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E94AA5" w:rsidP="00E94AA5">
            <w:pPr>
              <w:pStyle w:val="-"/>
              <w:snapToGrid w:val="0"/>
              <w:rPr>
                <w:rFonts w:eastAsia="Times New Roman"/>
                <w:lang w:val="en-US"/>
              </w:rPr>
            </w:pPr>
            <w:r w:rsidRPr="007269C2">
              <w:rPr>
                <w:rFonts w:eastAsia="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72.75pt">
                  <v:imagedata r:id="rId4" o:title="Logo"/>
                </v:shape>
              </w:pict>
            </w:r>
          </w:p>
        </w:tc>
        <w:tc>
          <w:tcPr>
            <w:tcW w:w="7380" w:type="dxa"/>
            <w:tcBorders>
              <w:top w:val="single" w:sz="8" w:space="0" w:color="000000"/>
              <w:bottom w:val="single" w:sz="8" w:space="0" w:color="000000"/>
            </w:tcBorders>
            <w:vAlign w:val="center"/>
          </w:tcPr>
          <w:p w:rsidR="00E94AA5" w:rsidRDefault="00E94AA5" w:rsidP="00E94AA5">
            <w:pPr>
              <w:pStyle w:val="heading10"/>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lang/>
              </w:rPr>
            </w:pPr>
            <w:r>
              <w:rPr>
                <w:color w:val="000000"/>
                <w:sz w:val="22"/>
                <w:szCs w:val="22"/>
                <w:lang/>
              </w:rPr>
              <w:t xml:space="preserve">Editorial Office, </w:t>
            </w:r>
            <w:smartTag w:uri="urn:schemas-microsoft-com:office:smarttags" w:element="place">
              <w:smartTag w:uri="urn:schemas-microsoft-com:office:smarttags" w:element="PlaceType">
                <w:r>
                  <w:rPr>
                    <w:color w:val="000000"/>
                    <w:sz w:val="22"/>
                    <w:szCs w:val="22"/>
                    <w:lang/>
                  </w:rPr>
                  <w:t>University</w:t>
                </w:r>
              </w:smartTag>
              <w:r>
                <w:rPr>
                  <w:color w:val="000000"/>
                  <w:sz w:val="22"/>
                  <w:szCs w:val="22"/>
                  <w:lang/>
                </w:rPr>
                <w:t xml:space="preserve"> of </w:t>
              </w:r>
              <w:smartTag w:uri="urn:schemas-microsoft-com:office:smarttags" w:element="PlaceName">
                <w:r>
                  <w:rPr>
                    <w:color w:val="000000"/>
                    <w:sz w:val="22"/>
                    <w:szCs w:val="22"/>
                    <w:lang/>
                  </w:rPr>
                  <w:t>Forestry</w:t>
                </w:r>
              </w:smartTag>
            </w:smartTag>
            <w:r>
              <w:rPr>
                <w:color w:val="000000"/>
                <w:sz w:val="22"/>
                <w:szCs w:val="22"/>
                <w:lang/>
              </w:rPr>
              <w:t xml:space="preserve">, 10 </w:t>
            </w:r>
            <w:proofErr w:type="spellStart"/>
            <w:r>
              <w:rPr>
                <w:color w:val="000000"/>
                <w:sz w:val="22"/>
                <w:szCs w:val="22"/>
                <w:lang/>
              </w:rPr>
              <w:t>Kliment</w:t>
            </w:r>
            <w:proofErr w:type="spellEnd"/>
            <w:r>
              <w:rPr>
                <w:color w:val="000000"/>
                <w:sz w:val="22"/>
                <w:szCs w:val="22"/>
                <w:lang/>
              </w:rPr>
              <w:t xml:space="preserve"> </w:t>
            </w:r>
            <w:proofErr w:type="spellStart"/>
            <w:r>
              <w:rPr>
                <w:color w:val="000000"/>
                <w:sz w:val="22"/>
                <w:szCs w:val="22"/>
                <w:lang/>
              </w:rPr>
              <w:t>Ohridski</w:t>
            </w:r>
            <w:proofErr w:type="spellEnd"/>
            <w:r>
              <w:rPr>
                <w:color w:val="000000"/>
                <w:sz w:val="22"/>
                <w:szCs w:val="22"/>
                <w:lang/>
              </w:rPr>
              <w:t xml:space="preserve"> blvd.,</w:t>
            </w:r>
          </w:p>
          <w:p w:rsidR="00E94AA5" w:rsidRPr="00107EA2" w:rsidRDefault="00E94AA5" w:rsidP="00E94AA5">
            <w:pPr>
              <w:pStyle w:val="Hyperlink1"/>
              <w:jc w:val="center"/>
              <w:rPr>
                <w:rFonts w:ascii="Times New Roman" w:hAnsi="Times New Roman" w:cs="Times New Roman"/>
                <w:color w:val="auto"/>
                <w:sz w:val="22"/>
                <w:szCs w:val="22"/>
                <w:u w:val="none"/>
              </w:rPr>
            </w:pPr>
            <w:smartTag w:uri="urn:schemas-microsoft-com:office:smarttags" w:element="City">
              <w:smartTag w:uri="urn:schemas-microsoft-com:office:smarttags" w:element="place">
                <w:r>
                  <w:rPr>
                    <w:rFonts w:ascii="Times New Roman" w:eastAsia="Times New Roman" w:hAnsi="Times New Roman" w:cs="Times New Roman"/>
                    <w:color w:val="000000"/>
                    <w:sz w:val="22"/>
                    <w:szCs w:val="22"/>
                    <w:u w:val="none"/>
                    <w:lang w:val="en-US"/>
                  </w:rPr>
                  <w:t>Sofia</w:t>
                </w:r>
              </w:smartTag>
            </w:smartTag>
            <w:r>
              <w:rPr>
                <w:rFonts w:ascii="Times New Roman" w:eastAsia="Times New Roman" w:hAnsi="Times New Roman" w:cs="Times New Roman"/>
                <w:color w:val="000000"/>
                <w:sz w:val="22"/>
                <w:szCs w:val="22"/>
                <w:u w:val="none"/>
                <w:lang w:val="en-US"/>
              </w:rPr>
              <w:t xml:space="preserve"> 1756, </w:t>
            </w:r>
            <w:smartTag w:uri="urn:schemas-microsoft-com:office:smarttags" w:element="country-region">
              <w:smartTag w:uri="urn:schemas-microsoft-com:office:smarttags" w:element="place">
                <w:r>
                  <w:rPr>
                    <w:rFonts w:ascii="Times New Roman" w:eastAsia="Times New Roman" w:hAnsi="Times New Roman" w:cs="Times New Roman"/>
                    <w:color w:val="000000"/>
                    <w:sz w:val="22"/>
                    <w:szCs w:val="22"/>
                    <w:u w:val="none"/>
                    <w:lang w:val="en-US"/>
                  </w:rPr>
                  <w:t>Bulgaria</w:t>
                </w:r>
              </w:smartTag>
            </w:smartTag>
            <w:r>
              <w:rPr>
                <w:rFonts w:ascii="Times New Roman" w:eastAsia="Times New Roman" w:hAnsi="Times New Roman" w:cs="Times New Roman"/>
                <w:color w:val="000000"/>
                <w:sz w:val="22"/>
                <w:szCs w:val="22"/>
                <w:u w:val="none"/>
                <w:lang w:val="en-US"/>
              </w:rPr>
              <w:t>, Fax: (++ 359 2) 862 28 30, e-mail</w:t>
            </w:r>
            <w:r w:rsidRPr="00107EA2">
              <w:rPr>
                <w:rFonts w:ascii="Times New Roman" w:eastAsia="Times New Roman" w:hAnsi="Times New Roman" w:cs="Times New Roman"/>
                <w:color w:val="000000"/>
                <w:sz w:val="22"/>
                <w:szCs w:val="22"/>
                <w:u w:val="none"/>
                <w:lang w:val="en-US"/>
              </w:rPr>
              <w:t xml:space="preserve">: </w:t>
            </w:r>
            <w:hyperlink r:id="rId5" w:history="1">
              <w:r w:rsidRPr="00107EA2">
                <w:rPr>
                  <w:rStyle w:val="Hyperlink"/>
                  <w:rFonts w:ascii="Times New Roman" w:hAnsi="Times New Roman" w:cs="Times New Roman"/>
                  <w:color w:val="auto"/>
                  <w:sz w:val="22"/>
                  <w:szCs w:val="22"/>
                  <w:u w:val="none"/>
                  <w:lang w:val="en-US"/>
                </w:rPr>
                <w:t>ivilievltu@yahoo.com</w:t>
              </w:r>
            </w:hyperlink>
            <w:r w:rsidRPr="00107EA2">
              <w:rPr>
                <w:rFonts w:ascii="Times New Roman" w:hAnsi="Times New Roman" w:cs="Times New Roman"/>
                <w:color w:val="auto"/>
                <w:sz w:val="22"/>
                <w:szCs w:val="22"/>
                <w:u w:val="none"/>
              </w:rPr>
              <w:t>,</w:t>
            </w:r>
          </w:p>
          <w:p w:rsidR="00E94AA5" w:rsidRDefault="00E94AA5" w:rsidP="00E94AA5">
            <w:pPr>
              <w:pStyle w:val="Hyperlink1"/>
              <w:jc w:val="center"/>
              <w:rPr>
                <w:rFonts w:eastAsia="Times New Roman" w:cs="Times New Roman"/>
                <w:color w:val="000000"/>
                <w:sz w:val="24"/>
                <w:szCs w:val="24"/>
                <w:u w:val="none"/>
                <w:lang/>
              </w:rPr>
            </w:pPr>
            <w:hyperlink r:id="rId6" w:history="1">
              <w:r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E94AA5">
      <w:pPr>
        <w:pStyle w:val="Noparagraphstyle"/>
        <w:jc w:val="center"/>
        <w:rPr>
          <w:lang/>
        </w:rPr>
      </w:pPr>
    </w:p>
    <w:p w:rsidR="00E94AA5" w:rsidRDefault="00E94AA5" w:rsidP="00E94AA5"/>
    <w:p w:rsidR="00E94AA5" w:rsidRPr="00E67794" w:rsidRDefault="00E94AA5" w:rsidP="00E94AA5"/>
    <w:p w:rsidR="00E94AA5" w:rsidRDefault="00E94AA5" w:rsidP="00E94AA5">
      <w:pPr>
        <w:pStyle w:val="Heading5"/>
        <w:jc w:val="center"/>
        <w:rPr>
          <w:b/>
        </w:rPr>
      </w:pPr>
      <w:r>
        <w:rPr>
          <w:b/>
        </w:rPr>
        <w:t>CHECKLIST FOR REVIEWERS</w:t>
      </w:r>
    </w:p>
    <w:p w:rsidR="00E94AA5" w:rsidRPr="00F97135" w:rsidRDefault="00E94AA5" w:rsidP="00E94AA5">
      <w:pPr>
        <w:rPr>
          <w:b/>
        </w:rPr>
      </w:pPr>
    </w:p>
    <w:p w:rsidR="007F3E56" w:rsidRDefault="007F3E56" w:rsidP="007F3E56">
      <w:pPr>
        <w:spacing w:line="360" w:lineRule="auto"/>
        <w:jc w:val="both"/>
        <w:rPr>
          <w:b/>
          <w:sz w:val="24"/>
          <w:szCs w:val="24"/>
        </w:rPr>
      </w:pPr>
    </w:p>
    <w:p w:rsidR="007F3E56" w:rsidRPr="008A6DB7" w:rsidRDefault="007F3E56" w:rsidP="007F3E56">
      <w:pPr>
        <w:spacing w:line="360" w:lineRule="auto"/>
        <w:jc w:val="both"/>
        <w:rPr>
          <w:b/>
          <w:sz w:val="24"/>
          <w:szCs w:val="24"/>
        </w:rPr>
      </w:pPr>
    </w:p>
    <w:p w:rsidR="007F3E56" w:rsidRPr="007F3E56" w:rsidRDefault="00E94AA5" w:rsidP="007F3E56">
      <w:pPr>
        <w:spacing w:line="360" w:lineRule="auto"/>
        <w:jc w:val="both"/>
        <w:rPr>
          <w:sz w:val="24"/>
          <w:szCs w:val="24"/>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8E6AF8">
        <w:rPr>
          <w:sz w:val="24"/>
          <w:szCs w:val="24"/>
        </w:rPr>
        <w:t>…</w:t>
      </w:r>
      <w:r w:rsidR="00BC4A79">
        <w:rPr>
          <w:rFonts w:ascii="Arial" w:hAnsi="Arial" w:cs="Arial"/>
          <w:color w:val="000000"/>
          <w:sz w:val="17"/>
          <w:szCs w:val="17"/>
          <w:shd w:val="clear" w:color="auto" w:fill="CCCCCC"/>
        </w:rPr>
        <w:t>BASAL SALT COMPOSITION, CYTOKININS, AND PHENOLIC BINDING AGENTS INFLUENCE IN VITRO GROWTH AND EX VITRO ESTABLISHMENT OF MAGNOLIA 'ANN'</w:t>
      </w:r>
      <w:r w:rsidR="008E6AF8">
        <w:rPr>
          <w:sz w:val="24"/>
          <w:szCs w:val="24"/>
        </w:rPr>
        <w:t>……………………………………..</w:t>
      </w:r>
    </w:p>
    <w:p w:rsidR="00E94AA5" w:rsidRPr="00EF0656" w:rsidRDefault="00E94AA5" w:rsidP="007F3E56">
      <w:pPr>
        <w:rPr>
          <w:rFonts w:ascii="MS Mincho" w:hAnsi="Century"/>
          <w:spacing w:val="8"/>
        </w:rPr>
      </w:pPr>
    </w:p>
    <w:p w:rsidR="00BC4A79" w:rsidRPr="002801C0" w:rsidRDefault="00E94AA5" w:rsidP="00BC4A79">
      <w:pPr>
        <w:autoSpaceDE w:val="0"/>
        <w:autoSpaceDN w:val="0"/>
        <w:adjustRightInd w:val="0"/>
        <w:spacing w:line="480" w:lineRule="auto"/>
        <w:jc w:val="center"/>
        <w:rPr>
          <w:b/>
          <w:sz w:val="21"/>
          <w:szCs w:val="21"/>
        </w:rPr>
      </w:pPr>
      <w:r w:rsidRPr="004178E0">
        <w:rPr>
          <w:b/>
          <w:sz w:val="24"/>
          <w:szCs w:val="24"/>
        </w:rPr>
        <w:t>Author (s):</w:t>
      </w:r>
      <w:r w:rsidRPr="004178E0">
        <w:rPr>
          <w:sz w:val="24"/>
          <w:szCs w:val="24"/>
        </w:rPr>
        <w:t xml:space="preserve"> </w:t>
      </w:r>
      <w:r w:rsidR="00BC4A79" w:rsidRPr="00EC0998">
        <w:rPr>
          <w:b/>
          <w:sz w:val="21"/>
          <w:szCs w:val="21"/>
        </w:rPr>
        <w:t>J. Kevin Parris</w:t>
      </w:r>
      <w:r w:rsidR="00BC4A79" w:rsidRPr="00EC0998">
        <w:rPr>
          <w:b/>
          <w:sz w:val="21"/>
          <w:szCs w:val="21"/>
          <w:vertAlign w:val="superscript"/>
        </w:rPr>
        <w:t>1</w:t>
      </w:r>
      <w:r w:rsidR="00BC4A79">
        <w:rPr>
          <w:b/>
          <w:sz w:val="21"/>
          <w:szCs w:val="21"/>
          <w:vertAlign w:val="superscript"/>
        </w:rPr>
        <w:t>*</w:t>
      </w:r>
      <w:r w:rsidR="00BC4A79" w:rsidRPr="00EC0998">
        <w:rPr>
          <w:b/>
          <w:sz w:val="21"/>
          <w:szCs w:val="21"/>
        </w:rPr>
        <w:t>, Darren H. Touchell</w:t>
      </w:r>
      <w:r w:rsidR="00BC4A79" w:rsidRPr="00EC0998">
        <w:rPr>
          <w:b/>
          <w:sz w:val="21"/>
          <w:szCs w:val="21"/>
          <w:vertAlign w:val="superscript"/>
        </w:rPr>
        <w:t>2</w:t>
      </w:r>
      <w:r w:rsidR="00BC4A79">
        <w:rPr>
          <w:b/>
          <w:sz w:val="21"/>
          <w:szCs w:val="21"/>
        </w:rPr>
        <w:t xml:space="preserve">, </w:t>
      </w:r>
      <w:r w:rsidR="00BC4A79" w:rsidRPr="00EC0998">
        <w:rPr>
          <w:b/>
          <w:sz w:val="21"/>
          <w:szCs w:val="21"/>
        </w:rPr>
        <w:t>Thomas G. Ranney</w:t>
      </w:r>
      <w:r w:rsidR="00BC4A79" w:rsidRPr="00EC0998">
        <w:rPr>
          <w:b/>
          <w:sz w:val="21"/>
          <w:szCs w:val="21"/>
          <w:vertAlign w:val="superscript"/>
        </w:rPr>
        <w:t>2</w:t>
      </w:r>
      <w:r w:rsidR="00BC4A79">
        <w:rPr>
          <w:b/>
          <w:sz w:val="21"/>
          <w:szCs w:val="21"/>
        </w:rPr>
        <w:t>, and Jeffrey Adelberg</w:t>
      </w:r>
      <w:r w:rsidR="00BC4A79" w:rsidRPr="00125EA8">
        <w:rPr>
          <w:b/>
          <w:sz w:val="21"/>
          <w:szCs w:val="21"/>
          <w:vertAlign w:val="superscript"/>
        </w:rPr>
        <w:t>1</w:t>
      </w:r>
    </w:p>
    <w:p w:rsidR="007F3E56" w:rsidRDefault="008E6AF8" w:rsidP="007F3E56">
      <w:r>
        <w:rPr>
          <w:sz w:val="24"/>
          <w:szCs w:val="24"/>
        </w:rPr>
        <w:t>……………………………………………………….</w:t>
      </w:r>
    </w:p>
    <w:p w:rsidR="00E94AA5" w:rsidRPr="00AA573A" w:rsidRDefault="00E94AA5" w:rsidP="00E94AA5">
      <w:pPr>
        <w:rPr>
          <w:sz w:val="24"/>
          <w:szCs w:val="24"/>
        </w:rPr>
      </w:pPr>
    </w:p>
    <w:p w:rsidR="00E94AA5" w:rsidRPr="00CF2D34" w:rsidRDefault="00E94AA5" w:rsidP="00E94AA5">
      <w:pPr>
        <w:jc w:val="both"/>
      </w:pPr>
    </w:p>
    <w:p w:rsidR="00E94AA5" w:rsidRPr="007F3E56" w:rsidRDefault="00E94AA5" w:rsidP="00E94AA5">
      <w:pPr>
        <w:pStyle w:val="Heading1"/>
        <w:rPr>
          <w:b w:val="0"/>
        </w:rPr>
      </w:pPr>
      <w:r>
        <w:t xml:space="preserve">No of the manuscript: </w:t>
      </w:r>
      <w:r w:rsidR="008E6AF8">
        <w:rPr>
          <w:b w:val="0"/>
        </w:rPr>
        <w:t>…</w:t>
      </w:r>
      <w:r w:rsidR="00BC4A79">
        <w:rPr>
          <w:b w:val="0"/>
        </w:rPr>
        <w:t>611</w:t>
      </w:r>
      <w:r w:rsidR="008E6AF8">
        <w:rPr>
          <w:b w:val="0"/>
        </w:rPr>
        <w:t>……………………………..</w:t>
      </w:r>
    </w:p>
    <w:p w:rsidR="00E94AA5" w:rsidRDefault="00E94AA5" w:rsidP="00E94AA5">
      <w:pPr>
        <w:rPr>
          <w:b/>
          <w:sz w:val="24"/>
        </w:rPr>
      </w:pPr>
    </w:p>
    <w:p w:rsidR="00E94AA5" w:rsidRPr="00A66828" w:rsidRDefault="00E94AA5" w:rsidP="00E94AA5">
      <w:pPr>
        <w:pStyle w:val="Heading9"/>
        <w:jc w:val="left"/>
        <w:rPr>
          <w:b w:val="0"/>
        </w:rPr>
      </w:pPr>
      <w:r>
        <w:t xml:space="preserve">Deadline for the receiving of your review: </w:t>
      </w:r>
      <w:r w:rsidR="008E6AF8">
        <w:rPr>
          <w:b w:val="0"/>
        </w:rPr>
        <w:t>30 days after the receiving of the manuscript</w:t>
      </w:r>
    </w:p>
    <w:p w:rsidR="00E94AA5" w:rsidRDefault="00E94AA5" w:rsidP="00E94AA5">
      <w:pPr>
        <w:rPr>
          <w:sz w:val="24"/>
        </w:rPr>
      </w:pPr>
    </w:p>
    <w:p w:rsidR="00E94AA5" w:rsidRDefault="00E94AA5" w:rsidP="00E94AA5">
      <w:pPr>
        <w:rPr>
          <w:b/>
          <w:sz w:val="24"/>
          <w:u w:val="single"/>
        </w:rPr>
      </w:pPr>
      <w:r w:rsidRPr="006C2944">
        <w:rPr>
          <w:b/>
          <w:sz w:val="24"/>
          <w:u w:val="single"/>
        </w:rPr>
        <w:t>Please consider main point</w:t>
      </w:r>
      <w:r>
        <w:rPr>
          <w:b/>
          <w:sz w:val="24"/>
          <w:u w:val="single"/>
        </w:rPr>
        <w:t>s</w:t>
      </w:r>
      <w:r w:rsidRPr="006C2944">
        <w:rPr>
          <w:b/>
          <w:sz w:val="24"/>
          <w:u w:val="single"/>
        </w:rPr>
        <w:t xml:space="preserve"> A</w:t>
      </w:r>
      <w:r>
        <w:rPr>
          <w:b/>
          <w:sz w:val="24"/>
          <w:u w:val="single"/>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E94AA5">
      <w:pPr>
        <w:rPr>
          <w:b/>
          <w:sz w:val="24"/>
          <w:u w:val="single"/>
        </w:rPr>
      </w:pPr>
      <w:r>
        <w:rPr>
          <w:b/>
          <w:sz w:val="24"/>
          <w:u w:val="single"/>
        </w:rPr>
        <w:t>-</w:t>
      </w:r>
      <w:r w:rsidRPr="006C2944">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A.1 </w:t>
      </w:r>
      <w:r>
        <w:rPr>
          <w:b/>
          <w:sz w:val="24"/>
          <w:u w:val="single"/>
        </w:rPr>
        <w:t xml:space="preserve">is </w:t>
      </w:r>
      <w:r w:rsidRPr="006C2944">
        <w:rPr>
          <w:b/>
          <w:sz w:val="24"/>
          <w:u w:val="single"/>
        </w:rPr>
        <w:t xml:space="preserve">NO </w:t>
      </w:r>
    </w:p>
    <w:p w:rsidR="00E94AA5" w:rsidRDefault="00E94AA5" w:rsidP="00E94AA5">
      <w:pPr>
        <w:rPr>
          <w:b/>
          <w:sz w:val="24"/>
          <w:u w:val="single"/>
        </w:rPr>
      </w:pPr>
      <w:r>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A.2 is YES</w:t>
      </w:r>
      <w:r>
        <w:rPr>
          <w:b/>
          <w:sz w:val="24"/>
          <w:u w:val="single"/>
        </w:rPr>
        <w:t xml:space="preserve"> </w:t>
      </w:r>
    </w:p>
    <w:p w:rsidR="00E94AA5" w:rsidRPr="006C2944" w:rsidRDefault="00E94AA5" w:rsidP="00E94AA5">
      <w:pPr>
        <w:rPr>
          <w:b/>
          <w:sz w:val="24"/>
          <w:u w:val="single"/>
        </w:rPr>
      </w:pPr>
      <w:r>
        <w:rPr>
          <w:b/>
          <w:sz w:val="24"/>
          <w:u w:val="single"/>
        </w:rPr>
        <w:t xml:space="preserve">- </w:t>
      </w:r>
      <w:proofErr w:type="gramStart"/>
      <w:r>
        <w:rPr>
          <w:b/>
          <w:sz w:val="24"/>
          <w:u w:val="single"/>
        </w:rPr>
        <w:t>the</w:t>
      </w:r>
      <w:proofErr w:type="gramEnd"/>
      <w:r>
        <w:rPr>
          <w:b/>
          <w:sz w:val="24"/>
          <w:u w:val="single"/>
        </w:rPr>
        <w:t xml:space="preserve"> answer to point B is LOW.</w:t>
      </w:r>
    </w:p>
    <w:p w:rsidR="00E94AA5" w:rsidRDefault="00E94AA5" w:rsidP="00E94AA5">
      <w:pPr>
        <w:rPr>
          <w:sz w:val="24"/>
        </w:rPr>
      </w:pPr>
    </w:p>
    <w:p w:rsidR="00E94AA5" w:rsidRDefault="00E94AA5" w:rsidP="00E94AA5">
      <w:pPr>
        <w:rPr>
          <w:b/>
          <w:sz w:val="28"/>
        </w:rPr>
      </w:pPr>
      <w:r>
        <w:rPr>
          <w:b/>
          <w:sz w:val="28"/>
        </w:rPr>
        <w:t>A. Relevance of the paper.</w:t>
      </w:r>
    </w:p>
    <w:p w:rsidR="00E94AA5" w:rsidRDefault="00E94AA5" w:rsidP="00E94AA5">
      <w:pPr>
        <w:rPr>
          <w:sz w:val="24"/>
        </w:rPr>
      </w:pPr>
    </w:p>
    <w:p w:rsidR="00E94AA5" w:rsidRDefault="00E94AA5" w:rsidP="00E94AA5">
      <w:pPr>
        <w:rPr>
          <w:b/>
          <w:i/>
          <w:sz w:val="24"/>
        </w:rPr>
      </w:pPr>
      <w:r>
        <w:rPr>
          <w:b/>
          <w:i/>
          <w:sz w:val="24"/>
        </w:rPr>
        <w:t>1. Is the subject of the manuscript within scope of the journal?</w:t>
      </w:r>
    </w:p>
    <w:p w:rsidR="00E94AA5" w:rsidRDefault="00E94AA5" w:rsidP="00E94AA5">
      <w:pPr>
        <w:rPr>
          <w:sz w:val="24"/>
        </w:rPr>
      </w:pPr>
      <w:r>
        <w:rPr>
          <w:b/>
          <w:sz w:val="28"/>
        </w:rPr>
        <w:t>□</w:t>
      </w:r>
      <w:r w:rsidR="00BC4A79">
        <w:rPr>
          <w:b/>
          <w:sz w:val="28"/>
        </w:rPr>
        <w:t>x</w:t>
      </w:r>
      <w:r>
        <w:rPr>
          <w:sz w:val="28"/>
        </w:rPr>
        <w:t xml:space="preserve"> </w:t>
      </w:r>
      <w:r>
        <w:rPr>
          <w:sz w:val="24"/>
        </w:rPr>
        <w:t>Yes</w:t>
      </w:r>
    </w:p>
    <w:p w:rsidR="00E94AA5" w:rsidRDefault="00E94AA5" w:rsidP="00E94AA5">
      <w:pPr>
        <w:rPr>
          <w:sz w:val="24"/>
        </w:rPr>
      </w:pPr>
      <w:r>
        <w:rPr>
          <w:b/>
          <w:sz w:val="28"/>
        </w:rPr>
        <w:t xml:space="preserve">□ </w:t>
      </w:r>
      <w:r>
        <w:rPr>
          <w:sz w:val="24"/>
        </w:rPr>
        <w:t xml:space="preserve">No </w:t>
      </w:r>
    </w:p>
    <w:p w:rsidR="00E94AA5" w:rsidRDefault="00E94AA5" w:rsidP="00E94AA5">
      <w:pPr>
        <w:rPr>
          <w:sz w:val="24"/>
        </w:rPr>
      </w:pPr>
    </w:p>
    <w:p w:rsidR="00E94AA5" w:rsidRDefault="00E94AA5" w:rsidP="00E94AA5">
      <w:pPr>
        <w:rPr>
          <w:b/>
          <w:i/>
          <w:sz w:val="24"/>
        </w:rPr>
      </w:pPr>
      <w:r>
        <w:rPr>
          <w:b/>
          <w:i/>
          <w:sz w:val="24"/>
        </w:rPr>
        <w:t>2. Previous publication of the material</w:t>
      </w:r>
    </w:p>
    <w:p w:rsidR="00E94AA5" w:rsidRDefault="00E94AA5" w:rsidP="00E94AA5">
      <w:pPr>
        <w:rPr>
          <w:sz w:val="24"/>
        </w:rPr>
      </w:pPr>
      <w:r>
        <w:rPr>
          <w:b/>
          <w:sz w:val="28"/>
        </w:rPr>
        <w:t>□</w:t>
      </w:r>
      <w:r>
        <w:rPr>
          <w:sz w:val="28"/>
        </w:rPr>
        <w:t xml:space="preserve"> </w:t>
      </w:r>
      <w:r>
        <w:rPr>
          <w:sz w:val="24"/>
        </w:rPr>
        <w:t>No</w:t>
      </w:r>
    </w:p>
    <w:p w:rsidR="00BC4A79" w:rsidRDefault="00E94AA5" w:rsidP="00E94AA5">
      <w:pPr>
        <w:rPr>
          <w:rFonts w:ascii="PrimaSans BT,Verdana,sans-serif" w:hAnsi="PrimaSans BT,Verdana,sans-serif"/>
          <w:color w:val="000000"/>
          <w:sz w:val="27"/>
          <w:szCs w:val="27"/>
          <w:shd w:val="clear" w:color="auto" w:fill="FFFFFF"/>
        </w:rPr>
      </w:pPr>
      <w:r>
        <w:rPr>
          <w:b/>
          <w:sz w:val="28"/>
        </w:rPr>
        <w:t>□</w:t>
      </w:r>
      <w:r w:rsidR="00BC4A79">
        <w:rPr>
          <w:b/>
          <w:sz w:val="28"/>
        </w:rPr>
        <w:t>x</w:t>
      </w:r>
      <w:r>
        <w:rPr>
          <w:sz w:val="28"/>
        </w:rPr>
        <w:t xml:space="preserve"> </w:t>
      </w:r>
      <w:r>
        <w:rPr>
          <w:sz w:val="24"/>
        </w:rPr>
        <w:t>Yes. What and where……</w:t>
      </w:r>
      <w:r w:rsidR="00712AA1">
        <w:rPr>
          <w:sz w:val="24"/>
        </w:rPr>
        <w:t>Published under the ti</w:t>
      </w:r>
      <w:r w:rsidR="00BC4A79">
        <w:rPr>
          <w:sz w:val="24"/>
        </w:rPr>
        <w:t>t</w:t>
      </w:r>
      <w:r w:rsidR="00712AA1">
        <w:rPr>
          <w:sz w:val="24"/>
        </w:rPr>
        <w:t>l</w:t>
      </w:r>
      <w:r w:rsidR="00BC4A79">
        <w:rPr>
          <w:sz w:val="24"/>
        </w:rPr>
        <w:t>e “</w:t>
      </w:r>
      <w:r>
        <w:rPr>
          <w:sz w:val="24"/>
        </w:rPr>
        <w:t>…</w:t>
      </w:r>
      <w:r w:rsidR="00BC4A79">
        <w:rPr>
          <w:rFonts w:ascii="PrimaSans BT,Verdana,sans-serif" w:hAnsi="PrimaSans BT,Verdana,sans-serif"/>
          <w:color w:val="000000"/>
          <w:sz w:val="27"/>
          <w:szCs w:val="27"/>
          <w:shd w:val="clear" w:color="auto" w:fill="FFFFFF"/>
        </w:rPr>
        <w:t xml:space="preserve">"Optimizing in vitro Growth Conditions for magnolia 'Ann'. </w:t>
      </w:r>
      <w:r>
        <w:rPr>
          <w:sz w:val="24"/>
        </w:rPr>
        <w:t>…</w:t>
      </w:r>
      <w:r w:rsidR="00BC4A79" w:rsidRPr="00BC4A79">
        <w:rPr>
          <w:rFonts w:ascii="PrimaSans BT,Verdana,sans-serif" w:hAnsi="PrimaSans BT,Verdana,sans-serif"/>
          <w:color w:val="000000"/>
          <w:sz w:val="27"/>
          <w:szCs w:val="27"/>
          <w:shd w:val="clear" w:color="auto" w:fill="FFFFFF"/>
        </w:rPr>
        <w:t xml:space="preserve"> </w:t>
      </w:r>
      <w:r w:rsidR="00BC4A79">
        <w:rPr>
          <w:rFonts w:ascii="PrimaSans BT,Verdana,sans-serif" w:hAnsi="PrimaSans BT,Verdana,sans-serif"/>
          <w:color w:val="000000"/>
          <w:sz w:val="27"/>
          <w:szCs w:val="27"/>
          <w:shd w:val="clear" w:color="auto" w:fill="FFFFFF"/>
        </w:rPr>
        <w:t>SNA Research Conference 2010, 55 30 – 35</w:t>
      </w:r>
    </w:p>
    <w:p w:rsidR="00E94AA5" w:rsidRDefault="00BC4A79" w:rsidP="00E94AA5">
      <w:pPr>
        <w:rPr>
          <w:sz w:val="24"/>
        </w:rPr>
      </w:pPr>
      <w:r>
        <w:rPr>
          <w:rFonts w:ascii="PrimaSans BT,Verdana,sans-serif" w:hAnsi="PrimaSans BT,Verdana,sans-serif"/>
          <w:color w:val="000000"/>
          <w:sz w:val="27"/>
          <w:szCs w:val="27"/>
          <w:shd w:val="clear" w:color="auto" w:fill="FFFFFF"/>
        </w:rPr>
        <w:t xml:space="preserve">Granted its written a little different, but Table 1 is identical. Table 2 has the same headings and growth regulator concentrations, but the figures have been changed for Shoot number, shoot length, root number and fresh weight, Dry wt. is as published. This is rather strange. In the POP paper there is a two line Table 3, not in the published previously and also Fig 1. Not previously published. It make sense to me to abridge this review at this stage as there is simply too much </w:t>
      </w:r>
      <w:r>
        <w:rPr>
          <w:rFonts w:ascii="PrimaSans BT,Verdana,sans-serif" w:hAnsi="PrimaSans BT,Verdana,sans-serif" w:hint="eastAsia"/>
          <w:color w:val="000000"/>
          <w:sz w:val="27"/>
          <w:szCs w:val="27"/>
          <w:shd w:val="clear" w:color="auto" w:fill="FFFFFF"/>
        </w:rPr>
        <w:t>“</w:t>
      </w:r>
      <w:r w:rsidR="00712AA1">
        <w:rPr>
          <w:rFonts w:ascii="PrimaSans BT,Verdana,sans-serif" w:hAnsi="PrimaSans BT,Verdana,sans-serif"/>
          <w:color w:val="000000"/>
          <w:sz w:val="27"/>
          <w:szCs w:val="27"/>
          <w:shd w:val="clear" w:color="auto" w:fill="FFFFFF"/>
        </w:rPr>
        <w:t>carry ove</w:t>
      </w:r>
      <w:r>
        <w:rPr>
          <w:rFonts w:ascii="PrimaSans BT,Verdana,sans-serif" w:hAnsi="PrimaSans BT,Verdana,sans-serif"/>
          <w:color w:val="000000"/>
          <w:sz w:val="27"/>
          <w:szCs w:val="27"/>
          <w:shd w:val="clear" w:color="auto" w:fill="FFFFFF"/>
        </w:rPr>
        <w:t>r</w:t>
      </w:r>
      <w:r w:rsidR="00712AA1">
        <w:rPr>
          <w:rFonts w:ascii="PrimaSans BT,Verdana,sans-serif" w:hAnsi="PrimaSans BT,Verdana,sans-serif" w:hint="eastAsia"/>
          <w:color w:val="000000"/>
          <w:sz w:val="27"/>
          <w:szCs w:val="27"/>
          <w:shd w:val="clear" w:color="auto" w:fill="FFFFFF"/>
        </w:rPr>
        <w:t>”</w:t>
      </w:r>
      <w:r>
        <w:rPr>
          <w:rFonts w:ascii="PrimaSans BT,Verdana,sans-serif" w:hAnsi="PrimaSans BT,Verdana,sans-serif"/>
          <w:color w:val="000000"/>
          <w:sz w:val="27"/>
          <w:szCs w:val="27"/>
          <w:shd w:val="clear" w:color="auto" w:fill="FFFFFF"/>
        </w:rPr>
        <w:t xml:space="preserve"> material</w:t>
      </w:r>
      <w:r w:rsidR="00E94AA5">
        <w:rPr>
          <w:sz w:val="24"/>
        </w:rPr>
        <w:t>……………………………………………………...</w:t>
      </w:r>
    </w:p>
    <w:p w:rsidR="00E94AA5" w:rsidRDefault="00E94AA5" w:rsidP="00E94AA5">
      <w:pPr>
        <w:rPr>
          <w:sz w:val="24"/>
          <w:lang w:val="bg-BG"/>
        </w:rPr>
      </w:pPr>
      <w:r>
        <w:rPr>
          <w:sz w:val="24"/>
        </w:rPr>
        <w:t>…………………………………………………………………………………………..</w:t>
      </w:r>
    </w:p>
    <w:p w:rsidR="00E94AA5" w:rsidRDefault="00E94AA5" w:rsidP="00E94AA5">
      <w:pPr>
        <w:rPr>
          <w:sz w:val="24"/>
        </w:rPr>
      </w:pPr>
    </w:p>
    <w:p w:rsidR="00E94AA5" w:rsidRPr="00273D90" w:rsidRDefault="00E94AA5" w:rsidP="00E94AA5">
      <w:pPr>
        <w:pStyle w:val="Heading3"/>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Default="00E94AA5" w:rsidP="00E94AA5">
      <w:pPr>
        <w:rPr>
          <w:b/>
          <w:sz w:val="28"/>
        </w:rPr>
      </w:pPr>
    </w:p>
    <w:p w:rsidR="00E94AA5" w:rsidRDefault="00E94AA5" w:rsidP="00E94AA5">
      <w:pPr>
        <w:rPr>
          <w:sz w:val="24"/>
        </w:rPr>
      </w:pPr>
      <w:r>
        <w:rPr>
          <w:b/>
          <w:sz w:val="28"/>
        </w:rPr>
        <w:t>□</w:t>
      </w:r>
      <w:r>
        <w:rPr>
          <w:sz w:val="28"/>
        </w:rPr>
        <w:t xml:space="preserve"> </w:t>
      </w:r>
      <w:r>
        <w:rPr>
          <w:sz w:val="24"/>
        </w:rPr>
        <w:t>High</w:t>
      </w:r>
    </w:p>
    <w:p w:rsidR="00E94AA5" w:rsidRDefault="00E94AA5" w:rsidP="00E94AA5">
      <w:pPr>
        <w:rPr>
          <w:sz w:val="24"/>
        </w:rPr>
      </w:pPr>
      <w:r>
        <w:rPr>
          <w:b/>
          <w:sz w:val="28"/>
        </w:rPr>
        <w:t>□</w:t>
      </w:r>
      <w:r>
        <w:rPr>
          <w:sz w:val="24"/>
        </w:rPr>
        <w:t xml:space="preserve"> Adequate</w:t>
      </w:r>
    </w:p>
    <w:p w:rsidR="00E94AA5" w:rsidRDefault="00E94AA5" w:rsidP="00E94AA5">
      <w:pPr>
        <w:rPr>
          <w:sz w:val="24"/>
        </w:rPr>
      </w:pPr>
      <w:r>
        <w:rPr>
          <w:b/>
          <w:sz w:val="28"/>
        </w:rPr>
        <w:t>□</w:t>
      </w:r>
      <w:r>
        <w:rPr>
          <w:sz w:val="28"/>
        </w:rPr>
        <w:t xml:space="preserve"> </w:t>
      </w:r>
      <w:r>
        <w:rPr>
          <w:sz w:val="24"/>
        </w:rPr>
        <w:t>Low – See comments</w:t>
      </w:r>
    </w:p>
    <w:p w:rsidR="00E94AA5" w:rsidRDefault="00E94AA5" w:rsidP="00E94AA5">
      <w:pPr>
        <w:rPr>
          <w:sz w:val="24"/>
        </w:rPr>
      </w:pPr>
    </w:p>
    <w:p w:rsidR="00E94AA5" w:rsidRPr="006C2944" w:rsidRDefault="00E94AA5" w:rsidP="00E94AA5">
      <w:pPr>
        <w:pStyle w:val="Heading3"/>
        <w:jc w:val="both"/>
        <w:rPr>
          <w:rFonts w:ascii="Times New Roman" w:hAnsi="Times New Roman" w:cs="Times New Roman"/>
          <w:sz w:val="28"/>
          <w:szCs w:val="28"/>
        </w:rPr>
      </w:pPr>
      <w:r w:rsidRPr="006C2944">
        <w:rPr>
          <w:rFonts w:ascii="Times New Roman" w:hAnsi="Times New Roman" w:cs="Times New Roman"/>
          <w:sz w:val="28"/>
          <w:szCs w:val="28"/>
        </w:rPr>
        <w:t>C. Scientific quality</w:t>
      </w:r>
    </w:p>
    <w:p w:rsidR="00E94AA5" w:rsidRDefault="00E94AA5" w:rsidP="00E94AA5">
      <w:pPr>
        <w:rPr>
          <w:b/>
          <w:i/>
          <w:sz w:val="24"/>
        </w:rPr>
      </w:pPr>
    </w:p>
    <w:p w:rsidR="00E94AA5" w:rsidRDefault="00E94AA5" w:rsidP="00E94AA5">
      <w:pPr>
        <w:rPr>
          <w:b/>
          <w:i/>
          <w:sz w:val="24"/>
        </w:rPr>
      </w:pPr>
      <w:r>
        <w:rPr>
          <w:b/>
          <w:i/>
          <w:sz w:val="24"/>
        </w:rPr>
        <w:t>1. Are the data in this manuscript new?</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 xml:space="preserve">2. Is the manuscript clearly written and well-organized? </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3. Are the Abstract and the Key words adequate?</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8"/>
        </w:rPr>
        <w:t xml:space="preserve"> </w:t>
      </w:r>
      <w:r>
        <w:rPr>
          <w:sz w:val="24"/>
        </w:rPr>
        <w:t>Suggestions</w:t>
      </w:r>
      <w:proofErr w:type="gramStart"/>
      <w:r>
        <w:rPr>
          <w:sz w:val="24"/>
        </w:rPr>
        <w:t>:…………………………………………………………………………</w:t>
      </w:r>
      <w:proofErr w:type="gramEnd"/>
    </w:p>
    <w:p w:rsidR="00E94AA5" w:rsidRDefault="00E94AA5" w:rsidP="00E94AA5">
      <w:pPr>
        <w:rPr>
          <w:sz w:val="24"/>
        </w:rPr>
      </w:pPr>
    </w:p>
    <w:p w:rsidR="00E94AA5" w:rsidRPr="00D818D2" w:rsidRDefault="00E94AA5" w:rsidP="00E94AA5">
      <w:pPr>
        <w:rPr>
          <w:b/>
          <w:i/>
          <w:sz w:val="24"/>
        </w:rPr>
      </w:pPr>
      <w:r w:rsidRPr="00D818D2">
        <w:rPr>
          <w:b/>
          <w:i/>
          <w:sz w:val="24"/>
        </w:rPr>
        <w:t>4. Does the Introduction state the aim of the research and present knowledge?</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8"/>
        </w:rPr>
        <w:t xml:space="preserve"> </w:t>
      </w:r>
      <w:r>
        <w:rPr>
          <w:sz w:val="24"/>
        </w:rPr>
        <w:t>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 xml:space="preserve">5. Materials, methods and study design </w:t>
      </w:r>
    </w:p>
    <w:p w:rsidR="00E94AA5" w:rsidRDefault="00E94AA5" w:rsidP="00E94AA5">
      <w:pPr>
        <w:rPr>
          <w:sz w:val="24"/>
        </w:rPr>
      </w:pPr>
      <w:r>
        <w:rPr>
          <w:b/>
          <w:sz w:val="28"/>
        </w:rPr>
        <w:t xml:space="preserve">□ </w:t>
      </w:r>
      <w:r>
        <w:rPr>
          <w:sz w:val="24"/>
        </w:rPr>
        <w:t>Adequate</w:t>
      </w:r>
    </w:p>
    <w:p w:rsidR="00E94AA5" w:rsidRDefault="00E94AA5" w:rsidP="00E94AA5">
      <w:pPr>
        <w:rPr>
          <w:sz w:val="24"/>
        </w:rPr>
      </w:pPr>
      <w:r>
        <w:rPr>
          <w:b/>
          <w:sz w:val="28"/>
        </w:rPr>
        <w:t>□</w:t>
      </w:r>
      <w:r>
        <w:rPr>
          <w:b/>
          <w:sz w:val="24"/>
        </w:rPr>
        <w:t xml:space="preserve"> </w:t>
      </w:r>
      <w:r>
        <w:rPr>
          <w:sz w:val="24"/>
        </w:rPr>
        <w:t>Improvement needed. Suggestions</w:t>
      </w:r>
      <w:proofErr w:type="gramStart"/>
      <w:r>
        <w:rPr>
          <w:sz w:val="24"/>
        </w:rPr>
        <w:t>:………………………………………………</w:t>
      </w:r>
      <w:proofErr w:type="gramEnd"/>
    </w:p>
    <w:p w:rsidR="00E94AA5" w:rsidRDefault="00E94AA5" w:rsidP="00E94AA5">
      <w:pPr>
        <w:rPr>
          <w:sz w:val="24"/>
        </w:rPr>
      </w:pPr>
      <w:proofErr w:type="gramStart"/>
      <w:r>
        <w:rPr>
          <w:b/>
          <w:sz w:val="28"/>
        </w:rPr>
        <w:t xml:space="preserve">□ </w:t>
      </w:r>
      <w:r>
        <w:rPr>
          <w:sz w:val="24"/>
        </w:rPr>
        <w:t>Inadequate.</w:t>
      </w:r>
      <w:proofErr w:type="gramEnd"/>
      <w:r w:rsidRPr="00DD4B60">
        <w:rPr>
          <w:sz w:val="24"/>
        </w:rPr>
        <w:t xml:space="preserve"> </w:t>
      </w:r>
      <w:r>
        <w:rPr>
          <w:sz w:val="24"/>
        </w:rPr>
        <w:t>Comments</w:t>
      </w:r>
      <w:proofErr w:type="gramStart"/>
      <w:r>
        <w:rPr>
          <w:sz w:val="24"/>
        </w:rPr>
        <w:t>:…………………………………………………………</w:t>
      </w:r>
      <w:proofErr w:type="gramEnd"/>
    </w:p>
    <w:p w:rsidR="00E94AA5" w:rsidRDefault="00E94AA5" w:rsidP="00E94AA5">
      <w:pPr>
        <w:rPr>
          <w:b/>
          <w:sz w:val="28"/>
        </w:rPr>
      </w:pPr>
    </w:p>
    <w:p w:rsidR="00E94AA5" w:rsidRDefault="00E94AA5" w:rsidP="00E94AA5">
      <w:pPr>
        <w:rPr>
          <w:b/>
          <w:i/>
          <w:sz w:val="24"/>
        </w:rPr>
      </w:pPr>
      <w:r>
        <w:rPr>
          <w:b/>
          <w:i/>
          <w:sz w:val="24"/>
        </w:rPr>
        <w:t>6. Results and Discussion</w:t>
      </w:r>
    </w:p>
    <w:p w:rsidR="00E94AA5" w:rsidRDefault="00E94AA5" w:rsidP="00E94AA5">
      <w:pPr>
        <w:rPr>
          <w:sz w:val="24"/>
        </w:rPr>
      </w:pPr>
      <w:r>
        <w:rPr>
          <w:b/>
          <w:sz w:val="28"/>
        </w:rPr>
        <w:t xml:space="preserve">□ </w:t>
      </w:r>
      <w:r>
        <w:rPr>
          <w:sz w:val="24"/>
        </w:rPr>
        <w:t>Properly drawn with regard to methods and data</w:t>
      </w:r>
    </w:p>
    <w:p w:rsidR="00E94AA5" w:rsidRDefault="00E94AA5" w:rsidP="00E94AA5">
      <w:pPr>
        <w:rPr>
          <w:sz w:val="24"/>
        </w:rPr>
      </w:pPr>
      <w:r>
        <w:rPr>
          <w:b/>
          <w:sz w:val="28"/>
        </w:rPr>
        <w:t xml:space="preserve">□ </w:t>
      </w:r>
      <w:r>
        <w:rPr>
          <w:sz w:val="24"/>
        </w:rPr>
        <w:t>Should be adjusted – Suggestions: ………………………………………………….</w:t>
      </w:r>
    </w:p>
    <w:p w:rsidR="00E94AA5" w:rsidRDefault="00E94AA5" w:rsidP="00E94AA5">
      <w:pPr>
        <w:rPr>
          <w:sz w:val="24"/>
        </w:rPr>
      </w:pPr>
      <w:r>
        <w:rPr>
          <w:sz w:val="24"/>
        </w:rPr>
        <w:t>…………………………………………………………………………………………..</w:t>
      </w:r>
    </w:p>
    <w:p w:rsidR="00E94AA5" w:rsidRDefault="00E94AA5" w:rsidP="00E94AA5">
      <w:pPr>
        <w:rPr>
          <w:sz w:val="24"/>
        </w:rPr>
      </w:pPr>
      <w:r>
        <w:rPr>
          <w:b/>
          <w:sz w:val="28"/>
        </w:rPr>
        <w:t>□</w:t>
      </w:r>
      <w:r>
        <w:rPr>
          <w:sz w:val="28"/>
        </w:rPr>
        <w:t xml:space="preserve"> </w:t>
      </w:r>
      <w:r>
        <w:rPr>
          <w:sz w:val="24"/>
        </w:rPr>
        <w:t>Insufficiently supported – Comments: ……………………………………………..</w:t>
      </w:r>
    </w:p>
    <w:p w:rsidR="00E94AA5" w:rsidRDefault="00E94AA5" w:rsidP="00E94AA5">
      <w:pPr>
        <w:rPr>
          <w:b/>
          <w:sz w:val="28"/>
        </w:rPr>
      </w:pPr>
      <w:r>
        <w:rPr>
          <w:sz w:val="24"/>
        </w:rPr>
        <w:t>………………………………………………………………………………………….</w:t>
      </w:r>
    </w:p>
    <w:p w:rsidR="00E94AA5" w:rsidRDefault="00E94AA5" w:rsidP="00E94AA5">
      <w:pPr>
        <w:rPr>
          <w:b/>
          <w:sz w:val="28"/>
        </w:rPr>
      </w:pPr>
    </w:p>
    <w:p w:rsidR="00E94AA5" w:rsidRPr="00DD4B60" w:rsidRDefault="00E94AA5" w:rsidP="00E94AA5">
      <w:pPr>
        <w:rPr>
          <w:b/>
          <w:i/>
          <w:sz w:val="24"/>
          <w:szCs w:val="24"/>
        </w:rPr>
      </w:pPr>
      <w:r>
        <w:rPr>
          <w:b/>
          <w:i/>
          <w:sz w:val="24"/>
          <w:szCs w:val="24"/>
        </w:rPr>
        <w:t>7</w:t>
      </w:r>
      <w:r w:rsidRPr="00DD4B60">
        <w:rPr>
          <w:b/>
          <w:i/>
          <w:sz w:val="24"/>
          <w:szCs w:val="24"/>
        </w:rPr>
        <w:t>. Are the tables and figure</w:t>
      </w:r>
      <w:r>
        <w:rPr>
          <w:b/>
          <w:i/>
          <w:sz w:val="24"/>
          <w:szCs w:val="24"/>
        </w:rPr>
        <w:t>s titles and legends</w:t>
      </w:r>
      <w:r w:rsidRPr="00DD4B60">
        <w:rPr>
          <w:b/>
          <w:i/>
          <w:sz w:val="24"/>
          <w:szCs w:val="24"/>
        </w:rPr>
        <w:t xml:space="preserve"> presented well and necessary?</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r>
        <w:rPr>
          <w:b/>
          <w:sz w:val="28"/>
        </w:rPr>
        <w:t>□</w:t>
      </w:r>
      <w:r>
        <w:rPr>
          <w:b/>
          <w:sz w:val="24"/>
        </w:rPr>
        <w:t xml:space="preserve"> </w:t>
      </w:r>
      <w:r>
        <w:rPr>
          <w:sz w:val="24"/>
        </w:rPr>
        <w:t>Improvement needed. Suggestions</w:t>
      </w:r>
      <w:proofErr w:type="gramStart"/>
      <w:r>
        <w:rPr>
          <w:sz w:val="24"/>
        </w:rPr>
        <w:t>:……………………………………………………</w:t>
      </w:r>
      <w:proofErr w:type="gramEnd"/>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8. Data and statistical treatment</w:t>
      </w:r>
    </w:p>
    <w:p w:rsidR="00E94AA5" w:rsidRDefault="00E94AA5" w:rsidP="00E94AA5">
      <w:pPr>
        <w:rPr>
          <w:sz w:val="24"/>
        </w:rPr>
      </w:pPr>
      <w:r>
        <w:rPr>
          <w:b/>
          <w:sz w:val="28"/>
        </w:rPr>
        <w:t>□</w:t>
      </w:r>
      <w:r>
        <w:rPr>
          <w:sz w:val="28"/>
        </w:rPr>
        <w:t xml:space="preserve"> </w:t>
      </w:r>
      <w:r>
        <w:rPr>
          <w:sz w:val="24"/>
        </w:rPr>
        <w:t>Adequate</w:t>
      </w:r>
    </w:p>
    <w:p w:rsidR="00E94AA5" w:rsidRDefault="00E94AA5" w:rsidP="00E94AA5">
      <w:pPr>
        <w:rPr>
          <w:sz w:val="24"/>
        </w:rPr>
      </w:pPr>
      <w:r>
        <w:rPr>
          <w:b/>
          <w:sz w:val="28"/>
        </w:rPr>
        <w:t>□</w:t>
      </w:r>
      <w:r>
        <w:rPr>
          <w:b/>
          <w:sz w:val="24"/>
        </w:rPr>
        <w:t xml:space="preserve"> </w:t>
      </w:r>
      <w:r>
        <w:rPr>
          <w:sz w:val="24"/>
        </w:rPr>
        <w:t>Improvement needed. Comments</w:t>
      </w:r>
      <w:proofErr w:type="gramStart"/>
      <w:r>
        <w:rPr>
          <w:sz w:val="24"/>
        </w:rPr>
        <w:t>:……………………………………………………</w:t>
      </w:r>
      <w:proofErr w:type="gramEnd"/>
    </w:p>
    <w:p w:rsidR="00E94AA5" w:rsidRDefault="00E94AA5" w:rsidP="00E94AA5">
      <w:pPr>
        <w:rPr>
          <w:sz w:val="24"/>
        </w:rPr>
      </w:pPr>
      <w:proofErr w:type="gramStart"/>
      <w:r>
        <w:rPr>
          <w:b/>
          <w:sz w:val="28"/>
        </w:rPr>
        <w:t>□</w:t>
      </w:r>
      <w:r>
        <w:rPr>
          <w:b/>
          <w:sz w:val="24"/>
        </w:rPr>
        <w:t xml:space="preserve"> </w:t>
      </w:r>
      <w:r>
        <w:rPr>
          <w:sz w:val="24"/>
        </w:rPr>
        <w:t>Inadequate.</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9. Have all relevant literature been cited</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Suggestions</w:t>
      </w:r>
      <w:proofErr w:type="gramStart"/>
      <w:r>
        <w:rPr>
          <w:sz w:val="24"/>
        </w:rPr>
        <w:t>:…………………………………………………………………….</w:t>
      </w:r>
      <w:proofErr w:type="gramEnd"/>
    </w:p>
    <w:p w:rsidR="00E94AA5" w:rsidRDefault="00E94AA5" w:rsidP="00E94AA5">
      <w:pPr>
        <w:rPr>
          <w:sz w:val="24"/>
        </w:rPr>
      </w:pPr>
    </w:p>
    <w:p w:rsidR="00E94AA5" w:rsidRDefault="00E94AA5" w:rsidP="00E94AA5">
      <w:pPr>
        <w:rPr>
          <w:rFonts w:ascii="MS Serif" w:hAnsi="MS Serif"/>
          <w:b/>
          <w:sz w:val="28"/>
          <w:lang w:val="bg-BG"/>
        </w:rPr>
      </w:pPr>
      <w:r>
        <w:rPr>
          <w:b/>
          <w:sz w:val="28"/>
        </w:rPr>
        <w:t>E. Recommendations (after corrections)</w:t>
      </w:r>
    </w:p>
    <w:p w:rsidR="00E94AA5" w:rsidRDefault="00E94AA5" w:rsidP="00E94AA5">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should be published as it is now, or with minor editorial changes</w:t>
      </w:r>
    </w:p>
    <w:p w:rsidR="00E94AA5" w:rsidRDefault="00E94AA5" w:rsidP="00E94AA5">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published after minor revision, and need not be re-reviewed</w:t>
      </w:r>
    </w:p>
    <w:p w:rsidR="00E94AA5" w:rsidRDefault="00E94AA5" w:rsidP="00E94AA5">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accepted after major revision according to the comments</w:t>
      </w:r>
    </w:p>
    <w:p w:rsidR="00E94AA5" w:rsidRDefault="00E94AA5" w:rsidP="00E94AA5">
      <w:pPr>
        <w:rPr>
          <w:sz w:val="24"/>
          <w:lang w:val="bg-BG"/>
        </w:rPr>
      </w:pPr>
      <w:r>
        <w:rPr>
          <w:sz w:val="28"/>
        </w:rPr>
        <w:t xml:space="preserve">□ </w:t>
      </w:r>
      <w:r>
        <w:rPr>
          <w:sz w:val="24"/>
        </w:rPr>
        <w:t>Rejected</w:t>
      </w:r>
    </w:p>
    <w:p w:rsidR="00E94AA5" w:rsidRDefault="00E94AA5" w:rsidP="00E94AA5">
      <w:pPr>
        <w:rPr>
          <w:sz w:val="24"/>
          <w:lang w:val="bg-BG"/>
        </w:rPr>
      </w:pPr>
    </w:p>
    <w:p w:rsidR="00E94AA5" w:rsidRDefault="00E94AA5" w:rsidP="00E94AA5">
      <w:pPr>
        <w:pStyle w:val="Heading4"/>
        <w:jc w:val="both"/>
      </w:pPr>
      <w:r>
        <w:t>If adjustments or revision is recommended</w:t>
      </w:r>
    </w:p>
    <w:p w:rsidR="00E94AA5" w:rsidRDefault="00E94AA5" w:rsidP="00E94AA5">
      <w:pPr>
        <w:rPr>
          <w:sz w:val="24"/>
          <w:lang w:val="bg-BG"/>
        </w:rPr>
      </w:pPr>
      <w:r>
        <w:rPr>
          <w:sz w:val="28"/>
        </w:rPr>
        <w:t xml:space="preserve">□ </w:t>
      </w:r>
      <w:proofErr w:type="gramStart"/>
      <w:r>
        <w:rPr>
          <w:sz w:val="24"/>
          <w:lang w:val="bg-BG"/>
        </w:rPr>
        <w:t>The</w:t>
      </w:r>
      <w:proofErr w:type="gramEnd"/>
      <w:r>
        <w:rPr>
          <w:sz w:val="24"/>
          <w:lang w:val="bg-BG"/>
        </w:rPr>
        <w:t xml:space="preserve"> writer is allowed to contact me (sign both copies of this checklist)</w:t>
      </w:r>
    </w:p>
    <w:p w:rsidR="00E94AA5" w:rsidRDefault="00E94AA5" w:rsidP="00E94AA5">
      <w:pPr>
        <w:rPr>
          <w:sz w:val="24"/>
        </w:rPr>
      </w:pPr>
      <w:r>
        <w:rPr>
          <w:sz w:val="28"/>
        </w:rPr>
        <w:t xml:space="preserve">□ </w:t>
      </w:r>
      <w:r>
        <w:rPr>
          <w:sz w:val="24"/>
          <w:lang w:val="bg-BG"/>
        </w:rPr>
        <w:t>I want to be anonymous (sign only one copy of this checklist)</w:t>
      </w:r>
    </w:p>
    <w:p w:rsidR="00E94AA5" w:rsidRDefault="00E94AA5" w:rsidP="00E94AA5">
      <w:pPr>
        <w:rPr>
          <w:sz w:val="24"/>
          <w:lang w:val="bg-BG"/>
        </w:rPr>
      </w:pPr>
      <w:r>
        <w:rPr>
          <w:sz w:val="28"/>
        </w:rPr>
        <w:t xml:space="preserve">□ </w:t>
      </w:r>
      <w:r>
        <w:rPr>
          <w:sz w:val="24"/>
          <w:lang w:val="bg-BG"/>
        </w:rPr>
        <w:t>I am not willing to review this paper again (revision)</w:t>
      </w:r>
    </w:p>
    <w:p w:rsidR="00E94AA5" w:rsidRDefault="00E94AA5" w:rsidP="00E94AA5">
      <w:pPr>
        <w:rPr>
          <w:sz w:val="24"/>
        </w:rPr>
      </w:pPr>
    </w:p>
    <w:p w:rsidR="00E94AA5" w:rsidRDefault="00E94AA5" w:rsidP="00E94AA5">
      <w:pPr>
        <w:rPr>
          <w:sz w:val="24"/>
          <w:lang w:val="bg-BG"/>
        </w:rPr>
      </w:pPr>
    </w:p>
    <w:p w:rsidR="00E94AA5" w:rsidRDefault="008E6AF8" w:rsidP="00E94AA5">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E94AA5" w:rsidRDefault="00E94AA5" w:rsidP="00E94AA5">
      <w:pPr>
        <w:rPr>
          <w:sz w:val="28"/>
          <w:u w:val="single"/>
          <w:lang w:val="bg-BG"/>
        </w:rPr>
      </w:pPr>
    </w:p>
    <w:p w:rsidR="00E94AA5" w:rsidRDefault="00E94AA5" w:rsidP="00E94AA5">
      <w:pPr>
        <w:rPr>
          <w:sz w:val="28"/>
          <w:u w:val="single"/>
          <w:lang w:val="bg-BG"/>
        </w:rPr>
      </w:pPr>
    </w:p>
    <w:p w:rsidR="00E94AA5" w:rsidRDefault="00E94AA5" w:rsidP="00E94AA5">
      <w:pPr>
        <w:rPr>
          <w:sz w:val="28"/>
          <w:u w:val="single"/>
        </w:rPr>
      </w:pPr>
    </w:p>
    <w:p w:rsidR="00E94AA5" w:rsidRDefault="00E94AA5" w:rsidP="00E94AA5">
      <w:pPr>
        <w:rPr>
          <w:b/>
          <w:i/>
          <w:sz w:val="24"/>
        </w:rPr>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sectPr w:rsidR="00E94AA5"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PrimaSans BT,Verdana,sans-serif">
    <w:altName w:val="Times New Roman"/>
    <w:panose1 w:val="00000000000000000000"/>
    <w:charset w:val="00"/>
    <w:family w:val="roman"/>
    <w:notTrueType/>
    <w:pitch w:val="default"/>
    <w:sig w:usb0="00000000" w:usb1="00000000" w:usb2="00000000" w:usb3="00000000" w:csb0="00000000"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stylePaneFormatFilter w:val="3F01"/>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94AA5"/>
    <w:rsid w:val="002E088E"/>
    <w:rsid w:val="00712AA1"/>
    <w:rsid w:val="007F3E56"/>
    <w:rsid w:val="008E6AF8"/>
    <w:rsid w:val="00BC4A79"/>
    <w:rsid w:val="00E94AA5"/>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AA5"/>
    <w:rPr>
      <w:lang w:val="en-US" w:eastAsia="en-US"/>
    </w:rPr>
  </w:style>
  <w:style w:type="paragraph" w:styleId="Heading1">
    <w:name w:val="heading 1"/>
    <w:basedOn w:val="Normal"/>
    <w:next w:val="Normal"/>
    <w:qFormat/>
    <w:rsid w:val="00E94AA5"/>
    <w:pPr>
      <w:keepNext/>
      <w:outlineLvl w:val="0"/>
    </w:pPr>
    <w:rPr>
      <w:b/>
      <w:sz w:val="24"/>
    </w:rPr>
  </w:style>
  <w:style w:type="paragraph" w:styleId="Heading3">
    <w:name w:val="heading 3"/>
    <w:basedOn w:val="Normal"/>
    <w:next w:val="Normal"/>
    <w:qFormat/>
    <w:rsid w:val="00E94AA5"/>
    <w:pPr>
      <w:keepNext/>
      <w:spacing w:before="240" w:after="60"/>
      <w:outlineLvl w:val="2"/>
    </w:pPr>
    <w:rPr>
      <w:rFonts w:ascii="Arial" w:hAnsi="Arial" w:cs="Arial"/>
      <w:b/>
      <w:bCs/>
      <w:sz w:val="26"/>
      <w:szCs w:val="26"/>
    </w:rPr>
  </w:style>
  <w:style w:type="paragraph" w:styleId="Heading4">
    <w:name w:val="heading 4"/>
    <w:basedOn w:val="Normal"/>
    <w:next w:val="Normal"/>
    <w:qFormat/>
    <w:rsid w:val="00E94AA5"/>
    <w:pPr>
      <w:keepNext/>
      <w:spacing w:before="240" w:after="60"/>
      <w:outlineLvl w:val="3"/>
    </w:pPr>
    <w:rPr>
      <w:b/>
      <w:bCs/>
      <w:sz w:val="28"/>
      <w:szCs w:val="28"/>
    </w:rPr>
  </w:style>
  <w:style w:type="paragraph" w:styleId="Heading5">
    <w:name w:val="heading 5"/>
    <w:basedOn w:val="Normal"/>
    <w:next w:val="Normal"/>
    <w:qFormat/>
    <w:rsid w:val="00E94AA5"/>
    <w:pPr>
      <w:keepNext/>
      <w:outlineLvl w:val="4"/>
    </w:pPr>
    <w:rPr>
      <w:sz w:val="24"/>
    </w:rPr>
  </w:style>
  <w:style w:type="paragraph" w:styleId="Heading9">
    <w:name w:val="heading 9"/>
    <w:basedOn w:val="Normal"/>
    <w:next w:val="Normal"/>
    <w:qFormat/>
    <w:rsid w:val="00E94AA5"/>
    <w:pPr>
      <w:keepNext/>
      <w:jc w:val="both"/>
      <w:outlineLvl w:val="8"/>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94AA5"/>
    <w:rPr>
      <w:color w:val="0000FF"/>
      <w:u w:val="single"/>
    </w:rPr>
  </w:style>
  <w:style w:type="paragraph" w:customStyle="1" w:styleId="heading10">
    <w:name w:val="heading 1"/>
    <w:basedOn w:val="Normal"/>
    <w:next w:val="Normal"/>
    <w:rsid w:val="00E94AA5"/>
    <w:pPr>
      <w:keepNext/>
      <w:widowControl w:val="0"/>
      <w:suppressAutoHyphens/>
      <w:jc w:val="both"/>
    </w:pPr>
    <w:rPr>
      <w:rFonts w:eastAsia="Arial Unicode MS"/>
      <w:sz w:val="24"/>
      <w:szCs w:val="24"/>
      <w:lang w:val="bg-BG"/>
    </w:rPr>
  </w:style>
  <w:style w:type="paragraph" w:customStyle="1" w:styleId="Hyperlink1">
    <w:name w:val="Hyperlink1"/>
    <w:basedOn w:val="Normal"/>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Normal"/>
    <w:rsid w:val="00E94AA5"/>
    <w:pPr>
      <w:widowControl w:val="0"/>
      <w:suppressLineNumbers/>
      <w:suppressAutoHyphens/>
    </w:pPr>
    <w:rPr>
      <w:rFonts w:eastAsia="Arial Unicode MS"/>
      <w:sz w:val="24"/>
      <w:szCs w:val="24"/>
      <w:lang w:val="bg-B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urnal-pop.org/" TargetMode="External"/><Relationship Id="rId5" Type="http://schemas.openxmlformats.org/officeDocument/2006/relationships/hyperlink" Target="mailto:ivilievltu@yahoo.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lpstr>
    </vt:vector>
  </TitlesOfParts>
  <Company>ltu</Company>
  <LinksUpToDate>false</LinksUpToDate>
  <CharactersWithSpaces>3829</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Iliev</dc:creator>
  <cp:keywords/>
  <dc:description/>
  <cp:lastModifiedBy>Anon</cp:lastModifiedBy>
  <cp:revision>4</cp:revision>
  <dcterms:created xsi:type="dcterms:W3CDTF">2012-03-28T18:55:00Z</dcterms:created>
  <dcterms:modified xsi:type="dcterms:W3CDTF">2012-03-28T19:01:00Z</dcterms:modified>
</cp:coreProperties>
</file>