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drawings/drawing6.xml" ContentType="application/vnd.openxmlformats-officedocument.drawingml.chartshapes+xml"/>
  <Override PartName="/word/drawings/drawing7.xml" ContentType="application/vnd.openxmlformats-officedocument.drawingml.chartshap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word/drawings/drawing5.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F7B" w:rsidRDefault="00C02F7B" w:rsidP="00B14549">
      <w:pPr>
        <w:bidi w:val="0"/>
        <w:spacing w:line="360" w:lineRule="auto"/>
        <w:jc w:val="center"/>
        <w:rPr>
          <w:rFonts w:ascii="Times New Roman" w:hAnsi="Times New Roman" w:cs="Times New Roman"/>
          <w:b/>
          <w:bCs/>
          <w:color w:val="000000" w:themeColor="text1"/>
          <w:sz w:val="28"/>
          <w:szCs w:val="28"/>
        </w:rPr>
      </w:pPr>
      <w:r w:rsidRPr="00591E5E">
        <w:rPr>
          <w:rFonts w:ascii="Times New Roman" w:hAnsi="Times New Roman" w:cs="Times New Roman"/>
          <w:b/>
          <w:bCs/>
          <w:color w:val="000000" w:themeColor="text1"/>
          <w:sz w:val="28"/>
          <w:szCs w:val="28"/>
        </w:rPr>
        <w:t xml:space="preserve">Effects of cold and warm stratification on seed </w:t>
      </w:r>
      <w:r w:rsidR="00E25490" w:rsidRPr="00591E5E">
        <w:rPr>
          <w:rFonts w:ascii="Times New Roman" w:hAnsi="Times New Roman" w:cs="Times New Roman"/>
          <w:b/>
          <w:bCs/>
          <w:color w:val="000000" w:themeColor="text1"/>
          <w:sz w:val="28"/>
          <w:szCs w:val="28"/>
        </w:rPr>
        <w:t>germination</w:t>
      </w:r>
      <w:r w:rsidR="0089266B" w:rsidRPr="00591E5E">
        <w:rPr>
          <w:rFonts w:ascii="Times New Roman" w:hAnsi="Times New Roman" w:cs="Times New Roman"/>
          <w:b/>
          <w:bCs/>
          <w:color w:val="000000" w:themeColor="text1"/>
          <w:sz w:val="28"/>
          <w:szCs w:val="28"/>
        </w:rPr>
        <w:t xml:space="preserve"> and early seedling </w:t>
      </w:r>
      <w:r w:rsidR="00D055CB" w:rsidRPr="00591E5E">
        <w:rPr>
          <w:rFonts w:ascii="Times New Roman" w:hAnsi="Times New Roman" w:cs="Times New Roman"/>
          <w:b/>
          <w:bCs/>
          <w:color w:val="000000" w:themeColor="text1"/>
          <w:sz w:val="28"/>
          <w:szCs w:val="28"/>
        </w:rPr>
        <w:t>growth of</w:t>
      </w:r>
      <w:r w:rsidRPr="00591E5E">
        <w:rPr>
          <w:rFonts w:ascii="Times New Roman" w:hAnsi="Times New Roman" w:cs="Times New Roman"/>
          <w:b/>
          <w:bCs/>
          <w:color w:val="000000" w:themeColor="text1"/>
          <w:sz w:val="28"/>
          <w:szCs w:val="28"/>
        </w:rPr>
        <w:t xml:space="preserve"> </w:t>
      </w:r>
      <w:proofErr w:type="spellStart"/>
      <w:r w:rsidRPr="00591E5E">
        <w:rPr>
          <w:rFonts w:ascii="Times New Roman" w:hAnsi="Times New Roman" w:cs="Times New Roman"/>
          <w:b/>
          <w:bCs/>
          <w:color w:val="000000" w:themeColor="text1"/>
          <w:sz w:val="28"/>
          <w:szCs w:val="28"/>
        </w:rPr>
        <w:t>Mazari</w:t>
      </w:r>
      <w:proofErr w:type="spellEnd"/>
      <w:r w:rsidRPr="00591E5E">
        <w:rPr>
          <w:rFonts w:ascii="Times New Roman" w:hAnsi="Times New Roman" w:cs="Times New Roman"/>
          <w:b/>
          <w:bCs/>
          <w:color w:val="000000" w:themeColor="text1"/>
          <w:sz w:val="28"/>
          <w:szCs w:val="28"/>
        </w:rPr>
        <w:t xml:space="preserve"> palm (</w:t>
      </w:r>
      <w:proofErr w:type="spellStart"/>
      <w:r w:rsidRPr="00591E5E">
        <w:rPr>
          <w:rFonts w:ascii="Times New Roman" w:hAnsi="Times New Roman" w:cs="Times New Roman"/>
          <w:b/>
          <w:bCs/>
          <w:i/>
          <w:iCs/>
          <w:color w:val="000000" w:themeColor="text1"/>
          <w:sz w:val="28"/>
          <w:szCs w:val="28"/>
        </w:rPr>
        <w:t>Nanno</w:t>
      </w:r>
      <w:r w:rsidR="00D055CB" w:rsidRPr="00591E5E">
        <w:rPr>
          <w:rFonts w:ascii="Times New Roman" w:hAnsi="Times New Roman" w:cs="Times New Roman"/>
          <w:b/>
          <w:bCs/>
          <w:i/>
          <w:iCs/>
          <w:color w:val="000000" w:themeColor="text1"/>
          <w:sz w:val="28"/>
          <w:szCs w:val="28"/>
        </w:rPr>
        <w:t>r</w:t>
      </w:r>
      <w:r w:rsidRPr="00591E5E">
        <w:rPr>
          <w:rFonts w:ascii="Times New Roman" w:hAnsi="Times New Roman" w:cs="Times New Roman"/>
          <w:b/>
          <w:bCs/>
          <w:i/>
          <w:iCs/>
          <w:color w:val="000000" w:themeColor="text1"/>
          <w:sz w:val="28"/>
          <w:szCs w:val="28"/>
        </w:rPr>
        <w:t>rhops</w:t>
      </w:r>
      <w:proofErr w:type="spellEnd"/>
      <w:r w:rsidRPr="00591E5E">
        <w:rPr>
          <w:rFonts w:ascii="Times New Roman" w:hAnsi="Times New Roman" w:cs="Times New Roman"/>
          <w:b/>
          <w:bCs/>
          <w:i/>
          <w:iCs/>
          <w:color w:val="000000" w:themeColor="text1"/>
          <w:sz w:val="28"/>
          <w:szCs w:val="28"/>
        </w:rPr>
        <w:t xml:space="preserve"> </w:t>
      </w:r>
      <w:proofErr w:type="spellStart"/>
      <w:r w:rsidRPr="00591E5E">
        <w:rPr>
          <w:rFonts w:ascii="Times New Roman" w:hAnsi="Times New Roman" w:cs="Times New Roman"/>
          <w:b/>
          <w:bCs/>
          <w:i/>
          <w:iCs/>
          <w:color w:val="000000" w:themeColor="text1"/>
          <w:sz w:val="28"/>
          <w:szCs w:val="28"/>
        </w:rPr>
        <w:t>ritchieana</w:t>
      </w:r>
      <w:proofErr w:type="spellEnd"/>
      <w:r w:rsidRPr="00591E5E">
        <w:rPr>
          <w:rFonts w:ascii="Times New Roman" w:hAnsi="Times New Roman" w:cs="Times New Roman"/>
          <w:b/>
          <w:bCs/>
          <w:color w:val="000000" w:themeColor="text1"/>
          <w:sz w:val="28"/>
          <w:szCs w:val="28"/>
        </w:rPr>
        <w:t xml:space="preserve"> </w:t>
      </w:r>
      <w:proofErr w:type="spellStart"/>
      <w:r w:rsidRPr="00591E5E">
        <w:rPr>
          <w:rFonts w:ascii="Times New Roman" w:hAnsi="Times New Roman" w:cs="Times New Roman"/>
          <w:b/>
          <w:bCs/>
          <w:color w:val="000000" w:themeColor="text1"/>
          <w:sz w:val="28"/>
          <w:szCs w:val="28"/>
        </w:rPr>
        <w:t>Griff</w:t>
      </w:r>
      <w:proofErr w:type="spellEnd"/>
      <w:r w:rsidRPr="00591E5E">
        <w:rPr>
          <w:rFonts w:ascii="Times New Roman" w:hAnsi="Times New Roman" w:cs="Times New Roman"/>
          <w:b/>
          <w:bCs/>
          <w:color w:val="000000" w:themeColor="text1"/>
          <w:sz w:val="28"/>
          <w:szCs w:val="28"/>
        </w:rPr>
        <w:t>.)</w:t>
      </w:r>
    </w:p>
    <w:p w:rsidR="006E113E" w:rsidRDefault="006E113E" w:rsidP="006E113E">
      <w:pPr>
        <w:bidi w:val="0"/>
        <w:spacing w:line="360" w:lineRule="auto"/>
        <w:jc w:val="center"/>
        <w:rPr>
          <w:rFonts w:ascii="Times New Roman" w:hAnsi="Times New Roman" w:cs="Times New Roman"/>
          <w:b/>
          <w:bCs/>
          <w:color w:val="000000" w:themeColor="text1"/>
          <w:sz w:val="28"/>
          <w:szCs w:val="28"/>
        </w:rPr>
      </w:pPr>
    </w:p>
    <w:p w:rsidR="00B8318E" w:rsidRPr="00591E5E" w:rsidRDefault="00B8318E" w:rsidP="00B8318E">
      <w:pPr>
        <w:bidi w:val="0"/>
        <w:spacing w:line="360" w:lineRule="auto"/>
        <w:jc w:val="center"/>
        <w:rPr>
          <w:rFonts w:ascii="Times New Roman" w:hAnsi="Times New Roman" w:cs="Times New Roman"/>
          <w:b/>
          <w:bCs/>
          <w:color w:val="000000" w:themeColor="text1"/>
          <w:sz w:val="28"/>
          <w:szCs w:val="28"/>
        </w:rPr>
      </w:pPr>
    </w:p>
    <w:p w:rsidR="00EA433E" w:rsidRPr="00591E5E" w:rsidRDefault="00EA433E" w:rsidP="00EA433E">
      <w:pPr>
        <w:bidi w:val="0"/>
        <w:spacing w:line="360" w:lineRule="auto"/>
        <w:rPr>
          <w:rFonts w:ascii="Times New Roman" w:hAnsi="Times New Roman" w:cs="Times New Roman"/>
          <w:b/>
          <w:bCs/>
          <w:color w:val="000000" w:themeColor="text1"/>
          <w:sz w:val="28"/>
          <w:szCs w:val="28"/>
        </w:rPr>
      </w:pPr>
      <w:r w:rsidRPr="00591E5E">
        <w:rPr>
          <w:rFonts w:ascii="Times New Roman" w:hAnsi="Times New Roman" w:cs="Times New Roman"/>
          <w:b/>
          <w:bCs/>
          <w:color w:val="000000" w:themeColor="text1"/>
          <w:sz w:val="28"/>
          <w:szCs w:val="28"/>
        </w:rPr>
        <w:t>Abstract</w:t>
      </w:r>
    </w:p>
    <w:p w:rsidR="00EA433E" w:rsidRPr="00B8318E" w:rsidRDefault="00EA433E" w:rsidP="00B8318E">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Arecaceae</w:t>
      </w:r>
      <w:proofErr w:type="spellEnd"/>
      <w:r w:rsidRPr="00591E5E">
        <w:rPr>
          <w:rFonts w:ascii="Times New Roman" w:hAnsi="Times New Roman" w:cs="Times New Roman"/>
          <w:color w:val="000000" w:themeColor="text1"/>
          <w:sz w:val="24"/>
          <w:szCs w:val="24"/>
        </w:rPr>
        <w:t>, the palm family, is a monophyletic group including 183 genera and 2364 species</w:t>
      </w:r>
      <w:r w:rsidR="00441C3A" w:rsidRPr="00591E5E">
        <w:rPr>
          <w:rFonts w:ascii="Times New Roman" w:hAnsi="Times New Roman" w:cs="Times New Roman"/>
          <w:color w:val="000000" w:themeColor="text1"/>
          <w:sz w:val="24"/>
          <w:szCs w:val="24"/>
        </w:rPr>
        <w:t xml:space="preserve">. </w:t>
      </w:r>
      <w:r w:rsidRPr="00591E5E">
        <w:rPr>
          <w:rFonts w:ascii="Times New Roman" w:hAnsi="Times New Roman" w:cs="Times New Roman"/>
          <w:color w:val="000000" w:themeColor="text1"/>
          <w:sz w:val="24"/>
          <w:szCs w:val="24"/>
        </w:rPr>
        <w:t xml:space="preserve">The family includes palm trees of economical importance both as a source of agricultural produce and ornamental components as landscape objectives. There exists three genus of </w:t>
      </w:r>
      <w:proofErr w:type="spellStart"/>
      <w:r w:rsidRPr="00591E5E">
        <w:rPr>
          <w:rFonts w:ascii="Times New Roman" w:hAnsi="Times New Roman" w:cs="Times New Roman"/>
          <w:color w:val="000000" w:themeColor="text1"/>
          <w:sz w:val="24"/>
          <w:szCs w:val="24"/>
        </w:rPr>
        <w:t>Arecaceae</w:t>
      </w:r>
      <w:proofErr w:type="spellEnd"/>
      <w:r w:rsidRPr="00591E5E">
        <w:rPr>
          <w:rFonts w:ascii="Times New Roman" w:hAnsi="Times New Roman" w:cs="Times New Roman"/>
          <w:color w:val="000000" w:themeColor="text1"/>
          <w:sz w:val="24"/>
          <w:szCs w:val="24"/>
        </w:rPr>
        <w:t xml:space="preserve"> family in Iran among them, </w:t>
      </w:r>
      <w:proofErr w:type="spellStart"/>
      <w:r w:rsidR="003309F6" w:rsidRPr="00591E5E">
        <w:rPr>
          <w:rFonts w:ascii="Times New Roman" w:hAnsi="Times New Roman" w:cs="Times New Roman"/>
          <w:i/>
          <w:iCs/>
          <w:color w:val="000000" w:themeColor="text1"/>
          <w:sz w:val="24"/>
          <w:szCs w:val="24"/>
        </w:rPr>
        <w:t>Nannorrhops</w:t>
      </w:r>
      <w:proofErr w:type="spellEnd"/>
      <w:r w:rsidR="003309F6" w:rsidRPr="00591E5E">
        <w:rPr>
          <w:rFonts w:ascii="Times New Roman" w:hAnsi="Times New Roman" w:cs="Times New Roman"/>
          <w:color w:val="000000" w:themeColor="text1"/>
          <w:sz w:val="24"/>
          <w:szCs w:val="24"/>
        </w:rPr>
        <w:t xml:space="preserve"> commonly</w:t>
      </w:r>
      <w:r w:rsidRPr="00591E5E">
        <w:rPr>
          <w:rFonts w:ascii="Times New Roman" w:hAnsi="Times New Roman" w:cs="Times New Roman"/>
          <w:color w:val="000000" w:themeColor="text1"/>
          <w:sz w:val="24"/>
          <w:szCs w:val="24"/>
        </w:rPr>
        <w:t xml:space="preserve"> known as </w:t>
      </w:r>
      <w:proofErr w:type="spellStart"/>
      <w:r w:rsidRPr="00591E5E">
        <w:rPr>
          <w:rFonts w:ascii="Times New Roman" w:hAnsi="Times New Roman" w:cs="Times New Roman"/>
          <w:color w:val="000000" w:themeColor="text1"/>
          <w:sz w:val="24"/>
          <w:szCs w:val="24"/>
        </w:rPr>
        <w:t>Mazari</w:t>
      </w:r>
      <w:proofErr w:type="spellEnd"/>
      <w:r w:rsidRPr="00591E5E">
        <w:rPr>
          <w:rFonts w:ascii="Times New Roman" w:hAnsi="Times New Roman" w:cs="Times New Roman"/>
          <w:color w:val="000000" w:themeColor="text1"/>
          <w:sz w:val="24"/>
          <w:szCs w:val="24"/>
        </w:rPr>
        <w:t xml:space="preserve"> palm is native. Tow verities for this species have </w:t>
      </w:r>
      <w:r w:rsidR="00441C3A" w:rsidRPr="00591E5E">
        <w:rPr>
          <w:rFonts w:ascii="Times New Roman" w:hAnsi="Times New Roman" w:cs="Times New Roman"/>
          <w:color w:val="000000" w:themeColor="text1"/>
          <w:sz w:val="24"/>
          <w:szCs w:val="24"/>
        </w:rPr>
        <w:t>recorded in</w:t>
      </w:r>
      <w:r w:rsidRPr="00591E5E">
        <w:rPr>
          <w:rFonts w:ascii="Times New Roman" w:hAnsi="Times New Roman" w:cs="Times New Roman"/>
          <w:color w:val="000000" w:themeColor="text1"/>
          <w:sz w:val="24"/>
          <w:szCs w:val="24"/>
        </w:rPr>
        <w:t xml:space="preserve"> Iran namely; </w:t>
      </w:r>
      <w:proofErr w:type="spellStart"/>
      <w:r w:rsidRPr="00591E5E">
        <w:rPr>
          <w:rFonts w:ascii="Times New Roman" w:hAnsi="Times New Roman" w:cs="Times New Roman"/>
          <w:i/>
          <w:iCs/>
          <w:color w:val="000000" w:themeColor="text1"/>
          <w:sz w:val="24"/>
          <w:szCs w:val="24"/>
        </w:rPr>
        <w:t>N.ritchieana</w:t>
      </w:r>
      <w:proofErr w:type="spellEnd"/>
      <w:r w:rsidRPr="00591E5E">
        <w:rPr>
          <w:rFonts w:ascii="Times New Roman" w:hAnsi="Times New Roman" w:cs="Times New Roman"/>
          <w:i/>
          <w:iCs/>
          <w:color w:val="000000" w:themeColor="text1"/>
          <w:sz w:val="24"/>
          <w:szCs w:val="24"/>
        </w:rPr>
        <w:t xml:space="preserve"> var. </w:t>
      </w:r>
      <w:proofErr w:type="spellStart"/>
      <w:r w:rsidRPr="00591E5E">
        <w:rPr>
          <w:rFonts w:ascii="Times New Roman" w:hAnsi="Times New Roman" w:cs="Times New Roman"/>
          <w:i/>
          <w:iCs/>
          <w:color w:val="000000" w:themeColor="text1"/>
          <w:sz w:val="24"/>
          <w:szCs w:val="24"/>
        </w:rPr>
        <w:t>daz</w:t>
      </w:r>
      <w:proofErr w:type="spellEnd"/>
      <w:r w:rsidRPr="00591E5E">
        <w:rPr>
          <w:rFonts w:ascii="Times New Roman" w:hAnsi="Times New Roman" w:cs="Times New Roman"/>
          <w:color w:val="000000" w:themeColor="text1"/>
          <w:sz w:val="24"/>
          <w:szCs w:val="24"/>
        </w:rPr>
        <w:t xml:space="preserve"> (locally called </w:t>
      </w:r>
      <w:proofErr w:type="spellStart"/>
      <w:r w:rsidRPr="00591E5E">
        <w:rPr>
          <w:rFonts w:ascii="Times New Roman" w:hAnsi="Times New Roman" w:cs="Times New Roman"/>
          <w:color w:val="000000" w:themeColor="text1"/>
          <w:sz w:val="24"/>
          <w:szCs w:val="24"/>
        </w:rPr>
        <w:t>Daz</w:t>
      </w:r>
      <w:proofErr w:type="spellEnd"/>
      <w:r w:rsidRPr="00591E5E">
        <w:rPr>
          <w:rFonts w:ascii="Times New Roman" w:hAnsi="Times New Roman" w:cs="Times New Roman"/>
          <w:color w:val="000000" w:themeColor="text1"/>
          <w:sz w:val="24"/>
          <w:szCs w:val="24"/>
        </w:rPr>
        <w:t xml:space="preserve">) and </w:t>
      </w:r>
      <w:proofErr w:type="spellStart"/>
      <w:r w:rsidRPr="00591E5E">
        <w:rPr>
          <w:rFonts w:ascii="Times New Roman" w:hAnsi="Times New Roman" w:cs="Times New Roman"/>
          <w:i/>
          <w:iCs/>
          <w:color w:val="000000" w:themeColor="text1"/>
          <w:sz w:val="24"/>
          <w:szCs w:val="24"/>
        </w:rPr>
        <w:t>N.ritchieana</w:t>
      </w:r>
      <w:proofErr w:type="spellEnd"/>
      <w:r w:rsidRPr="00591E5E">
        <w:rPr>
          <w:rFonts w:ascii="Times New Roman" w:hAnsi="Times New Roman" w:cs="Times New Roman"/>
          <w:i/>
          <w:iCs/>
          <w:color w:val="000000" w:themeColor="text1"/>
          <w:sz w:val="24"/>
          <w:szCs w:val="24"/>
        </w:rPr>
        <w:t xml:space="preserve"> var. pork</w:t>
      </w:r>
      <w:r w:rsidRPr="00591E5E">
        <w:rPr>
          <w:rFonts w:ascii="Times New Roman" w:hAnsi="Times New Roman" w:cs="Times New Roman"/>
          <w:color w:val="000000" w:themeColor="text1"/>
          <w:sz w:val="24"/>
          <w:szCs w:val="24"/>
        </w:rPr>
        <w:t xml:space="preserve"> (locally called Pork) in </w:t>
      </w:r>
      <w:proofErr w:type="spellStart"/>
      <w:r w:rsidRPr="00591E5E">
        <w:rPr>
          <w:rFonts w:ascii="Times New Roman" w:hAnsi="Times New Roman" w:cs="Times New Roman"/>
          <w:color w:val="000000" w:themeColor="text1"/>
          <w:sz w:val="24"/>
          <w:szCs w:val="24"/>
        </w:rPr>
        <w:t>Sistan</w:t>
      </w:r>
      <w:proofErr w:type="spellEnd"/>
      <w:r w:rsidRPr="00591E5E">
        <w:rPr>
          <w:rFonts w:ascii="Times New Roman" w:hAnsi="Times New Roman" w:cs="Times New Roman"/>
          <w:color w:val="000000" w:themeColor="text1"/>
          <w:sz w:val="24"/>
          <w:szCs w:val="24"/>
        </w:rPr>
        <w:t xml:space="preserve"> and </w:t>
      </w:r>
      <w:proofErr w:type="spellStart"/>
      <w:r w:rsidRPr="00591E5E">
        <w:rPr>
          <w:rFonts w:ascii="Times New Roman" w:hAnsi="Times New Roman" w:cs="Times New Roman"/>
          <w:color w:val="000000" w:themeColor="text1"/>
          <w:sz w:val="24"/>
          <w:szCs w:val="24"/>
        </w:rPr>
        <w:t>Baluchestan</w:t>
      </w:r>
      <w:proofErr w:type="spellEnd"/>
      <w:r w:rsidRPr="00591E5E">
        <w:rPr>
          <w:rFonts w:ascii="Times New Roman" w:hAnsi="Times New Roman" w:cs="Times New Roman"/>
          <w:color w:val="000000" w:themeColor="text1"/>
          <w:sz w:val="24"/>
          <w:szCs w:val="24"/>
        </w:rPr>
        <w:t xml:space="preserve"> province. This research was conducted to assess the effects of warm and cold stratification on seed germination and early seedling growth in </w:t>
      </w:r>
      <w:proofErr w:type="spellStart"/>
      <w:r w:rsidRPr="00591E5E">
        <w:rPr>
          <w:rFonts w:ascii="Times New Roman" w:hAnsi="Times New Roman" w:cs="Times New Roman"/>
          <w:color w:val="000000" w:themeColor="text1"/>
          <w:sz w:val="24"/>
          <w:szCs w:val="24"/>
        </w:rPr>
        <w:t>Mazari</w:t>
      </w:r>
      <w:proofErr w:type="spellEnd"/>
      <w:r w:rsidRPr="00591E5E">
        <w:rPr>
          <w:rFonts w:ascii="Times New Roman" w:hAnsi="Times New Roman" w:cs="Times New Roman"/>
          <w:color w:val="000000" w:themeColor="text1"/>
          <w:sz w:val="24"/>
          <w:szCs w:val="24"/>
        </w:rPr>
        <w:t xml:space="preserve"> palm. The results indicated that both seed germination percentage and seedling characteristics such as shoot length, root length, shoot fresh and dry weight and root fresh and dry weight were affected by the applied </w:t>
      </w:r>
      <w:r w:rsidR="00B66F9E" w:rsidRPr="00591E5E">
        <w:rPr>
          <w:rFonts w:ascii="Times New Roman" w:hAnsi="Times New Roman" w:cs="Times New Roman"/>
          <w:color w:val="000000" w:themeColor="text1"/>
          <w:sz w:val="24"/>
          <w:szCs w:val="24"/>
        </w:rPr>
        <w:t>treatments</w:t>
      </w:r>
      <w:r w:rsidR="00B8318E">
        <w:rPr>
          <w:rFonts w:ascii="Times New Roman" w:hAnsi="Times New Roman" w:cs="Times New Roman"/>
          <w:color w:val="000000" w:themeColor="text1"/>
          <w:sz w:val="24"/>
          <w:szCs w:val="24"/>
        </w:rPr>
        <w:t xml:space="preserve"> particularly in Pork</w:t>
      </w:r>
      <w:r w:rsidRPr="00591E5E">
        <w:rPr>
          <w:rFonts w:ascii="Times New Roman" w:hAnsi="Times New Roman" w:cs="Times New Roman"/>
          <w:color w:val="000000" w:themeColor="text1"/>
          <w:sz w:val="24"/>
          <w:szCs w:val="24"/>
        </w:rPr>
        <w:t>.</w:t>
      </w:r>
      <w:r w:rsidR="00B66F9E" w:rsidRPr="00591E5E">
        <w:rPr>
          <w:rFonts w:ascii="Times New Roman" w:hAnsi="Times New Roman" w:cs="Times New Roman"/>
          <w:b/>
          <w:bCs/>
          <w:color w:val="000000" w:themeColor="text1"/>
          <w:sz w:val="28"/>
          <w:szCs w:val="28"/>
        </w:rPr>
        <w:t xml:space="preserve"> </w:t>
      </w:r>
      <w:r w:rsidR="00B8318E" w:rsidRPr="00B8318E">
        <w:rPr>
          <w:rFonts w:ascii="Times New Roman" w:hAnsi="Times New Roman" w:cs="Times New Roman"/>
          <w:color w:val="000000" w:themeColor="text1"/>
          <w:sz w:val="24"/>
          <w:szCs w:val="24"/>
        </w:rPr>
        <w:t xml:space="preserve">The effects of cold stratification were more pronounced on Pork than </w:t>
      </w:r>
      <w:proofErr w:type="spellStart"/>
      <w:r w:rsidR="00B8318E" w:rsidRPr="00B8318E">
        <w:rPr>
          <w:rFonts w:ascii="Times New Roman" w:hAnsi="Times New Roman" w:cs="Times New Roman"/>
          <w:color w:val="000000" w:themeColor="text1"/>
          <w:sz w:val="24"/>
          <w:szCs w:val="24"/>
        </w:rPr>
        <w:t>Daz</w:t>
      </w:r>
      <w:proofErr w:type="spellEnd"/>
      <w:r w:rsidR="00B8318E">
        <w:rPr>
          <w:rFonts w:ascii="Times New Roman" w:hAnsi="Times New Roman" w:cs="Times New Roman"/>
          <w:color w:val="000000" w:themeColor="text1"/>
          <w:sz w:val="24"/>
          <w:szCs w:val="24"/>
        </w:rPr>
        <w:t>.</w:t>
      </w:r>
    </w:p>
    <w:p w:rsidR="006934AF" w:rsidRPr="003D6759" w:rsidRDefault="003D6759" w:rsidP="006934AF">
      <w:pPr>
        <w:bidi w:val="0"/>
        <w:spacing w:line="360" w:lineRule="auto"/>
        <w:jc w:val="both"/>
        <w:rPr>
          <w:rFonts w:ascii="Times New Roman" w:hAnsi="Times New Roman" w:cs="Times New Roman"/>
          <w:sz w:val="24"/>
          <w:szCs w:val="24"/>
        </w:rPr>
      </w:pPr>
      <w:r w:rsidRPr="00591E5E">
        <w:rPr>
          <w:rFonts w:ascii="Times New Roman" w:hAnsi="Times New Roman" w:cs="Times New Roman"/>
          <w:color w:val="000000" w:themeColor="text1"/>
          <w:sz w:val="24"/>
          <w:szCs w:val="24"/>
        </w:rPr>
        <w:t xml:space="preserve">Key words: Stratification, </w:t>
      </w:r>
      <w:r w:rsidR="007D3A5C">
        <w:rPr>
          <w:rFonts w:ascii="Times New Roman" w:hAnsi="Times New Roman" w:cs="Times New Roman"/>
          <w:color w:val="000000" w:themeColor="text1"/>
          <w:sz w:val="24"/>
          <w:szCs w:val="24"/>
        </w:rPr>
        <w:t>s</w:t>
      </w:r>
      <w:r w:rsidRPr="00591E5E">
        <w:rPr>
          <w:rFonts w:ascii="Times New Roman" w:hAnsi="Times New Roman" w:cs="Times New Roman"/>
          <w:color w:val="000000" w:themeColor="text1"/>
          <w:sz w:val="24"/>
          <w:szCs w:val="24"/>
        </w:rPr>
        <w:t xml:space="preserve">eed germination, </w:t>
      </w:r>
      <w:proofErr w:type="spellStart"/>
      <w:r w:rsidR="006934AF" w:rsidRPr="003D6759">
        <w:rPr>
          <w:rFonts w:ascii="Times New Roman" w:hAnsi="Times New Roman" w:cs="Times New Roman"/>
          <w:i/>
          <w:iCs/>
          <w:sz w:val="24"/>
          <w:szCs w:val="24"/>
        </w:rPr>
        <w:t>Nannorrhops</w:t>
      </w:r>
      <w:proofErr w:type="spellEnd"/>
      <w:r w:rsidR="006934AF" w:rsidRPr="003D6759">
        <w:rPr>
          <w:rFonts w:ascii="Times New Roman" w:hAnsi="Times New Roman" w:cs="Times New Roman"/>
          <w:i/>
          <w:iCs/>
          <w:sz w:val="24"/>
          <w:szCs w:val="24"/>
        </w:rPr>
        <w:t xml:space="preserve"> </w:t>
      </w:r>
      <w:proofErr w:type="spellStart"/>
      <w:r w:rsidR="006934AF" w:rsidRPr="003D6759">
        <w:rPr>
          <w:rFonts w:ascii="Times New Roman" w:hAnsi="Times New Roman" w:cs="Times New Roman"/>
          <w:i/>
          <w:iCs/>
          <w:sz w:val="24"/>
          <w:szCs w:val="24"/>
        </w:rPr>
        <w:t>ritchieana</w:t>
      </w:r>
      <w:proofErr w:type="spellEnd"/>
      <w:r w:rsidR="006934AF">
        <w:rPr>
          <w:rFonts w:ascii="Times New Roman" w:hAnsi="Times New Roman" w:cs="Times New Roman"/>
          <w:sz w:val="24"/>
          <w:szCs w:val="24"/>
        </w:rPr>
        <w:t xml:space="preserve"> </w:t>
      </w:r>
      <w:proofErr w:type="spellStart"/>
      <w:r w:rsidR="006934AF">
        <w:rPr>
          <w:rFonts w:ascii="Times New Roman" w:hAnsi="Times New Roman" w:cs="Times New Roman"/>
          <w:sz w:val="24"/>
          <w:szCs w:val="24"/>
        </w:rPr>
        <w:t>Griff</w:t>
      </w:r>
      <w:proofErr w:type="spellEnd"/>
      <w:r w:rsidR="006934AF" w:rsidRPr="003D6759">
        <w:rPr>
          <w:rFonts w:ascii="Times New Roman" w:hAnsi="Times New Roman" w:cs="Times New Roman"/>
          <w:sz w:val="24"/>
          <w:szCs w:val="24"/>
        </w:rPr>
        <w:t>.</w:t>
      </w:r>
    </w:p>
    <w:p w:rsidR="00932085" w:rsidRPr="00591E5E" w:rsidRDefault="00932085" w:rsidP="00932085">
      <w:pPr>
        <w:bidi w:val="0"/>
        <w:spacing w:line="360" w:lineRule="auto"/>
        <w:jc w:val="both"/>
        <w:rPr>
          <w:rFonts w:ascii="Times New Roman" w:hAnsi="Times New Roman" w:cs="Times New Roman"/>
          <w:color w:val="000000" w:themeColor="text1"/>
          <w:sz w:val="28"/>
          <w:szCs w:val="28"/>
        </w:rPr>
      </w:pPr>
    </w:p>
    <w:p w:rsidR="00932085" w:rsidRPr="00591E5E" w:rsidRDefault="006F3CF0" w:rsidP="00932085">
      <w:pPr>
        <w:bidi w:val="0"/>
        <w:spacing w:line="360" w:lineRule="auto"/>
        <w:jc w:val="both"/>
        <w:rPr>
          <w:rFonts w:ascii="Times New Roman" w:hAnsi="Times New Roman" w:cs="Times New Roman"/>
          <w:b/>
          <w:bCs/>
          <w:color w:val="000000" w:themeColor="text1"/>
          <w:sz w:val="28"/>
          <w:szCs w:val="28"/>
        </w:rPr>
      </w:pPr>
      <w:r w:rsidRPr="00591E5E">
        <w:rPr>
          <w:rFonts w:ascii="Times New Roman" w:hAnsi="Times New Roman" w:cs="Times New Roman"/>
          <w:color w:val="000000" w:themeColor="text1"/>
          <w:sz w:val="28"/>
          <w:szCs w:val="28"/>
        </w:rPr>
        <w:t xml:space="preserve"> </w:t>
      </w:r>
      <w:r w:rsidR="00932085" w:rsidRPr="00591E5E">
        <w:rPr>
          <w:rFonts w:ascii="Times New Roman" w:hAnsi="Times New Roman" w:cs="Times New Roman"/>
          <w:b/>
          <w:bCs/>
          <w:color w:val="000000" w:themeColor="text1"/>
          <w:sz w:val="28"/>
          <w:szCs w:val="28"/>
        </w:rPr>
        <w:t>Introduction</w:t>
      </w:r>
    </w:p>
    <w:p w:rsidR="00932085" w:rsidRPr="00591E5E" w:rsidRDefault="00932085" w:rsidP="002064D7">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8"/>
          <w:szCs w:val="28"/>
        </w:rPr>
        <w:t xml:space="preserve"> </w:t>
      </w:r>
      <w:proofErr w:type="spellStart"/>
      <w:r w:rsidRPr="00591E5E">
        <w:rPr>
          <w:rFonts w:ascii="Times New Roman" w:hAnsi="Times New Roman" w:cs="Times New Roman"/>
          <w:color w:val="000000" w:themeColor="text1"/>
          <w:sz w:val="24"/>
          <w:szCs w:val="24"/>
        </w:rPr>
        <w:t>Arecaceae</w:t>
      </w:r>
      <w:proofErr w:type="spellEnd"/>
      <w:r w:rsidRPr="00591E5E">
        <w:rPr>
          <w:rFonts w:ascii="Times New Roman" w:hAnsi="Times New Roman" w:cs="Times New Roman"/>
          <w:color w:val="000000" w:themeColor="text1"/>
          <w:sz w:val="24"/>
          <w:szCs w:val="24"/>
        </w:rPr>
        <w:t xml:space="preserve">, the palm family, is a monophyletic group including 183 genera and 2364 species (Gomez-Navarro </w:t>
      </w:r>
      <w:r w:rsidRPr="00591E5E">
        <w:rPr>
          <w:rFonts w:ascii="Times New Roman" w:hAnsi="Times New Roman" w:cs="Times New Roman"/>
          <w:i/>
          <w:iCs/>
          <w:color w:val="000000" w:themeColor="text1"/>
          <w:sz w:val="24"/>
          <w:szCs w:val="24"/>
        </w:rPr>
        <w:t>et al</w:t>
      </w:r>
      <w:r w:rsidRPr="00591E5E">
        <w:rPr>
          <w:rFonts w:ascii="Times New Roman" w:hAnsi="Times New Roman" w:cs="Times New Roman"/>
          <w:color w:val="000000" w:themeColor="text1"/>
          <w:sz w:val="24"/>
          <w:szCs w:val="24"/>
        </w:rPr>
        <w:t xml:space="preserve">., 2009). At present, most palms are distributed in the tropics with a few species reaching subtropical areas.  Fossil records from the tropics are less common, however, than those from middle latitudes. The palm fossil records reflect a broader latitudinal distribution of palms in the late Mesozoic and early Cenozoic because of warmer global climate, but also lack of study in the tropics (Gomez-Navarro </w:t>
      </w:r>
      <w:r w:rsidRPr="00591E5E">
        <w:rPr>
          <w:rFonts w:ascii="Times New Roman" w:hAnsi="Times New Roman" w:cs="Times New Roman"/>
          <w:i/>
          <w:iCs/>
          <w:color w:val="000000" w:themeColor="text1"/>
          <w:sz w:val="24"/>
          <w:szCs w:val="24"/>
        </w:rPr>
        <w:t>et al</w:t>
      </w:r>
      <w:r w:rsidRPr="00591E5E">
        <w:rPr>
          <w:rFonts w:ascii="Times New Roman" w:hAnsi="Times New Roman" w:cs="Times New Roman"/>
          <w:color w:val="000000" w:themeColor="text1"/>
          <w:sz w:val="24"/>
          <w:szCs w:val="24"/>
        </w:rPr>
        <w:t xml:space="preserve">., 2009). The main diversification centers are found in the equatorial coast of Africa, Oceanic, the Brazilian coast, the Amazon, Indonesia and the Antilles (Rivas </w:t>
      </w:r>
      <w:r w:rsidRPr="00591E5E">
        <w:rPr>
          <w:rFonts w:ascii="Times New Roman" w:hAnsi="Times New Roman" w:cs="Times New Roman"/>
          <w:i/>
          <w:iCs/>
          <w:color w:val="000000" w:themeColor="text1"/>
          <w:sz w:val="24"/>
          <w:szCs w:val="24"/>
        </w:rPr>
        <w:t>et al</w:t>
      </w:r>
      <w:r w:rsidRPr="00591E5E">
        <w:rPr>
          <w:rFonts w:ascii="Times New Roman" w:hAnsi="Times New Roman" w:cs="Times New Roman"/>
          <w:color w:val="000000" w:themeColor="text1"/>
          <w:sz w:val="24"/>
          <w:szCs w:val="24"/>
        </w:rPr>
        <w:t xml:space="preserve">., 2012). The palms are a globally important family of socio-economic plants. The family includes palm trees of economical </w:t>
      </w:r>
      <w:r w:rsidRPr="00591E5E">
        <w:rPr>
          <w:rFonts w:ascii="Times New Roman" w:hAnsi="Times New Roman" w:cs="Times New Roman"/>
          <w:color w:val="000000" w:themeColor="text1"/>
          <w:sz w:val="24"/>
          <w:szCs w:val="24"/>
        </w:rPr>
        <w:lastRenderedPageBreak/>
        <w:t>importance both as a source of agricultural produce and ornamental components as landscape objectives (</w:t>
      </w:r>
      <w:proofErr w:type="spellStart"/>
      <w:r w:rsidRPr="00591E5E">
        <w:rPr>
          <w:rFonts w:ascii="Times New Roman" w:hAnsi="Times New Roman" w:cs="Times New Roman"/>
          <w:color w:val="000000" w:themeColor="text1"/>
          <w:sz w:val="24"/>
          <w:szCs w:val="24"/>
        </w:rPr>
        <w:t>Iossi</w:t>
      </w:r>
      <w:proofErr w:type="spellEnd"/>
      <w:r w:rsidRPr="00591E5E">
        <w:rPr>
          <w:rFonts w:ascii="Times New Roman" w:hAnsi="Times New Roman" w:cs="Times New Roman"/>
          <w:color w:val="000000" w:themeColor="text1"/>
          <w:sz w:val="24"/>
          <w:szCs w:val="24"/>
        </w:rPr>
        <w:t xml:space="preserve"> </w:t>
      </w:r>
      <w:r w:rsidRPr="00591E5E">
        <w:rPr>
          <w:rFonts w:ascii="Times New Roman" w:hAnsi="Times New Roman" w:cs="Times New Roman"/>
          <w:i/>
          <w:iCs/>
          <w:color w:val="000000" w:themeColor="text1"/>
          <w:sz w:val="24"/>
          <w:szCs w:val="24"/>
        </w:rPr>
        <w:t>et al</w:t>
      </w:r>
      <w:r w:rsidRPr="00591E5E">
        <w:rPr>
          <w:rFonts w:ascii="Times New Roman" w:hAnsi="Times New Roman" w:cs="Times New Roman"/>
          <w:color w:val="000000" w:themeColor="text1"/>
          <w:sz w:val="24"/>
          <w:szCs w:val="24"/>
        </w:rPr>
        <w:t>., 2006). The diversity in palm family is manifest in numerous growth forms, textures, colors and cultivation requirements. Palms are used in various interior and exterior landscape settings because of their assortments of features that add a touch of elegance and stimulate the senses (Perez, 2009). Although, a few palms are amenable to propagate through division of rhizomes, offshoots or tissue culture, the vast majority of landscape palms are propagated by seeds. However, commercial production of many palm species is hampered by delayed and inconsistent germination. Such sporadic germination is due to dormancy mechanisms (Perez, 2009). Palms are unique among woody ornamental plants, because with relatively, few exceptions, palm species can only be propagated from seed. Palms are also notorious in the nursery trade for slow and uneven seed germination. It has been estimated that over 25% of all palm species require over 100 days germinating and having less than 20% total germination (</w:t>
      </w:r>
      <w:proofErr w:type="spellStart"/>
      <w:r w:rsidRPr="00591E5E">
        <w:rPr>
          <w:rFonts w:ascii="Times New Roman" w:hAnsi="Times New Roman" w:cs="Times New Roman"/>
          <w:color w:val="000000" w:themeColor="text1"/>
          <w:sz w:val="24"/>
          <w:szCs w:val="24"/>
        </w:rPr>
        <w:t>Meerow</w:t>
      </w:r>
      <w:proofErr w:type="spellEnd"/>
      <w:r w:rsidRPr="00591E5E">
        <w:rPr>
          <w:rFonts w:ascii="Times New Roman" w:hAnsi="Times New Roman" w:cs="Times New Roman"/>
          <w:color w:val="000000" w:themeColor="text1"/>
          <w:sz w:val="24"/>
          <w:szCs w:val="24"/>
        </w:rPr>
        <w:t>, 2004). The propagation of palms for agricultural and landscape purposes is accomplished typically by seeds. Because of irregular germination in most species, seed propagation may be a challenge (Robinson</w:t>
      </w:r>
      <w:proofErr w:type="gramStart"/>
      <w:r w:rsidRPr="00591E5E">
        <w:rPr>
          <w:rFonts w:ascii="Times New Roman" w:hAnsi="Times New Roman" w:cs="Times New Roman"/>
          <w:color w:val="000000" w:themeColor="text1"/>
          <w:sz w:val="24"/>
          <w:szCs w:val="24"/>
        </w:rPr>
        <w:t xml:space="preserve">, </w:t>
      </w:r>
      <w:r w:rsidR="002064D7" w:rsidRPr="00591E5E">
        <w:rPr>
          <w:rFonts w:ascii="Times New Roman" w:hAnsi="Times New Roman" w:cs="Times New Roman"/>
          <w:color w:val="000000" w:themeColor="text1"/>
          <w:sz w:val="24"/>
          <w:szCs w:val="24"/>
        </w:rPr>
        <w:t>?</w:t>
      </w:r>
      <w:r w:rsidRPr="00591E5E">
        <w:rPr>
          <w:rFonts w:ascii="Times New Roman" w:hAnsi="Times New Roman" w:cs="Times New Roman"/>
          <w:color w:val="000000" w:themeColor="text1"/>
          <w:sz w:val="24"/>
          <w:szCs w:val="24"/>
        </w:rPr>
        <w:t>)</w:t>
      </w:r>
      <w:proofErr w:type="gramEnd"/>
      <w:r w:rsidRPr="00591E5E">
        <w:rPr>
          <w:rFonts w:ascii="Times New Roman" w:hAnsi="Times New Roman" w:cs="Times New Roman"/>
          <w:color w:val="000000" w:themeColor="text1"/>
          <w:sz w:val="24"/>
          <w:szCs w:val="24"/>
        </w:rPr>
        <w:t xml:space="preserve">  </w:t>
      </w:r>
    </w:p>
    <w:p w:rsidR="005929A8" w:rsidRPr="00591E5E" w:rsidRDefault="00932085" w:rsidP="008E09A8">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i/>
          <w:iCs/>
          <w:color w:val="000000" w:themeColor="text1"/>
          <w:sz w:val="24"/>
          <w:szCs w:val="24"/>
        </w:rPr>
        <w:t>Nannorrhops</w:t>
      </w:r>
      <w:proofErr w:type="spellEnd"/>
      <w:r w:rsidRPr="00591E5E">
        <w:rPr>
          <w:rFonts w:ascii="Times New Roman" w:hAnsi="Times New Roman" w:cs="Times New Roman"/>
          <w:i/>
          <w:iCs/>
          <w:color w:val="000000" w:themeColor="text1"/>
          <w:sz w:val="24"/>
          <w:szCs w:val="24"/>
        </w:rPr>
        <w:t xml:space="preserve"> </w:t>
      </w:r>
      <w:proofErr w:type="spellStart"/>
      <w:r w:rsidRPr="00591E5E">
        <w:rPr>
          <w:rFonts w:ascii="Times New Roman" w:hAnsi="Times New Roman" w:cs="Times New Roman"/>
          <w:i/>
          <w:iCs/>
          <w:color w:val="000000" w:themeColor="text1"/>
          <w:sz w:val="24"/>
          <w:szCs w:val="24"/>
        </w:rPr>
        <w:t>ritchiana</w:t>
      </w:r>
      <w:proofErr w:type="spellEnd"/>
      <w:r w:rsidRPr="00591E5E">
        <w:rPr>
          <w:rFonts w:ascii="Times New Roman" w:hAnsi="Times New Roman" w:cs="Times New Roman"/>
          <w:color w:val="000000" w:themeColor="text1"/>
          <w:sz w:val="24"/>
          <w:szCs w:val="24"/>
        </w:rPr>
        <w:t xml:space="preserve">, a gregarious perennial palm, commonly known as </w:t>
      </w:r>
      <w:proofErr w:type="spellStart"/>
      <w:r w:rsidRPr="00591E5E">
        <w:rPr>
          <w:rFonts w:ascii="Times New Roman" w:hAnsi="Times New Roman" w:cs="Times New Roman"/>
          <w:color w:val="000000" w:themeColor="text1"/>
          <w:sz w:val="24"/>
          <w:szCs w:val="24"/>
        </w:rPr>
        <w:t>Mazari</w:t>
      </w:r>
      <w:proofErr w:type="spellEnd"/>
      <w:r w:rsidRPr="00591E5E">
        <w:rPr>
          <w:rFonts w:ascii="Times New Roman" w:hAnsi="Times New Roman" w:cs="Times New Roman"/>
          <w:color w:val="000000" w:themeColor="text1"/>
          <w:sz w:val="24"/>
          <w:szCs w:val="24"/>
        </w:rPr>
        <w:t xml:space="preserve"> palm, is a distinctive flora of </w:t>
      </w:r>
      <w:proofErr w:type="spellStart"/>
      <w:r w:rsidRPr="00591E5E">
        <w:rPr>
          <w:rFonts w:ascii="Times New Roman" w:hAnsi="Times New Roman" w:cs="Times New Roman"/>
          <w:color w:val="000000" w:themeColor="text1"/>
          <w:sz w:val="24"/>
          <w:szCs w:val="24"/>
        </w:rPr>
        <w:t>Saharo-Sindian</w:t>
      </w:r>
      <w:proofErr w:type="spellEnd"/>
      <w:r w:rsidRPr="00591E5E">
        <w:rPr>
          <w:rFonts w:ascii="Times New Roman" w:hAnsi="Times New Roman" w:cs="Times New Roman"/>
          <w:color w:val="000000" w:themeColor="text1"/>
          <w:sz w:val="24"/>
          <w:szCs w:val="24"/>
        </w:rPr>
        <w:t xml:space="preserve"> Region (</w:t>
      </w:r>
      <w:proofErr w:type="spellStart"/>
      <w:r w:rsidRPr="00591E5E">
        <w:rPr>
          <w:rFonts w:ascii="Times New Roman" w:hAnsi="Times New Roman" w:cs="Times New Roman"/>
          <w:color w:val="000000" w:themeColor="text1"/>
          <w:sz w:val="24"/>
          <w:szCs w:val="24"/>
        </w:rPr>
        <w:t>Naseem</w:t>
      </w:r>
      <w:proofErr w:type="spellEnd"/>
      <w:r w:rsidRPr="00591E5E">
        <w:rPr>
          <w:rFonts w:ascii="Times New Roman" w:hAnsi="Times New Roman" w:cs="Times New Roman"/>
          <w:color w:val="000000" w:themeColor="text1"/>
          <w:sz w:val="24"/>
          <w:szCs w:val="24"/>
        </w:rPr>
        <w:t xml:space="preserve"> </w:t>
      </w:r>
      <w:r w:rsidRPr="00591E5E">
        <w:rPr>
          <w:rFonts w:ascii="Times New Roman" w:hAnsi="Times New Roman" w:cs="Times New Roman"/>
          <w:i/>
          <w:iCs/>
          <w:color w:val="000000" w:themeColor="text1"/>
          <w:sz w:val="24"/>
          <w:szCs w:val="24"/>
        </w:rPr>
        <w:t>et al</w:t>
      </w:r>
      <w:r w:rsidRPr="00591E5E">
        <w:rPr>
          <w:rFonts w:ascii="Times New Roman" w:hAnsi="Times New Roman" w:cs="Times New Roman"/>
          <w:color w:val="000000" w:themeColor="text1"/>
          <w:sz w:val="24"/>
          <w:szCs w:val="24"/>
        </w:rPr>
        <w:t>., 2005). The worldwide distribution of this genus is restricted to Iran, Afghanistan, Pakistan and Saudi Arabia (</w:t>
      </w:r>
      <w:proofErr w:type="spellStart"/>
      <w:r w:rsidRPr="00591E5E">
        <w:rPr>
          <w:rFonts w:ascii="Times New Roman" w:hAnsi="Times New Roman" w:cs="Times New Roman"/>
          <w:color w:val="000000" w:themeColor="text1"/>
          <w:sz w:val="24"/>
          <w:szCs w:val="24"/>
        </w:rPr>
        <w:t>Mozaffarian</w:t>
      </w:r>
      <w:proofErr w:type="spellEnd"/>
      <w:r w:rsidRPr="00591E5E">
        <w:rPr>
          <w:rFonts w:ascii="Times New Roman" w:hAnsi="Times New Roman" w:cs="Times New Roman"/>
          <w:color w:val="000000" w:themeColor="text1"/>
          <w:sz w:val="24"/>
          <w:szCs w:val="24"/>
        </w:rPr>
        <w:t>, 2006), Oman (</w:t>
      </w:r>
      <w:proofErr w:type="spellStart"/>
      <w:r w:rsidRPr="00591E5E">
        <w:rPr>
          <w:rFonts w:ascii="Times New Roman" w:hAnsi="Times New Roman" w:cs="Times New Roman"/>
          <w:color w:val="000000" w:themeColor="text1"/>
          <w:sz w:val="24"/>
          <w:szCs w:val="24"/>
        </w:rPr>
        <w:t>Dransfiel</w:t>
      </w:r>
      <w:proofErr w:type="spellEnd"/>
      <w:r w:rsidRPr="00591E5E">
        <w:rPr>
          <w:rFonts w:ascii="Times New Roman" w:hAnsi="Times New Roman" w:cs="Times New Roman"/>
          <w:color w:val="000000" w:themeColor="text1"/>
          <w:sz w:val="24"/>
          <w:szCs w:val="24"/>
        </w:rPr>
        <w:t>, 2004) and some other surrounding countries (</w:t>
      </w:r>
      <w:proofErr w:type="spellStart"/>
      <w:r w:rsidRPr="00591E5E">
        <w:rPr>
          <w:rFonts w:ascii="Times New Roman" w:hAnsi="Times New Roman" w:cs="Times New Roman"/>
          <w:color w:val="000000" w:themeColor="text1"/>
          <w:sz w:val="24"/>
          <w:szCs w:val="24"/>
        </w:rPr>
        <w:t>Naseem</w:t>
      </w:r>
      <w:proofErr w:type="spellEnd"/>
      <w:r w:rsidRPr="00591E5E">
        <w:rPr>
          <w:rFonts w:ascii="Times New Roman" w:hAnsi="Times New Roman" w:cs="Times New Roman"/>
          <w:color w:val="000000" w:themeColor="text1"/>
          <w:sz w:val="24"/>
          <w:szCs w:val="24"/>
        </w:rPr>
        <w:t xml:space="preserve"> </w:t>
      </w:r>
      <w:r w:rsidRPr="00591E5E">
        <w:rPr>
          <w:rFonts w:ascii="Times New Roman" w:hAnsi="Times New Roman" w:cs="Times New Roman"/>
          <w:i/>
          <w:iCs/>
          <w:color w:val="000000" w:themeColor="text1"/>
          <w:sz w:val="24"/>
          <w:szCs w:val="24"/>
        </w:rPr>
        <w:t>et al</w:t>
      </w:r>
      <w:r w:rsidRPr="00591E5E">
        <w:rPr>
          <w:rFonts w:ascii="Times New Roman" w:hAnsi="Times New Roman" w:cs="Times New Roman"/>
          <w:color w:val="000000" w:themeColor="text1"/>
          <w:sz w:val="24"/>
          <w:szCs w:val="24"/>
        </w:rPr>
        <w:t xml:space="preserve">., 2005). There exists three genus of </w:t>
      </w:r>
      <w:proofErr w:type="spellStart"/>
      <w:r w:rsidRPr="00591E5E">
        <w:rPr>
          <w:rFonts w:ascii="Times New Roman" w:hAnsi="Times New Roman" w:cs="Times New Roman"/>
          <w:color w:val="000000" w:themeColor="text1"/>
          <w:sz w:val="24"/>
          <w:szCs w:val="24"/>
        </w:rPr>
        <w:t>Arecaceae</w:t>
      </w:r>
      <w:proofErr w:type="spellEnd"/>
      <w:r w:rsidRPr="00591E5E">
        <w:rPr>
          <w:rFonts w:ascii="Times New Roman" w:hAnsi="Times New Roman" w:cs="Times New Roman"/>
          <w:color w:val="000000" w:themeColor="text1"/>
          <w:sz w:val="24"/>
          <w:szCs w:val="24"/>
        </w:rPr>
        <w:t xml:space="preserve"> family in Iran among them, </w:t>
      </w:r>
      <w:proofErr w:type="spellStart"/>
      <w:r w:rsidRPr="00591E5E">
        <w:rPr>
          <w:rFonts w:ascii="Times New Roman" w:hAnsi="Times New Roman" w:cs="Times New Roman"/>
          <w:i/>
          <w:iCs/>
          <w:color w:val="000000" w:themeColor="text1"/>
          <w:sz w:val="24"/>
          <w:szCs w:val="24"/>
        </w:rPr>
        <w:t>Nannorhops</w:t>
      </w:r>
      <w:proofErr w:type="spellEnd"/>
      <w:r w:rsidRPr="00591E5E">
        <w:rPr>
          <w:rFonts w:ascii="Times New Roman" w:hAnsi="Times New Roman" w:cs="Times New Roman"/>
          <w:color w:val="000000" w:themeColor="text1"/>
          <w:sz w:val="24"/>
          <w:szCs w:val="24"/>
        </w:rPr>
        <w:t xml:space="preserve"> is native (</w:t>
      </w:r>
      <w:proofErr w:type="spellStart"/>
      <w:r w:rsidRPr="00591E5E">
        <w:rPr>
          <w:rFonts w:ascii="Times New Roman" w:hAnsi="Times New Roman" w:cs="Times New Roman"/>
          <w:color w:val="000000" w:themeColor="text1"/>
          <w:sz w:val="24"/>
          <w:szCs w:val="24"/>
        </w:rPr>
        <w:t>Roohani</w:t>
      </w:r>
      <w:proofErr w:type="spellEnd"/>
      <w:r w:rsidRPr="00591E5E">
        <w:rPr>
          <w:rFonts w:ascii="Times New Roman" w:hAnsi="Times New Roman" w:cs="Times New Roman"/>
          <w:color w:val="000000" w:themeColor="text1"/>
          <w:sz w:val="24"/>
          <w:szCs w:val="24"/>
        </w:rPr>
        <w:t xml:space="preserve">, 1989). </w:t>
      </w:r>
      <w:proofErr w:type="gramStart"/>
      <w:r w:rsidRPr="00591E5E">
        <w:rPr>
          <w:rFonts w:ascii="Times New Roman" w:hAnsi="Times New Roman" w:cs="Times New Roman"/>
          <w:color w:val="000000" w:themeColor="text1"/>
          <w:sz w:val="24"/>
          <w:szCs w:val="24"/>
        </w:rPr>
        <w:t xml:space="preserve">The only species of this genus, </w:t>
      </w:r>
      <w:proofErr w:type="spellStart"/>
      <w:r w:rsidRPr="00591E5E">
        <w:rPr>
          <w:rFonts w:ascii="Times New Roman" w:hAnsi="Times New Roman" w:cs="Times New Roman"/>
          <w:i/>
          <w:iCs/>
          <w:color w:val="000000" w:themeColor="text1"/>
          <w:sz w:val="24"/>
          <w:szCs w:val="24"/>
        </w:rPr>
        <w:t>N.ritchieana</w:t>
      </w:r>
      <w:proofErr w:type="spell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Griff</w:t>
      </w:r>
      <w:proofErr w:type="spellEnd"/>
      <w:r w:rsidRPr="00591E5E">
        <w:rPr>
          <w:rFonts w:ascii="Times New Roman" w:hAnsi="Times New Roman" w:cs="Times New Roman"/>
          <w:color w:val="000000" w:themeColor="text1"/>
          <w:sz w:val="24"/>
          <w:szCs w:val="24"/>
        </w:rPr>
        <w:t>.)</w:t>
      </w:r>
      <w:proofErr w:type="gram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Aitchison</w:t>
      </w:r>
      <w:proofErr w:type="spellEnd"/>
      <w:r w:rsidRPr="00591E5E">
        <w:rPr>
          <w:rFonts w:ascii="Times New Roman" w:hAnsi="Times New Roman" w:cs="Times New Roman"/>
          <w:color w:val="000000" w:themeColor="text1"/>
          <w:sz w:val="24"/>
          <w:szCs w:val="24"/>
        </w:rPr>
        <w:t xml:space="preserve">, locally named </w:t>
      </w:r>
      <w:proofErr w:type="spellStart"/>
      <w:r w:rsidRPr="00591E5E">
        <w:rPr>
          <w:rFonts w:ascii="Times New Roman" w:hAnsi="Times New Roman" w:cs="Times New Roman"/>
          <w:color w:val="000000" w:themeColor="text1"/>
          <w:sz w:val="24"/>
          <w:szCs w:val="24"/>
        </w:rPr>
        <w:t>Daz</w:t>
      </w:r>
      <w:proofErr w:type="spellEnd"/>
      <w:r w:rsidRPr="00591E5E">
        <w:rPr>
          <w:rFonts w:ascii="Times New Roman" w:hAnsi="Times New Roman" w:cs="Times New Roman"/>
          <w:color w:val="000000" w:themeColor="text1"/>
          <w:sz w:val="24"/>
          <w:szCs w:val="24"/>
        </w:rPr>
        <w:t xml:space="preserve"> or Iranian dwarf palm, is naturally grown in </w:t>
      </w:r>
      <w:proofErr w:type="spellStart"/>
      <w:r w:rsidRPr="00591E5E">
        <w:rPr>
          <w:rFonts w:ascii="Times New Roman" w:hAnsi="Times New Roman" w:cs="Times New Roman"/>
          <w:color w:val="000000" w:themeColor="text1"/>
          <w:sz w:val="24"/>
          <w:szCs w:val="24"/>
        </w:rPr>
        <w:t>Sistan</w:t>
      </w:r>
      <w:proofErr w:type="spellEnd"/>
      <w:r w:rsidRPr="00591E5E">
        <w:rPr>
          <w:rFonts w:ascii="Times New Roman" w:hAnsi="Times New Roman" w:cs="Times New Roman"/>
          <w:color w:val="000000" w:themeColor="text1"/>
          <w:sz w:val="24"/>
          <w:szCs w:val="24"/>
        </w:rPr>
        <w:t xml:space="preserve"> and </w:t>
      </w:r>
      <w:proofErr w:type="spellStart"/>
      <w:r w:rsidRPr="00591E5E">
        <w:rPr>
          <w:rFonts w:ascii="Times New Roman" w:hAnsi="Times New Roman" w:cs="Times New Roman"/>
          <w:color w:val="000000" w:themeColor="text1"/>
          <w:sz w:val="24"/>
          <w:szCs w:val="24"/>
        </w:rPr>
        <w:t>Baluchestan</w:t>
      </w:r>
      <w:proofErr w:type="spellEnd"/>
      <w:r w:rsidRPr="00591E5E">
        <w:rPr>
          <w:rFonts w:ascii="Times New Roman" w:hAnsi="Times New Roman" w:cs="Times New Roman"/>
          <w:color w:val="000000" w:themeColor="text1"/>
          <w:sz w:val="24"/>
          <w:szCs w:val="24"/>
        </w:rPr>
        <w:t xml:space="preserve">, Kerman and </w:t>
      </w:r>
      <w:proofErr w:type="spellStart"/>
      <w:r w:rsidRPr="00591E5E">
        <w:rPr>
          <w:rFonts w:ascii="Times New Roman" w:hAnsi="Times New Roman" w:cs="Times New Roman"/>
          <w:color w:val="000000" w:themeColor="text1"/>
          <w:sz w:val="24"/>
          <w:szCs w:val="24"/>
        </w:rPr>
        <w:t>Hormozgan</w:t>
      </w:r>
      <w:proofErr w:type="spellEnd"/>
      <w:r w:rsidRPr="00591E5E">
        <w:rPr>
          <w:rFonts w:ascii="Times New Roman" w:hAnsi="Times New Roman" w:cs="Times New Roman"/>
          <w:color w:val="000000" w:themeColor="text1"/>
          <w:sz w:val="24"/>
          <w:szCs w:val="24"/>
        </w:rPr>
        <w:t xml:space="preserve"> provinces (</w:t>
      </w:r>
      <w:proofErr w:type="spellStart"/>
      <w:r w:rsidRPr="00591E5E">
        <w:rPr>
          <w:rFonts w:ascii="Times New Roman" w:hAnsi="Times New Roman" w:cs="Times New Roman"/>
          <w:color w:val="000000" w:themeColor="text1"/>
          <w:sz w:val="24"/>
          <w:szCs w:val="24"/>
        </w:rPr>
        <w:t>Emtehani</w:t>
      </w:r>
      <w:proofErr w:type="spellEnd"/>
      <w:r w:rsidRPr="00591E5E">
        <w:rPr>
          <w:rFonts w:ascii="Times New Roman" w:hAnsi="Times New Roman" w:cs="Times New Roman"/>
          <w:color w:val="000000" w:themeColor="text1"/>
          <w:sz w:val="24"/>
          <w:szCs w:val="24"/>
        </w:rPr>
        <w:t xml:space="preserve">, 2009). Tow verities for this species have recorded by </w:t>
      </w:r>
      <w:proofErr w:type="spellStart"/>
      <w:r w:rsidRPr="00591E5E">
        <w:rPr>
          <w:rFonts w:ascii="Times New Roman" w:hAnsi="Times New Roman" w:cs="Times New Roman"/>
          <w:color w:val="000000" w:themeColor="text1"/>
          <w:sz w:val="24"/>
          <w:szCs w:val="24"/>
        </w:rPr>
        <w:t>Emtehani</w:t>
      </w:r>
      <w:proofErr w:type="spellEnd"/>
      <w:r w:rsidRPr="00591E5E">
        <w:rPr>
          <w:rFonts w:ascii="Times New Roman" w:hAnsi="Times New Roman" w:cs="Times New Roman"/>
          <w:color w:val="000000" w:themeColor="text1"/>
          <w:sz w:val="24"/>
          <w:szCs w:val="24"/>
        </w:rPr>
        <w:t xml:space="preserve"> (2009) namely; </w:t>
      </w:r>
      <w:proofErr w:type="spellStart"/>
      <w:r w:rsidRPr="00591E5E">
        <w:rPr>
          <w:rFonts w:ascii="Times New Roman" w:hAnsi="Times New Roman" w:cs="Times New Roman"/>
          <w:i/>
          <w:iCs/>
          <w:color w:val="000000" w:themeColor="text1"/>
          <w:sz w:val="24"/>
          <w:szCs w:val="24"/>
        </w:rPr>
        <w:t>N.ritchieana</w:t>
      </w:r>
      <w:proofErr w:type="spellEnd"/>
      <w:r w:rsidRPr="00591E5E">
        <w:rPr>
          <w:rFonts w:ascii="Times New Roman" w:hAnsi="Times New Roman" w:cs="Times New Roman"/>
          <w:i/>
          <w:iCs/>
          <w:color w:val="000000" w:themeColor="text1"/>
          <w:sz w:val="24"/>
          <w:szCs w:val="24"/>
        </w:rPr>
        <w:t xml:space="preserve"> var. </w:t>
      </w:r>
      <w:proofErr w:type="spellStart"/>
      <w:r w:rsidRPr="00591E5E">
        <w:rPr>
          <w:rFonts w:ascii="Times New Roman" w:hAnsi="Times New Roman" w:cs="Times New Roman"/>
          <w:i/>
          <w:iCs/>
          <w:color w:val="000000" w:themeColor="text1"/>
          <w:sz w:val="24"/>
          <w:szCs w:val="24"/>
        </w:rPr>
        <w:t>daz</w:t>
      </w:r>
      <w:proofErr w:type="spellEnd"/>
      <w:r w:rsidRPr="00591E5E">
        <w:rPr>
          <w:rFonts w:ascii="Times New Roman" w:hAnsi="Times New Roman" w:cs="Times New Roman"/>
          <w:color w:val="000000" w:themeColor="text1"/>
          <w:sz w:val="24"/>
          <w:szCs w:val="24"/>
        </w:rPr>
        <w:t xml:space="preserve"> (locally called </w:t>
      </w:r>
      <w:proofErr w:type="spellStart"/>
      <w:r w:rsidRPr="00591E5E">
        <w:rPr>
          <w:rFonts w:ascii="Times New Roman" w:hAnsi="Times New Roman" w:cs="Times New Roman"/>
          <w:color w:val="000000" w:themeColor="text1"/>
          <w:sz w:val="24"/>
          <w:szCs w:val="24"/>
        </w:rPr>
        <w:t>Daz</w:t>
      </w:r>
      <w:proofErr w:type="spellEnd"/>
      <w:r w:rsidRPr="00591E5E">
        <w:rPr>
          <w:rFonts w:ascii="Times New Roman" w:hAnsi="Times New Roman" w:cs="Times New Roman"/>
          <w:color w:val="000000" w:themeColor="text1"/>
          <w:sz w:val="24"/>
          <w:szCs w:val="24"/>
        </w:rPr>
        <w:t xml:space="preserve">) and </w:t>
      </w:r>
      <w:proofErr w:type="spellStart"/>
      <w:r w:rsidRPr="00591E5E">
        <w:rPr>
          <w:rFonts w:ascii="Times New Roman" w:hAnsi="Times New Roman" w:cs="Times New Roman"/>
          <w:i/>
          <w:iCs/>
          <w:color w:val="000000" w:themeColor="text1"/>
          <w:sz w:val="24"/>
          <w:szCs w:val="24"/>
        </w:rPr>
        <w:t>N.ritchieana</w:t>
      </w:r>
      <w:proofErr w:type="spellEnd"/>
      <w:r w:rsidRPr="00591E5E">
        <w:rPr>
          <w:rFonts w:ascii="Times New Roman" w:hAnsi="Times New Roman" w:cs="Times New Roman"/>
          <w:i/>
          <w:iCs/>
          <w:color w:val="000000" w:themeColor="text1"/>
          <w:sz w:val="24"/>
          <w:szCs w:val="24"/>
        </w:rPr>
        <w:t xml:space="preserve"> var. pork</w:t>
      </w:r>
      <w:r w:rsidRPr="00591E5E">
        <w:rPr>
          <w:rFonts w:ascii="Times New Roman" w:hAnsi="Times New Roman" w:cs="Times New Roman"/>
          <w:color w:val="000000" w:themeColor="text1"/>
          <w:sz w:val="24"/>
          <w:szCs w:val="24"/>
        </w:rPr>
        <w:t xml:space="preserve"> (locally called Pork) in </w:t>
      </w:r>
      <w:proofErr w:type="spellStart"/>
      <w:r w:rsidRPr="00591E5E">
        <w:rPr>
          <w:rFonts w:ascii="Times New Roman" w:hAnsi="Times New Roman" w:cs="Times New Roman"/>
          <w:color w:val="000000" w:themeColor="text1"/>
          <w:sz w:val="24"/>
          <w:szCs w:val="24"/>
        </w:rPr>
        <w:t>Sistan</w:t>
      </w:r>
      <w:proofErr w:type="spellEnd"/>
      <w:r w:rsidRPr="00591E5E">
        <w:rPr>
          <w:rFonts w:ascii="Times New Roman" w:hAnsi="Times New Roman" w:cs="Times New Roman"/>
          <w:color w:val="000000" w:themeColor="text1"/>
          <w:sz w:val="24"/>
          <w:szCs w:val="24"/>
        </w:rPr>
        <w:t xml:space="preserve"> and </w:t>
      </w:r>
      <w:proofErr w:type="spellStart"/>
      <w:r w:rsidRPr="00591E5E">
        <w:rPr>
          <w:rFonts w:ascii="Times New Roman" w:hAnsi="Times New Roman" w:cs="Times New Roman"/>
          <w:color w:val="000000" w:themeColor="text1"/>
          <w:sz w:val="24"/>
          <w:szCs w:val="24"/>
        </w:rPr>
        <w:t>Baluchestan</w:t>
      </w:r>
      <w:proofErr w:type="spellEnd"/>
      <w:r w:rsidRPr="00591E5E">
        <w:rPr>
          <w:rFonts w:ascii="Times New Roman" w:hAnsi="Times New Roman" w:cs="Times New Roman"/>
          <w:color w:val="000000" w:themeColor="text1"/>
          <w:sz w:val="24"/>
          <w:szCs w:val="24"/>
        </w:rPr>
        <w:t xml:space="preserve"> province. </w:t>
      </w:r>
    </w:p>
    <w:p w:rsidR="00154796" w:rsidRPr="00591E5E" w:rsidRDefault="005929A8" w:rsidP="005929A8">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    </w:t>
      </w:r>
      <w:r w:rsidR="00932085" w:rsidRPr="00591E5E">
        <w:rPr>
          <w:rFonts w:ascii="Times New Roman" w:hAnsi="Times New Roman" w:cs="Times New Roman"/>
          <w:color w:val="000000" w:themeColor="text1"/>
          <w:sz w:val="24"/>
          <w:szCs w:val="24"/>
        </w:rPr>
        <w:t xml:space="preserve">About 15% of local people's income depends on the commodities, art crafts and handicrafts made of </w:t>
      </w:r>
      <w:proofErr w:type="spellStart"/>
      <w:r w:rsidR="00932085" w:rsidRPr="00591E5E">
        <w:rPr>
          <w:rFonts w:ascii="Times New Roman" w:hAnsi="Times New Roman" w:cs="Times New Roman"/>
          <w:color w:val="000000" w:themeColor="text1"/>
          <w:sz w:val="24"/>
          <w:szCs w:val="24"/>
        </w:rPr>
        <w:t>Daz</w:t>
      </w:r>
      <w:proofErr w:type="spellEnd"/>
      <w:r w:rsidR="00932085" w:rsidRPr="00591E5E">
        <w:rPr>
          <w:rFonts w:ascii="Times New Roman" w:hAnsi="Times New Roman" w:cs="Times New Roman"/>
          <w:color w:val="000000" w:themeColor="text1"/>
          <w:sz w:val="24"/>
          <w:szCs w:val="24"/>
        </w:rPr>
        <w:t xml:space="preserve"> leaves. More than 30 kinds of instruments such as ropes, baskets, cradles, hats, hand fans, cupboards, banns, bags, shoes and recently a beautiful cover for cell phones are made of </w:t>
      </w:r>
      <w:proofErr w:type="spellStart"/>
      <w:r w:rsidR="00932085" w:rsidRPr="00591E5E">
        <w:rPr>
          <w:rFonts w:ascii="Times New Roman" w:hAnsi="Times New Roman" w:cs="Times New Roman"/>
          <w:color w:val="000000" w:themeColor="text1"/>
          <w:sz w:val="24"/>
          <w:szCs w:val="24"/>
        </w:rPr>
        <w:t>Daz</w:t>
      </w:r>
      <w:proofErr w:type="spellEnd"/>
      <w:r w:rsidR="00932085" w:rsidRPr="00591E5E">
        <w:rPr>
          <w:rFonts w:ascii="Times New Roman" w:hAnsi="Times New Roman" w:cs="Times New Roman"/>
          <w:color w:val="000000" w:themeColor="text1"/>
          <w:sz w:val="24"/>
          <w:szCs w:val="24"/>
        </w:rPr>
        <w:t xml:space="preserve"> leaves which are attractive to domestic and international tourists. Some similar instruments made of </w:t>
      </w:r>
      <w:proofErr w:type="spellStart"/>
      <w:r w:rsidR="00932085" w:rsidRPr="00591E5E">
        <w:rPr>
          <w:rFonts w:ascii="Times New Roman" w:hAnsi="Times New Roman" w:cs="Times New Roman"/>
          <w:color w:val="000000" w:themeColor="text1"/>
          <w:sz w:val="24"/>
          <w:szCs w:val="24"/>
        </w:rPr>
        <w:t>Daz</w:t>
      </w:r>
      <w:proofErr w:type="spellEnd"/>
      <w:r w:rsidR="00932085" w:rsidRPr="00591E5E">
        <w:rPr>
          <w:rFonts w:ascii="Times New Roman" w:hAnsi="Times New Roman" w:cs="Times New Roman"/>
          <w:color w:val="000000" w:themeColor="text1"/>
          <w:sz w:val="24"/>
          <w:szCs w:val="24"/>
        </w:rPr>
        <w:t xml:space="preserve"> leaves are reported from Pakistan (</w:t>
      </w:r>
      <w:proofErr w:type="spellStart"/>
      <w:r w:rsidR="00932085" w:rsidRPr="00591E5E">
        <w:rPr>
          <w:rFonts w:ascii="Times New Roman" w:hAnsi="Times New Roman" w:cs="Times New Roman"/>
          <w:color w:val="000000" w:themeColor="text1"/>
          <w:sz w:val="24"/>
          <w:szCs w:val="24"/>
        </w:rPr>
        <w:t>Gibsson</w:t>
      </w:r>
      <w:proofErr w:type="spellEnd"/>
      <w:r w:rsidR="00932085" w:rsidRPr="00591E5E">
        <w:rPr>
          <w:rFonts w:ascii="Times New Roman" w:hAnsi="Times New Roman" w:cs="Times New Roman"/>
          <w:color w:val="000000" w:themeColor="text1"/>
          <w:sz w:val="24"/>
          <w:szCs w:val="24"/>
        </w:rPr>
        <w:t xml:space="preserve"> and Spanner, 1995). The leaves are also used for constructing a special rural house called "</w:t>
      </w:r>
      <w:proofErr w:type="spellStart"/>
      <w:r w:rsidR="00932085" w:rsidRPr="00591E5E">
        <w:rPr>
          <w:rFonts w:ascii="Times New Roman" w:hAnsi="Times New Roman" w:cs="Times New Roman"/>
          <w:color w:val="000000" w:themeColor="text1"/>
          <w:sz w:val="24"/>
          <w:szCs w:val="24"/>
        </w:rPr>
        <w:t>Kapar</w:t>
      </w:r>
      <w:proofErr w:type="spellEnd"/>
      <w:r w:rsidR="00932085" w:rsidRPr="00591E5E">
        <w:rPr>
          <w:rFonts w:ascii="Times New Roman" w:hAnsi="Times New Roman" w:cs="Times New Roman"/>
          <w:color w:val="000000" w:themeColor="text1"/>
          <w:sz w:val="24"/>
          <w:szCs w:val="24"/>
        </w:rPr>
        <w:t xml:space="preserve">" in Persian. A cheese-like substance is derived from the core of inflorescence stem. The leaves and trunks could also be processed and used as </w:t>
      </w:r>
      <w:proofErr w:type="spellStart"/>
      <w:r w:rsidR="00932085" w:rsidRPr="00591E5E">
        <w:rPr>
          <w:rFonts w:ascii="Times New Roman" w:hAnsi="Times New Roman" w:cs="Times New Roman"/>
          <w:color w:val="000000" w:themeColor="text1"/>
          <w:sz w:val="24"/>
          <w:szCs w:val="24"/>
        </w:rPr>
        <w:t>palmpeat</w:t>
      </w:r>
      <w:proofErr w:type="spellEnd"/>
      <w:r w:rsidR="00932085" w:rsidRPr="00591E5E">
        <w:rPr>
          <w:rFonts w:ascii="Times New Roman" w:hAnsi="Times New Roman" w:cs="Times New Roman"/>
          <w:color w:val="000000" w:themeColor="text1"/>
          <w:sz w:val="24"/>
          <w:szCs w:val="24"/>
        </w:rPr>
        <w:t xml:space="preserve"> or for paper production. The species </w:t>
      </w:r>
      <w:r w:rsidR="00932085" w:rsidRPr="00591E5E">
        <w:rPr>
          <w:rFonts w:ascii="Times New Roman" w:hAnsi="Times New Roman" w:cs="Times New Roman"/>
          <w:color w:val="000000" w:themeColor="text1"/>
          <w:sz w:val="24"/>
          <w:szCs w:val="24"/>
        </w:rPr>
        <w:lastRenderedPageBreak/>
        <w:t xml:space="preserve">has some medicinal and nutritional applications in human’s diet and also used for animal feeding. In addition to vital ecological importance in ecosystems of southeastern parts of Iran, they also are very important from ornamental perspective considering sustainable landscape purposes. </w:t>
      </w:r>
    </w:p>
    <w:p w:rsidR="005057CC" w:rsidRPr="00591E5E" w:rsidRDefault="00154796" w:rsidP="00B27005">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   </w:t>
      </w:r>
      <w:r w:rsidR="0006441D" w:rsidRPr="00591E5E">
        <w:rPr>
          <w:rFonts w:ascii="Times New Roman" w:hAnsi="Times New Roman" w:cs="Times New Roman"/>
          <w:color w:val="000000" w:themeColor="text1"/>
          <w:sz w:val="24"/>
          <w:szCs w:val="24"/>
        </w:rPr>
        <w:t xml:space="preserve">Seed dormancy is </w:t>
      </w:r>
      <w:r w:rsidR="005057CC" w:rsidRPr="00591E5E">
        <w:rPr>
          <w:rFonts w:ascii="Times New Roman" w:hAnsi="Times New Roman" w:cs="Times New Roman"/>
          <w:color w:val="000000" w:themeColor="text1"/>
          <w:sz w:val="24"/>
          <w:szCs w:val="24"/>
        </w:rPr>
        <w:t>an ecological adaptation that allows</w:t>
      </w:r>
      <w:r w:rsidR="0006441D" w:rsidRPr="00591E5E">
        <w:rPr>
          <w:rFonts w:ascii="Times New Roman" w:hAnsi="Times New Roman" w:cs="Times New Roman"/>
          <w:color w:val="000000" w:themeColor="text1"/>
          <w:sz w:val="24"/>
          <w:szCs w:val="24"/>
        </w:rPr>
        <w:t xml:space="preserve"> seasonal timing of germination for seeds in a population (</w:t>
      </w:r>
      <w:proofErr w:type="spellStart"/>
      <w:r w:rsidR="0006441D" w:rsidRPr="00591E5E">
        <w:rPr>
          <w:rFonts w:ascii="Times New Roman" w:hAnsi="Times New Roman" w:cs="Times New Roman"/>
          <w:color w:val="000000" w:themeColor="text1"/>
          <w:sz w:val="24"/>
          <w:szCs w:val="24"/>
        </w:rPr>
        <w:t>Genevee</w:t>
      </w:r>
      <w:proofErr w:type="spellEnd"/>
      <w:r w:rsidR="0006441D" w:rsidRPr="00591E5E">
        <w:rPr>
          <w:rFonts w:ascii="Times New Roman" w:hAnsi="Times New Roman" w:cs="Times New Roman"/>
          <w:color w:val="000000" w:themeColor="text1"/>
          <w:sz w:val="24"/>
          <w:szCs w:val="24"/>
        </w:rPr>
        <w:t>, 2003).</w:t>
      </w:r>
      <w:r w:rsidR="006F3CF0" w:rsidRPr="00591E5E">
        <w:rPr>
          <w:rFonts w:ascii="Times New Roman" w:hAnsi="Times New Roman" w:cs="Times New Roman"/>
          <w:color w:val="000000" w:themeColor="text1"/>
          <w:sz w:val="24"/>
          <w:szCs w:val="24"/>
        </w:rPr>
        <w:t xml:space="preserve"> </w:t>
      </w:r>
      <w:r w:rsidR="00E131CB" w:rsidRPr="00591E5E">
        <w:rPr>
          <w:rFonts w:ascii="Times New Roman" w:hAnsi="Times New Roman" w:cs="Times New Roman"/>
          <w:color w:val="000000" w:themeColor="text1"/>
          <w:sz w:val="24"/>
          <w:szCs w:val="24"/>
        </w:rPr>
        <w:t>The challenge for seed ecologists is to determine why there is a delay in germination and why seeds eventually germinate at some specific seasons. Information on the environmental conditions required to promote germination provides valuable insights into what controls timing of germination in the fields and ultimately into the seed/seedling stage is adapted to a particular habitat (</w:t>
      </w:r>
      <w:proofErr w:type="spellStart"/>
      <w:r w:rsidR="00E131CB" w:rsidRPr="00591E5E">
        <w:rPr>
          <w:rFonts w:ascii="Times New Roman" w:hAnsi="Times New Roman" w:cs="Times New Roman"/>
          <w:color w:val="000000" w:themeColor="text1"/>
          <w:sz w:val="24"/>
          <w:szCs w:val="24"/>
        </w:rPr>
        <w:t>Chien</w:t>
      </w:r>
      <w:proofErr w:type="spellEnd"/>
      <w:r w:rsidR="009B0D2F" w:rsidRPr="00591E5E">
        <w:rPr>
          <w:rFonts w:ascii="Times New Roman" w:hAnsi="Times New Roman" w:cs="Times New Roman"/>
          <w:color w:val="000000" w:themeColor="text1"/>
          <w:sz w:val="24"/>
          <w:szCs w:val="24"/>
        </w:rPr>
        <w:t xml:space="preserve"> </w:t>
      </w:r>
      <w:r w:rsidR="00E131CB" w:rsidRPr="00591E5E">
        <w:rPr>
          <w:rFonts w:ascii="Times New Roman" w:hAnsi="Times New Roman" w:cs="Times New Roman"/>
          <w:i/>
          <w:iCs/>
          <w:color w:val="000000" w:themeColor="text1"/>
          <w:sz w:val="24"/>
          <w:szCs w:val="24"/>
        </w:rPr>
        <w:t>et al</w:t>
      </w:r>
      <w:r w:rsidR="00E131CB" w:rsidRPr="00591E5E">
        <w:rPr>
          <w:rFonts w:ascii="Times New Roman" w:hAnsi="Times New Roman" w:cs="Times New Roman"/>
          <w:color w:val="000000" w:themeColor="text1"/>
          <w:sz w:val="24"/>
          <w:szCs w:val="24"/>
        </w:rPr>
        <w:t xml:space="preserve">., 2011). </w:t>
      </w:r>
      <w:r w:rsidR="005512DB" w:rsidRPr="00591E5E">
        <w:rPr>
          <w:rFonts w:ascii="Times New Roman" w:hAnsi="Times New Roman" w:cs="Times New Roman"/>
          <w:color w:val="000000" w:themeColor="text1"/>
          <w:sz w:val="24"/>
          <w:szCs w:val="24"/>
        </w:rPr>
        <w:t>The positive effect of GA</w:t>
      </w:r>
      <w:r w:rsidR="005512DB" w:rsidRPr="00591E5E">
        <w:rPr>
          <w:rFonts w:ascii="Times New Roman" w:hAnsi="Times New Roman" w:cs="Times New Roman"/>
          <w:color w:val="000000" w:themeColor="text1"/>
          <w:sz w:val="24"/>
          <w:szCs w:val="24"/>
          <w:vertAlign w:val="subscript"/>
        </w:rPr>
        <w:t>3</w:t>
      </w:r>
      <w:r w:rsidR="005512DB" w:rsidRPr="00591E5E">
        <w:rPr>
          <w:rFonts w:ascii="Times New Roman" w:hAnsi="Times New Roman" w:cs="Times New Roman"/>
          <w:color w:val="000000" w:themeColor="text1"/>
          <w:sz w:val="24"/>
          <w:szCs w:val="24"/>
        </w:rPr>
        <w:t xml:space="preserve"> and alternate warm-cold stratification on seed germination has reported in </w:t>
      </w:r>
      <w:proofErr w:type="spellStart"/>
      <w:r w:rsidR="005512DB" w:rsidRPr="00591E5E">
        <w:rPr>
          <w:rFonts w:ascii="Times New Roman" w:hAnsi="Times New Roman" w:cs="Times New Roman"/>
          <w:i/>
          <w:iCs/>
          <w:color w:val="000000" w:themeColor="text1"/>
          <w:sz w:val="24"/>
          <w:szCs w:val="24"/>
        </w:rPr>
        <w:t>Taxus</w:t>
      </w:r>
      <w:proofErr w:type="spellEnd"/>
      <w:r w:rsidR="005512DB" w:rsidRPr="00591E5E">
        <w:rPr>
          <w:rFonts w:ascii="Times New Roman" w:hAnsi="Times New Roman" w:cs="Times New Roman"/>
          <w:color w:val="000000" w:themeColor="text1"/>
          <w:sz w:val="24"/>
          <w:szCs w:val="24"/>
        </w:rPr>
        <w:t xml:space="preserve"> </w:t>
      </w:r>
      <w:proofErr w:type="spellStart"/>
      <w:r w:rsidR="005512DB" w:rsidRPr="00591E5E">
        <w:rPr>
          <w:rFonts w:ascii="Times New Roman" w:hAnsi="Times New Roman" w:cs="Times New Roman"/>
          <w:i/>
          <w:iCs/>
          <w:color w:val="000000" w:themeColor="text1"/>
          <w:sz w:val="24"/>
          <w:szCs w:val="24"/>
        </w:rPr>
        <w:t>mairei</w:t>
      </w:r>
      <w:proofErr w:type="spellEnd"/>
      <w:r w:rsidR="005512DB" w:rsidRPr="00591E5E">
        <w:rPr>
          <w:rFonts w:ascii="Times New Roman" w:hAnsi="Times New Roman" w:cs="Times New Roman"/>
          <w:color w:val="000000" w:themeColor="text1"/>
          <w:sz w:val="24"/>
          <w:szCs w:val="24"/>
        </w:rPr>
        <w:t xml:space="preserve"> (</w:t>
      </w:r>
      <w:proofErr w:type="spellStart"/>
      <w:r w:rsidR="005512DB" w:rsidRPr="00591E5E">
        <w:rPr>
          <w:rFonts w:ascii="Times New Roman" w:hAnsi="Times New Roman" w:cs="Times New Roman"/>
          <w:color w:val="000000" w:themeColor="text1"/>
          <w:sz w:val="24"/>
          <w:szCs w:val="24"/>
        </w:rPr>
        <w:t>Chien</w:t>
      </w:r>
      <w:proofErr w:type="spellEnd"/>
      <w:r w:rsidR="005512DB" w:rsidRPr="00591E5E">
        <w:rPr>
          <w:rFonts w:ascii="Times New Roman" w:hAnsi="Times New Roman" w:cs="Times New Roman"/>
          <w:color w:val="000000" w:themeColor="text1"/>
          <w:sz w:val="24"/>
          <w:szCs w:val="24"/>
        </w:rPr>
        <w:t xml:space="preserve"> </w:t>
      </w:r>
      <w:r w:rsidR="005512DB" w:rsidRPr="00591E5E">
        <w:rPr>
          <w:rFonts w:ascii="Times New Roman" w:hAnsi="Times New Roman" w:cs="Times New Roman"/>
          <w:i/>
          <w:iCs/>
          <w:color w:val="000000" w:themeColor="text1"/>
          <w:sz w:val="24"/>
          <w:szCs w:val="24"/>
        </w:rPr>
        <w:t>et al</w:t>
      </w:r>
      <w:r w:rsidR="005512DB" w:rsidRPr="00591E5E">
        <w:rPr>
          <w:rFonts w:ascii="Times New Roman" w:hAnsi="Times New Roman" w:cs="Times New Roman"/>
          <w:color w:val="000000" w:themeColor="text1"/>
          <w:sz w:val="24"/>
          <w:szCs w:val="24"/>
        </w:rPr>
        <w:t>., 1998)</w:t>
      </w:r>
      <w:r w:rsidR="00920B84" w:rsidRPr="00591E5E">
        <w:rPr>
          <w:rFonts w:ascii="Times New Roman" w:hAnsi="Times New Roman" w:cs="Times New Roman"/>
          <w:color w:val="000000" w:themeColor="text1"/>
          <w:sz w:val="24"/>
          <w:szCs w:val="24"/>
        </w:rPr>
        <w:t xml:space="preserve"> and </w:t>
      </w:r>
      <w:proofErr w:type="spellStart"/>
      <w:r w:rsidR="00920B84" w:rsidRPr="00591E5E">
        <w:rPr>
          <w:rFonts w:ascii="Times New Roman" w:hAnsi="Times New Roman" w:cs="Times New Roman"/>
          <w:i/>
          <w:iCs/>
          <w:color w:val="000000" w:themeColor="text1"/>
          <w:sz w:val="24"/>
          <w:szCs w:val="24"/>
        </w:rPr>
        <w:t>Empetrum</w:t>
      </w:r>
      <w:proofErr w:type="spellEnd"/>
      <w:r w:rsidR="00920B84" w:rsidRPr="00591E5E">
        <w:rPr>
          <w:rFonts w:ascii="Times New Roman" w:hAnsi="Times New Roman" w:cs="Times New Roman"/>
          <w:i/>
          <w:iCs/>
          <w:color w:val="000000" w:themeColor="text1"/>
          <w:sz w:val="24"/>
          <w:szCs w:val="24"/>
        </w:rPr>
        <w:t xml:space="preserve"> </w:t>
      </w:r>
      <w:proofErr w:type="spellStart"/>
      <w:r w:rsidR="00920B84" w:rsidRPr="00591E5E">
        <w:rPr>
          <w:rFonts w:ascii="Times New Roman" w:hAnsi="Times New Roman" w:cs="Times New Roman"/>
          <w:i/>
          <w:iCs/>
          <w:color w:val="000000" w:themeColor="text1"/>
          <w:sz w:val="24"/>
          <w:szCs w:val="24"/>
        </w:rPr>
        <w:t>hermaphrodicum</w:t>
      </w:r>
      <w:proofErr w:type="spellEnd"/>
      <w:r w:rsidR="00920B84" w:rsidRPr="00591E5E">
        <w:rPr>
          <w:rFonts w:ascii="Times New Roman" w:hAnsi="Times New Roman" w:cs="Times New Roman"/>
          <w:color w:val="000000" w:themeColor="text1"/>
          <w:sz w:val="24"/>
          <w:szCs w:val="24"/>
        </w:rPr>
        <w:t xml:space="preserve"> (Baskin </w:t>
      </w:r>
      <w:r w:rsidR="00920B84" w:rsidRPr="00591E5E">
        <w:rPr>
          <w:rFonts w:ascii="Times New Roman" w:hAnsi="Times New Roman" w:cs="Times New Roman"/>
          <w:i/>
          <w:iCs/>
          <w:color w:val="000000" w:themeColor="text1"/>
          <w:sz w:val="24"/>
          <w:szCs w:val="24"/>
        </w:rPr>
        <w:t>et al</w:t>
      </w:r>
      <w:r w:rsidR="00920B84" w:rsidRPr="00591E5E">
        <w:rPr>
          <w:rFonts w:ascii="Times New Roman" w:hAnsi="Times New Roman" w:cs="Times New Roman"/>
          <w:color w:val="000000" w:themeColor="text1"/>
          <w:sz w:val="24"/>
          <w:szCs w:val="24"/>
        </w:rPr>
        <w:t>., 2002)</w:t>
      </w:r>
      <w:r w:rsidR="005512DB" w:rsidRPr="00591E5E">
        <w:rPr>
          <w:rFonts w:ascii="Times New Roman" w:hAnsi="Times New Roman" w:cs="Times New Roman"/>
          <w:color w:val="000000" w:themeColor="text1"/>
          <w:sz w:val="24"/>
          <w:szCs w:val="24"/>
        </w:rPr>
        <w:t>.</w:t>
      </w:r>
      <w:r w:rsidR="004E4FC6" w:rsidRPr="00591E5E">
        <w:rPr>
          <w:rFonts w:ascii="Times New Roman" w:hAnsi="Times New Roman" w:cs="Times New Roman"/>
          <w:color w:val="000000" w:themeColor="text1"/>
          <w:sz w:val="24"/>
          <w:szCs w:val="24"/>
        </w:rPr>
        <w:t xml:space="preserve"> Warm and cold stratification have found to be effective in overcoming seed dormancy in </w:t>
      </w:r>
      <w:proofErr w:type="spellStart"/>
      <w:r w:rsidR="004E4FC6" w:rsidRPr="00591E5E">
        <w:rPr>
          <w:rFonts w:ascii="Times New Roman" w:hAnsi="Times New Roman" w:cs="Times New Roman"/>
          <w:i/>
          <w:iCs/>
          <w:color w:val="000000" w:themeColor="text1"/>
          <w:sz w:val="24"/>
          <w:szCs w:val="24"/>
        </w:rPr>
        <w:t>Jasminu</w:t>
      </w:r>
      <w:proofErr w:type="spellEnd"/>
      <w:r w:rsidR="004E4FC6" w:rsidRPr="00591E5E">
        <w:rPr>
          <w:rFonts w:ascii="Times New Roman" w:hAnsi="Times New Roman" w:cs="Times New Roman"/>
          <w:i/>
          <w:iCs/>
          <w:color w:val="000000" w:themeColor="text1"/>
          <w:sz w:val="24"/>
          <w:szCs w:val="24"/>
        </w:rPr>
        <w:t xml:space="preserve"> </w:t>
      </w:r>
      <w:proofErr w:type="spellStart"/>
      <w:r w:rsidR="004E4FC6" w:rsidRPr="00591E5E">
        <w:rPr>
          <w:rFonts w:ascii="Times New Roman" w:hAnsi="Times New Roman" w:cs="Times New Roman"/>
          <w:i/>
          <w:iCs/>
          <w:color w:val="000000" w:themeColor="text1"/>
          <w:sz w:val="24"/>
          <w:szCs w:val="24"/>
        </w:rPr>
        <w:t>fruticans</w:t>
      </w:r>
      <w:proofErr w:type="spellEnd"/>
      <w:r w:rsidR="004E4FC6" w:rsidRPr="00591E5E">
        <w:rPr>
          <w:rFonts w:ascii="Times New Roman" w:hAnsi="Times New Roman" w:cs="Times New Roman"/>
          <w:color w:val="000000" w:themeColor="text1"/>
          <w:sz w:val="24"/>
          <w:szCs w:val="24"/>
        </w:rPr>
        <w:t xml:space="preserve"> (</w:t>
      </w:r>
      <w:proofErr w:type="spellStart"/>
      <w:r w:rsidR="004E4FC6" w:rsidRPr="00591E5E">
        <w:rPr>
          <w:rFonts w:ascii="Times New Roman" w:hAnsi="Times New Roman" w:cs="Times New Roman"/>
          <w:color w:val="000000" w:themeColor="text1"/>
          <w:sz w:val="24"/>
          <w:szCs w:val="24"/>
        </w:rPr>
        <w:t>Pipinis</w:t>
      </w:r>
      <w:proofErr w:type="spellEnd"/>
      <w:r w:rsidR="004E4FC6" w:rsidRPr="00591E5E">
        <w:rPr>
          <w:rFonts w:ascii="Times New Roman" w:hAnsi="Times New Roman" w:cs="Times New Roman"/>
          <w:color w:val="000000" w:themeColor="text1"/>
          <w:sz w:val="24"/>
          <w:szCs w:val="24"/>
        </w:rPr>
        <w:t xml:space="preserve"> </w:t>
      </w:r>
      <w:r w:rsidR="004E4FC6" w:rsidRPr="00591E5E">
        <w:rPr>
          <w:rFonts w:ascii="Times New Roman" w:hAnsi="Times New Roman" w:cs="Times New Roman"/>
          <w:i/>
          <w:iCs/>
          <w:color w:val="000000" w:themeColor="text1"/>
          <w:sz w:val="24"/>
          <w:szCs w:val="24"/>
        </w:rPr>
        <w:t>et al</w:t>
      </w:r>
      <w:r w:rsidR="004E4FC6" w:rsidRPr="00591E5E">
        <w:rPr>
          <w:rFonts w:ascii="Times New Roman" w:hAnsi="Times New Roman" w:cs="Times New Roman"/>
          <w:color w:val="000000" w:themeColor="text1"/>
          <w:sz w:val="24"/>
          <w:szCs w:val="24"/>
        </w:rPr>
        <w:t xml:space="preserve">., 2009). </w:t>
      </w:r>
      <w:r w:rsidR="00920B84" w:rsidRPr="00591E5E">
        <w:rPr>
          <w:rFonts w:ascii="Times New Roman" w:hAnsi="Times New Roman" w:cs="Times New Roman"/>
          <w:color w:val="000000" w:themeColor="text1"/>
          <w:sz w:val="24"/>
          <w:szCs w:val="24"/>
        </w:rPr>
        <w:t xml:space="preserve">A </w:t>
      </w:r>
      <w:r w:rsidR="009D5484" w:rsidRPr="00591E5E">
        <w:rPr>
          <w:rFonts w:ascii="Times New Roman" w:hAnsi="Times New Roman" w:cs="Times New Roman"/>
          <w:color w:val="000000" w:themeColor="text1"/>
          <w:sz w:val="24"/>
          <w:szCs w:val="24"/>
        </w:rPr>
        <w:t xml:space="preserve">specific   germination response to warm-cold stratification has reported for </w:t>
      </w:r>
      <w:r w:rsidR="009D5484" w:rsidRPr="00591E5E">
        <w:rPr>
          <w:rFonts w:ascii="Times New Roman" w:hAnsi="Times New Roman" w:cs="Times New Roman"/>
          <w:i/>
          <w:iCs/>
          <w:color w:val="000000" w:themeColor="text1"/>
          <w:sz w:val="24"/>
          <w:szCs w:val="24"/>
        </w:rPr>
        <w:t>Rosa</w:t>
      </w:r>
      <w:r w:rsidR="009D5484" w:rsidRPr="00591E5E">
        <w:rPr>
          <w:rFonts w:ascii="Times New Roman" w:hAnsi="Times New Roman" w:cs="Times New Roman"/>
          <w:color w:val="000000" w:themeColor="text1"/>
          <w:sz w:val="24"/>
          <w:szCs w:val="24"/>
        </w:rPr>
        <w:t xml:space="preserve"> </w:t>
      </w:r>
      <w:proofErr w:type="spellStart"/>
      <w:r w:rsidR="009D5484" w:rsidRPr="00591E5E">
        <w:rPr>
          <w:rFonts w:ascii="Times New Roman" w:hAnsi="Times New Roman" w:cs="Times New Roman"/>
          <w:color w:val="000000" w:themeColor="text1"/>
          <w:sz w:val="24"/>
          <w:szCs w:val="24"/>
        </w:rPr>
        <w:t>taxa</w:t>
      </w:r>
      <w:proofErr w:type="spellEnd"/>
      <w:r w:rsidR="009D5484" w:rsidRPr="00591E5E">
        <w:rPr>
          <w:rFonts w:ascii="Times New Roman" w:hAnsi="Times New Roman" w:cs="Times New Roman"/>
          <w:color w:val="000000" w:themeColor="text1"/>
          <w:sz w:val="24"/>
          <w:szCs w:val="24"/>
        </w:rPr>
        <w:t xml:space="preserve"> (Alp </w:t>
      </w:r>
      <w:r w:rsidR="009D5484" w:rsidRPr="00591E5E">
        <w:rPr>
          <w:rFonts w:ascii="Times New Roman" w:hAnsi="Times New Roman" w:cs="Times New Roman"/>
          <w:i/>
          <w:iCs/>
          <w:color w:val="000000" w:themeColor="text1"/>
          <w:sz w:val="24"/>
          <w:szCs w:val="24"/>
        </w:rPr>
        <w:t>et al</w:t>
      </w:r>
      <w:r w:rsidR="009D5484" w:rsidRPr="00591E5E">
        <w:rPr>
          <w:rFonts w:ascii="Times New Roman" w:hAnsi="Times New Roman" w:cs="Times New Roman"/>
          <w:color w:val="000000" w:themeColor="text1"/>
          <w:sz w:val="24"/>
          <w:szCs w:val="24"/>
        </w:rPr>
        <w:t>., 2009)</w:t>
      </w:r>
      <w:r w:rsidR="006F3CF0" w:rsidRPr="00591E5E">
        <w:rPr>
          <w:rFonts w:ascii="Times New Roman" w:hAnsi="Times New Roman" w:cs="Times New Roman"/>
          <w:color w:val="000000" w:themeColor="text1"/>
          <w:sz w:val="24"/>
          <w:szCs w:val="24"/>
        </w:rPr>
        <w:t>. The stimulatory effect of a sequence of cold-</w:t>
      </w:r>
      <w:proofErr w:type="spellStart"/>
      <w:r w:rsidR="006F3CF0" w:rsidRPr="00591E5E">
        <w:rPr>
          <w:rFonts w:ascii="Times New Roman" w:hAnsi="Times New Roman" w:cs="Times New Roman"/>
          <w:color w:val="000000" w:themeColor="text1"/>
          <w:sz w:val="24"/>
          <w:szCs w:val="24"/>
        </w:rPr>
        <w:t>warm</w:t>
      </w:r>
      <w:proofErr w:type="spellEnd"/>
      <w:r w:rsidR="006F3CF0" w:rsidRPr="00591E5E">
        <w:rPr>
          <w:rFonts w:ascii="Times New Roman" w:hAnsi="Times New Roman" w:cs="Times New Roman"/>
          <w:color w:val="000000" w:themeColor="text1"/>
          <w:sz w:val="24"/>
          <w:szCs w:val="24"/>
        </w:rPr>
        <w:t xml:space="preserve"> stratification has also reported for </w:t>
      </w:r>
      <w:proofErr w:type="spellStart"/>
      <w:r w:rsidR="006F3CF0" w:rsidRPr="00591E5E">
        <w:rPr>
          <w:rFonts w:ascii="Times New Roman" w:hAnsi="Times New Roman" w:cs="Times New Roman"/>
          <w:i/>
          <w:iCs/>
          <w:color w:val="000000" w:themeColor="text1"/>
          <w:sz w:val="24"/>
          <w:szCs w:val="24"/>
        </w:rPr>
        <w:t>Stewartia</w:t>
      </w:r>
      <w:proofErr w:type="spellEnd"/>
      <w:r w:rsidR="006F3CF0" w:rsidRPr="00591E5E">
        <w:rPr>
          <w:rFonts w:ascii="Times New Roman" w:hAnsi="Times New Roman" w:cs="Times New Roman"/>
          <w:i/>
          <w:iCs/>
          <w:color w:val="000000" w:themeColor="text1"/>
          <w:sz w:val="24"/>
          <w:szCs w:val="24"/>
        </w:rPr>
        <w:t xml:space="preserve"> </w:t>
      </w:r>
      <w:proofErr w:type="spellStart"/>
      <w:r w:rsidR="006F3CF0" w:rsidRPr="00591E5E">
        <w:rPr>
          <w:rFonts w:ascii="Times New Roman" w:hAnsi="Times New Roman" w:cs="Times New Roman"/>
          <w:i/>
          <w:iCs/>
          <w:color w:val="000000" w:themeColor="text1"/>
          <w:sz w:val="24"/>
          <w:szCs w:val="24"/>
        </w:rPr>
        <w:t>pseudocamellia</w:t>
      </w:r>
      <w:proofErr w:type="spellEnd"/>
      <w:r w:rsidR="006F3CF0" w:rsidRPr="00591E5E">
        <w:rPr>
          <w:rFonts w:ascii="Times New Roman" w:hAnsi="Times New Roman" w:cs="Times New Roman"/>
          <w:color w:val="000000" w:themeColor="text1"/>
          <w:sz w:val="24"/>
          <w:szCs w:val="24"/>
        </w:rPr>
        <w:t xml:space="preserve"> (</w:t>
      </w:r>
      <w:proofErr w:type="spellStart"/>
      <w:r w:rsidR="006F3CF0" w:rsidRPr="00591E5E">
        <w:rPr>
          <w:rFonts w:ascii="Times New Roman" w:hAnsi="Times New Roman" w:cs="Times New Roman"/>
          <w:color w:val="000000" w:themeColor="text1"/>
          <w:sz w:val="24"/>
          <w:szCs w:val="24"/>
        </w:rPr>
        <w:t>Oleksak</w:t>
      </w:r>
      <w:proofErr w:type="spellEnd"/>
      <w:r w:rsidR="006F3CF0" w:rsidRPr="00591E5E">
        <w:rPr>
          <w:rFonts w:ascii="Times New Roman" w:hAnsi="Times New Roman" w:cs="Times New Roman"/>
          <w:color w:val="000000" w:themeColor="text1"/>
          <w:sz w:val="24"/>
          <w:szCs w:val="24"/>
        </w:rPr>
        <w:t xml:space="preserve"> and Struve, 1999).</w:t>
      </w:r>
      <w:r w:rsidR="00665EEA" w:rsidRPr="00591E5E">
        <w:rPr>
          <w:rFonts w:ascii="Times New Roman" w:hAnsi="Times New Roman" w:cs="Times New Roman"/>
          <w:color w:val="000000" w:themeColor="text1"/>
          <w:sz w:val="24"/>
          <w:szCs w:val="24"/>
        </w:rPr>
        <w:t xml:space="preserve"> The positive </w:t>
      </w:r>
      <w:proofErr w:type="gramStart"/>
      <w:r w:rsidR="00665EEA" w:rsidRPr="00591E5E">
        <w:rPr>
          <w:rFonts w:ascii="Times New Roman" w:hAnsi="Times New Roman" w:cs="Times New Roman"/>
          <w:color w:val="000000" w:themeColor="text1"/>
          <w:sz w:val="24"/>
          <w:szCs w:val="24"/>
        </w:rPr>
        <w:t>effects of GA</w:t>
      </w:r>
      <w:r w:rsidR="00665EEA" w:rsidRPr="00591E5E">
        <w:rPr>
          <w:rFonts w:ascii="Times New Roman" w:hAnsi="Times New Roman" w:cs="Times New Roman"/>
          <w:color w:val="000000" w:themeColor="text1"/>
          <w:sz w:val="24"/>
          <w:szCs w:val="24"/>
          <w:vertAlign w:val="subscript"/>
        </w:rPr>
        <w:t>3</w:t>
      </w:r>
      <w:r w:rsidR="00665EEA" w:rsidRPr="00591E5E">
        <w:rPr>
          <w:rFonts w:ascii="Times New Roman" w:hAnsi="Times New Roman" w:cs="Times New Roman"/>
          <w:color w:val="000000" w:themeColor="text1"/>
          <w:sz w:val="24"/>
          <w:szCs w:val="24"/>
        </w:rPr>
        <w:t xml:space="preserve"> on seed germination percentage has</w:t>
      </w:r>
      <w:proofErr w:type="gramEnd"/>
      <w:r w:rsidR="00665EEA" w:rsidRPr="00591E5E">
        <w:rPr>
          <w:rFonts w:ascii="Times New Roman" w:hAnsi="Times New Roman" w:cs="Times New Roman"/>
          <w:color w:val="000000" w:themeColor="text1"/>
          <w:sz w:val="24"/>
          <w:szCs w:val="24"/>
        </w:rPr>
        <w:t xml:space="preserve"> reported in </w:t>
      </w:r>
      <w:proofErr w:type="spellStart"/>
      <w:r w:rsidR="00665EEA" w:rsidRPr="00591E5E">
        <w:rPr>
          <w:rFonts w:ascii="Times New Roman" w:hAnsi="Times New Roman" w:cs="Times New Roman"/>
          <w:i/>
          <w:iCs/>
          <w:color w:val="000000" w:themeColor="text1"/>
          <w:sz w:val="24"/>
          <w:szCs w:val="24"/>
        </w:rPr>
        <w:t>Helleborus</w:t>
      </w:r>
      <w:proofErr w:type="spellEnd"/>
      <w:r w:rsidR="00665EEA" w:rsidRPr="00591E5E">
        <w:rPr>
          <w:rFonts w:ascii="Times New Roman" w:hAnsi="Times New Roman" w:cs="Times New Roman"/>
          <w:color w:val="000000" w:themeColor="text1"/>
          <w:sz w:val="24"/>
          <w:szCs w:val="24"/>
        </w:rPr>
        <w:t xml:space="preserve"> (</w:t>
      </w:r>
      <w:proofErr w:type="spellStart"/>
      <w:r w:rsidR="00665EEA" w:rsidRPr="00591E5E">
        <w:rPr>
          <w:rFonts w:ascii="Times New Roman" w:hAnsi="Times New Roman" w:cs="Times New Roman"/>
          <w:color w:val="000000" w:themeColor="text1"/>
          <w:sz w:val="24"/>
          <w:szCs w:val="24"/>
        </w:rPr>
        <w:t>McElhanno</w:t>
      </w:r>
      <w:proofErr w:type="spellEnd"/>
      <w:r w:rsidR="00665EEA" w:rsidRPr="00591E5E">
        <w:rPr>
          <w:rFonts w:ascii="Times New Roman" w:hAnsi="Times New Roman" w:cs="Times New Roman"/>
          <w:color w:val="000000" w:themeColor="text1"/>
          <w:sz w:val="24"/>
          <w:szCs w:val="24"/>
        </w:rPr>
        <w:t xml:space="preserve">, 2008). Cold stratification increased </w:t>
      </w:r>
      <w:r w:rsidR="005929A8" w:rsidRPr="00591E5E">
        <w:rPr>
          <w:rFonts w:ascii="Times New Roman" w:hAnsi="Times New Roman" w:cs="Times New Roman"/>
          <w:color w:val="000000" w:themeColor="text1"/>
          <w:sz w:val="24"/>
          <w:szCs w:val="24"/>
        </w:rPr>
        <w:t>seed</w:t>
      </w:r>
      <w:r w:rsidR="00665EEA" w:rsidRPr="00591E5E">
        <w:rPr>
          <w:rFonts w:ascii="Times New Roman" w:hAnsi="Times New Roman" w:cs="Times New Roman"/>
          <w:color w:val="000000" w:themeColor="text1"/>
          <w:sz w:val="24"/>
          <w:szCs w:val="24"/>
        </w:rPr>
        <w:t xml:space="preserve"> germination rate in </w:t>
      </w:r>
      <w:proofErr w:type="spellStart"/>
      <w:r w:rsidR="00665EEA" w:rsidRPr="00591E5E">
        <w:rPr>
          <w:rFonts w:ascii="Times New Roman" w:hAnsi="Times New Roman" w:cs="Times New Roman"/>
          <w:i/>
          <w:iCs/>
          <w:color w:val="000000" w:themeColor="text1"/>
          <w:sz w:val="24"/>
          <w:szCs w:val="24"/>
        </w:rPr>
        <w:t>Hyppophae</w:t>
      </w:r>
      <w:proofErr w:type="spellEnd"/>
      <w:r w:rsidR="00665EEA" w:rsidRPr="00591E5E">
        <w:rPr>
          <w:rFonts w:ascii="Times New Roman" w:hAnsi="Times New Roman" w:cs="Times New Roman"/>
          <w:i/>
          <w:iCs/>
          <w:color w:val="000000" w:themeColor="text1"/>
          <w:sz w:val="24"/>
          <w:szCs w:val="24"/>
        </w:rPr>
        <w:t xml:space="preserve"> </w:t>
      </w:r>
      <w:proofErr w:type="spellStart"/>
      <w:r w:rsidR="00665EEA" w:rsidRPr="00591E5E">
        <w:rPr>
          <w:rFonts w:ascii="Times New Roman" w:hAnsi="Times New Roman" w:cs="Times New Roman"/>
          <w:i/>
          <w:iCs/>
          <w:color w:val="000000" w:themeColor="text1"/>
          <w:sz w:val="24"/>
          <w:szCs w:val="24"/>
        </w:rPr>
        <w:t>rhamnoides</w:t>
      </w:r>
      <w:proofErr w:type="spellEnd"/>
      <w:r w:rsidR="00665EEA" w:rsidRPr="00591E5E">
        <w:rPr>
          <w:rFonts w:ascii="Times New Roman" w:hAnsi="Times New Roman" w:cs="Times New Roman"/>
          <w:color w:val="000000" w:themeColor="text1"/>
          <w:sz w:val="24"/>
          <w:szCs w:val="24"/>
        </w:rPr>
        <w:t xml:space="preserve"> L. (</w:t>
      </w:r>
      <w:proofErr w:type="spellStart"/>
      <w:r w:rsidR="00665EEA" w:rsidRPr="00591E5E">
        <w:rPr>
          <w:rFonts w:ascii="Times New Roman" w:hAnsi="Times New Roman" w:cs="Times New Roman"/>
          <w:color w:val="000000" w:themeColor="text1"/>
          <w:sz w:val="24"/>
          <w:szCs w:val="24"/>
        </w:rPr>
        <w:t>Olmez</w:t>
      </w:r>
      <w:proofErr w:type="spellEnd"/>
      <w:r w:rsidR="00665EEA" w:rsidRPr="00591E5E">
        <w:rPr>
          <w:rFonts w:ascii="Times New Roman" w:hAnsi="Times New Roman" w:cs="Times New Roman"/>
          <w:color w:val="000000" w:themeColor="text1"/>
          <w:sz w:val="24"/>
          <w:szCs w:val="24"/>
        </w:rPr>
        <w:t>, 2011).</w:t>
      </w:r>
      <w:r w:rsidR="00501AE9" w:rsidRPr="00591E5E">
        <w:rPr>
          <w:rFonts w:ascii="Times New Roman" w:hAnsi="Times New Roman" w:cs="Times New Roman"/>
          <w:color w:val="000000" w:themeColor="text1"/>
          <w:sz w:val="24"/>
          <w:szCs w:val="24"/>
        </w:rPr>
        <w:t xml:space="preserve"> Positive effects of KNo</w:t>
      </w:r>
      <w:r w:rsidR="00501AE9" w:rsidRPr="00591E5E">
        <w:rPr>
          <w:rFonts w:ascii="Times New Roman" w:hAnsi="Times New Roman" w:cs="Times New Roman"/>
          <w:color w:val="000000" w:themeColor="text1"/>
          <w:sz w:val="24"/>
          <w:szCs w:val="24"/>
          <w:vertAlign w:val="subscript"/>
        </w:rPr>
        <w:t>3</w:t>
      </w:r>
      <w:r w:rsidR="00501AE9" w:rsidRPr="00591E5E">
        <w:rPr>
          <w:rFonts w:ascii="Times New Roman" w:hAnsi="Times New Roman" w:cs="Times New Roman"/>
          <w:color w:val="000000" w:themeColor="text1"/>
          <w:sz w:val="24"/>
          <w:szCs w:val="24"/>
        </w:rPr>
        <w:t xml:space="preserve"> on seed germination, seedling </w:t>
      </w:r>
      <w:r w:rsidRPr="00591E5E">
        <w:rPr>
          <w:rFonts w:ascii="Times New Roman" w:hAnsi="Times New Roman" w:cs="Times New Roman"/>
          <w:color w:val="000000" w:themeColor="text1"/>
          <w:sz w:val="24"/>
          <w:szCs w:val="24"/>
        </w:rPr>
        <w:t xml:space="preserve">survival and </w:t>
      </w:r>
      <w:r w:rsidR="00501AE9" w:rsidRPr="00591E5E">
        <w:rPr>
          <w:rFonts w:ascii="Times New Roman" w:hAnsi="Times New Roman" w:cs="Times New Roman"/>
          <w:color w:val="000000" w:themeColor="text1"/>
          <w:sz w:val="24"/>
          <w:szCs w:val="24"/>
        </w:rPr>
        <w:t xml:space="preserve">seedling total biomass has reported for </w:t>
      </w:r>
      <w:proofErr w:type="spellStart"/>
      <w:r w:rsidR="00501AE9" w:rsidRPr="00591E5E">
        <w:rPr>
          <w:rFonts w:ascii="Times New Roman" w:hAnsi="Times New Roman" w:cs="Times New Roman"/>
          <w:i/>
          <w:iCs/>
          <w:color w:val="000000" w:themeColor="text1"/>
          <w:sz w:val="24"/>
          <w:szCs w:val="24"/>
        </w:rPr>
        <w:t>Prunus</w:t>
      </w:r>
      <w:proofErr w:type="spellEnd"/>
      <w:r w:rsidR="00501AE9" w:rsidRPr="00591E5E">
        <w:rPr>
          <w:rFonts w:ascii="Times New Roman" w:hAnsi="Times New Roman" w:cs="Times New Roman"/>
          <w:i/>
          <w:iCs/>
          <w:color w:val="000000" w:themeColor="text1"/>
          <w:sz w:val="24"/>
          <w:szCs w:val="24"/>
        </w:rPr>
        <w:t xml:space="preserve"> </w:t>
      </w:r>
      <w:proofErr w:type="spellStart"/>
      <w:r w:rsidR="00501AE9" w:rsidRPr="00591E5E">
        <w:rPr>
          <w:rFonts w:ascii="Times New Roman" w:hAnsi="Times New Roman" w:cs="Times New Roman"/>
          <w:i/>
          <w:iCs/>
          <w:color w:val="000000" w:themeColor="text1"/>
          <w:sz w:val="24"/>
          <w:szCs w:val="24"/>
        </w:rPr>
        <w:t>armenaca</w:t>
      </w:r>
      <w:proofErr w:type="spellEnd"/>
      <w:r w:rsidR="00501AE9" w:rsidRPr="00591E5E">
        <w:rPr>
          <w:rFonts w:ascii="Times New Roman" w:hAnsi="Times New Roman" w:cs="Times New Roman"/>
          <w:color w:val="000000" w:themeColor="text1"/>
          <w:sz w:val="24"/>
          <w:szCs w:val="24"/>
        </w:rPr>
        <w:t xml:space="preserve"> L. (</w:t>
      </w:r>
      <w:proofErr w:type="spellStart"/>
      <w:r w:rsidR="00501AE9" w:rsidRPr="00591E5E">
        <w:rPr>
          <w:rFonts w:ascii="Times New Roman" w:hAnsi="Times New Roman" w:cs="Times New Roman"/>
          <w:color w:val="000000" w:themeColor="text1"/>
          <w:sz w:val="24"/>
          <w:szCs w:val="24"/>
        </w:rPr>
        <w:t>Bhan</w:t>
      </w:r>
      <w:proofErr w:type="spellEnd"/>
      <w:r w:rsidR="00501AE9" w:rsidRPr="00591E5E">
        <w:rPr>
          <w:rFonts w:ascii="Times New Roman" w:hAnsi="Times New Roman" w:cs="Times New Roman"/>
          <w:color w:val="000000" w:themeColor="text1"/>
          <w:sz w:val="24"/>
          <w:szCs w:val="24"/>
        </w:rPr>
        <w:t xml:space="preserve"> and Sharma, 2011). Seedling height, seedling survival, higher seed germination and higher seedling biomass was obtained when seeds of </w:t>
      </w:r>
      <w:proofErr w:type="spellStart"/>
      <w:r w:rsidR="00501AE9" w:rsidRPr="00591E5E">
        <w:rPr>
          <w:rFonts w:ascii="Times New Roman" w:hAnsi="Times New Roman" w:cs="Times New Roman"/>
          <w:i/>
          <w:iCs/>
          <w:color w:val="000000" w:themeColor="text1"/>
          <w:sz w:val="24"/>
          <w:szCs w:val="24"/>
        </w:rPr>
        <w:t>Prunus</w:t>
      </w:r>
      <w:proofErr w:type="spellEnd"/>
      <w:r w:rsidR="00501AE9" w:rsidRPr="00591E5E">
        <w:rPr>
          <w:rFonts w:ascii="Times New Roman" w:hAnsi="Times New Roman" w:cs="Times New Roman"/>
          <w:i/>
          <w:iCs/>
          <w:color w:val="000000" w:themeColor="text1"/>
          <w:sz w:val="24"/>
          <w:szCs w:val="24"/>
        </w:rPr>
        <w:t xml:space="preserve"> </w:t>
      </w:r>
      <w:proofErr w:type="spellStart"/>
      <w:r w:rsidR="00501AE9" w:rsidRPr="00591E5E">
        <w:rPr>
          <w:rFonts w:ascii="Times New Roman" w:hAnsi="Times New Roman" w:cs="Times New Roman"/>
          <w:i/>
          <w:iCs/>
          <w:color w:val="000000" w:themeColor="text1"/>
          <w:sz w:val="24"/>
          <w:szCs w:val="24"/>
        </w:rPr>
        <w:t>armenaca</w:t>
      </w:r>
      <w:proofErr w:type="spellEnd"/>
      <w:r w:rsidR="00501AE9" w:rsidRPr="00591E5E">
        <w:rPr>
          <w:rFonts w:ascii="Times New Roman" w:hAnsi="Times New Roman" w:cs="Times New Roman"/>
          <w:color w:val="000000" w:themeColor="text1"/>
          <w:sz w:val="24"/>
          <w:szCs w:val="24"/>
        </w:rPr>
        <w:t xml:space="preserve"> L. were subjected to stratification (</w:t>
      </w:r>
      <w:proofErr w:type="spellStart"/>
      <w:r w:rsidR="00501AE9" w:rsidRPr="00591E5E">
        <w:rPr>
          <w:rFonts w:ascii="Times New Roman" w:hAnsi="Times New Roman" w:cs="Times New Roman"/>
          <w:color w:val="000000" w:themeColor="text1"/>
          <w:sz w:val="24"/>
          <w:szCs w:val="24"/>
        </w:rPr>
        <w:t>Bhan</w:t>
      </w:r>
      <w:proofErr w:type="spellEnd"/>
      <w:r w:rsidR="00501AE9" w:rsidRPr="00591E5E">
        <w:rPr>
          <w:rFonts w:ascii="Times New Roman" w:hAnsi="Times New Roman" w:cs="Times New Roman"/>
          <w:color w:val="000000" w:themeColor="text1"/>
          <w:sz w:val="24"/>
          <w:szCs w:val="24"/>
        </w:rPr>
        <w:t xml:space="preserve"> and Sharma, 2011).</w:t>
      </w:r>
      <w:r w:rsidR="0038712B" w:rsidRPr="00591E5E">
        <w:rPr>
          <w:rFonts w:ascii="Times New Roman" w:hAnsi="Times New Roman" w:cs="Times New Roman"/>
          <w:color w:val="000000" w:themeColor="text1"/>
          <w:sz w:val="24"/>
          <w:szCs w:val="24"/>
        </w:rPr>
        <w:t xml:space="preserve"> The application of KNO</w:t>
      </w:r>
      <w:r w:rsidR="0038712B" w:rsidRPr="00591E5E">
        <w:rPr>
          <w:rFonts w:ascii="Times New Roman" w:hAnsi="Times New Roman" w:cs="Times New Roman"/>
          <w:color w:val="000000" w:themeColor="text1"/>
          <w:sz w:val="24"/>
          <w:szCs w:val="24"/>
          <w:vertAlign w:val="subscript"/>
        </w:rPr>
        <w:t>3</w:t>
      </w:r>
      <w:r w:rsidR="0038712B" w:rsidRPr="00591E5E">
        <w:rPr>
          <w:rFonts w:ascii="Times New Roman" w:hAnsi="Times New Roman" w:cs="Times New Roman"/>
          <w:color w:val="000000" w:themeColor="text1"/>
          <w:sz w:val="24"/>
          <w:szCs w:val="24"/>
        </w:rPr>
        <w:t xml:space="preserve"> at 3% resulted in the highest germination percentage, seedling survival and shoot </w:t>
      </w:r>
      <w:r w:rsidRPr="00591E5E">
        <w:rPr>
          <w:rFonts w:ascii="Times New Roman" w:hAnsi="Times New Roman" w:cs="Times New Roman"/>
          <w:color w:val="000000" w:themeColor="text1"/>
          <w:sz w:val="24"/>
          <w:szCs w:val="24"/>
        </w:rPr>
        <w:t>/</w:t>
      </w:r>
      <w:r w:rsidR="0038712B" w:rsidRPr="00591E5E">
        <w:rPr>
          <w:rFonts w:ascii="Times New Roman" w:hAnsi="Times New Roman" w:cs="Times New Roman"/>
          <w:color w:val="000000" w:themeColor="text1"/>
          <w:sz w:val="24"/>
          <w:szCs w:val="24"/>
        </w:rPr>
        <w:t xml:space="preserve"> root ratio </w:t>
      </w:r>
      <w:proofErr w:type="gramStart"/>
      <w:r w:rsidR="0038712B" w:rsidRPr="00591E5E">
        <w:rPr>
          <w:rFonts w:ascii="Times New Roman" w:hAnsi="Times New Roman" w:cs="Times New Roman"/>
          <w:color w:val="000000" w:themeColor="text1"/>
          <w:sz w:val="24"/>
          <w:szCs w:val="24"/>
        </w:rPr>
        <w:t xml:space="preserve">in  </w:t>
      </w:r>
      <w:proofErr w:type="spellStart"/>
      <w:r w:rsidR="0038712B" w:rsidRPr="00591E5E">
        <w:rPr>
          <w:rFonts w:ascii="Times New Roman" w:hAnsi="Times New Roman" w:cs="Times New Roman"/>
          <w:i/>
          <w:iCs/>
          <w:color w:val="000000" w:themeColor="text1"/>
          <w:sz w:val="24"/>
          <w:szCs w:val="24"/>
        </w:rPr>
        <w:t>Prunus</w:t>
      </w:r>
      <w:proofErr w:type="spellEnd"/>
      <w:proofErr w:type="gramEnd"/>
      <w:r w:rsidR="0038712B" w:rsidRPr="00591E5E">
        <w:rPr>
          <w:rFonts w:ascii="Times New Roman" w:hAnsi="Times New Roman" w:cs="Times New Roman"/>
          <w:i/>
          <w:iCs/>
          <w:color w:val="000000" w:themeColor="text1"/>
          <w:sz w:val="24"/>
          <w:szCs w:val="24"/>
        </w:rPr>
        <w:t xml:space="preserve"> </w:t>
      </w:r>
      <w:proofErr w:type="spellStart"/>
      <w:r w:rsidR="0038712B" w:rsidRPr="00591E5E">
        <w:rPr>
          <w:rFonts w:ascii="Times New Roman" w:hAnsi="Times New Roman" w:cs="Times New Roman"/>
          <w:i/>
          <w:iCs/>
          <w:color w:val="000000" w:themeColor="text1"/>
          <w:sz w:val="24"/>
          <w:szCs w:val="24"/>
        </w:rPr>
        <w:t>armen</w:t>
      </w:r>
      <w:r w:rsidR="0055192B" w:rsidRPr="00591E5E">
        <w:rPr>
          <w:rFonts w:ascii="Times New Roman" w:hAnsi="Times New Roman" w:cs="Times New Roman"/>
          <w:i/>
          <w:iCs/>
          <w:color w:val="000000" w:themeColor="text1"/>
          <w:sz w:val="24"/>
          <w:szCs w:val="24"/>
        </w:rPr>
        <w:t>i</w:t>
      </w:r>
      <w:r w:rsidR="0038712B" w:rsidRPr="00591E5E">
        <w:rPr>
          <w:rFonts w:ascii="Times New Roman" w:hAnsi="Times New Roman" w:cs="Times New Roman"/>
          <w:i/>
          <w:iCs/>
          <w:color w:val="000000" w:themeColor="text1"/>
          <w:sz w:val="24"/>
          <w:szCs w:val="24"/>
        </w:rPr>
        <w:t>aca</w:t>
      </w:r>
      <w:proofErr w:type="spellEnd"/>
      <w:r w:rsidR="0038712B" w:rsidRPr="00591E5E">
        <w:rPr>
          <w:rFonts w:ascii="Times New Roman" w:hAnsi="Times New Roman" w:cs="Times New Roman"/>
          <w:color w:val="000000" w:themeColor="text1"/>
          <w:sz w:val="24"/>
          <w:szCs w:val="24"/>
        </w:rPr>
        <w:t xml:space="preserve"> (</w:t>
      </w:r>
      <w:proofErr w:type="spellStart"/>
      <w:r w:rsidR="0038712B" w:rsidRPr="00591E5E">
        <w:rPr>
          <w:rFonts w:ascii="Times New Roman" w:hAnsi="Times New Roman" w:cs="Times New Roman"/>
          <w:color w:val="000000" w:themeColor="text1"/>
          <w:sz w:val="24"/>
          <w:szCs w:val="24"/>
        </w:rPr>
        <w:t>Bhan</w:t>
      </w:r>
      <w:proofErr w:type="spellEnd"/>
      <w:r w:rsidR="0038712B" w:rsidRPr="00591E5E">
        <w:rPr>
          <w:rFonts w:ascii="Times New Roman" w:hAnsi="Times New Roman" w:cs="Times New Roman"/>
          <w:color w:val="000000" w:themeColor="text1"/>
          <w:sz w:val="24"/>
          <w:szCs w:val="24"/>
        </w:rPr>
        <w:t xml:space="preserve"> and Sharma, 2011). The highest germination percentage was obtained when </w:t>
      </w:r>
      <w:proofErr w:type="spellStart"/>
      <w:r w:rsidR="0038712B" w:rsidRPr="00591E5E">
        <w:rPr>
          <w:rFonts w:ascii="Times New Roman" w:hAnsi="Times New Roman" w:cs="Times New Roman"/>
          <w:i/>
          <w:iCs/>
          <w:color w:val="000000" w:themeColor="text1"/>
          <w:sz w:val="24"/>
          <w:szCs w:val="24"/>
        </w:rPr>
        <w:t>Cottinis</w:t>
      </w:r>
      <w:proofErr w:type="spellEnd"/>
      <w:r w:rsidR="0038712B" w:rsidRPr="00591E5E">
        <w:rPr>
          <w:rFonts w:ascii="Times New Roman" w:hAnsi="Times New Roman" w:cs="Times New Roman"/>
          <w:i/>
          <w:iCs/>
          <w:color w:val="000000" w:themeColor="text1"/>
          <w:sz w:val="24"/>
          <w:szCs w:val="24"/>
        </w:rPr>
        <w:t xml:space="preserve"> </w:t>
      </w:r>
      <w:proofErr w:type="spellStart"/>
      <w:r w:rsidR="0038712B" w:rsidRPr="00591E5E">
        <w:rPr>
          <w:rFonts w:ascii="Times New Roman" w:hAnsi="Times New Roman" w:cs="Times New Roman"/>
          <w:i/>
          <w:iCs/>
          <w:color w:val="000000" w:themeColor="text1"/>
          <w:sz w:val="24"/>
          <w:szCs w:val="24"/>
        </w:rPr>
        <w:t>ciggygria</w:t>
      </w:r>
      <w:proofErr w:type="spellEnd"/>
      <w:r w:rsidR="0038712B" w:rsidRPr="00591E5E">
        <w:rPr>
          <w:rFonts w:ascii="Times New Roman" w:hAnsi="Times New Roman" w:cs="Times New Roman"/>
          <w:i/>
          <w:iCs/>
          <w:color w:val="000000" w:themeColor="text1"/>
          <w:sz w:val="24"/>
          <w:szCs w:val="24"/>
        </w:rPr>
        <w:t xml:space="preserve"> </w:t>
      </w:r>
      <w:r w:rsidR="0038712B" w:rsidRPr="00591E5E">
        <w:rPr>
          <w:rFonts w:ascii="Times New Roman" w:hAnsi="Times New Roman" w:cs="Times New Roman"/>
          <w:color w:val="000000" w:themeColor="text1"/>
          <w:sz w:val="24"/>
          <w:szCs w:val="24"/>
        </w:rPr>
        <w:t xml:space="preserve">seeds were subjected to </w:t>
      </w:r>
      <w:proofErr w:type="spellStart"/>
      <w:r w:rsidR="0038712B" w:rsidRPr="00591E5E">
        <w:rPr>
          <w:rFonts w:ascii="Times New Roman" w:hAnsi="Times New Roman" w:cs="Times New Roman"/>
          <w:color w:val="000000" w:themeColor="text1"/>
          <w:sz w:val="24"/>
          <w:szCs w:val="24"/>
        </w:rPr>
        <w:t>sulphuric</w:t>
      </w:r>
      <w:proofErr w:type="spellEnd"/>
      <w:r w:rsidR="0038712B" w:rsidRPr="00591E5E">
        <w:rPr>
          <w:rFonts w:ascii="Times New Roman" w:hAnsi="Times New Roman" w:cs="Times New Roman"/>
          <w:color w:val="000000" w:themeColor="text1"/>
          <w:sz w:val="24"/>
          <w:szCs w:val="24"/>
        </w:rPr>
        <w:t xml:space="preserve"> acid (50 min) and cold </w:t>
      </w:r>
      <w:r w:rsidR="009E052C" w:rsidRPr="00591E5E">
        <w:rPr>
          <w:rFonts w:ascii="Times New Roman" w:hAnsi="Times New Roman" w:cs="Times New Roman"/>
          <w:color w:val="000000" w:themeColor="text1"/>
          <w:sz w:val="24"/>
          <w:szCs w:val="24"/>
        </w:rPr>
        <w:t>stratification for</w:t>
      </w:r>
      <w:r w:rsidR="0038712B" w:rsidRPr="00591E5E">
        <w:rPr>
          <w:rFonts w:ascii="Times New Roman" w:hAnsi="Times New Roman" w:cs="Times New Roman"/>
          <w:color w:val="000000" w:themeColor="text1"/>
          <w:sz w:val="24"/>
          <w:szCs w:val="24"/>
        </w:rPr>
        <w:t xml:space="preserve"> 15 days</w:t>
      </w:r>
      <w:r w:rsidR="0055192B" w:rsidRPr="00591E5E">
        <w:rPr>
          <w:rFonts w:ascii="Times New Roman" w:hAnsi="Times New Roman" w:cs="Times New Roman"/>
          <w:color w:val="000000" w:themeColor="text1"/>
          <w:sz w:val="24"/>
          <w:szCs w:val="24"/>
        </w:rPr>
        <w:t xml:space="preserve"> </w:t>
      </w:r>
      <w:r w:rsidR="0038712B" w:rsidRPr="00591E5E">
        <w:rPr>
          <w:rFonts w:ascii="Times New Roman" w:hAnsi="Times New Roman" w:cs="Times New Roman"/>
          <w:color w:val="000000" w:themeColor="text1"/>
          <w:sz w:val="24"/>
          <w:szCs w:val="24"/>
        </w:rPr>
        <w:t>(</w:t>
      </w:r>
      <w:proofErr w:type="spellStart"/>
      <w:r w:rsidR="0038712B" w:rsidRPr="00591E5E">
        <w:rPr>
          <w:rFonts w:ascii="Times New Roman" w:hAnsi="Times New Roman" w:cs="Times New Roman"/>
          <w:color w:val="000000" w:themeColor="text1"/>
          <w:sz w:val="24"/>
          <w:szCs w:val="24"/>
        </w:rPr>
        <w:t>Olmez</w:t>
      </w:r>
      <w:proofErr w:type="spellEnd"/>
      <w:r w:rsidR="0038712B" w:rsidRPr="00591E5E">
        <w:rPr>
          <w:rFonts w:ascii="Times New Roman" w:hAnsi="Times New Roman" w:cs="Times New Roman"/>
          <w:color w:val="000000" w:themeColor="text1"/>
          <w:sz w:val="24"/>
          <w:szCs w:val="24"/>
        </w:rPr>
        <w:t xml:space="preserve"> </w:t>
      </w:r>
      <w:r w:rsidR="0038712B" w:rsidRPr="00591E5E">
        <w:rPr>
          <w:rFonts w:ascii="Times New Roman" w:hAnsi="Times New Roman" w:cs="Times New Roman"/>
          <w:i/>
          <w:iCs/>
          <w:color w:val="000000" w:themeColor="text1"/>
          <w:sz w:val="24"/>
          <w:szCs w:val="24"/>
        </w:rPr>
        <w:t>et al</w:t>
      </w:r>
      <w:r w:rsidR="0038712B" w:rsidRPr="00591E5E">
        <w:rPr>
          <w:rFonts w:ascii="Times New Roman" w:hAnsi="Times New Roman" w:cs="Times New Roman"/>
          <w:color w:val="000000" w:themeColor="text1"/>
          <w:sz w:val="24"/>
          <w:szCs w:val="24"/>
        </w:rPr>
        <w:t>., 2009).</w:t>
      </w:r>
      <w:r w:rsidR="009E052C" w:rsidRPr="00591E5E">
        <w:rPr>
          <w:rFonts w:ascii="Times New Roman" w:hAnsi="Times New Roman" w:cs="Times New Roman"/>
          <w:color w:val="000000" w:themeColor="text1"/>
          <w:sz w:val="24"/>
          <w:szCs w:val="24"/>
        </w:rPr>
        <w:t xml:space="preserve"> Cold stratification was found to be effective in increasing germination percentage and germination rate in some drought tolerant species such as, </w:t>
      </w:r>
      <w:r w:rsidR="009E052C" w:rsidRPr="00591E5E">
        <w:rPr>
          <w:rFonts w:ascii="Times New Roman" w:hAnsi="Times New Roman" w:cs="Times New Roman"/>
          <w:i/>
          <w:iCs/>
          <w:color w:val="000000" w:themeColor="text1"/>
          <w:sz w:val="24"/>
          <w:szCs w:val="24"/>
        </w:rPr>
        <w:t xml:space="preserve">Arbutus </w:t>
      </w:r>
      <w:proofErr w:type="spellStart"/>
      <w:r w:rsidR="009E052C" w:rsidRPr="00591E5E">
        <w:rPr>
          <w:rFonts w:ascii="Times New Roman" w:hAnsi="Times New Roman" w:cs="Times New Roman"/>
          <w:i/>
          <w:iCs/>
          <w:color w:val="000000" w:themeColor="text1"/>
          <w:sz w:val="24"/>
          <w:szCs w:val="24"/>
        </w:rPr>
        <w:t>andrachne</w:t>
      </w:r>
      <w:proofErr w:type="spellEnd"/>
      <w:r w:rsidR="009E052C" w:rsidRPr="00591E5E">
        <w:rPr>
          <w:rFonts w:ascii="Times New Roman" w:hAnsi="Times New Roman" w:cs="Times New Roman"/>
          <w:color w:val="000000" w:themeColor="text1"/>
          <w:sz w:val="24"/>
          <w:szCs w:val="24"/>
        </w:rPr>
        <w:t xml:space="preserve">, </w:t>
      </w:r>
      <w:proofErr w:type="spellStart"/>
      <w:r w:rsidR="005057CC" w:rsidRPr="00591E5E">
        <w:rPr>
          <w:rFonts w:ascii="Times New Roman" w:hAnsi="Times New Roman" w:cs="Times New Roman"/>
          <w:i/>
          <w:iCs/>
          <w:color w:val="000000" w:themeColor="text1"/>
          <w:sz w:val="24"/>
          <w:szCs w:val="24"/>
        </w:rPr>
        <w:t>Colutea</w:t>
      </w:r>
      <w:proofErr w:type="spellEnd"/>
      <w:r w:rsidR="005057CC" w:rsidRPr="00591E5E">
        <w:rPr>
          <w:rFonts w:ascii="Times New Roman" w:hAnsi="Times New Roman" w:cs="Times New Roman"/>
          <w:color w:val="000000" w:themeColor="text1"/>
          <w:sz w:val="24"/>
          <w:szCs w:val="24"/>
        </w:rPr>
        <w:t xml:space="preserve"> </w:t>
      </w:r>
      <w:proofErr w:type="spellStart"/>
      <w:r w:rsidR="005057CC" w:rsidRPr="00591E5E">
        <w:rPr>
          <w:rFonts w:ascii="Times New Roman" w:hAnsi="Times New Roman" w:cs="Times New Roman"/>
          <w:i/>
          <w:iCs/>
          <w:color w:val="000000" w:themeColor="text1"/>
          <w:sz w:val="24"/>
          <w:szCs w:val="24"/>
        </w:rPr>
        <w:t>armena</w:t>
      </w:r>
      <w:proofErr w:type="spellEnd"/>
      <w:r w:rsidR="0055192B" w:rsidRPr="00591E5E">
        <w:rPr>
          <w:rFonts w:ascii="Times New Roman" w:hAnsi="Times New Roman" w:cs="Times New Roman"/>
          <w:color w:val="000000" w:themeColor="text1"/>
          <w:sz w:val="24"/>
          <w:szCs w:val="24"/>
        </w:rPr>
        <w:t>,</w:t>
      </w:r>
      <w:r w:rsidR="005057CC" w:rsidRPr="00591E5E">
        <w:rPr>
          <w:rFonts w:ascii="Times New Roman" w:hAnsi="Times New Roman" w:cs="Times New Roman"/>
          <w:color w:val="000000" w:themeColor="text1"/>
          <w:sz w:val="24"/>
          <w:szCs w:val="24"/>
        </w:rPr>
        <w:t xml:space="preserve"> </w:t>
      </w:r>
      <w:r w:rsidR="005057CC" w:rsidRPr="00591E5E">
        <w:rPr>
          <w:rFonts w:ascii="Times New Roman" w:hAnsi="Times New Roman" w:cs="Times New Roman"/>
          <w:i/>
          <w:iCs/>
          <w:color w:val="000000" w:themeColor="text1"/>
          <w:sz w:val="24"/>
          <w:szCs w:val="24"/>
        </w:rPr>
        <w:t>Cotoneaste</w:t>
      </w:r>
      <w:r w:rsidR="005057CC" w:rsidRPr="00591E5E">
        <w:rPr>
          <w:rFonts w:ascii="Times New Roman" w:hAnsi="Times New Roman" w:cs="Times New Roman"/>
          <w:color w:val="000000" w:themeColor="text1"/>
          <w:sz w:val="24"/>
          <w:szCs w:val="24"/>
        </w:rPr>
        <w:t xml:space="preserve">r </w:t>
      </w:r>
      <w:proofErr w:type="spellStart"/>
      <w:r w:rsidR="005057CC" w:rsidRPr="00591E5E">
        <w:rPr>
          <w:rFonts w:ascii="Times New Roman" w:hAnsi="Times New Roman" w:cs="Times New Roman"/>
          <w:i/>
          <w:iCs/>
          <w:color w:val="000000" w:themeColor="text1"/>
          <w:sz w:val="24"/>
          <w:szCs w:val="24"/>
        </w:rPr>
        <w:t>numullria</w:t>
      </w:r>
      <w:proofErr w:type="spellEnd"/>
      <w:r w:rsidR="0055192B" w:rsidRPr="00591E5E">
        <w:rPr>
          <w:rFonts w:ascii="Times New Roman" w:hAnsi="Times New Roman" w:cs="Times New Roman"/>
          <w:color w:val="000000" w:themeColor="text1"/>
          <w:sz w:val="24"/>
          <w:szCs w:val="24"/>
        </w:rPr>
        <w:t>,</w:t>
      </w:r>
      <w:r w:rsidR="005057CC" w:rsidRPr="00591E5E">
        <w:rPr>
          <w:rFonts w:ascii="Times New Roman" w:hAnsi="Times New Roman" w:cs="Times New Roman"/>
          <w:color w:val="000000" w:themeColor="text1"/>
          <w:sz w:val="24"/>
          <w:szCs w:val="24"/>
        </w:rPr>
        <w:t xml:space="preserve"> </w:t>
      </w:r>
      <w:proofErr w:type="spellStart"/>
      <w:r w:rsidR="005057CC" w:rsidRPr="00591E5E">
        <w:rPr>
          <w:rFonts w:ascii="Times New Roman" w:hAnsi="Times New Roman" w:cs="Times New Roman"/>
          <w:i/>
          <w:iCs/>
          <w:color w:val="000000" w:themeColor="text1"/>
          <w:sz w:val="24"/>
          <w:szCs w:val="24"/>
        </w:rPr>
        <w:t>Elaeagnus</w:t>
      </w:r>
      <w:proofErr w:type="spellEnd"/>
      <w:r w:rsidR="005057CC" w:rsidRPr="00591E5E">
        <w:rPr>
          <w:rFonts w:ascii="Times New Roman" w:hAnsi="Times New Roman" w:cs="Times New Roman"/>
          <w:color w:val="000000" w:themeColor="text1"/>
          <w:sz w:val="24"/>
          <w:szCs w:val="24"/>
        </w:rPr>
        <w:t xml:space="preserve"> </w:t>
      </w:r>
      <w:proofErr w:type="spellStart"/>
      <w:r w:rsidR="005057CC" w:rsidRPr="00591E5E">
        <w:rPr>
          <w:rFonts w:ascii="Times New Roman" w:hAnsi="Times New Roman" w:cs="Times New Roman"/>
          <w:i/>
          <w:iCs/>
          <w:color w:val="000000" w:themeColor="text1"/>
          <w:sz w:val="24"/>
          <w:szCs w:val="24"/>
        </w:rPr>
        <w:t>angustifolia</w:t>
      </w:r>
      <w:proofErr w:type="spellEnd"/>
      <w:r w:rsidR="005057CC" w:rsidRPr="00591E5E">
        <w:rPr>
          <w:rFonts w:ascii="Times New Roman" w:hAnsi="Times New Roman" w:cs="Times New Roman"/>
          <w:color w:val="000000" w:themeColor="text1"/>
          <w:sz w:val="24"/>
          <w:szCs w:val="24"/>
        </w:rPr>
        <w:t>,</w:t>
      </w:r>
      <w:r w:rsidR="009E052C" w:rsidRPr="00591E5E">
        <w:rPr>
          <w:rFonts w:ascii="Times New Roman" w:hAnsi="Times New Roman" w:cs="Times New Roman"/>
          <w:color w:val="000000" w:themeColor="text1"/>
          <w:sz w:val="24"/>
          <w:szCs w:val="24"/>
        </w:rPr>
        <w:t xml:space="preserve"> </w:t>
      </w:r>
      <w:proofErr w:type="spellStart"/>
      <w:r w:rsidR="009E052C" w:rsidRPr="00591E5E">
        <w:rPr>
          <w:rFonts w:ascii="Times New Roman" w:hAnsi="Times New Roman" w:cs="Times New Roman"/>
          <w:i/>
          <w:iCs/>
          <w:color w:val="000000" w:themeColor="text1"/>
          <w:sz w:val="24"/>
          <w:szCs w:val="24"/>
        </w:rPr>
        <w:t>Pyracanth</w:t>
      </w:r>
      <w:r w:rsidR="009E052C" w:rsidRPr="00591E5E">
        <w:rPr>
          <w:rFonts w:ascii="Times New Roman" w:hAnsi="Times New Roman" w:cs="Times New Roman"/>
          <w:color w:val="000000" w:themeColor="text1"/>
          <w:sz w:val="24"/>
          <w:szCs w:val="24"/>
        </w:rPr>
        <w:t>a</w:t>
      </w:r>
      <w:proofErr w:type="spellEnd"/>
      <w:r w:rsidR="009E052C" w:rsidRPr="00591E5E">
        <w:rPr>
          <w:rFonts w:ascii="Times New Roman" w:hAnsi="Times New Roman" w:cs="Times New Roman"/>
          <w:color w:val="000000" w:themeColor="text1"/>
          <w:sz w:val="24"/>
          <w:szCs w:val="24"/>
        </w:rPr>
        <w:t xml:space="preserve"> </w:t>
      </w:r>
      <w:proofErr w:type="spellStart"/>
      <w:r w:rsidR="009E052C" w:rsidRPr="00591E5E">
        <w:rPr>
          <w:rFonts w:ascii="Times New Roman" w:hAnsi="Times New Roman" w:cs="Times New Roman"/>
          <w:i/>
          <w:iCs/>
          <w:color w:val="000000" w:themeColor="text1"/>
          <w:sz w:val="24"/>
          <w:szCs w:val="24"/>
        </w:rPr>
        <w:t>coccinea</w:t>
      </w:r>
      <w:proofErr w:type="spellEnd"/>
      <w:r w:rsidR="009E052C" w:rsidRPr="00591E5E">
        <w:rPr>
          <w:rFonts w:ascii="Times New Roman" w:hAnsi="Times New Roman" w:cs="Times New Roman"/>
          <w:color w:val="000000" w:themeColor="text1"/>
          <w:sz w:val="24"/>
          <w:szCs w:val="24"/>
        </w:rPr>
        <w:t>,</w:t>
      </w:r>
      <w:r w:rsidR="005057CC" w:rsidRPr="00591E5E">
        <w:rPr>
          <w:rFonts w:ascii="Times New Roman" w:hAnsi="Times New Roman" w:cs="Times New Roman"/>
          <w:color w:val="000000" w:themeColor="text1"/>
          <w:sz w:val="24"/>
          <w:szCs w:val="24"/>
        </w:rPr>
        <w:t xml:space="preserve"> </w:t>
      </w:r>
      <w:proofErr w:type="spellStart"/>
      <w:r w:rsidR="009E052C" w:rsidRPr="00591E5E">
        <w:rPr>
          <w:rFonts w:ascii="Times New Roman" w:hAnsi="Times New Roman" w:cs="Times New Roman"/>
          <w:i/>
          <w:iCs/>
          <w:color w:val="000000" w:themeColor="text1"/>
          <w:sz w:val="24"/>
          <w:szCs w:val="24"/>
        </w:rPr>
        <w:t>Rhus</w:t>
      </w:r>
      <w:proofErr w:type="spellEnd"/>
      <w:r w:rsidR="009E052C" w:rsidRPr="00591E5E">
        <w:rPr>
          <w:rFonts w:ascii="Times New Roman" w:hAnsi="Times New Roman" w:cs="Times New Roman"/>
          <w:i/>
          <w:iCs/>
          <w:color w:val="000000" w:themeColor="text1"/>
          <w:sz w:val="24"/>
          <w:szCs w:val="24"/>
        </w:rPr>
        <w:t xml:space="preserve"> </w:t>
      </w:r>
      <w:proofErr w:type="spellStart"/>
      <w:r w:rsidR="009E052C" w:rsidRPr="00591E5E">
        <w:rPr>
          <w:rFonts w:ascii="Times New Roman" w:hAnsi="Times New Roman" w:cs="Times New Roman"/>
          <w:i/>
          <w:iCs/>
          <w:color w:val="000000" w:themeColor="text1"/>
          <w:sz w:val="24"/>
          <w:szCs w:val="24"/>
        </w:rPr>
        <w:t>coriaria</w:t>
      </w:r>
      <w:proofErr w:type="spellEnd"/>
      <w:r w:rsidR="005057CC" w:rsidRPr="00591E5E">
        <w:rPr>
          <w:rFonts w:ascii="Times New Roman" w:hAnsi="Times New Roman" w:cs="Times New Roman"/>
          <w:color w:val="000000" w:themeColor="text1"/>
          <w:sz w:val="24"/>
          <w:szCs w:val="24"/>
        </w:rPr>
        <w:t>, etc. (</w:t>
      </w:r>
      <w:proofErr w:type="spellStart"/>
      <w:r w:rsidR="005057CC" w:rsidRPr="00591E5E">
        <w:rPr>
          <w:rFonts w:ascii="Times New Roman" w:hAnsi="Times New Roman" w:cs="Times New Roman"/>
          <w:color w:val="000000" w:themeColor="text1"/>
          <w:sz w:val="24"/>
          <w:szCs w:val="24"/>
        </w:rPr>
        <w:t>Olmez</w:t>
      </w:r>
      <w:proofErr w:type="spellEnd"/>
      <w:r w:rsidR="005057CC" w:rsidRPr="00591E5E">
        <w:rPr>
          <w:rFonts w:ascii="Times New Roman" w:hAnsi="Times New Roman" w:cs="Times New Roman"/>
          <w:color w:val="000000" w:themeColor="text1"/>
          <w:sz w:val="24"/>
          <w:szCs w:val="24"/>
        </w:rPr>
        <w:t xml:space="preserve"> </w:t>
      </w:r>
      <w:r w:rsidR="005057CC" w:rsidRPr="00591E5E">
        <w:rPr>
          <w:rFonts w:ascii="Times New Roman" w:hAnsi="Times New Roman" w:cs="Times New Roman"/>
          <w:i/>
          <w:iCs/>
          <w:color w:val="000000" w:themeColor="text1"/>
          <w:sz w:val="24"/>
          <w:szCs w:val="24"/>
        </w:rPr>
        <w:t>et al</w:t>
      </w:r>
      <w:r w:rsidR="005057CC" w:rsidRPr="00591E5E">
        <w:rPr>
          <w:rFonts w:ascii="Times New Roman" w:hAnsi="Times New Roman" w:cs="Times New Roman"/>
          <w:color w:val="000000" w:themeColor="text1"/>
          <w:sz w:val="24"/>
          <w:szCs w:val="24"/>
        </w:rPr>
        <w:t>., 2007).</w:t>
      </w:r>
    </w:p>
    <w:p w:rsidR="008E09A8" w:rsidRPr="00591E5E" w:rsidRDefault="008E09A8" w:rsidP="00180E67">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   </w:t>
      </w:r>
      <w:proofErr w:type="gramStart"/>
      <w:r w:rsidRPr="00591E5E">
        <w:rPr>
          <w:rFonts w:ascii="Times New Roman" w:hAnsi="Times New Roman" w:cs="Times New Roman"/>
          <w:color w:val="000000" w:themeColor="text1"/>
          <w:sz w:val="24"/>
          <w:szCs w:val="24"/>
        </w:rPr>
        <w:t xml:space="preserve">The exploitation of </w:t>
      </w:r>
      <w:proofErr w:type="spellStart"/>
      <w:r w:rsidR="00180E67" w:rsidRPr="00591E5E">
        <w:rPr>
          <w:rFonts w:ascii="Times New Roman" w:hAnsi="Times New Roman" w:cs="Times New Roman"/>
          <w:i/>
          <w:iCs/>
          <w:color w:val="000000" w:themeColor="text1"/>
          <w:sz w:val="24"/>
          <w:szCs w:val="24"/>
        </w:rPr>
        <w:t>N.ritchieana</w:t>
      </w:r>
      <w:proofErr w:type="spellEnd"/>
      <w:r w:rsidR="00180E67" w:rsidRPr="00591E5E">
        <w:rPr>
          <w:rFonts w:ascii="Times New Roman" w:hAnsi="Times New Roman" w:cs="Times New Roman"/>
          <w:color w:val="000000" w:themeColor="text1"/>
          <w:sz w:val="24"/>
          <w:szCs w:val="24"/>
        </w:rPr>
        <w:t xml:space="preserve"> (</w:t>
      </w:r>
      <w:proofErr w:type="spellStart"/>
      <w:r w:rsidR="00180E67" w:rsidRPr="00591E5E">
        <w:rPr>
          <w:rFonts w:ascii="Times New Roman" w:hAnsi="Times New Roman" w:cs="Times New Roman"/>
          <w:color w:val="000000" w:themeColor="text1"/>
          <w:sz w:val="24"/>
          <w:szCs w:val="24"/>
        </w:rPr>
        <w:t>Griff</w:t>
      </w:r>
      <w:proofErr w:type="spellEnd"/>
      <w:r w:rsidR="00180E67" w:rsidRPr="00591E5E">
        <w:rPr>
          <w:rFonts w:ascii="Times New Roman" w:hAnsi="Times New Roman" w:cs="Times New Roman"/>
          <w:color w:val="000000" w:themeColor="text1"/>
          <w:sz w:val="24"/>
          <w:szCs w:val="24"/>
        </w:rPr>
        <w:t>.)</w:t>
      </w:r>
      <w:proofErr w:type="gramEnd"/>
      <w:r w:rsidR="00180E67" w:rsidRPr="00591E5E">
        <w:rPr>
          <w:rFonts w:ascii="Times New Roman" w:hAnsi="Times New Roman" w:cs="Times New Roman"/>
          <w:color w:val="000000" w:themeColor="text1"/>
          <w:sz w:val="24"/>
          <w:szCs w:val="24"/>
        </w:rPr>
        <w:t xml:space="preserve"> </w:t>
      </w:r>
      <w:proofErr w:type="spellStart"/>
      <w:r w:rsidR="00180E67" w:rsidRPr="00591E5E">
        <w:rPr>
          <w:rFonts w:ascii="Times New Roman" w:hAnsi="Times New Roman" w:cs="Times New Roman"/>
          <w:color w:val="000000" w:themeColor="text1"/>
          <w:sz w:val="24"/>
          <w:szCs w:val="24"/>
        </w:rPr>
        <w:t>Aitchison</w:t>
      </w:r>
      <w:proofErr w:type="spellEnd"/>
      <w:r w:rsidR="00180E67" w:rsidRPr="00591E5E">
        <w:rPr>
          <w:rFonts w:ascii="Times New Roman" w:hAnsi="Times New Roman" w:cs="Times New Roman"/>
          <w:color w:val="000000" w:themeColor="text1"/>
          <w:sz w:val="24"/>
          <w:szCs w:val="24"/>
        </w:rPr>
        <w:t xml:space="preserve">, </w:t>
      </w:r>
      <w:r w:rsidRPr="00591E5E">
        <w:rPr>
          <w:rFonts w:ascii="Times New Roman" w:hAnsi="Times New Roman" w:cs="Times New Roman"/>
          <w:color w:val="000000" w:themeColor="text1"/>
          <w:sz w:val="24"/>
          <w:szCs w:val="24"/>
        </w:rPr>
        <w:t xml:space="preserve">over the recent decades and also fire </w:t>
      </w:r>
      <w:r w:rsidR="006F3B1A" w:rsidRPr="00591E5E">
        <w:rPr>
          <w:rFonts w:ascii="Times New Roman" w:hAnsi="Times New Roman" w:cs="Times New Roman"/>
          <w:color w:val="000000" w:themeColor="text1"/>
          <w:sz w:val="24"/>
          <w:szCs w:val="24"/>
        </w:rPr>
        <w:t xml:space="preserve">and particularly successive </w:t>
      </w:r>
      <w:r w:rsidRPr="00591E5E">
        <w:rPr>
          <w:rFonts w:ascii="Times New Roman" w:hAnsi="Times New Roman" w:cs="Times New Roman"/>
          <w:color w:val="000000" w:themeColor="text1"/>
          <w:sz w:val="24"/>
          <w:szCs w:val="24"/>
        </w:rPr>
        <w:t xml:space="preserve">drought occurrences in native habitats have resulted in significant reduction in the vegetation. Meanwhile, there is little scientific information available on seed </w:t>
      </w:r>
      <w:r w:rsidRPr="00591E5E">
        <w:rPr>
          <w:rFonts w:ascii="Times New Roman" w:hAnsi="Times New Roman" w:cs="Times New Roman"/>
          <w:color w:val="000000" w:themeColor="text1"/>
          <w:sz w:val="24"/>
          <w:szCs w:val="24"/>
        </w:rPr>
        <w:lastRenderedPageBreak/>
        <w:t xml:space="preserve">germination of these two varieties of </w:t>
      </w:r>
      <w:proofErr w:type="spellStart"/>
      <w:r w:rsidRPr="00591E5E">
        <w:rPr>
          <w:rFonts w:ascii="Times New Roman" w:hAnsi="Times New Roman" w:cs="Times New Roman"/>
          <w:i/>
          <w:iCs/>
          <w:color w:val="000000" w:themeColor="text1"/>
          <w:sz w:val="24"/>
          <w:szCs w:val="24"/>
        </w:rPr>
        <w:t>Nannorhops</w:t>
      </w:r>
      <w:proofErr w:type="spellEnd"/>
      <w:r w:rsidR="006F3B1A" w:rsidRPr="00591E5E">
        <w:rPr>
          <w:rFonts w:ascii="Times New Roman" w:hAnsi="Times New Roman" w:cs="Times New Roman"/>
          <w:color w:val="000000" w:themeColor="text1"/>
          <w:sz w:val="24"/>
          <w:szCs w:val="24"/>
        </w:rPr>
        <w:t xml:space="preserve"> naturally grown in Iran</w:t>
      </w:r>
      <w:r w:rsidRPr="00591E5E">
        <w:rPr>
          <w:rFonts w:ascii="Times New Roman" w:hAnsi="Times New Roman" w:cs="Times New Roman"/>
          <w:color w:val="000000" w:themeColor="text1"/>
          <w:sz w:val="24"/>
          <w:szCs w:val="24"/>
        </w:rPr>
        <w:t xml:space="preserve">. Consequently, this research was conducted to investigate germination behavior of these two </w:t>
      </w:r>
      <w:proofErr w:type="gramStart"/>
      <w:r w:rsidRPr="00591E5E">
        <w:rPr>
          <w:rFonts w:ascii="Times New Roman" w:hAnsi="Times New Roman" w:cs="Times New Roman"/>
          <w:color w:val="000000" w:themeColor="text1"/>
          <w:sz w:val="24"/>
          <w:szCs w:val="24"/>
        </w:rPr>
        <w:t xml:space="preserve">varieties </w:t>
      </w:r>
      <w:r w:rsidR="000845FB" w:rsidRPr="00591E5E">
        <w:rPr>
          <w:rFonts w:ascii="Times New Roman" w:hAnsi="Times New Roman" w:cs="Times New Roman"/>
          <w:color w:val="000000" w:themeColor="text1"/>
          <w:sz w:val="24"/>
          <w:szCs w:val="24"/>
        </w:rPr>
        <w:t xml:space="preserve"> in</w:t>
      </w:r>
      <w:proofErr w:type="gramEnd"/>
      <w:r w:rsidR="000845FB" w:rsidRPr="00591E5E">
        <w:rPr>
          <w:rFonts w:ascii="Times New Roman" w:hAnsi="Times New Roman" w:cs="Times New Roman"/>
          <w:color w:val="000000" w:themeColor="text1"/>
          <w:sz w:val="24"/>
          <w:szCs w:val="24"/>
        </w:rPr>
        <w:t xml:space="preserve"> response to warm and cold stratification </w:t>
      </w:r>
      <w:r w:rsidRPr="00591E5E">
        <w:rPr>
          <w:rFonts w:ascii="Times New Roman" w:hAnsi="Times New Roman" w:cs="Times New Roman"/>
          <w:color w:val="000000" w:themeColor="text1"/>
          <w:sz w:val="24"/>
          <w:szCs w:val="24"/>
        </w:rPr>
        <w:t>with the aim to find the best germination treatment for its large-scale sexual propagation.</w:t>
      </w:r>
    </w:p>
    <w:p w:rsidR="00DD4D57" w:rsidRPr="00591E5E" w:rsidRDefault="00DD4D57" w:rsidP="00DD4D57">
      <w:pPr>
        <w:bidi w:val="0"/>
        <w:spacing w:line="360" w:lineRule="auto"/>
        <w:jc w:val="both"/>
        <w:rPr>
          <w:rFonts w:ascii="Times New Roman" w:hAnsi="Times New Roman" w:cs="Times New Roman"/>
          <w:b/>
          <w:bCs/>
          <w:color w:val="000000" w:themeColor="text1"/>
          <w:sz w:val="24"/>
          <w:szCs w:val="24"/>
        </w:rPr>
      </w:pPr>
      <w:r w:rsidRPr="00591E5E">
        <w:rPr>
          <w:rFonts w:ascii="Times New Roman" w:hAnsi="Times New Roman" w:cs="Times New Roman"/>
          <w:b/>
          <w:bCs/>
          <w:color w:val="000000" w:themeColor="text1"/>
          <w:sz w:val="24"/>
          <w:szCs w:val="24"/>
        </w:rPr>
        <w:t>Materials and methods</w:t>
      </w:r>
    </w:p>
    <w:p w:rsidR="008773E1" w:rsidRPr="00591E5E" w:rsidRDefault="003309F6" w:rsidP="00033E54">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  </w:t>
      </w:r>
      <w:r w:rsidR="00033E54">
        <w:rPr>
          <w:rFonts w:ascii="Times New Roman" w:hAnsi="Times New Roman" w:cs="Times New Roman"/>
          <w:color w:val="000000" w:themeColor="text1"/>
          <w:sz w:val="24"/>
          <w:szCs w:val="24"/>
        </w:rPr>
        <w:t xml:space="preserve">The fruits were collected from two natural stands in </w:t>
      </w:r>
      <w:proofErr w:type="spellStart"/>
      <w:r w:rsidR="00033E54">
        <w:rPr>
          <w:rFonts w:ascii="Times New Roman" w:hAnsi="Times New Roman" w:cs="Times New Roman"/>
          <w:color w:val="000000" w:themeColor="text1"/>
          <w:sz w:val="24"/>
          <w:szCs w:val="24"/>
        </w:rPr>
        <w:t>Sistan</w:t>
      </w:r>
      <w:proofErr w:type="spellEnd"/>
      <w:r w:rsidR="00033E54">
        <w:rPr>
          <w:rFonts w:ascii="Times New Roman" w:hAnsi="Times New Roman" w:cs="Times New Roman"/>
          <w:color w:val="000000" w:themeColor="text1"/>
          <w:sz w:val="24"/>
          <w:szCs w:val="24"/>
        </w:rPr>
        <w:t xml:space="preserve"> and </w:t>
      </w:r>
      <w:proofErr w:type="spellStart"/>
      <w:r w:rsidR="00033E54">
        <w:rPr>
          <w:rFonts w:ascii="Times New Roman" w:hAnsi="Times New Roman" w:cs="Times New Roman"/>
          <w:color w:val="000000" w:themeColor="text1"/>
          <w:sz w:val="24"/>
          <w:szCs w:val="24"/>
        </w:rPr>
        <w:t>baluchesnan</w:t>
      </w:r>
      <w:proofErr w:type="spellEnd"/>
      <w:r w:rsidR="00033E54">
        <w:rPr>
          <w:rFonts w:ascii="Times New Roman" w:hAnsi="Times New Roman" w:cs="Times New Roman"/>
          <w:color w:val="000000" w:themeColor="text1"/>
          <w:sz w:val="24"/>
          <w:szCs w:val="24"/>
        </w:rPr>
        <w:t xml:space="preserve"> </w:t>
      </w:r>
      <w:proofErr w:type="spellStart"/>
      <w:r w:rsidR="00033E54">
        <w:rPr>
          <w:rFonts w:ascii="Times New Roman" w:hAnsi="Times New Roman" w:cs="Times New Roman"/>
          <w:color w:val="000000" w:themeColor="text1"/>
          <w:sz w:val="24"/>
          <w:szCs w:val="24"/>
        </w:rPr>
        <w:t>province.After</w:t>
      </w:r>
      <w:proofErr w:type="spellEnd"/>
      <w:r w:rsidR="00033E54">
        <w:rPr>
          <w:rFonts w:ascii="Times New Roman" w:hAnsi="Times New Roman" w:cs="Times New Roman"/>
          <w:color w:val="000000" w:themeColor="text1"/>
          <w:sz w:val="24"/>
          <w:szCs w:val="24"/>
        </w:rPr>
        <w:t xml:space="preserve"> the seeds were removed from the fruits by hand; they </w:t>
      </w:r>
      <w:r w:rsidR="008773E1" w:rsidRPr="00591E5E">
        <w:rPr>
          <w:rFonts w:ascii="Times New Roman" w:hAnsi="Times New Roman" w:cs="Times New Roman"/>
          <w:color w:val="000000" w:themeColor="text1"/>
          <w:sz w:val="24"/>
          <w:szCs w:val="24"/>
        </w:rPr>
        <w:t>were soaked in sodium hypochlorite for 30 min</w:t>
      </w:r>
      <w:r w:rsidR="00033E54">
        <w:rPr>
          <w:rFonts w:ascii="Times New Roman" w:hAnsi="Times New Roman" w:cs="Times New Roman"/>
          <w:color w:val="000000" w:themeColor="text1"/>
          <w:sz w:val="24"/>
          <w:szCs w:val="24"/>
        </w:rPr>
        <w:t xml:space="preserve"> for disinfestations treatment</w:t>
      </w:r>
      <w:r w:rsidR="008773E1" w:rsidRPr="00591E5E">
        <w:rPr>
          <w:rFonts w:ascii="Times New Roman" w:hAnsi="Times New Roman" w:cs="Times New Roman"/>
          <w:color w:val="000000" w:themeColor="text1"/>
          <w:sz w:val="24"/>
          <w:szCs w:val="24"/>
        </w:rPr>
        <w:t xml:space="preserve">. Then they </w:t>
      </w:r>
      <w:r w:rsidR="00033E54">
        <w:rPr>
          <w:rFonts w:ascii="Times New Roman" w:hAnsi="Times New Roman" w:cs="Times New Roman"/>
          <w:color w:val="000000" w:themeColor="text1"/>
          <w:sz w:val="24"/>
          <w:szCs w:val="24"/>
        </w:rPr>
        <w:t>were</w:t>
      </w:r>
      <w:r w:rsidR="008773E1" w:rsidRPr="00591E5E">
        <w:rPr>
          <w:rFonts w:ascii="Times New Roman" w:hAnsi="Times New Roman" w:cs="Times New Roman"/>
          <w:color w:val="000000" w:themeColor="text1"/>
          <w:sz w:val="24"/>
          <w:szCs w:val="24"/>
        </w:rPr>
        <w:t xml:space="preserve"> thoroughly washed and were kept in sterile cotton globes as medium and maintained for 20, 40 and 60 days </w:t>
      </w:r>
      <w:r w:rsidR="0012039A" w:rsidRPr="00591E5E">
        <w:rPr>
          <w:rFonts w:ascii="Times New Roman" w:hAnsi="Times New Roman" w:cs="Times New Roman"/>
          <w:color w:val="000000" w:themeColor="text1"/>
          <w:sz w:val="24"/>
          <w:szCs w:val="24"/>
        </w:rPr>
        <w:t>at refrigerator</w:t>
      </w:r>
      <w:r w:rsidR="008773E1" w:rsidRPr="00591E5E">
        <w:rPr>
          <w:rFonts w:ascii="Times New Roman" w:hAnsi="Times New Roman" w:cs="Times New Roman"/>
          <w:color w:val="000000" w:themeColor="text1"/>
          <w:sz w:val="24"/>
          <w:szCs w:val="24"/>
        </w:rPr>
        <w:t xml:space="preserve"> at 5-7 ºC</w:t>
      </w:r>
      <w:r w:rsidR="0012039A" w:rsidRPr="00591E5E">
        <w:rPr>
          <w:rFonts w:ascii="Times New Roman" w:hAnsi="Times New Roman" w:cs="Times New Roman"/>
          <w:color w:val="000000" w:themeColor="text1"/>
          <w:sz w:val="24"/>
          <w:szCs w:val="24"/>
        </w:rPr>
        <w:t xml:space="preserve"> </w:t>
      </w:r>
      <w:r w:rsidR="00C21AD5">
        <w:rPr>
          <w:rFonts w:ascii="Times New Roman" w:hAnsi="Times New Roman" w:cs="Times New Roman"/>
          <w:color w:val="000000" w:themeColor="text1"/>
          <w:sz w:val="24"/>
          <w:szCs w:val="24"/>
        </w:rPr>
        <w:t>for</w:t>
      </w:r>
      <w:r w:rsidR="0012039A" w:rsidRPr="00591E5E">
        <w:rPr>
          <w:rFonts w:ascii="Times New Roman" w:hAnsi="Times New Roman" w:cs="Times New Roman"/>
          <w:color w:val="000000" w:themeColor="text1"/>
          <w:sz w:val="24"/>
          <w:szCs w:val="24"/>
        </w:rPr>
        <w:t xml:space="preserve"> stratification treatment. For warm stratification</w:t>
      </w:r>
      <w:r w:rsidR="00C21AD5">
        <w:rPr>
          <w:rFonts w:ascii="Times New Roman" w:hAnsi="Times New Roman" w:cs="Times New Roman"/>
          <w:color w:val="000000" w:themeColor="text1"/>
          <w:sz w:val="24"/>
          <w:szCs w:val="24"/>
        </w:rPr>
        <w:t>,</w:t>
      </w:r>
      <w:r w:rsidR="0012039A" w:rsidRPr="00591E5E">
        <w:rPr>
          <w:rFonts w:ascii="Times New Roman" w:hAnsi="Times New Roman" w:cs="Times New Roman"/>
          <w:color w:val="000000" w:themeColor="text1"/>
          <w:sz w:val="24"/>
          <w:szCs w:val="24"/>
        </w:rPr>
        <w:t xml:space="preserve"> the same procedure was </w:t>
      </w:r>
      <w:r w:rsidR="00C21AD5" w:rsidRPr="00591E5E">
        <w:rPr>
          <w:rFonts w:ascii="Times New Roman" w:hAnsi="Times New Roman" w:cs="Times New Roman"/>
          <w:color w:val="000000" w:themeColor="text1"/>
          <w:sz w:val="24"/>
          <w:szCs w:val="24"/>
        </w:rPr>
        <w:t xml:space="preserve">followed </w:t>
      </w:r>
      <w:r w:rsidR="00C21AD5">
        <w:rPr>
          <w:rFonts w:ascii="Times New Roman" w:hAnsi="Times New Roman" w:cs="Times New Roman"/>
          <w:color w:val="000000" w:themeColor="text1"/>
          <w:sz w:val="24"/>
          <w:szCs w:val="24"/>
        </w:rPr>
        <w:t xml:space="preserve">and the </w:t>
      </w:r>
      <w:r w:rsidR="00C21AD5" w:rsidRPr="00591E5E">
        <w:rPr>
          <w:rFonts w:ascii="Times New Roman" w:hAnsi="Times New Roman" w:cs="Times New Roman"/>
          <w:color w:val="000000" w:themeColor="text1"/>
          <w:sz w:val="24"/>
          <w:szCs w:val="24"/>
        </w:rPr>
        <w:t>seeds</w:t>
      </w:r>
      <w:r w:rsidR="0012039A" w:rsidRPr="00591E5E">
        <w:rPr>
          <w:rFonts w:ascii="Times New Roman" w:hAnsi="Times New Roman" w:cs="Times New Roman"/>
          <w:color w:val="000000" w:themeColor="text1"/>
          <w:sz w:val="24"/>
          <w:szCs w:val="24"/>
        </w:rPr>
        <w:t xml:space="preserve"> were kept at room temperature. The cotton globes were sprayed </w:t>
      </w:r>
      <w:r w:rsidR="00C21AD5" w:rsidRPr="00591E5E">
        <w:rPr>
          <w:rFonts w:ascii="Times New Roman" w:hAnsi="Times New Roman" w:cs="Times New Roman"/>
          <w:color w:val="000000" w:themeColor="text1"/>
          <w:sz w:val="24"/>
          <w:szCs w:val="24"/>
        </w:rPr>
        <w:t xml:space="preserve">with </w:t>
      </w:r>
      <w:r w:rsidR="00C21AD5">
        <w:rPr>
          <w:rFonts w:ascii="Times New Roman" w:hAnsi="Times New Roman" w:cs="Times New Roman"/>
          <w:color w:val="000000" w:themeColor="text1"/>
          <w:sz w:val="24"/>
          <w:szCs w:val="24"/>
        </w:rPr>
        <w:t xml:space="preserve">distilled </w:t>
      </w:r>
      <w:r w:rsidR="0012039A" w:rsidRPr="00591E5E">
        <w:rPr>
          <w:rFonts w:ascii="Times New Roman" w:hAnsi="Times New Roman" w:cs="Times New Roman"/>
          <w:color w:val="000000" w:themeColor="text1"/>
          <w:sz w:val="24"/>
          <w:szCs w:val="24"/>
        </w:rPr>
        <w:t>water occasionally to provide the moisture</w:t>
      </w:r>
      <w:r w:rsidR="00C21AD5">
        <w:rPr>
          <w:rFonts w:ascii="Times New Roman" w:hAnsi="Times New Roman" w:cs="Times New Roman"/>
          <w:color w:val="000000" w:themeColor="text1"/>
          <w:sz w:val="24"/>
          <w:szCs w:val="24"/>
        </w:rPr>
        <w:t xml:space="preserve">. </w:t>
      </w:r>
      <w:r w:rsidR="00FC152B" w:rsidRPr="00591E5E">
        <w:rPr>
          <w:rFonts w:ascii="Times New Roman" w:hAnsi="Times New Roman" w:cs="Times New Roman"/>
          <w:color w:val="000000" w:themeColor="text1"/>
          <w:sz w:val="24"/>
          <w:szCs w:val="24"/>
        </w:rPr>
        <w:t xml:space="preserve">At the end of warm and stratification </w:t>
      </w:r>
      <w:r w:rsidR="00C21AD5">
        <w:rPr>
          <w:rFonts w:ascii="Times New Roman" w:hAnsi="Times New Roman" w:cs="Times New Roman"/>
          <w:color w:val="000000" w:themeColor="text1"/>
          <w:sz w:val="24"/>
          <w:szCs w:val="24"/>
        </w:rPr>
        <w:t>periods</w:t>
      </w:r>
      <w:r w:rsidR="00FC152B" w:rsidRPr="00591E5E">
        <w:rPr>
          <w:rFonts w:ascii="Times New Roman" w:hAnsi="Times New Roman" w:cs="Times New Roman"/>
          <w:color w:val="000000" w:themeColor="text1"/>
          <w:sz w:val="24"/>
          <w:szCs w:val="24"/>
        </w:rPr>
        <w:t xml:space="preserve">, the seeds were sown in plastic pots contained </w:t>
      </w:r>
      <w:proofErr w:type="spellStart"/>
      <w:r w:rsidR="00FC152B" w:rsidRPr="00591E5E">
        <w:rPr>
          <w:rFonts w:ascii="Times New Roman" w:hAnsi="Times New Roman" w:cs="Times New Roman"/>
          <w:color w:val="000000" w:themeColor="text1"/>
          <w:sz w:val="24"/>
          <w:szCs w:val="24"/>
        </w:rPr>
        <w:t>cocopeat</w:t>
      </w:r>
      <w:proofErr w:type="spellEnd"/>
      <w:r w:rsidR="00FC152B" w:rsidRPr="00591E5E">
        <w:rPr>
          <w:rFonts w:ascii="Times New Roman" w:hAnsi="Times New Roman" w:cs="Times New Roman"/>
          <w:color w:val="000000" w:themeColor="text1"/>
          <w:sz w:val="24"/>
          <w:szCs w:val="24"/>
        </w:rPr>
        <w:t xml:space="preserve">: </w:t>
      </w:r>
      <w:proofErr w:type="spellStart"/>
      <w:r w:rsidR="00FC152B" w:rsidRPr="00591E5E">
        <w:rPr>
          <w:rFonts w:ascii="Times New Roman" w:hAnsi="Times New Roman" w:cs="Times New Roman"/>
          <w:color w:val="000000" w:themeColor="text1"/>
          <w:sz w:val="24"/>
          <w:szCs w:val="24"/>
        </w:rPr>
        <w:t>perlite</w:t>
      </w:r>
      <w:proofErr w:type="spellEnd"/>
      <w:r w:rsidR="00FC152B" w:rsidRPr="00591E5E">
        <w:rPr>
          <w:rFonts w:ascii="Times New Roman" w:hAnsi="Times New Roman" w:cs="Times New Roman"/>
          <w:color w:val="000000" w:themeColor="text1"/>
          <w:sz w:val="24"/>
          <w:szCs w:val="24"/>
        </w:rPr>
        <w:t xml:space="preserve"> (1:1 V</w:t>
      </w:r>
      <w:proofErr w:type="gramStart"/>
      <w:r w:rsidR="00FC152B" w:rsidRPr="00591E5E">
        <w:rPr>
          <w:rFonts w:ascii="Times New Roman" w:hAnsi="Times New Roman" w:cs="Times New Roman"/>
          <w:color w:val="000000" w:themeColor="text1"/>
          <w:sz w:val="24"/>
          <w:szCs w:val="24"/>
        </w:rPr>
        <w:t>:V</w:t>
      </w:r>
      <w:proofErr w:type="gramEnd"/>
      <w:r w:rsidR="00FC152B" w:rsidRPr="00591E5E">
        <w:rPr>
          <w:rFonts w:ascii="Times New Roman" w:hAnsi="Times New Roman" w:cs="Times New Roman"/>
          <w:color w:val="000000" w:themeColor="text1"/>
          <w:sz w:val="24"/>
          <w:szCs w:val="24"/>
        </w:rPr>
        <w:t>). The pots were watered as required. After 40 days</w:t>
      </w:r>
      <w:r w:rsidR="00DD61AD" w:rsidRPr="00591E5E">
        <w:rPr>
          <w:rFonts w:ascii="Times New Roman" w:hAnsi="Times New Roman" w:cs="Times New Roman"/>
          <w:color w:val="000000" w:themeColor="text1"/>
          <w:sz w:val="24"/>
          <w:szCs w:val="24"/>
        </w:rPr>
        <w:t>,</w:t>
      </w:r>
      <w:r w:rsidR="00FC152B" w:rsidRPr="00591E5E">
        <w:rPr>
          <w:rFonts w:ascii="Times New Roman" w:hAnsi="Times New Roman" w:cs="Times New Roman"/>
          <w:color w:val="000000" w:themeColor="text1"/>
          <w:sz w:val="24"/>
          <w:szCs w:val="24"/>
        </w:rPr>
        <w:t xml:space="preserve"> seed</w:t>
      </w:r>
      <w:r w:rsidR="003D7C16" w:rsidRPr="00591E5E">
        <w:rPr>
          <w:rFonts w:ascii="Times New Roman" w:hAnsi="Times New Roman" w:cs="Times New Roman"/>
          <w:color w:val="000000" w:themeColor="text1"/>
          <w:sz w:val="24"/>
          <w:szCs w:val="24"/>
        </w:rPr>
        <w:t xml:space="preserve"> </w:t>
      </w:r>
      <w:r w:rsidR="00FC152B" w:rsidRPr="00591E5E">
        <w:rPr>
          <w:rFonts w:ascii="Times New Roman" w:hAnsi="Times New Roman" w:cs="Times New Roman"/>
          <w:color w:val="000000" w:themeColor="text1"/>
          <w:sz w:val="24"/>
          <w:szCs w:val="24"/>
        </w:rPr>
        <w:t>germination percentage, germination rate</w:t>
      </w:r>
      <w:r w:rsidR="00C21AD5">
        <w:rPr>
          <w:rFonts w:ascii="Times New Roman" w:hAnsi="Times New Roman" w:cs="Times New Roman"/>
          <w:color w:val="000000" w:themeColor="text1"/>
          <w:sz w:val="24"/>
          <w:szCs w:val="24"/>
        </w:rPr>
        <w:t xml:space="preserve"> were measured at a 6-day interval for 5 times. Finally, the seedlings were taken out from the pots and</w:t>
      </w:r>
      <w:r w:rsidR="00DD61AD" w:rsidRPr="00591E5E">
        <w:rPr>
          <w:rFonts w:ascii="Times New Roman" w:hAnsi="Times New Roman" w:cs="Times New Roman"/>
          <w:color w:val="000000" w:themeColor="text1"/>
          <w:sz w:val="24"/>
          <w:szCs w:val="24"/>
        </w:rPr>
        <w:t xml:space="preserve"> shoot</w:t>
      </w:r>
      <w:r w:rsidR="00C21AD5">
        <w:rPr>
          <w:rFonts w:ascii="Times New Roman" w:hAnsi="Times New Roman" w:cs="Times New Roman"/>
          <w:color w:val="000000" w:themeColor="text1"/>
          <w:sz w:val="24"/>
          <w:szCs w:val="24"/>
        </w:rPr>
        <w:t xml:space="preserve"> and root </w:t>
      </w:r>
      <w:r w:rsidR="00C21AD5" w:rsidRPr="00591E5E">
        <w:rPr>
          <w:rFonts w:ascii="Times New Roman" w:hAnsi="Times New Roman" w:cs="Times New Roman"/>
          <w:color w:val="000000" w:themeColor="text1"/>
          <w:sz w:val="24"/>
          <w:szCs w:val="24"/>
        </w:rPr>
        <w:t>fresh</w:t>
      </w:r>
      <w:r w:rsidR="00DD61AD" w:rsidRPr="00591E5E">
        <w:rPr>
          <w:rFonts w:ascii="Times New Roman" w:hAnsi="Times New Roman" w:cs="Times New Roman"/>
          <w:color w:val="000000" w:themeColor="text1"/>
          <w:sz w:val="24"/>
          <w:szCs w:val="24"/>
        </w:rPr>
        <w:t xml:space="preserve"> and dry weight</w:t>
      </w:r>
      <w:r w:rsidR="00C21AD5">
        <w:rPr>
          <w:rFonts w:ascii="Times New Roman" w:hAnsi="Times New Roman" w:cs="Times New Roman"/>
          <w:color w:val="000000" w:themeColor="text1"/>
          <w:sz w:val="24"/>
          <w:szCs w:val="24"/>
        </w:rPr>
        <w:t>s</w:t>
      </w:r>
      <w:r w:rsidR="00DD61AD" w:rsidRPr="00591E5E">
        <w:rPr>
          <w:rFonts w:ascii="Times New Roman" w:hAnsi="Times New Roman" w:cs="Times New Roman"/>
          <w:color w:val="000000" w:themeColor="text1"/>
          <w:sz w:val="24"/>
          <w:szCs w:val="24"/>
        </w:rPr>
        <w:t xml:space="preserve"> were measured. Data analysis was performed using SAS.9.1 software and the means were compared at 1 and 5</w:t>
      </w:r>
      <w:r w:rsidR="00746918" w:rsidRPr="00591E5E">
        <w:rPr>
          <w:rFonts w:ascii="Times New Roman" w:hAnsi="Times New Roman" w:cs="Times New Roman"/>
          <w:color w:val="000000" w:themeColor="text1"/>
          <w:sz w:val="24"/>
          <w:szCs w:val="24"/>
        </w:rPr>
        <w:t>% of</w:t>
      </w:r>
      <w:r w:rsidRPr="00591E5E">
        <w:rPr>
          <w:rFonts w:ascii="Times New Roman" w:hAnsi="Times New Roman" w:cs="Times New Roman"/>
          <w:color w:val="000000" w:themeColor="text1"/>
          <w:sz w:val="24"/>
          <w:szCs w:val="24"/>
        </w:rPr>
        <w:t xml:space="preserve"> </w:t>
      </w:r>
      <w:r w:rsidR="00746918">
        <w:rPr>
          <w:rFonts w:ascii="Times New Roman" w:hAnsi="Times New Roman" w:cs="Times New Roman"/>
          <w:color w:val="000000" w:themeColor="text1"/>
          <w:sz w:val="24"/>
          <w:szCs w:val="24"/>
        </w:rPr>
        <w:t>probabili</w:t>
      </w:r>
      <w:r w:rsidR="00746918" w:rsidRPr="00591E5E">
        <w:rPr>
          <w:rFonts w:ascii="Times New Roman" w:hAnsi="Times New Roman" w:cs="Times New Roman"/>
          <w:color w:val="000000" w:themeColor="text1"/>
          <w:sz w:val="24"/>
          <w:szCs w:val="24"/>
        </w:rPr>
        <w:t>ty</w:t>
      </w:r>
      <w:r w:rsidR="00DD61AD" w:rsidRPr="00591E5E">
        <w:rPr>
          <w:rFonts w:ascii="Times New Roman" w:hAnsi="Times New Roman" w:cs="Times New Roman"/>
          <w:color w:val="000000" w:themeColor="text1"/>
          <w:sz w:val="24"/>
          <w:szCs w:val="24"/>
        </w:rPr>
        <w:t xml:space="preserve"> using DMRT.</w:t>
      </w:r>
      <w:r w:rsidR="00FC152B" w:rsidRPr="00591E5E">
        <w:rPr>
          <w:rFonts w:ascii="Times New Roman" w:hAnsi="Times New Roman" w:cs="Times New Roman"/>
          <w:color w:val="000000" w:themeColor="text1"/>
          <w:sz w:val="24"/>
          <w:szCs w:val="24"/>
        </w:rPr>
        <w:t xml:space="preserve"> </w:t>
      </w:r>
    </w:p>
    <w:p w:rsidR="00914EF9" w:rsidRPr="00591E5E" w:rsidRDefault="00914EF9" w:rsidP="00914EF9">
      <w:pPr>
        <w:bidi w:val="0"/>
        <w:spacing w:line="360" w:lineRule="auto"/>
        <w:jc w:val="both"/>
        <w:rPr>
          <w:rFonts w:ascii="Times New Roman" w:hAnsi="Times New Roman" w:cs="Times New Roman"/>
          <w:b/>
          <w:bCs/>
          <w:color w:val="000000" w:themeColor="text1"/>
          <w:sz w:val="24"/>
          <w:szCs w:val="24"/>
        </w:rPr>
      </w:pPr>
      <w:r w:rsidRPr="00591E5E">
        <w:rPr>
          <w:rFonts w:ascii="Times New Roman" w:hAnsi="Times New Roman" w:cs="Times New Roman"/>
          <w:b/>
          <w:bCs/>
          <w:color w:val="000000" w:themeColor="text1"/>
          <w:sz w:val="24"/>
          <w:szCs w:val="24"/>
        </w:rPr>
        <w:t xml:space="preserve">Results </w:t>
      </w:r>
    </w:p>
    <w:p w:rsidR="005A5DD5" w:rsidRPr="00591E5E" w:rsidRDefault="00FD4154" w:rsidP="006966EB">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b/>
          <w:bCs/>
          <w:color w:val="000000" w:themeColor="text1"/>
          <w:sz w:val="24"/>
          <w:szCs w:val="24"/>
        </w:rPr>
        <w:t xml:space="preserve"> </w:t>
      </w:r>
      <w:r w:rsidRPr="00591E5E">
        <w:rPr>
          <w:rFonts w:ascii="Times New Roman" w:hAnsi="Times New Roman" w:cs="Times New Roman"/>
          <w:color w:val="000000" w:themeColor="text1"/>
          <w:sz w:val="24"/>
          <w:szCs w:val="24"/>
        </w:rPr>
        <w:t xml:space="preserve">Germination percentage in both varieties was affected by both cold and warm stratifications but this response was more pronounced in Pork than </w:t>
      </w:r>
      <w:proofErr w:type="spellStart"/>
      <w:r w:rsidRPr="00591E5E">
        <w:rPr>
          <w:rFonts w:ascii="Times New Roman" w:hAnsi="Times New Roman" w:cs="Times New Roman"/>
          <w:color w:val="000000" w:themeColor="text1"/>
          <w:sz w:val="24"/>
          <w:szCs w:val="24"/>
        </w:rPr>
        <w:t>Daz</w:t>
      </w:r>
      <w:proofErr w:type="spellEnd"/>
      <w:r w:rsidRPr="00591E5E">
        <w:rPr>
          <w:rFonts w:ascii="Times New Roman" w:hAnsi="Times New Roman" w:cs="Times New Roman"/>
          <w:color w:val="000000" w:themeColor="text1"/>
          <w:sz w:val="24"/>
          <w:szCs w:val="24"/>
        </w:rPr>
        <w:t xml:space="preserve"> (Fig. 1). Although the highest germination percentage was obtained in </w:t>
      </w:r>
      <w:proofErr w:type="spellStart"/>
      <w:r w:rsidRPr="00591E5E">
        <w:rPr>
          <w:rFonts w:ascii="Times New Roman" w:hAnsi="Times New Roman" w:cs="Times New Roman"/>
          <w:color w:val="000000" w:themeColor="text1"/>
          <w:sz w:val="24"/>
          <w:szCs w:val="24"/>
        </w:rPr>
        <w:t>Daz</w:t>
      </w:r>
      <w:proofErr w:type="spellEnd"/>
      <w:r w:rsidRPr="00591E5E">
        <w:rPr>
          <w:rFonts w:ascii="Times New Roman" w:hAnsi="Times New Roman" w:cs="Times New Roman"/>
          <w:color w:val="000000" w:themeColor="text1"/>
          <w:sz w:val="24"/>
          <w:szCs w:val="24"/>
        </w:rPr>
        <w:t xml:space="preserve"> with 20 days of cold stratification, but it was not different compared to control and some other </w:t>
      </w:r>
      <w:proofErr w:type="gramStart"/>
      <w:r w:rsidRPr="00591E5E">
        <w:rPr>
          <w:rFonts w:ascii="Times New Roman" w:hAnsi="Times New Roman" w:cs="Times New Roman"/>
          <w:color w:val="000000" w:themeColor="text1"/>
          <w:sz w:val="24"/>
          <w:szCs w:val="24"/>
        </w:rPr>
        <w:t>treatments.</w:t>
      </w:r>
      <w:proofErr w:type="gramEnd"/>
      <w:r w:rsidRPr="00591E5E">
        <w:rPr>
          <w:rFonts w:ascii="Times New Roman" w:hAnsi="Times New Roman" w:cs="Times New Roman"/>
          <w:color w:val="000000" w:themeColor="text1"/>
          <w:sz w:val="24"/>
          <w:szCs w:val="24"/>
        </w:rPr>
        <w:t xml:space="preserve"> All treatments </w:t>
      </w:r>
      <w:r w:rsidR="00A60339" w:rsidRPr="00591E5E">
        <w:rPr>
          <w:rFonts w:ascii="Times New Roman" w:hAnsi="Times New Roman" w:cs="Times New Roman"/>
          <w:color w:val="000000" w:themeColor="text1"/>
          <w:sz w:val="24"/>
          <w:szCs w:val="24"/>
        </w:rPr>
        <w:t>increased</w:t>
      </w:r>
      <w:r w:rsidRPr="00591E5E">
        <w:rPr>
          <w:rFonts w:ascii="Times New Roman" w:hAnsi="Times New Roman" w:cs="Times New Roman"/>
          <w:color w:val="000000" w:themeColor="text1"/>
          <w:sz w:val="24"/>
          <w:szCs w:val="24"/>
        </w:rPr>
        <w:t xml:space="preserve"> germination percentage in Pork </w:t>
      </w:r>
      <w:r w:rsidR="00A60339" w:rsidRPr="00591E5E">
        <w:rPr>
          <w:rFonts w:ascii="Times New Roman" w:hAnsi="Times New Roman" w:cs="Times New Roman"/>
          <w:color w:val="000000" w:themeColor="text1"/>
          <w:sz w:val="24"/>
          <w:szCs w:val="24"/>
        </w:rPr>
        <w:t>and the lowest germination percentage was gained in control treatment for this variety. The differen</w:t>
      </w:r>
      <w:r w:rsidR="00587C9D" w:rsidRPr="00591E5E">
        <w:rPr>
          <w:rFonts w:ascii="Times New Roman" w:hAnsi="Times New Roman" w:cs="Times New Roman"/>
          <w:color w:val="000000" w:themeColor="text1"/>
          <w:sz w:val="24"/>
          <w:szCs w:val="24"/>
        </w:rPr>
        <w:t>t</w:t>
      </w:r>
      <w:r w:rsidR="00A60339" w:rsidRPr="00591E5E">
        <w:rPr>
          <w:rFonts w:ascii="Times New Roman" w:hAnsi="Times New Roman" w:cs="Times New Roman"/>
          <w:color w:val="000000" w:themeColor="text1"/>
          <w:sz w:val="24"/>
          <w:szCs w:val="24"/>
        </w:rPr>
        <w:t xml:space="preserve"> response</w:t>
      </w:r>
      <w:r w:rsidR="00587C9D" w:rsidRPr="00591E5E">
        <w:rPr>
          <w:rFonts w:ascii="Times New Roman" w:hAnsi="Times New Roman" w:cs="Times New Roman"/>
          <w:color w:val="000000" w:themeColor="text1"/>
          <w:sz w:val="24"/>
          <w:szCs w:val="24"/>
        </w:rPr>
        <w:t xml:space="preserve"> of these two varieties</w:t>
      </w:r>
      <w:r w:rsidR="00A60339" w:rsidRPr="00591E5E">
        <w:rPr>
          <w:rFonts w:ascii="Times New Roman" w:hAnsi="Times New Roman" w:cs="Times New Roman"/>
          <w:color w:val="000000" w:themeColor="text1"/>
          <w:sz w:val="24"/>
          <w:szCs w:val="24"/>
        </w:rPr>
        <w:t xml:space="preserve"> to the applied treatments</w:t>
      </w:r>
      <w:r w:rsidR="00587C9D" w:rsidRPr="00591E5E">
        <w:rPr>
          <w:rFonts w:ascii="Times New Roman" w:hAnsi="Times New Roman" w:cs="Times New Roman"/>
          <w:color w:val="000000" w:themeColor="text1"/>
          <w:sz w:val="24"/>
          <w:szCs w:val="24"/>
        </w:rPr>
        <w:t>,</w:t>
      </w:r>
      <w:r w:rsidR="00A60339" w:rsidRPr="00591E5E">
        <w:rPr>
          <w:rFonts w:ascii="Times New Roman" w:hAnsi="Times New Roman" w:cs="Times New Roman"/>
          <w:color w:val="000000" w:themeColor="text1"/>
          <w:sz w:val="24"/>
          <w:szCs w:val="24"/>
        </w:rPr>
        <w:t xml:space="preserve"> may reflect genetic differences as already reported for some other plant species such as……...</w:t>
      </w:r>
      <w:r w:rsidR="00587C9D" w:rsidRPr="00591E5E">
        <w:rPr>
          <w:rFonts w:ascii="Times New Roman" w:hAnsi="Times New Roman" w:cs="Times New Roman"/>
          <w:color w:val="000000" w:themeColor="text1"/>
          <w:sz w:val="24"/>
          <w:szCs w:val="24"/>
        </w:rPr>
        <w:t xml:space="preserve">. </w:t>
      </w:r>
      <w:r w:rsidR="00584A05" w:rsidRPr="00591E5E">
        <w:rPr>
          <w:rFonts w:ascii="Times New Roman" w:hAnsi="Times New Roman" w:cs="Times New Roman"/>
          <w:color w:val="000000" w:themeColor="text1"/>
          <w:sz w:val="24"/>
          <w:szCs w:val="24"/>
        </w:rPr>
        <w:t>S</w:t>
      </w:r>
      <w:r w:rsidR="00B31E3C" w:rsidRPr="00591E5E">
        <w:rPr>
          <w:rFonts w:ascii="Times New Roman" w:hAnsi="Times New Roman" w:cs="Times New Roman"/>
          <w:color w:val="000000" w:themeColor="text1"/>
          <w:sz w:val="24"/>
          <w:szCs w:val="24"/>
        </w:rPr>
        <w:t>hoot length was significantly increased in both varieties in comparison with control (Fig.2).</w:t>
      </w:r>
      <w:r w:rsidR="00584A05" w:rsidRPr="00591E5E">
        <w:rPr>
          <w:rFonts w:ascii="Times New Roman" w:hAnsi="Times New Roman" w:cs="Times New Roman"/>
          <w:color w:val="000000" w:themeColor="text1"/>
          <w:sz w:val="24"/>
          <w:szCs w:val="24"/>
        </w:rPr>
        <w:t xml:space="preserve"> Although the response to warm and cold stratification treatments followed no specific trend but it appears that </w:t>
      </w:r>
      <w:r w:rsidR="00DA23C1" w:rsidRPr="00591E5E">
        <w:rPr>
          <w:rFonts w:ascii="Times New Roman" w:hAnsi="Times New Roman" w:cs="Times New Roman"/>
          <w:color w:val="000000" w:themeColor="text1"/>
          <w:sz w:val="24"/>
          <w:szCs w:val="24"/>
        </w:rPr>
        <w:t xml:space="preserve">Pork is more </w:t>
      </w:r>
      <w:r w:rsidR="00F36995" w:rsidRPr="00591E5E">
        <w:rPr>
          <w:rFonts w:ascii="Times New Roman" w:hAnsi="Times New Roman" w:cs="Times New Roman"/>
          <w:color w:val="000000" w:themeColor="text1"/>
          <w:sz w:val="24"/>
          <w:szCs w:val="24"/>
        </w:rPr>
        <w:t>responsive to</w:t>
      </w:r>
      <w:r w:rsidR="00DA23C1" w:rsidRPr="00591E5E">
        <w:rPr>
          <w:rFonts w:ascii="Times New Roman" w:hAnsi="Times New Roman" w:cs="Times New Roman"/>
          <w:color w:val="000000" w:themeColor="text1"/>
          <w:sz w:val="24"/>
          <w:szCs w:val="24"/>
        </w:rPr>
        <w:t xml:space="preserve"> cold stratification than warm treatment. Some populations of Pork are naturally grown at </w:t>
      </w:r>
      <w:r w:rsidR="00F36995" w:rsidRPr="00591E5E">
        <w:rPr>
          <w:rFonts w:ascii="Times New Roman" w:hAnsi="Times New Roman" w:cs="Times New Roman"/>
          <w:color w:val="000000" w:themeColor="text1"/>
          <w:sz w:val="24"/>
          <w:szCs w:val="24"/>
        </w:rPr>
        <w:t>higher</w:t>
      </w:r>
      <w:r w:rsidR="00DA23C1" w:rsidRPr="00591E5E">
        <w:rPr>
          <w:rFonts w:ascii="Times New Roman" w:hAnsi="Times New Roman" w:cs="Times New Roman"/>
          <w:color w:val="000000" w:themeColor="text1"/>
          <w:sz w:val="24"/>
          <w:szCs w:val="24"/>
        </w:rPr>
        <w:t xml:space="preserve"> altitudes than </w:t>
      </w:r>
      <w:proofErr w:type="spellStart"/>
      <w:r w:rsidR="00DA23C1" w:rsidRPr="00591E5E">
        <w:rPr>
          <w:rFonts w:ascii="Times New Roman" w:hAnsi="Times New Roman" w:cs="Times New Roman"/>
          <w:color w:val="000000" w:themeColor="text1"/>
          <w:sz w:val="24"/>
          <w:szCs w:val="24"/>
        </w:rPr>
        <w:t>Daz</w:t>
      </w:r>
      <w:proofErr w:type="spellEnd"/>
      <w:r w:rsidR="00DA23C1" w:rsidRPr="00591E5E">
        <w:rPr>
          <w:rFonts w:ascii="Times New Roman" w:hAnsi="Times New Roman" w:cs="Times New Roman"/>
          <w:color w:val="000000" w:themeColor="text1"/>
          <w:sz w:val="24"/>
          <w:szCs w:val="24"/>
        </w:rPr>
        <w:t xml:space="preserve"> and </w:t>
      </w:r>
      <w:r w:rsidR="00F36995" w:rsidRPr="00591E5E">
        <w:rPr>
          <w:rFonts w:ascii="Times New Roman" w:hAnsi="Times New Roman" w:cs="Times New Roman"/>
          <w:color w:val="000000" w:themeColor="text1"/>
          <w:sz w:val="24"/>
          <w:szCs w:val="24"/>
        </w:rPr>
        <w:t>this characteristic may, in part, be related to this type of response.</w:t>
      </w:r>
      <w:r w:rsidR="00DA23C1" w:rsidRPr="00591E5E">
        <w:rPr>
          <w:rFonts w:ascii="Times New Roman" w:hAnsi="Times New Roman" w:cs="Times New Roman"/>
          <w:color w:val="000000" w:themeColor="text1"/>
          <w:sz w:val="24"/>
          <w:szCs w:val="24"/>
        </w:rPr>
        <w:t xml:space="preserve"> </w:t>
      </w:r>
      <w:r w:rsidR="00F36995" w:rsidRPr="00591E5E">
        <w:rPr>
          <w:rFonts w:ascii="Times New Roman" w:hAnsi="Times New Roman" w:cs="Times New Roman"/>
          <w:color w:val="000000" w:themeColor="text1"/>
          <w:sz w:val="24"/>
          <w:szCs w:val="24"/>
        </w:rPr>
        <w:t xml:space="preserve">In the case of root length, the same trend was observed as was the case for shoot length and the lowest root length was measured in Pork control. </w:t>
      </w:r>
      <w:r w:rsidR="0003178D" w:rsidRPr="00591E5E">
        <w:rPr>
          <w:rFonts w:ascii="Times New Roman" w:hAnsi="Times New Roman" w:cs="Times New Roman"/>
          <w:color w:val="000000" w:themeColor="text1"/>
          <w:sz w:val="24"/>
          <w:szCs w:val="24"/>
        </w:rPr>
        <w:t xml:space="preserve">All treatments significantly increased root length in Pork compared </w:t>
      </w:r>
      <w:r w:rsidR="0003178D" w:rsidRPr="00591E5E">
        <w:rPr>
          <w:rFonts w:ascii="Times New Roman" w:hAnsi="Times New Roman" w:cs="Times New Roman"/>
          <w:color w:val="000000" w:themeColor="text1"/>
          <w:sz w:val="24"/>
          <w:szCs w:val="24"/>
        </w:rPr>
        <w:lastRenderedPageBreak/>
        <w:t>to control</w:t>
      </w:r>
      <w:r w:rsidR="00AE42DF" w:rsidRPr="00591E5E">
        <w:rPr>
          <w:rFonts w:ascii="Times New Roman" w:hAnsi="Times New Roman" w:cs="Times New Roman"/>
          <w:color w:val="000000" w:themeColor="text1"/>
          <w:sz w:val="24"/>
          <w:szCs w:val="24"/>
        </w:rPr>
        <w:t xml:space="preserve"> and cold stratification (40days) resulted in the highest root length. As was the case for shoot length, root length was more affected by cold stratification than warm stratification in Pork</w:t>
      </w:r>
      <w:r w:rsidR="00234CB2" w:rsidRPr="00591E5E">
        <w:rPr>
          <w:rFonts w:ascii="Times New Roman" w:hAnsi="Times New Roman" w:cs="Times New Roman"/>
          <w:color w:val="000000" w:themeColor="text1"/>
          <w:sz w:val="24"/>
          <w:szCs w:val="24"/>
        </w:rPr>
        <w:t xml:space="preserve"> (Fig.3)</w:t>
      </w:r>
      <w:r w:rsidR="00AE42DF" w:rsidRPr="00591E5E">
        <w:rPr>
          <w:rFonts w:ascii="Times New Roman" w:hAnsi="Times New Roman" w:cs="Times New Roman"/>
          <w:color w:val="000000" w:themeColor="text1"/>
          <w:sz w:val="24"/>
          <w:szCs w:val="24"/>
        </w:rPr>
        <w:t>.</w:t>
      </w:r>
      <w:r w:rsidR="00234CB2" w:rsidRPr="00591E5E">
        <w:rPr>
          <w:rFonts w:ascii="Times New Roman" w:hAnsi="Times New Roman" w:cs="Times New Roman"/>
          <w:color w:val="000000" w:themeColor="text1"/>
          <w:sz w:val="24"/>
          <w:szCs w:val="24"/>
        </w:rPr>
        <w:t xml:space="preserve"> All treatments significantly increased shoot fresh weight compared to control in Pork.  The </w:t>
      </w:r>
      <w:r w:rsidR="00B27005" w:rsidRPr="00591E5E">
        <w:rPr>
          <w:rFonts w:ascii="Times New Roman" w:hAnsi="Times New Roman" w:cs="Times New Roman"/>
          <w:color w:val="000000" w:themeColor="text1"/>
          <w:sz w:val="24"/>
          <w:szCs w:val="24"/>
        </w:rPr>
        <w:t>results also</w:t>
      </w:r>
      <w:r w:rsidR="00234CB2" w:rsidRPr="00591E5E">
        <w:rPr>
          <w:rFonts w:ascii="Times New Roman" w:hAnsi="Times New Roman" w:cs="Times New Roman"/>
          <w:color w:val="000000" w:themeColor="text1"/>
          <w:sz w:val="24"/>
          <w:szCs w:val="24"/>
        </w:rPr>
        <w:t xml:space="preserve"> indicated that the longer the length of cold stratification, the higher the shoot fresh weight in Pork (Fig. 4). </w:t>
      </w:r>
      <w:r w:rsidR="005D008A" w:rsidRPr="00591E5E">
        <w:rPr>
          <w:rFonts w:ascii="Times New Roman" w:hAnsi="Times New Roman" w:cs="Times New Roman"/>
          <w:color w:val="000000" w:themeColor="text1"/>
          <w:sz w:val="24"/>
          <w:szCs w:val="24"/>
        </w:rPr>
        <w:t xml:space="preserve">It seems that </w:t>
      </w:r>
      <w:proofErr w:type="spellStart"/>
      <w:r w:rsidR="005D008A" w:rsidRPr="00591E5E">
        <w:rPr>
          <w:rFonts w:ascii="Times New Roman" w:hAnsi="Times New Roman" w:cs="Times New Roman"/>
          <w:color w:val="000000" w:themeColor="text1"/>
          <w:sz w:val="24"/>
          <w:szCs w:val="24"/>
        </w:rPr>
        <w:t>Daz</w:t>
      </w:r>
      <w:proofErr w:type="spellEnd"/>
      <w:r w:rsidR="005D008A" w:rsidRPr="00591E5E">
        <w:rPr>
          <w:rFonts w:ascii="Times New Roman" w:hAnsi="Times New Roman" w:cs="Times New Roman"/>
          <w:color w:val="000000" w:themeColor="text1"/>
          <w:sz w:val="24"/>
          <w:szCs w:val="24"/>
        </w:rPr>
        <w:t xml:space="preserve"> follows no trend in this regard </w:t>
      </w:r>
      <w:r w:rsidR="005A5DD5" w:rsidRPr="00591E5E">
        <w:rPr>
          <w:rFonts w:ascii="Times New Roman" w:hAnsi="Times New Roman" w:cs="Times New Roman"/>
          <w:color w:val="000000" w:themeColor="text1"/>
          <w:sz w:val="24"/>
          <w:szCs w:val="24"/>
        </w:rPr>
        <w:t>and the</w:t>
      </w:r>
      <w:r w:rsidR="005D008A" w:rsidRPr="00591E5E">
        <w:rPr>
          <w:rFonts w:ascii="Times New Roman" w:hAnsi="Times New Roman" w:cs="Times New Roman"/>
          <w:color w:val="000000" w:themeColor="text1"/>
          <w:sz w:val="24"/>
          <w:szCs w:val="24"/>
        </w:rPr>
        <w:t xml:space="preserve"> response is somewhat obscure. Generally, shorter periods of cold stratification (20</w:t>
      </w:r>
      <w:r w:rsidR="00BA120A">
        <w:rPr>
          <w:rFonts w:ascii="Times New Roman" w:hAnsi="Times New Roman" w:cs="Times New Roman"/>
          <w:color w:val="000000" w:themeColor="text1"/>
          <w:sz w:val="24"/>
          <w:szCs w:val="24"/>
        </w:rPr>
        <w:t xml:space="preserve"> </w:t>
      </w:r>
      <w:r w:rsidR="005D008A" w:rsidRPr="00591E5E">
        <w:rPr>
          <w:rFonts w:ascii="Times New Roman" w:hAnsi="Times New Roman" w:cs="Times New Roman"/>
          <w:color w:val="000000" w:themeColor="text1"/>
          <w:sz w:val="24"/>
          <w:szCs w:val="24"/>
        </w:rPr>
        <w:t xml:space="preserve">and 40 days) and warm stratification period (60days) significantly increased shoot fresh weight in this variety. Generally speaking, </w:t>
      </w:r>
      <w:proofErr w:type="spellStart"/>
      <w:r w:rsidR="005D008A" w:rsidRPr="00591E5E">
        <w:rPr>
          <w:rFonts w:ascii="Times New Roman" w:hAnsi="Times New Roman" w:cs="Times New Roman"/>
          <w:color w:val="000000" w:themeColor="text1"/>
          <w:sz w:val="24"/>
          <w:szCs w:val="24"/>
        </w:rPr>
        <w:t>Daz</w:t>
      </w:r>
      <w:proofErr w:type="spellEnd"/>
      <w:r w:rsidR="005D008A" w:rsidRPr="00591E5E">
        <w:rPr>
          <w:rFonts w:ascii="Times New Roman" w:hAnsi="Times New Roman" w:cs="Times New Roman"/>
          <w:color w:val="000000" w:themeColor="text1"/>
          <w:sz w:val="24"/>
          <w:szCs w:val="24"/>
        </w:rPr>
        <w:t xml:space="preserve"> is naturally grown</w:t>
      </w:r>
      <w:r w:rsidR="005A5DD5" w:rsidRPr="00591E5E">
        <w:rPr>
          <w:rFonts w:ascii="Times New Roman" w:hAnsi="Times New Roman" w:cs="Times New Roman"/>
          <w:color w:val="000000" w:themeColor="text1"/>
          <w:sz w:val="24"/>
          <w:szCs w:val="24"/>
        </w:rPr>
        <w:t xml:space="preserve"> at</w:t>
      </w:r>
      <w:r w:rsidR="005D008A" w:rsidRPr="00591E5E">
        <w:rPr>
          <w:rFonts w:ascii="Times New Roman" w:hAnsi="Times New Roman" w:cs="Times New Roman"/>
          <w:color w:val="000000" w:themeColor="text1"/>
          <w:sz w:val="24"/>
          <w:szCs w:val="24"/>
        </w:rPr>
        <w:t xml:space="preserve"> lower altitudes in plains and river beds and banks. Thus, this feature may, in part</w:t>
      </w:r>
      <w:r w:rsidR="00035DA1" w:rsidRPr="00591E5E">
        <w:rPr>
          <w:rFonts w:ascii="Times New Roman" w:hAnsi="Times New Roman" w:cs="Times New Roman"/>
          <w:color w:val="000000" w:themeColor="text1"/>
          <w:sz w:val="24"/>
          <w:szCs w:val="24"/>
        </w:rPr>
        <w:t>, explain</w:t>
      </w:r>
      <w:r w:rsidR="005D008A" w:rsidRPr="00591E5E">
        <w:rPr>
          <w:rFonts w:ascii="Times New Roman" w:hAnsi="Times New Roman" w:cs="Times New Roman"/>
          <w:color w:val="000000" w:themeColor="text1"/>
          <w:sz w:val="24"/>
          <w:szCs w:val="24"/>
        </w:rPr>
        <w:t xml:space="preserve"> its preference for shorter periods of cold stratification or longer warm stratification periods as </w:t>
      </w:r>
      <w:r w:rsidR="00035DA1" w:rsidRPr="00591E5E">
        <w:rPr>
          <w:rFonts w:ascii="Times New Roman" w:hAnsi="Times New Roman" w:cs="Times New Roman"/>
          <w:color w:val="000000" w:themeColor="text1"/>
          <w:sz w:val="24"/>
          <w:szCs w:val="24"/>
        </w:rPr>
        <w:t xml:space="preserve">seen in Fig.4. Root fresh weight follows the same trend observed in shoot fresh weight. All </w:t>
      </w:r>
      <w:r w:rsidR="00282A25" w:rsidRPr="00591E5E">
        <w:rPr>
          <w:rFonts w:ascii="Times New Roman" w:hAnsi="Times New Roman" w:cs="Times New Roman"/>
          <w:color w:val="000000" w:themeColor="text1"/>
          <w:sz w:val="24"/>
          <w:szCs w:val="24"/>
        </w:rPr>
        <w:t>treatments significantly</w:t>
      </w:r>
      <w:r w:rsidR="00035DA1" w:rsidRPr="00591E5E">
        <w:rPr>
          <w:rFonts w:ascii="Times New Roman" w:hAnsi="Times New Roman" w:cs="Times New Roman"/>
          <w:color w:val="000000" w:themeColor="text1"/>
          <w:sz w:val="24"/>
          <w:szCs w:val="24"/>
        </w:rPr>
        <w:t xml:space="preserve"> increased root fresh weight in Pork in comparison with control.</w:t>
      </w:r>
      <w:r w:rsidR="00282A25" w:rsidRPr="00591E5E">
        <w:rPr>
          <w:rFonts w:ascii="Times New Roman" w:hAnsi="Times New Roman" w:cs="Times New Roman"/>
          <w:color w:val="000000" w:themeColor="text1"/>
          <w:sz w:val="24"/>
          <w:szCs w:val="24"/>
        </w:rPr>
        <w:t xml:space="preserve"> In general, warm stratification resulted in higher root fresh weight in </w:t>
      </w:r>
      <w:proofErr w:type="spellStart"/>
      <w:r w:rsidR="00282A25" w:rsidRPr="00591E5E">
        <w:rPr>
          <w:rFonts w:ascii="Times New Roman" w:hAnsi="Times New Roman" w:cs="Times New Roman"/>
          <w:color w:val="000000" w:themeColor="text1"/>
          <w:sz w:val="24"/>
          <w:szCs w:val="24"/>
        </w:rPr>
        <w:t>Daz</w:t>
      </w:r>
      <w:proofErr w:type="spellEnd"/>
      <w:r w:rsidR="00282A25" w:rsidRPr="00591E5E">
        <w:rPr>
          <w:rFonts w:ascii="Times New Roman" w:hAnsi="Times New Roman" w:cs="Times New Roman"/>
          <w:color w:val="000000" w:themeColor="text1"/>
          <w:sz w:val="24"/>
          <w:szCs w:val="24"/>
        </w:rPr>
        <w:t xml:space="preserve"> than Pork (Fig. 5). But as mentioned for shoot fresh weight, root fresh weight followed no specific trend in </w:t>
      </w:r>
      <w:proofErr w:type="spellStart"/>
      <w:r w:rsidR="00282A25" w:rsidRPr="00591E5E">
        <w:rPr>
          <w:rFonts w:ascii="Times New Roman" w:hAnsi="Times New Roman" w:cs="Times New Roman"/>
          <w:color w:val="000000" w:themeColor="text1"/>
          <w:sz w:val="24"/>
          <w:szCs w:val="24"/>
        </w:rPr>
        <w:t>Daz</w:t>
      </w:r>
      <w:proofErr w:type="spellEnd"/>
      <w:r w:rsidR="00282A25" w:rsidRPr="00591E5E">
        <w:rPr>
          <w:rFonts w:ascii="Times New Roman" w:hAnsi="Times New Roman" w:cs="Times New Roman"/>
          <w:color w:val="000000" w:themeColor="text1"/>
          <w:sz w:val="24"/>
          <w:szCs w:val="24"/>
        </w:rPr>
        <w:t xml:space="preserve"> than Pork. A decrease in root fresh weight is seen in </w:t>
      </w:r>
      <w:proofErr w:type="spellStart"/>
      <w:r w:rsidR="00282A25" w:rsidRPr="00591E5E">
        <w:rPr>
          <w:rFonts w:ascii="Times New Roman" w:hAnsi="Times New Roman" w:cs="Times New Roman"/>
          <w:color w:val="000000" w:themeColor="text1"/>
          <w:sz w:val="24"/>
          <w:szCs w:val="24"/>
        </w:rPr>
        <w:t>Daz</w:t>
      </w:r>
      <w:proofErr w:type="spellEnd"/>
      <w:r w:rsidR="00282A25" w:rsidRPr="00591E5E">
        <w:rPr>
          <w:rFonts w:ascii="Times New Roman" w:hAnsi="Times New Roman" w:cs="Times New Roman"/>
          <w:color w:val="000000" w:themeColor="text1"/>
          <w:sz w:val="24"/>
          <w:szCs w:val="24"/>
        </w:rPr>
        <w:t xml:space="preserve">, as the period of cold stratification increase. Shoot dry weight </w:t>
      </w:r>
      <w:r w:rsidR="008A6BE3" w:rsidRPr="00591E5E">
        <w:rPr>
          <w:rFonts w:ascii="Times New Roman" w:hAnsi="Times New Roman" w:cs="Times New Roman"/>
          <w:color w:val="000000" w:themeColor="text1"/>
          <w:sz w:val="24"/>
          <w:szCs w:val="24"/>
        </w:rPr>
        <w:t xml:space="preserve">was not greatly affected by the applied treatments. Although not significant, but warm stratification decreased shoot dry weight in Pork than control. The highest shoot </w:t>
      </w:r>
      <w:r w:rsidR="005A5DD5" w:rsidRPr="00591E5E">
        <w:rPr>
          <w:rFonts w:ascii="Times New Roman" w:hAnsi="Times New Roman" w:cs="Times New Roman"/>
          <w:color w:val="000000" w:themeColor="text1"/>
          <w:sz w:val="24"/>
          <w:szCs w:val="24"/>
        </w:rPr>
        <w:t>dry</w:t>
      </w:r>
      <w:r w:rsidR="008A6BE3" w:rsidRPr="00591E5E">
        <w:rPr>
          <w:rFonts w:ascii="Times New Roman" w:hAnsi="Times New Roman" w:cs="Times New Roman"/>
          <w:color w:val="000000" w:themeColor="text1"/>
          <w:sz w:val="24"/>
          <w:szCs w:val="24"/>
        </w:rPr>
        <w:t xml:space="preserve"> weight was gained in </w:t>
      </w:r>
      <w:proofErr w:type="spellStart"/>
      <w:r w:rsidR="008A6BE3" w:rsidRPr="00591E5E">
        <w:rPr>
          <w:rFonts w:ascii="Times New Roman" w:hAnsi="Times New Roman" w:cs="Times New Roman"/>
          <w:color w:val="000000" w:themeColor="text1"/>
          <w:sz w:val="24"/>
          <w:szCs w:val="24"/>
        </w:rPr>
        <w:t>Daz</w:t>
      </w:r>
      <w:proofErr w:type="spellEnd"/>
      <w:r w:rsidR="008A6BE3" w:rsidRPr="00591E5E">
        <w:rPr>
          <w:rFonts w:ascii="Times New Roman" w:hAnsi="Times New Roman" w:cs="Times New Roman"/>
          <w:color w:val="000000" w:themeColor="text1"/>
          <w:sz w:val="24"/>
          <w:szCs w:val="24"/>
        </w:rPr>
        <w:t xml:space="preserve"> with 60 days warm stratification but the difference was not significant compared to most of the</w:t>
      </w:r>
      <w:r w:rsidR="005A5DD5" w:rsidRPr="00591E5E">
        <w:rPr>
          <w:rFonts w:ascii="Times New Roman" w:hAnsi="Times New Roman" w:cs="Times New Roman"/>
          <w:color w:val="000000" w:themeColor="text1"/>
          <w:sz w:val="24"/>
          <w:szCs w:val="24"/>
        </w:rPr>
        <w:t xml:space="preserve"> </w:t>
      </w:r>
      <w:r w:rsidR="00591E5E" w:rsidRPr="00591E5E">
        <w:rPr>
          <w:rFonts w:ascii="Times New Roman" w:hAnsi="Times New Roman" w:cs="Times New Roman"/>
          <w:color w:val="000000" w:themeColor="text1"/>
          <w:sz w:val="24"/>
          <w:szCs w:val="24"/>
        </w:rPr>
        <w:t>treatments</w:t>
      </w:r>
      <w:r w:rsidR="008A6BE3" w:rsidRPr="00591E5E">
        <w:rPr>
          <w:rFonts w:ascii="Times New Roman" w:hAnsi="Times New Roman" w:cs="Times New Roman"/>
          <w:color w:val="000000" w:themeColor="text1"/>
          <w:sz w:val="24"/>
          <w:szCs w:val="24"/>
        </w:rPr>
        <w:t xml:space="preserve"> with the exception of warm stratification for 40 and 20 days in Pork. </w:t>
      </w:r>
      <w:r w:rsidR="005A5DD5" w:rsidRPr="00591E5E">
        <w:rPr>
          <w:rFonts w:ascii="Times New Roman" w:hAnsi="Times New Roman" w:cs="Times New Roman"/>
          <w:color w:val="000000" w:themeColor="text1"/>
          <w:sz w:val="24"/>
          <w:szCs w:val="24"/>
        </w:rPr>
        <w:t xml:space="preserve"> In contrast to shoot fresh weight, </w:t>
      </w:r>
      <w:r w:rsidR="008A6BE3" w:rsidRPr="00591E5E">
        <w:rPr>
          <w:rFonts w:ascii="Times New Roman" w:hAnsi="Times New Roman" w:cs="Times New Roman"/>
          <w:color w:val="000000" w:themeColor="text1"/>
          <w:sz w:val="24"/>
          <w:szCs w:val="24"/>
        </w:rPr>
        <w:t xml:space="preserve">shoot dry weight in </w:t>
      </w:r>
      <w:proofErr w:type="spellStart"/>
      <w:r w:rsidR="008A6BE3" w:rsidRPr="00591E5E">
        <w:rPr>
          <w:rFonts w:ascii="Times New Roman" w:hAnsi="Times New Roman" w:cs="Times New Roman"/>
          <w:color w:val="000000" w:themeColor="text1"/>
          <w:sz w:val="24"/>
          <w:szCs w:val="24"/>
        </w:rPr>
        <w:t>Daz</w:t>
      </w:r>
      <w:proofErr w:type="spellEnd"/>
      <w:r w:rsidR="008A6BE3" w:rsidRPr="00591E5E">
        <w:rPr>
          <w:rFonts w:ascii="Times New Roman" w:hAnsi="Times New Roman" w:cs="Times New Roman"/>
          <w:color w:val="000000" w:themeColor="text1"/>
          <w:sz w:val="24"/>
          <w:szCs w:val="24"/>
        </w:rPr>
        <w:t xml:space="preserve"> is higher than Pork</w:t>
      </w:r>
      <w:r w:rsidR="005A5DD5" w:rsidRPr="00591E5E">
        <w:rPr>
          <w:rFonts w:ascii="Times New Roman" w:hAnsi="Times New Roman" w:cs="Times New Roman"/>
          <w:color w:val="000000" w:themeColor="text1"/>
          <w:sz w:val="24"/>
          <w:szCs w:val="24"/>
        </w:rPr>
        <w:t xml:space="preserve"> as shown in Fig. 6. It should be noted that the leaves of Pork is naturally thicker than </w:t>
      </w:r>
      <w:proofErr w:type="spellStart"/>
      <w:r w:rsidR="005A5DD5" w:rsidRPr="00591E5E">
        <w:rPr>
          <w:rFonts w:ascii="Times New Roman" w:hAnsi="Times New Roman" w:cs="Times New Roman"/>
          <w:color w:val="000000" w:themeColor="text1"/>
          <w:sz w:val="24"/>
          <w:szCs w:val="24"/>
        </w:rPr>
        <w:t>Daz</w:t>
      </w:r>
      <w:proofErr w:type="spellEnd"/>
      <w:r w:rsidR="005A5DD5" w:rsidRPr="00591E5E">
        <w:rPr>
          <w:rFonts w:ascii="Times New Roman" w:hAnsi="Times New Roman" w:cs="Times New Roman"/>
          <w:color w:val="000000" w:themeColor="text1"/>
          <w:sz w:val="24"/>
          <w:szCs w:val="24"/>
        </w:rPr>
        <w:t xml:space="preserve"> and for this reason, the leaves are not used for handicrafts. Therefore, this higher shoot dry weight may be associated with lower leaf water content in this variety. </w:t>
      </w:r>
      <w:r w:rsidR="00CF7662" w:rsidRPr="00591E5E">
        <w:rPr>
          <w:rFonts w:ascii="Times New Roman" w:hAnsi="Times New Roman" w:cs="Times New Roman"/>
          <w:color w:val="000000" w:themeColor="text1"/>
          <w:sz w:val="24"/>
          <w:szCs w:val="24"/>
        </w:rPr>
        <w:t xml:space="preserve">The interaction of variety and treatment indicated that this trait was not greatly affected by treatments (Fig.7). Although not significant, but root dry weight in Pork was higher than </w:t>
      </w:r>
      <w:proofErr w:type="spellStart"/>
      <w:r w:rsidR="00CF7662" w:rsidRPr="00591E5E">
        <w:rPr>
          <w:rFonts w:ascii="Times New Roman" w:hAnsi="Times New Roman" w:cs="Times New Roman"/>
          <w:color w:val="000000" w:themeColor="text1"/>
          <w:sz w:val="24"/>
          <w:szCs w:val="24"/>
        </w:rPr>
        <w:t>Daz</w:t>
      </w:r>
      <w:proofErr w:type="spellEnd"/>
      <w:r w:rsidR="00CF7662" w:rsidRPr="00591E5E">
        <w:rPr>
          <w:rFonts w:ascii="Times New Roman" w:hAnsi="Times New Roman" w:cs="Times New Roman"/>
          <w:color w:val="000000" w:themeColor="text1"/>
          <w:sz w:val="24"/>
          <w:szCs w:val="24"/>
        </w:rPr>
        <w:t xml:space="preserve">. In general, Pork is larger than </w:t>
      </w:r>
      <w:proofErr w:type="spellStart"/>
      <w:r w:rsidR="00CF7662" w:rsidRPr="00591E5E">
        <w:rPr>
          <w:rFonts w:ascii="Times New Roman" w:hAnsi="Times New Roman" w:cs="Times New Roman"/>
          <w:color w:val="000000" w:themeColor="text1"/>
          <w:sz w:val="24"/>
          <w:szCs w:val="24"/>
        </w:rPr>
        <w:t>Daz</w:t>
      </w:r>
      <w:proofErr w:type="spellEnd"/>
      <w:r w:rsidR="00CF7662" w:rsidRPr="00591E5E">
        <w:rPr>
          <w:rFonts w:ascii="Times New Roman" w:hAnsi="Times New Roman" w:cs="Times New Roman"/>
          <w:color w:val="000000" w:themeColor="text1"/>
          <w:sz w:val="24"/>
          <w:szCs w:val="24"/>
        </w:rPr>
        <w:t xml:space="preserve"> and in some cases it grows as a small tree reaching to even 10 m in natural habitats. It might be postulated that larger root system are required for this type of growth habit. On the other hand, </w:t>
      </w:r>
      <w:proofErr w:type="spellStart"/>
      <w:r w:rsidR="00CF7662" w:rsidRPr="00591E5E">
        <w:rPr>
          <w:rFonts w:ascii="Times New Roman" w:hAnsi="Times New Roman" w:cs="Times New Roman"/>
          <w:color w:val="000000" w:themeColor="text1"/>
          <w:sz w:val="24"/>
          <w:szCs w:val="24"/>
        </w:rPr>
        <w:t>Daz</w:t>
      </w:r>
      <w:proofErr w:type="spellEnd"/>
      <w:r w:rsidR="00CF7662" w:rsidRPr="00591E5E">
        <w:rPr>
          <w:rFonts w:ascii="Times New Roman" w:hAnsi="Times New Roman" w:cs="Times New Roman"/>
          <w:color w:val="000000" w:themeColor="text1"/>
          <w:sz w:val="24"/>
          <w:szCs w:val="24"/>
        </w:rPr>
        <w:t xml:space="preserve"> prefers to grow on river beds and banks where bed </w:t>
      </w:r>
      <w:r w:rsidR="002C170A" w:rsidRPr="00591E5E">
        <w:rPr>
          <w:rFonts w:ascii="Times New Roman" w:hAnsi="Times New Roman" w:cs="Times New Roman"/>
          <w:color w:val="000000" w:themeColor="text1"/>
          <w:sz w:val="24"/>
          <w:szCs w:val="24"/>
        </w:rPr>
        <w:t>rock is</w:t>
      </w:r>
      <w:r w:rsidR="00CF7662" w:rsidRPr="00591E5E">
        <w:rPr>
          <w:rFonts w:ascii="Times New Roman" w:hAnsi="Times New Roman" w:cs="Times New Roman"/>
          <w:color w:val="000000" w:themeColor="text1"/>
          <w:sz w:val="24"/>
          <w:szCs w:val="24"/>
        </w:rPr>
        <w:t xml:space="preserve"> close to soil surface and water is more available. In contrast, </w:t>
      </w:r>
      <w:r w:rsidR="002C170A" w:rsidRPr="00591E5E">
        <w:rPr>
          <w:rFonts w:ascii="Times New Roman" w:hAnsi="Times New Roman" w:cs="Times New Roman"/>
          <w:color w:val="000000" w:themeColor="text1"/>
          <w:sz w:val="24"/>
          <w:szCs w:val="24"/>
        </w:rPr>
        <w:t xml:space="preserve">Pork is naturally found in drier conditions where a massive root system is required for water uptake from deeper parts of soil. </w:t>
      </w:r>
      <w:r w:rsidR="00B14549" w:rsidRPr="00591E5E">
        <w:rPr>
          <w:rFonts w:ascii="Times New Roman" w:hAnsi="Times New Roman" w:cs="Times New Roman"/>
          <w:color w:val="000000" w:themeColor="text1"/>
          <w:sz w:val="24"/>
          <w:szCs w:val="24"/>
        </w:rPr>
        <w:t xml:space="preserve">Consequently, the difference between these two varieties in root fresh and dry weights could most probably be associated with the ecological niches </w:t>
      </w:r>
      <w:r w:rsidR="006966EB" w:rsidRPr="00591E5E">
        <w:rPr>
          <w:rFonts w:ascii="Times New Roman" w:hAnsi="Times New Roman" w:cs="Times New Roman"/>
          <w:color w:val="000000" w:themeColor="text1"/>
          <w:sz w:val="24"/>
          <w:szCs w:val="24"/>
        </w:rPr>
        <w:t>and natural</w:t>
      </w:r>
      <w:r w:rsidR="00B14549" w:rsidRPr="00591E5E">
        <w:rPr>
          <w:rFonts w:ascii="Times New Roman" w:hAnsi="Times New Roman" w:cs="Times New Roman"/>
          <w:color w:val="000000" w:themeColor="text1"/>
          <w:sz w:val="24"/>
          <w:szCs w:val="24"/>
        </w:rPr>
        <w:t xml:space="preserve"> habitat they commonly grow. </w:t>
      </w:r>
    </w:p>
    <w:p w:rsidR="005A5DD5" w:rsidRPr="00591E5E" w:rsidRDefault="005A5DD5" w:rsidP="005A5DD5">
      <w:pPr>
        <w:bidi w:val="0"/>
        <w:spacing w:line="360" w:lineRule="auto"/>
        <w:jc w:val="both"/>
        <w:rPr>
          <w:rFonts w:ascii="Times New Roman" w:hAnsi="Times New Roman" w:cs="Times New Roman"/>
          <w:color w:val="000000" w:themeColor="text1"/>
          <w:sz w:val="28"/>
          <w:szCs w:val="28"/>
        </w:rPr>
      </w:pPr>
    </w:p>
    <w:p w:rsidR="005057CC" w:rsidRPr="00591E5E" w:rsidRDefault="005A5DD5" w:rsidP="005A5DD5">
      <w:pPr>
        <w:bidi w:val="0"/>
        <w:spacing w:line="360" w:lineRule="auto"/>
        <w:jc w:val="both"/>
        <w:rPr>
          <w:rFonts w:ascii="Times New Roman" w:hAnsi="Times New Roman" w:cs="Times New Roman"/>
          <w:color w:val="000000" w:themeColor="text1"/>
          <w:sz w:val="28"/>
          <w:szCs w:val="28"/>
        </w:rPr>
      </w:pPr>
      <w:r w:rsidRPr="00591E5E">
        <w:rPr>
          <w:rFonts w:ascii="Times New Roman" w:hAnsi="Times New Roman" w:cs="Times New Roman"/>
          <w:color w:val="000000" w:themeColor="text1"/>
          <w:sz w:val="28"/>
          <w:szCs w:val="28"/>
        </w:rPr>
        <w:t xml:space="preserve"> </w:t>
      </w:r>
    </w:p>
    <w:p w:rsidR="008E09A8" w:rsidRPr="00591E5E" w:rsidRDefault="008E09A8" w:rsidP="009D5484">
      <w:pPr>
        <w:bidi w:val="0"/>
        <w:jc w:val="both"/>
        <w:rPr>
          <w:rFonts w:ascii="Times New Roman" w:hAnsi="Times New Roman" w:cs="Times New Roman"/>
          <w:color w:val="000000" w:themeColor="text1"/>
          <w:sz w:val="24"/>
          <w:szCs w:val="24"/>
        </w:rPr>
      </w:pPr>
      <w:proofErr w:type="gramStart"/>
      <w:r w:rsidRPr="00591E5E">
        <w:rPr>
          <w:rFonts w:ascii="Times New Roman" w:hAnsi="Times New Roman" w:cs="Times New Roman"/>
          <w:color w:val="000000" w:themeColor="text1"/>
          <w:sz w:val="24"/>
          <w:szCs w:val="24"/>
        </w:rPr>
        <w:t xml:space="preserve">Alp, L.; </w:t>
      </w:r>
      <w:proofErr w:type="spellStart"/>
      <w:r w:rsidRPr="00591E5E">
        <w:rPr>
          <w:rFonts w:ascii="Times New Roman" w:hAnsi="Times New Roman" w:cs="Times New Roman"/>
          <w:color w:val="000000" w:themeColor="text1"/>
          <w:sz w:val="24"/>
          <w:szCs w:val="24"/>
        </w:rPr>
        <w:t>F.Celik</w:t>
      </w:r>
      <w:proofErr w:type="spell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N.Turkoglu</w:t>
      </w:r>
      <w:proofErr w:type="spellEnd"/>
      <w:r w:rsidRPr="00591E5E">
        <w:rPr>
          <w:rFonts w:ascii="Times New Roman" w:hAnsi="Times New Roman" w:cs="Times New Roman"/>
          <w:color w:val="000000" w:themeColor="text1"/>
          <w:sz w:val="24"/>
          <w:szCs w:val="24"/>
        </w:rPr>
        <w:t xml:space="preserve"> and S. </w:t>
      </w:r>
      <w:proofErr w:type="spellStart"/>
      <w:r w:rsidRPr="00591E5E">
        <w:rPr>
          <w:rFonts w:ascii="Times New Roman" w:hAnsi="Times New Roman" w:cs="Times New Roman"/>
          <w:color w:val="000000" w:themeColor="text1"/>
          <w:sz w:val="24"/>
          <w:szCs w:val="24"/>
        </w:rPr>
        <w:t>Karagoz</w:t>
      </w:r>
      <w:proofErr w:type="spellEnd"/>
      <w:r w:rsidRPr="00591E5E">
        <w:rPr>
          <w:rFonts w:ascii="Times New Roman" w:hAnsi="Times New Roman" w:cs="Times New Roman"/>
          <w:color w:val="000000" w:themeColor="text1"/>
          <w:sz w:val="24"/>
          <w:szCs w:val="24"/>
        </w:rPr>
        <w:t>.</w:t>
      </w:r>
      <w:proofErr w:type="gramEnd"/>
      <w:r w:rsidRPr="00591E5E">
        <w:rPr>
          <w:rFonts w:ascii="Times New Roman" w:hAnsi="Times New Roman" w:cs="Times New Roman"/>
          <w:color w:val="000000" w:themeColor="text1"/>
          <w:sz w:val="24"/>
          <w:szCs w:val="24"/>
        </w:rPr>
        <w:t xml:space="preserve"> 2009. The effects of different warm stratification periods on the seed germination of some </w:t>
      </w:r>
      <w:r w:rsidRPr="00591E5E">
        <w:rPr>
          <w:rFonts w:ascii="Times New Roman" w:hAnsi="Times New Roman" w:cs="Times New Roman"/>
          <w:i/>
          <w:iCs/>
          <w:color w:val="000000" w:themeColor="text1"/>
          <w:sz w:val="24"/>
          <w:szCs w:val="24"/>
        </w:rPr>
        <w:t>Rosa</w:t>
      </w:r>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taxa</w:t>
      </w:r>
      <w:proofErr w:type="spellEnd"/>
      <w:r w:rsidRPr="00591E5E">
        <w:rPr>
          <w:rFonts w:ascii="Times New Roman" w:hAnsi="Times New Roman" w:cs="Times New Roman"/>
          <w:color w:val="000000" w:themeColor="text1"/>
          <w:sz w:val="24"/>
          <w:szCs w:val="24"/>
        </w:rPr>
        <w:t xml:space="preserve">. African Journal of Biotechnology 8: 5838-5841. </w:t>
      </w:r>
    </w:p>
    <w:p w:rsidR="008E09A8" w:rsidRPr="00591E5E" w:rsidRDefault="008E09A8" w:rsidP="00920B84">
      <w:pPr>
        <w:bidi w:val="0"/>
        <w:jc w:val="both"/>
        <w:rPr>
          <w:rFonts w:ascii="Times New Roman" w:hAnsi="Times New Roman" w:cs="Times New Roman"/>
          <w:color w:val="000000" w:themeColor="text1"/>
          <w:sz w:val="24"/>
          <w:szCs w:val="24"/>
        </w:rPr>
      </w:pPr>
      <w:proofErr w:type="gramStart"/>
      <w:r w:rsidRPr="00591E5E">
        <w:rPr>
          <w:rFonts w:ascii="Times New Roman" w:hAnsi="Times New Roman" w:cs="Times New Roman"/>
          <w:color w:val="000000" w:themeColor="text1"/>
          <w:sz w:val="24"/>
          <w:szCs w:val="24"/>
        </w:rPr>
        <w:t xml:space="preserve">Baskin, C.C.; </w:t>
      </w:r>
      <w:proofErr w:type="spellStart"/>
      <w:r w:rsidRPr="00591E5E">
        <w:rPr>
          <w:rFonts w:ascii="Times New Roman" w:hAnsi="Times New Roman" w:cs="Times New Roman"/>
          <w:color w:val="000000" w:themeColor="text1"/>
          <w:sz w:val="24"/>
          <w:szCs w:val="24"/>
        </w:rPr>
        <w:t>O.Zackrisson</w:t>
      </w:r>
      <w:proofErr w:type="spellEnd"/>
      <w:r w:rsidRPr="00591E5E">
        <w:rPr>
          <w:rFonts w:ascii="Times New Roman" w:hAnsi="Times New Roman" w:cs="Times New Roman"/>
          <w:color w:val="000000" w:themeColor="text1"/>
          <w:sz w:val="24"/>
          <w:szCs w:val="24"/>
        </w:rPr>
        <w:t xml:space="preserve"> and J.M. Baskin.</w:t>
      </w:r>
      <w:proofErr w:type="gramEnd"/>
      <w:r w:rsidR="002043D7">
        <w:rPr>
          <w:rFonts w:ascii="Times New Roman" w:hAnsi="Times New Roman" w:cs="Times New Roman"/>
          <w:color w:val="000000" w:themeColor="text1"/>
          <w:sz w:val="24"/>
          <w:szCs w:val="24"/>
        </w:rPr>
        <w:t xml:space="preserve"> 2002.</w:t>
      </w:r>
      <w:r w:rsidRPr="00591E5E">
        <w:rPr>
          <w:rFonts w:ascii="Times New Roman" w:hAnsi="Times New Roman" w:cs="Times New Roman"/>
          <w:color w:val="000000" w:themeColor="text1"/>
          <w:sz w:val="24"/>
          <w:szCs w:val="24"/>
        </w:rPr>
        <w:t xml:space="preserve"> Role of warm stratification in promoting germination of seeds of </w:t>
      </w:r>
      <w:proofErr w:type="spellStart"/>
      <w:r w:rsidRPr="00591E5E">
        <w:rPr>
          <w:rFonts w:ascii="Times New Roman" w:hAnsi="Times New Roman" w:cs="Times New Roman"/>
          <w:i/>
          <w:iCs/>
          <w:color w:val="000000" w:themeColor="text1"/>
          <w:sz w:val="24"/>
          <w:szCs w:val="24"/>
        </w:rPr>
        <w:t>Empetrum</w:t>
      </w:r>
      <w:proofErr w:type="spellEnd"/>
      <w:r w:rsidRPr="00591E5E">
        <w:rPr>
          <w:rFonts w:ascii="Times New Roman" w:hAnsi="Times New Roman" w:cs="Times New Roman"/>
          <w:i/>
          <w:iCs/>
          <w:color w:val="000000" w:themeColor="text1"/>
          <w:sz w:val="24"/>
          <w:szCs w:val="24"/>
        </w:rPr>
        <w:t xml:space="preserve"> </w:t>
      </w:r>
      <w:proofErr w:type="spellStart"/>
      <w:r w:rsidRPr="00591E5E">
        <w:rPr>
          <w:rFonts w:ascii="Times New Roman" w:hAnsi="Times New Roman" w:cs="Times New Roman"/>
          <w:i/>
          <w:iCs/>
          <w:color w:val="000000" w:themeColor="text1"/>
          <w:sz w:val="24"/>
          <w:szCs w:val="24"/>
        </w:rPr>
        <w:t>hermaphrodicum</w:t>
      </w:r>
      <w:proofErr w:type="spell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Empetraceae</w:t>
      </w:r>
      <w:proofErr w:type="spellEnd"/>
      <w:r w:rsidRPr="00591E5E">
        <w:rPr>
          <w:rFonts w:ascii="Times New Roman" w:hAnsi="Times New Roman" w:cs="Times New Roman"/>
          <w:color w:val="000000" w:themeColor="text1"/>
          <w:sz w:val="24"/>
          <w:szCs w:val="24"/>
        </w:rPr>
        <w:t xml:space="preserve">), a </w:t>
      </w:r>
      <w:proofErr w:type="spellStart"/>
      <w:r w:rsidRPr="00591E5E">
        <w:rPr>
          <w:rFonts w:ascii="Times New Roman" w:hAnsi="Times New Roman" w:cs="Times New Roman"/>
          <w:color w:val="000000" w:themeColor="text1"/>
          <w:sz w:val="24"/>
          <w:szCs w:val="24"/>
        </w:rPr>
        <w:t>circumboreal</w:t>
      </w:r>
      <w:proofErr w:type="spellEnd"/>
      <w:r w:rsidRPr="00591E5E">
        <w:rPr>
          <w:rFonts w:ascii="Times New Roman" w:hAnsi="Times New Roman" w:cs="Times New Roman"/>
          <w:color w:val="000000" w:themeColor="text1"/>
          <w:sz w:val="24"/>
          <w:szCs w:val="24"/>
        </w:rPr>
        <w:t xml:space="preserve"> species with a stony endocarp. </w:t>
      </w:r>
      <w:proofErr w:type="gramStart"/>
      <w:r w:rsidRPr="00591E5E">
        <w:rPr>
          <w:rFonts w:ascii="Times New Roman" w:hAnsi="Times New Roman" w:cs="Times New Roman"/>
          <w:color w:val="000000" w:themeColor="text1"/>
          <w:sz w:val="24"/>
          <w:szCs w:val="24"/>
        </w:rPr>
        <w:t>American Journal of Botany 89: 486- 493.</w:t>
      </w:r>
      <w:proofErr w:type="gramEnd"/>
    </w:p>
    <w:p w:rsidR="008E09A8" w:rsidRPr="00591E5E" w:rsidRDefault="008E09A8" w:rsidP="002043D7">
      <w:pPr>
        <w:bidi w:val="0"/>
        <w:jc w:val="both"/>
        <w:rPr>
          <w:rFonts w:ascii="Times New Roman" w:hAnsi="Times New Roman" w:cs="Times New Roman"/>
          <w:color w:val="000000" w:themeColor="text1"/>
          <w:sz w:val="24"/>
          <w:szCs w:val="24"/>
        </w:rPr>
      </w:pPr>
      <w:proofErr w:type="spellStart"/>
      <w:proofErr w:type="gramStart"/>
      <w:r w:rsidRPr="00591E5E">
        <w:rPr>
          <w:rFonts w:ascii="Times New Roman" w:hAnsi="Times New Roman" w:cs="Times New Roman"/>
          <w:color w:val="000000" w:themeColor="text1"/>
          <w:sz w:val="24"/>
          <w:szCs w:val="24"/>
        </w:rPr>
        <w:t>Bhan</w:t>
      </w:r>
      <w:proofErr w:type="spellEnd"/>
      <w:r w:rsidRPr="00591E5E">
        <w:rPr>
          <w:rFonts w:ascii="Times New Roman" w:hAnsi="Times New Roman" w:cs="Times New Roman"/>
          <w:color w:val="000000" w:themeColor="text1"/>
          <w:sz w:val="24"/>
          <w:szCs w:val="24"/>
        </w:rPr>
        <w:t>, S. and N.C. Sharma.</w:t>
      </w:r>
      <w:proofErr w:type="gramEnd"/>
      <w:r w:rsidRPr="00591E5E">
        <w:rPr>
          <w:rFonts w:ascii="Times New Roman" w:hAnsi="Times New Roman" w:cs="Times New Roman"/>
          <w:color w:val="000000" w:themeColor="text1"/>
          <w:sz w:val="24"/>
          <w:szCs w:val="24"/>
        </w:rPr>
        <w:t xml:space="preserve"> 2011. Effects of seed stratification and chemical treatments on seed germination and subsequent seedling growth of wild apricot (</w:t>
      </w:r>
      <w:proofErr w:type="spellStart"/>
      <w:r w:rsidRPr="00591E5E">
        <w:rPr>
          <w:rFonts w:ascii="Times New Roman" w:hAnsi="Times New Roman" w:cs="Times New Roman"/>
          <w:i/>
          <w:iCs/>
          <w:color w:val="000000" w:themeColor="text1"/>
          <w:sz w:val="24"/>
          <w:szCs w:val="24"/>
        </w:rPr>
        <w:t>Prunus</w:t>
      </w:r>
      <w:proofErr w:type="spellEnd"/>
      <w:r w:rsidRPr="00591E5E">
        <w:rPr>
          <w:rFonts w:ascii="Times New Roman" w:hAnsi="Times New Roman" w:cs="Times New Roman"/>
          <w:i/>
          <w:iCs/>
          <w:color w:val="000000" w:themeColor="text1"/>
          <w:sz w:val="24"/>
          <w:szCs w:val="24"/>
        </w:rPr>
        <w:t xml:space="preserve"> </w:t>
      </w:r>
      <w:proofErr w:type="spellStart"/>
      <w:r w:rsidRPr="00591E5E">
        <w:rPr>
          <w:rFonts w:ascii="Times New Roman" w:hAnsi="Times New Roman" w:cs="Times New Roman"/>
          <w:i/>
          <w:iCs/>
          <w:color w:val="000000" w:themeColor="text1"/>
          <w:sz w:val="24"/>
          <w:szCs w:val="24"/>
        </w:rPr>
        <w:t>armen</w:t>
      </w:r>
      <w:r w:rsidR="002043D7">
        <w:rPr>
          <w:rFonts w:ascii="Times New Roman" w:hAnsi="Times New Roman" w:cs="Times New Roman"/>
          <w:i/>
          <w:iCs/>
          <w:color w:val="000000" w:themeColor="text1"/>
          <w:sz w:val="24"/>
          <w:szCs w:val="24"/>
        </w:rPr>
        <w:t>i</w:t>
      </w:r>
      <w:r w:rsidRPr="00591E5E">
        <w:rPr>
          <w:rFonts w:ascii="Times New Roman" w:hAnsi="Times New Roman" w:cs="Times New Roman"/>
          <w:i/>
          <w:iCs/>
          <w:color w:val="000000" w:themeColor="text1"/>
          <w:sz w:val="24"/>
          <w:szCs w:val="24"/>
        </w:rPr>
        <w:t>aca</w:t>
      </w:r>
      <w:proofErr w:type="spellEnd"/>
      <w:r w:rsidRPr="00591E5E">
        <w:rPr>
          <w:rFonts w:ascii="Times New Roman" w:hAnsi="Times New Roman" w:cs="Times New Roman"/>
          <w:color w:val="000000" w:themeColor="text1"/>
          <w:sz w:val="24"/>
          <w:szCs w:val="24"/>
        </w:rPr>
        <w:t xml:space="preserve"> L.). Research Journal of </w:t>
      </w:r>
      <w:r w:rsidR="002043D7">
        <w:rPr>
          <w:rFonts w:ascii="Times New Roman" w:hAnsi="Times New Roman" w:cs="Times New Roman"/>
          <w:color w:val="000000" w:themeColor="text1"/>
          <w:sz w:val="24"/>
          <w:szCs w:val="24"/>
        </w:rPr>
        <w:t>A</w:t>
      </w:r>
      <w:r w:rsidRPr="00591E5E">
        <w:rPr>
          <w:rFonts w:ascii="Times New Roman" w:hAnsi="Times New Roman" w:cs="Times New Roman"/>
          <w:color w:val="000000" w:themeColor="text1"/>
          <w:sz w:val="24"/>
          <w:szCs w:val="24"/>
        </w:rPr>
        <w:t>gricultural Science 2:13-16.</w:t>
      </w:r>
    </w:p>
    <w:p w:rsidR="008E09A8" w:rsidRPr="00591E5E" w:rsidRDefault="008E09A8" w:rsidP="002043D7">
      <w:pPr>
        <w:bidi w:val="0"/>
        <w:jc w:val="both"/>
        <w:rPr>
          <w:rFonts w:ascii="Times New Roman" w:hAnsi="Times New Roman" w:cs="Times New Roman"/>
          <w:color w:val="000000" w:themeColor="text1"/>
          <w:sz w:val="24"/>
          <w:szCs w:val="24"/>
        </w:rPr>
      </w:pPr>
      <w:proofErr w:type="spellStart"/>
      <w:proofErr w:type="gramStart"/>
      <w:r w:rsidRPr="00591E5E">
        <w:rPr>
          <w:rFonts w:ascii="Times New Roman" w:hAnsi="Times New Roman" w:cs="Times New Roman"/>
          <w:color w:val="000000" w:themeColor="text1"/>
          <w:sz w:val="24"/>
          <w:szCs w:val="24"/>
        </w:rPr>
        <w:t>Chien</w:t>
      </w:r>
      <w:proofErr w:type="spellEnd"/>
      <w:r w:rsidRPr="00591E5E">
        <w:rPr>
          <w:rFonts w:ascii="Times New Roman" w:hAnsi="Times New Roman" w:cs="Times New Roman"/>
          <w:color w:val="000000" w:themeColor="text1"/>
          <w:sz w:val="24"/>
          <w:szCs w:val="24"/>
        </w:rPr>
        <w:t xml:space="preserve">, C.T; </w:t>
      </w:r>
      <w:proofErr w:type="spellStart"/>
      <w:r w:rsidRPr="00591E5E">
        <w:rPr>
          <w:rFonts w:ascii="Times New Roman" w:hAnsi="Times New Roman" w:cs="Times New Roman"/>
          <w:color w:val="000000" w:themeColor="text1"/>
          <w:sz w:val="24"/>
          <w:szCs w:val="24"/>
        </w:rPr>
        <w:t>L.L.Kuo</w:t>
      </w:r>
      <w:proofErr w:type="spellEnd"/>
      <w:r w:rsidRPr="00591E5E">
        <w:rPr>
          <w:rFonts w:ascii="Times New Roman" w:hAnsi="Times New Roman" w:cs="Times New Roman"/>
          <w:color w:val="000000" w:themeColor="text1"/>
          <w:sz w:val="24"/>
          <w:szCs w:val="24"/>
        </w:rPr>
        <w:t xml:space="preserve">-Huang and </w:t>
      </w:r>
      <w:proofErr w:type="spellStart"/>
      <w:r w:rsidRPr="00591E5E">
        <w:rPr>
          <w:rFonts w:ascii="Times New Roman" w:hAnsi="Times New Roman" w:cs="Times New Roman"/>
          <w:color w:val="000000" w:themeColor="text1"/>
          <w:sz w:val="24"/>
          <w:szCs w:val="24"/>
        </w:rPr>
        <w:t>T.L.Ping</w:t>
      </w:r>
      <w:proofErr w:type="spellEnd"/>
      <w:r w:rsidRPr="00591E5E">
        <w:rPr>
          <w:rFonts w:ascii="Times New Roman" w:hAnsi="Times New Roman" w:cs="Times New Roman"/>
          <w:color w:val="000000" w:themeColor="text1"/>
          <w:sz w:val="24"/>
          <w:szCs w:val="24"/>
        </w:rPr>
        <w:t>.</w:t>
      </w:r>
      <w:proofErr w:type="gramEnd"/>
      <w:r w:rsidRPr="00591E5E">
        <w:rPr>
          <w:rFonts w:ascii="Times New Roman" w:hAnsi="Times New Roman" w:cs="Times New Roman"/>
          <w:color w:val="000000" w:themeColor="text1"/>
          <w:sz w:val="24"/>
          <w:szCs w:val="24"/>
        </w:rPr>
        <w:t xml:space="preserve"> 1998. Changes in </w:t>
      </w:r>
      <w:proofErr w:type="spellStart"/>
      <w:r w:rsidRPr="00591E5E">
        <w:rPr>
          <w:rFonts w:ascii="Times New Roman" w:hAnsi="Times New Roman" w:cs="Times New Roman"/>
          <w:color w:val="000000" w:themeColor="text1"/>
          <w:sz w:val="24"/>
          <w:szCs w:val="24"/>
        </w:rPr>
        <w:t>ultrastructure</w:t>
      </w:r>
      <w:proofErr w:type="spellEnd"/>
      <w:r w:rsidRPr="00591E5E">
        <w:rPr>
          <w:rFonts w:ascii="Times New Roman" w:hAnsi="Times New Roman" w:cs="Times New Roman"/>
          <w:color w:val="000000" w:themeColor="text1"/>
          <w:sz w:val="24"/>
          <w:szCs w:val="24"/>
        </w:rPr>
        <w:t xml:space="preserve"> and </w:t>
      </w:r>
      <w:proofErr w:type="spellStart"/>
      <w:r w:rsidRPr="00591E5E">
        <w:rPr>
          <w:rFonts w:ascii="Times New Roman" w:hAnsi="Times New Roman" w:cs="Times New Roman"/>
          <w:color w:val="000000" w:themeColor="text1"/>
          <w:sz w:val="24"/>
          <w:szCs w:val="24"/>
        </w:rPr>
        <w:t>abscisic</w:t>
      </w:r>
      <w:proofErr w:type="spellEnd"/>
      <w:r w:rsidRPr="00591E5E">
        <w:rPr>
          <w:rFonts w:ascii="Times New Roman" w:hAnsi="Times New Roman" w:cs="Times New Roman"/>
          <w:color w:val="000000" w:themeColor="text1"/>
          <w:sz w:val="24"/>
          <w:szCs w:val="24"/>
        </w:rPr>
        <w:t xml:space="preserve"> acid level, and response to applied gibberellins in </w:t>
      </w:r>
      <w:proofErr w:type="spellStart"/>
      <w:r w:rsidRPr="00591E5E">
        <w:rPr>
          <w:rFonts w:ascii="Times New Roman" w:hAnsi="Times New Roman" w:cs="Times New Roman"/>
          <w:i/>
          <w:iCs/>
          <w:color w:val="000000" w:themeColor="text1"/>
          <w:sz w:val="24"/>
          <w:szCs w:val="24"/>
        </w:rPr>
        <w:t>Taxus</w:t>
      </w:r>
      <w:proofErr w:type="spellEnd"/>
      <w:r w:rsidRPr="00591E5E">
        <w:rPr>
          <w:rFonts w:ascii="Times New Roman" w:hAnsi="Times New Roman" w:cs="Times New Roman"/>
          <w:i/>
          <w:iCs/>
          <w:color w:val="000000" w:themeColor="text1"/>
          <w:sz w:val="24"/>
          <w:szCs w:val="24"/>
        </w:rPr>
        <w:t xml:space="preserve"> </w:t>
      </w:r>
      <w:proofErr w:type="spellStart"/>
      <w:r w:rsidRPr="00591E5E">
        <w:rPr>
          <w:rFonts w:ascii="Times New Roman" w:hAnsi="Times New Roman" w:cs="Times New Roman"/>
          <w:i/>
          <w:iCs/>
          <w:color w:val="000000" w:themeColor="text1"/>
          <w:sz w:val="24"/>
          <w:szCs w:val="24"/>
        </w:rPr>
        <w:t>mairei</w:t>
      </w:r>
      <w:proofErr w:type="spellEnd"/>
      <w:r w:rsidRPr="00591E5E">
        <w:rPr>
          <w:rFonts w:ascii="Times New Roman" w:hAnsi="Times New Roman" w:cs="Times New Roman"/>
          <w:color w:val="000000" w:themeColor="text1"/>
          <w:sz w:val="24"/>
          <w:szCs w:val="24"/>
        </w:rPr>
        <w:t xml:space="preserve"> seeds treated with warm and cold stratification. Annals of Botany 81</w:t>
      </w:r>
      <w:r w:rsidR="002043D7">
        <w:rPr>
          <w:rFonts w:ascii="Times New Roman" w:hAnsi="Times New Roman" w:cs="Times New Roman"/>
          <w:color w:val="000000" w:themeColor="text1"/>
          <w:sz w:val="24"/>
          <w:szCs w:val="24"/>
        </w:rPr>
        <w:t xml:space="preserve">: </w:t>
      </w:r>
      <w:r w:rsidRPr="00591E5E">
        <w:rPr>
          <w:rFonts w:ascii="Times New Roman" w:hAnsi="Times New Roman" w:cs="Times New Roman"/>
          <w:color w:val="000000" w:themeColor="text1"/>
          <w:sz w:val="24"/>
          <w:szCs w:val="24"/>
        </w:rPr>
        <w:t xml:space="preserve">41-47.  </w:t>
      </w:r>
    </w:p>
    <w:p w:rsidR="008E09A8" w:rsidRPr="00591E5E" w:rsidRDefault="008E09A8" w:rsidP="002043D7">
      <w:pPr>
        <w:bidi w:val="0"/>
        <w:jc w:val="both"/>
        <w:rPr>
          <w:rFonts w:ascii="Times New Roman" w:hAnsi="Times New Roman" w:cs="Times New Roman"/>
          <w:color w:val="000000" w:themeColor="text1"/>
          <w:sz w:val="24"/>
          <w:szCs w:val="24"/>
        </w:rPr>
      </w:pPr>
      <w:proofErr w:type="spellStart"/>
      <w:proofErr w:type="gramStart"/>
      <w:r w:rsidRPr="00591E5E">
        <w:rPr>
          <w:rFonts w:ascii="Times New Roman" w:hAnsi="Times New Roman" w:cs="Times New Roman"/>
          <w:color w:val="000000" w:themeColor="text1"/>
          <w:sz w:val="24"/>
          <w:szCs w:val="24"/>
        </w:rPr>
        <w:t>Chien</w:t>
      </w:r>
      <w:proofErr w:type="spellEnd"/>
      <w:r w:rsidRPr="00591E5E">
        <w:rPr>
          <w:rFonts w:ascii="Times New Roman" w:hAnsi="Times New Roman" w:cs="Times New Roman"/>
          <w:color w:val="000000" w:themeColor="text1"/>
          <w:sz w:val="24"/>
          <w:szCs w:val="24"/>
        </w:rPr>
        <w:t xml:space="preserve">, C.T; S.Y. Chen, </w:t>
      </w:r>
      <w:proofErr w:type="spellStart"/>
      <w:r w:rsidRPr="00591E5E">
        <w:rPr>
          <w:rFonts w:ascii="Times New Roman" w:hAnsi="Times New Roman" w:cs="Times New Roman"/>
          <w:color w:val="000000" w:themeColor="text1"/>
          <w:sz w:val="24"/>
          <w:szCs w:val="24"/>
        </w:rPr>
        <w:t>C.C.Tsai</w:t>
      </w:r>
      <w:proofErr w:type="spellEnd"/>
      <w:r w:rsidRPr="00591E5E">
        <w:rPr>
          <w:rFonts w:ascii="Times New Roman" w:hAnsi="Times New Roman" w:cs="Times New Roman"/>
          <w:color w:val="000000" w:themeColor="text1"/>
          <w:sz w:val="24"/>
          <w:szCs w:val="24"/>
        </w:rPr>
        <w:t xml:space="preserve">, J.M. Baskin, </w:t>
      </w:r>
      <w:proofErr w:type="spellStart"/>
      <w:r w:rsidRPr="00591E5E">
        <w:rPr>
          <w:rFonts w:ascii="Times New Roman" w:hAnsi="Times New Roman" w:cs="Times New Roman"/>
          <w:color w:val="000000" w:themeColor="text1"/>
          <w:sz w:val="24"/>
          <w:szCs w:val="24"/>
        </w:rPr>
        <w:t>C.C.Baskin</w:t>
      </w:r>
      <w:proofErr w:type="spellEnd"/>
      <w:r w:rsidRPr="00591E5E">
        <w:rPr>
          <w:rFonts w:ascii="Times New Roman" w:hAnsi="Times New Roman" w:cs="Times New Roman"/>
          <w:color w:val="000000" w:themeColor="text1"/>
          <w:sz w:val="24"/>
          <w:szCs w:val="24"/>
        </w:rPr>
        <w:t xml:space="preserve"> and </w:t>
      </w:r>
      <w:proofErr w:type="spellStart"/>
      <w:r w:rsidRPr="00591E5E">
        <w:rPr>
          <w:rFonts w:ascii="Times New Roman" w:hAnsi="Times New Roman" w:cs="Times New Roman"/>
          <w:color w:val="000000" w:themeColor="text1"/>
          <w:sz w:val="24"/>
          <w:szCs w:val="24"/>
        </w:rPr>
        <w:t>L.L.Kuo</w:t>
      </w:r>
      <w:proofErr w:type="spellEnd"/>
      <w:r w:rsidRPr="00591E5E">
        <w:rPr>
          <w:rFonts w:ascii="Times New Roman" w:hAnsi="Times New Roman" w:cs="Times New Roman"/>
          <w:color w:val="000000" w:themeColor="text1"/>
          <w:sz w:val="24"/>
          <w:szCs w:val="24"/>
        </w:rPr>
        <w:t>-Huang.</w:t>
      </w:r>
      <w:proofErr w:type="gramEnd"/>
      <w:r w:rsidRPr="00591E5E">
        <w:rPr>
          <w:rFonts w:ascii="Times New Roman" w:hAnsi="Times New Roman" w:cs="Times New Roman"/>
          <w:color w:val="000000" w:themeColor="text1"/>
          <w:sz w:val="24"/>
          <w:szCs w:val="24"/>
        </w:rPr>
        <w:t xml:space="preserve"> 2011. Deep simple </w:t>
      </w:r>
      <w:proofErr w:type="spellStart"/>
      <w:r w:rsidRPr="00591E5E">
        <w:rPr>
          <w:rFonts w:ascii="Times New Roman" w:hAnsi="Times New Roman" w:cs="Times New Roman"/>
          <w:color w:val="000000" w:themeColor="text1"/>
          <w:sz w:val="24"/>
          <w:szCs w:val="24"/>
        </w:rPr>
        <w:t>morphophysiological</w:t>
      </w:r>
      <w:proofErr w:type="spellEnd"/>
      <w:r w:rsidRPr="00591E5E">
        <w:rPr>
          <w:rFonts w:ascii="Times New Roman" w:hAnsi="Times New Roman" w:cs="Times New Roman"/>
          <w:color w:val="000000" w:themeColor="text1"/>
          <w:sz w:val="24"/>
          <w:szCs w:val="24"/>
        </w:rPr>
        <w:t xml:space="preserve"> dormancy in seeds of </w:t>
      </w:r>
      <w:proofErr w:type="spellStart"/>
      <w:r w:rsidRPr="00591E5E">
        <w:rPr>
          <w:rFonts w:ascii="Times New Roman" w:hAnsi="Times New Roman" w:cs="Times New Roman"/>
          <w:i/>
          <w:iCs/>
          <w:color w:val="000000" w:themeColor="text1"/>
          <w:sz w:val="24"/>
          <w:szCs w:val="24"/>
        </w:rPr>
        <w:t>Viburnum</w:t>
      </w:r>
      <w:proofErr w:type="spellEnd"/>
      <w:r w:rsidRPr="00591E5E">
        <w:rPr>
          <w:rFonts w:ascii="Times New Roman" w:hAnsi="Times New Roman" w:cs="Times New Roman"/>
          <w:color w:val="000000" w:themeColor="text1"/>
          <w:sz w:val="24"/>
          <w:szCs w:val="24"/>
        </w:rPr>
        <w:t xml:space="preserve"> species, with special reference to shoot growth and development inside the seed. Annals of Botany 108</w:t>
      </w:r>
      <w:r w:rsidR="002043D7">
        <w:rPr>
          <w:rFonts w:ascii="Times New Roman" w:hAnsi="Times New Roman" w:cs="Times New Roman"/>
          <w:color w:val="000000" w:themeColor="text1"/>
          <w:sz w:val="24"/>
          <w:szCs w:val="24"/>
        </w:rPr>
        <w:t>:</w:t>
      </w:r>
      <w:r w:rsidRPr="00591E5E">
        <w:rPr>
          <w:rFonts w:ascii="Times New Roman" w:hAnsi="Times New Roman" w:cs="Times New Roman"/>
          <w:color w:val="000000" w:themeColor="text1"/>
          <w:sz w:val="24"/>
          <w:szCs w:val="24"/>
        </w:rPr>
        <w:t xml:space="preserve"> 13-22. </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proofErr w:type="spellStart"/>
      <w:r w:rsidRPr="00591E5E">
        <w:rPr>
          <w:rFonts w:ascii="Times New Roman" w:hAnsi="Times New Roman" w:cs="Times New Roman"/>
          <w:color w:val="000000" w:themeColor="text1"/>
          <w:sz w:val="24"/>
          <w:szCs w:val="24"/>
        </w:rPr>
        <w:t>Dransfield</w:t>
      </w:r>
      <w:proofErr w:type="spellEnd"/>
      <w:r w:rsidRPr="00591E5E">
        <w:rPr>
          <w:rFonts w:ascii="Times New Roman" w:hAnsi="Times New Roman" w:cs="Times New Roman"/>
          <w:color w:val="000000" w:themeColor="text1"/>
          <w:sz w:val="24"/>
          <w:szCs w:val="24"/>
        </w:rPr>
        <w:t xml:space="preserve">, J. 2004. </w:t>
      </w:r>
      <w:proofErr w:type="spellStart"/>
      <w:proofErr w:type="gramStart"/>
      <w:r w:rsidRPr="00591E5E">
        <w:rPr>
          <w:rFonts w:ascii="Times New Roman" w:hAnsi="Times New Roman" w:cs="Times New Roman"/>
          <w:i/>
          <w:iCs/>
          <w:color w:val="000000" w:themeColor="text1"/>
          <w:sz w:val="24"/>
          <w:szCs w:val="24"/>
        </w:rPr>
        <w:t>Nannorhops</w:t>
      </w:r>
      <w:proofErr w:type="spellEnd"/>
      <w:r w:rsidRPr="00591E5E">
        <w:rPr>
          <w:rFonts w:ascii="Times New Roman" w:hAnsi="Times New Roman" w:cs="Times New Roman"/>
          <w:color w:val="000000" w:themeColor="text1"/>
          <w:sz w:val="24"/>
          <w:szCs w:val="24"/>
        </w:rPr>
        <w:t xml:space="preserve"> in Oman.</w:t>
      </w:r>
      <w:proofErr w:type="gramEnd"/>
      <w:r w:rsidRPr="00591E5E">
        <w:rPr>
          <w:rFonts w:ascii="Times New Roman" w:hAnsi="Times New Roman" w:cs="Times New Roman"/>
          <w:color w:val="000000" w:themeColor="text1"/>
          <w:sz w:val="24"/>
          <w:szCs w:val="24"/>
        </w:rPr>
        <w:t xml:space="preserve"> Palms 48: 30-32.</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proofErr w:type="spellStart"/>
      <w:proofErr w:type="gramStart"/>
      <w:r w:rsidRPr="00591E5E">
        <w:rPr>
          <w:rFonts w:ascii="Times New Roman" w:hAnsi="Times New Roman" w:cs="Times New Roman"/>
          <w:color w:val="000000" w:themeColor="text1"/>
          <w:sz w:val="24"/>
          <w:szCs w:val="24"/>
        </w:rPr>
        <w:t>Emtehani</w:t>
      </w:r>
      <w:proofErr w:type="spellEnd"/>
      <w:r w:rsidRPr="00591E5E">
        <w:rPr>
          <w:rFonts w:ascii="Times New Roman" w:hAnsi="Times New Roman" w:cs="Times New Roman"/>
          <w:color w:val="000000" w:themeColor="text1"/>
          <w:sz w:val="24"/>
          <w:szCs w:val="24"/>
        </w:rPr>
        <w:t>, M.H. 2009.</w:t>
      </w:r>
      <w:proofErr w:type="gram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Mazari</w:t>
      </w:r>
      <w:proofErr w:type="spell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Plam</w:t>
      </w:r>
      <w:proofErr w:type="spell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i/>
          <w:iCs/>
          <w:color w:val="000000" w:themeColor="text1"/>
          <w:sz w:val="24"/>
          <w:szCs w:val="24"/>
        </w:rPr>
        <w:t>Nannorhops</w:t>
      </w:r>
      <w:proofErr w:type="spellEnd"/>
      <w:r w:rsidRPr="00591E5E">
        <w:rPr>
          <w:rFonts w:ascii="Times New Roman" w:hAnsi="Times New Roman" w:cs="Times New Roman"/>
          <w:i/>
          <w:iCs/>
          <w:color w:val="000000" w:themeColor="text1"/>
          <w:sz w:val="24"/>
          <w:szCs w:val="24"/>
        </w:rPr>
        <w:t xml:space="preserve"> </w:t>
      </w:r>
      <w:proofErr w:type="spellStart"/>
      <w:r w:rsidRPr="00591E5E">
        <w:rPr>
          <w:rFonts w:ascii="Times New Roman" w:hAnsi="Times New Roman" w:cs="Times New Roman"/>
          <w:i/>
          <w:iCs/>
          <w:color w:val="000000" w:themeColor="text1"/>
          <w:sz w:val="24"/>
          <w:szCs w:val="24"/>
        </w:rPr>
        <w:t>ritchieana</w:t>
      </w:r>
      <w:proofErr w:type="spell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Griff</w:t>
      </w:r>
      <w:proofErr w:type="spellEnd"/>
      <w:r w:rsidRPr="00591E5E">
        <w:rPr>
          <w:rFonts w:ascii="Times New Roman" w:hAnsi="Times New Roman" w:cs="Times New Roman"/>
          <w:color w:val="000000" w:themeColor="text1"/>
          <w:sz w:val="24"/>
          <w:szCs w:val="24"/>
        </w:rPr>
        <w:t xml:space="preserve">.) </w:t>
      </w:r>
      <w:proofErr w:type="spellStart"/>
      <w:proofErr w:type="gramStart"/>
      <w:r w:rsidRPr="00591E5E">
        <w:rPr>
          <w:rFonts w:ascii="Times New Roman" w:hAnsi="Times New Roman" w:cs="Times New Roman"/>
          <w:color w:val="000000" w:themeColor="text1"/>
          <w:sz w:val="24"/>
          <w:szCs w:val="24"/>
        </w:rPr>
        <w:t>Aitchison</w:t>
      </w:r>
      <w:proofErr w:type="spellEnd"/>
      <w:r w:rsidRPr="00591E5E">
        <w:rPr>
          <w:rFonts w:ascii="Times New Roman" w:hAnsi="Times New Roman" w:cs="Times New Roman"/>
          <w:color w:val="000000" w:themeColor="text1"/>
          <w:sz w:val="24"/>
          <w:szCs w:val="24"/>
        </w:rPr>
        <w:t xml:space="preserve"> in Iran.</w:t>
      </w:r>
      <w:proofErr w:type="gramEnd"/>
      <w:r w:rsidRPr="00591E5E">
        <w:rPr>
          <w:rFonts w:ascii="Times New Roman" w:hAnsi="Times New Roman" w:cs="Times New Roman"/>
          <w:color w:val="000000" w:themeColor="text1"/>
          <w:sz w:val="24"/>
          <w:szCs w:val="24"/>
        </w:rPr>
        <w:t xml:space="preserve"> </w:t>
      </w:r>
      <w:proofErr w:type="gramStart"/>
      <w:r w:rsidRPr="00591E5E">
        <w:rPr>
          <w:rFonts w:ascii="Times New Roman" w:hAnsi="Times New Roman" w:cs="Times New Roman"/>
          <w:color w:val="000000" w:themeColor="text1"/>
          <w:sz w:val="24"/>
          <w:szCs w:val="24"/>
        </w:rPr>
        <w:t>Yazd University Press.162p.</w:t>
      </w:r>
      <w:proofErr w:type="gramEnd"/>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proofErr w:type="spellStart"/>
      <w:proofErr w:type="gramStart"/>
      <w:r w:rsidRPr="00591E5E">
        <w:rPr>
          <w:rFonts w:ascii="Times New Roman" w:hAnsi="Times New Roman" w:cs="Times New Roman"/>
          <w:color w:val="000000" w:themeColor="text1"/>
          <w:sz w:val="24"/>
          <w:szCs w:val="24"/>
        </w:rPr>
        <w:t>Farahmand</w:t>
      </w:r>
      <w:proofErr w:type="spellEnd"/>
      <w:r w:rsidRPr="00591E5E">
        <w:rPr>
          <w:rFonts w:ascii="Times New Roman" w:hAnsi="Times New Roman" w:cs="Times New Roman"/>
          <w:color w:val="000000" w:themeColor="text1"/>
          <w:sz w:val="24"/>
          <w:szCs w:val="24"/>
        </w:rPr>
        <w:t xml:space="preserve">, H.; A. </w:t>
      </w:r>
      <w:proofErr w:type="spellStart"/>
      <w:r w:rsidRPr="00591E5E">
        <w:rPr>
          <w:rFonts w:ascii="Times New Roman" w:hAnsi="Times New Roman" w:cs="Times New Roman"/>
          <w:color w:val="000000" w:themeColor="text1"/>
          <w:sz w:val="24"/>
          <w:szCs w:val="24"/>
        </w:rPr>
        <w:t>Mashayekhi</w:t>
      </w:r>
      <w:proofErr w:type="spellEnd"/>
      <w:r w:rsidRPr="00591E5E">
        <w:rPr>
          <w:rFonts w:ascii="Times New Roman" w:hAnsi="Times New Roman" w:cs="Times New Roman"/>
          <w:color w:val="000000" w:themeColor="text1"/>
          <w:sz w:val="24"/>
          <w:szCs w:val="24"/>
        </w:rPr>
        <w:t xml:space="preserve"> and H. </w:t>
      </w:r>
      <w:proofErr w:type="spellStart"/>
      <w:r w:rsidRPr="00591E5E">
        <w:rPr>
          <w:rFonts w:ascii="Times New Roman" w:hAnsi="Times New Roman" w:cs="Times New Roman"/>
          <w:color w:val="000000" w:themeColor="text1"/>
          <w:sz w:val="24"/>
          <w:szCs w:val="24"/>
        </w:rPr>
        <w:t>Kam</w:t>
      </w:r>
      <w:proofErr w:type="spell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Sefidi</w:t>
      </w:r>
      <w:proofErr w:type="spellEnd"/>
      <w:r w:rsidRPr="00591E5E">
        <w:rPr>
          <w:rFonts w:ascii="Times New Roman" w:hAnsi="Times New Roman" w:cs="Times New Roman"/>
          <w:color w:val="000000" w:themeColor="text1"/>
          <w:sz w:val="24"/>
          <w:szCs w:val="24"/>
        </w:rPr>
        <w:t>.</w:t>
      </w:r>
      <w:proofErr w:type="gramEnd"/>
      <w:r w:rsidRPr="00591E5E">
        <w:rPr>
          <w:rFonts w:ascii="Times New Roman" w:hAnsi="Times New Roman" w:cs="Times New Roman"/>
          <w:color w:val="000000" w:themeColor="text1"/>
          <w:sz w:val="24"/>
          <w:szCs w:val="24"/>
        </w:rPr>
        <w:t xml:space="preserve"> 2012. An overview on date palm (</w:t>
      </w:r>
      <w:r w:rsidRPr="00591E5E">
        <w:rPr>
          <w:rFonts w:ascii="Times New Roman" w:hAnsi="Times New Roman" w:cs="Times New Roman"/>
          <w:i/>
          <w:iCs/>
          <w:color w:val="000000" w:themeColor="text1"/>
          <w:sz w:val="24"/>
          <w:szCs w:val="24"/>
        </w:rPr>
        <w:t xml:space="preserve">Phoenix </w:t>
      </w:r>
      <w:proofErr w:type="spellStart"/>
      <w:r w:rsidRPr="00591E5E">
        <w:rPr>
          <w:rFonts w:ascii="Times New Roman" w:hAnsi="Times New Roman" w:cs="Times New Roman"/>
          <w:i/>
          <w:iCs/>
          <w:color w:val="000000" w:themeColor="text1"/>
          <w:sz w:val="24"/>
          <w:szCs w:val="24"/>
        </w:rPr>
        <w:t>dactylifera</w:t>
      </w:r>
      <w:proofErr w:type="spellEnd"/>
      <w:r w:rsidRPr="00591E5E">
        <w:rPr>
          <w:rFonts w:ascii="Times New Roman" w:hAnsi="Times New Roman" w:cs="Times New Roman"/>
          <w:color w:val="000000" w:themeColor="text1"/>
          <w:sz w:val="24"/>
          <w:szCs w:val="24"/>
        </w:rPr>
        <w:t xml:space="preserve"> L.) tissue culture. Proceedings of the National Conference of Iranian date, </w:t>
      </w:r>
      <w:proofErr w:type="spellStart"/>
      <w:r w:rsidRPr="00591E5E">
        <w:rPr>
          <w:rFonts w:ascii="Times New Roman" w:hAnsi="Times New Roman" w:cs="Times New Roman"/>
          <w:color w:val="000000" w:themeColor="text1"/>
          <w:sz w:val="24"/>
          <w:szCs w:val="24"/>
        </w:rPr>
        <w:t>Shahid</w:t>
      </w:r>
      <w:proofErr w:type="spell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Bahonar</w:t>
      </w:r>
      <w:proofErr w:type="spellEnd"/>
      <w:r w:rsidRPr="00591E5E">
        <w:rPr>
          <w:rFonts w:ascii="Times New Roman" w:hAnsi="Times New Roman" w:cs="Times New Roman"/>
          <w:color w:val="000000" w:themeColor="text1"/>
          <w:sz w:val="24"/>
          <w:szCs w:val="24"/>
        </w:rPr>
        <w:t xml:space="preserve"> University of Kerman, Kerman, Iran.</w:t>
      </w:r>
    </w:p>
    <w:p w:rsidR="008E09A8" w:rsidRPr="00591E5E" w:rsidRDefault="008E09A8" w:rsidP="0006441D">
      <w:pPr>
        <w:bidi w:val="0"/>
        <w:jc w:val="both"/>
        <w:rPr>
          <w:rFonts w:ascii="Times New Roman" w:hAnsi="Times New Roman" w:cs="Times New Roman"/>
          <w:color w:val="000000" w:themeColor="text1"/>
          <w:sz w:val="24"/>
          <w:szCs w:val="24"/>
        </w:rPr>
      </w:pPr>
      <w:proofErr w:type="spellStart"/>
      <w:proofErr w:type="gramStart"/>
      <w:r w:rsidRPr="00591E5E">
        <w:rPr>
          <w:rFonts w:ascii="Times New Roman" w:hAnsi="Times New Roman" w:cs="Times New Roman"/>
          <w:color w:val="000000" w:themeColor="text1"/>
          <w:sz w:val="24"/>
          <w:szCs w:val="24"/>
        </w:rPr>
        <w:t>Geneve</w:t>
      </w:r>
      <w:proofErr w:type="spellEnd"/>
      <w:r w:rsidRPr="00591E5E">
        <w:rPr>
          <w:rFonts w:ascii="Times New Roman" w:hAnsi="Times New Roman" w:cs="Times New Roman"/>
          <w:color w:val="000000" w:themeColor="text1"/>
          <w:sz w:val="24"/>
          <w:szCs w:val="24"/>
        </w:rPr>
        <w:t>, R.L. 2003.</w:t>
      </w:r>
      <w:proofErr w:type="gramEnd"/>
      <w:r w:rsidRPr="00591E5E">
        <w:rPr>
          <w:rFonts w:ascii="Times New Roman" w:hAnsi="Times New Roman" w:cs="Times New Roman"/>
          <w:color w:val="000000" w:themeColor="text1"/>
          <w:sz w:val="24"/>
          <w:szCs w:val="24"/>
        </w:rPr>
        <w:t xml:space="preserve"> </w:t>
      </w:r>
      <w:proofErr w:type="gramStart"/>
      <w:r w:rsidRPr="00591E5E">
        <w:rPr>
          <w:rFonts w:ascii="Times New Roman" w:hAnsi="Times New Roman" w:cs="Times New Roman"/>
          <w:color w:val="000000" w:themeColor="text1"/>
          <w:sz w:val="24"/>
          <w:szCs w:val="24"/>
        </w:rPr>
        <w:t>Impact of temperature on dormancy.</w:t>
      </w:r>
      <w:proofErr w:type="gramEnd"/>
      <w:r w:rsidRPr="00591E5E">
        <w:rPr>
          <w:rFonts w:ascii="Times New Roman" w:hAnsi="Times New Roman" w:cs="Times New Roman"/>
          <w:color w:val="000000" w:themeColor="text1"/>
          <w:sz w:val="24"/>
          <w:szCs w:val="24"/>
        </w:rPr>
        <w:t xml:space="preserve"> </w:t>
      </w:r>
      <w:proofErr w:type="spellStart"/>
      <w:proofErr w:type="gramStart"/>
      <w:r w:rsidRPr="00591E5E">
        <w:rPr>
          <w:rFonts w:ascii="Times New Roman" w:hAnsi="Times New Roman" w:cs="Times New Roman"/>
          <w:color w:val="000000" w:themeColor="text1"/>
          <w:sz w:val="24"/>
          <w:szCs w:val="24"/>
        </w:rPr>
        <w:t>HortScience</w:t>
      </w:r>
      <w:proofErr w:type="spellEnd"/>
      <w:r w:rsidRPr="00591E5E">
        <w:rPr>
          <w:rFonts w:ascii="Times New Roman" w:hAnsi="Times New Roman" w:cs="Times New Roman"/>
          <w:color w:val="000000" w:themeColor="text1"/>
          <w:sz w:val="24"/>
          <w:szCs w:val="24"/>
        </w:rPr>
        <w:t xml:space="preserve"> 38: 336- 341.</w:t>
      </w:r>
      <w:proofErr w:type="gramEnd"/>
    </w:p>
    <w:p w:rsidR="008E09A8" w:rsidRPr="00591E5E" w:rsidRDefault="008E09A8" w:rsidP="005C0E0C">
      <w:pPr>
        <w:bidi w:val="0"/>
        <w:rPr>
          <w:rFonts w:ascii="Times New Roman" w:hAnsi="Times New Roman" w:cs="Times New Roman"/>
          <w:color w:val="000000" w:themeColor="text1"/>
          <w:sz w:val="24"/>
          <w:szCs w:val="24"/>
        </w:rPr>
      </w:pPr>
      <w:proofErr w:type="spellStart"/>
      <w:proofErr w:type="gramStart"/>
      <w:r w:rsidRPr="00591E5E">
        <w:rPr>
          <w:rFonts w:ascii="Times New Roman" w:hAnsi="Times New Roman" w:cs="Times New Roman"/>
          <w:color w:val="000000" w:themeColor="text1"/>
          <w:sz w:val="24"/>
          <w:szCs w:val="24"/>
        </w:rPr>
        <w:t>Gibsson</w:t>
      </w:r>
      <w:proofErr w:type="spellEnd"/>
      <w:r w:rsidRPr="00591E5E">
        <w:rPr>
          <w:rFonts w:ascii="Times New Roman" w:hAnsi="Times New Roman" w:cs="Times New Roman"/>
          <w:color w:val="000000" w:themeColor="text1"/>
          <w:sz w:val="24"/>
          <w:szCs w:val="24"/>
        </w:rPr>
        <w:t>, M. and T.W. Spanner.</w:t>
      </w:r>
      <w:proofErr w:type="gramEnd"/>
      <w:r w:rsidRPr="00591E5E">
        <w:rPr>
          <w:rFonts w:ascii="Times New Roman" w:hAnsi="Times New Roman" w:cs="Times New Roman"/>
          <w:color w:val="000000" w:themeColor="text1"/>
          <w:sz w:val="24"/>
          <w:szCs w:val="24"/>
        </w:rPr>
        <w:t xml:space="preserve"> 1995. </w:t>
      </w:r>
      <w:proofErr w:type="spellStart"/>
      <w:r w:rsidRPr="00591E5E">
        <w:rPr>
          <w:rFonts w:ascii="Times New Roman" w:hAnsi="Times New Roman" w:cs="Times New Roman"/>
          <w:i/>
          <w:iCs/>
          <w:color w:val="000000" w:themeColor="text1"/>
          <w:sz w:val="24"/>
          <w:szCs w:val="24"/>
        </w:rPr>
        <w:t>Nannorrhosp</w:t>
      </w:r>
      <w:proofErr w:type="spellEnd"/>
      <w:r w:rsidRPr="00591E5E">
        <w:rPr>
          <w:rFonts w:ascii="Times New Roman" w:hAnsi="Times New Roman" w:cs="Times New Roman"/>
          <w:i/>
          <w:iCs/>
          <w:color w:val="000000" w:themeColor="text1"/>
          <w:sz w:val="24"/>
          <w:szCs w:val="24"/>
        </w:rPr>
        <w:t xml:space="preserve"> </w:t>
      </w:r>
      <w:proofErr w:type="spellStart"/>
      <w:r w:rsidRPr="00591E5E">
        <w:rPr>
          <w:rFonts w:ascii="Times New Roman" w:hAnsi="Times New Roman" w:cs="Times New Roman"/>
          <w:i/>
          <w:iCs/>
          <w:color w:val="000000" w:themeColor="text1"/>
          <w:sz w:val="24"/>
          <w:szCs w:val="24"/>
        </w:rPr>
        <w:t>ritchiana</w:t>
      </w:r>
      <w:proofErr w:type="spellEnd"/>
      <w:r w:rsidRPr="00591E5E">
        <w:rPr>
          <w:rFonts w:ascii="Times New Roman" w:hAnsi="Times New Roman" w:cs="Times New Roman"/>
          <w:color w:val="000000" w:themeColor="text1"/>
          <w:sz w:val="24"/>
          <w:szCs w:val="24"/>
        </w:rPr>
        <w:t xml:space="preserve">, the </w:t>
      </w:r>
      <w:proofErr w:type="spellStart"/>
      <w:r w:rsidRPr="00591E5E">
        <w:rPr>
          <w:rFonts w:ascii="Times New Roman" w:hAnsi="Times New Roman" w:cs="Times New Roman"/>
          <w:color w:val="000000" w:themeColor="text1"/>
          <w:sz w:val="24"/>
          <w:szCs w:val="24"/>
        </w:rPr>
        <w:t>Mazari</w:t>
      </w:r>
      <w:proofErr w:type="spellEnd"/>
      <w:r w:rsidRPr="00591E5E">
        <w:rPr>
          <w:rFonts w:ascii="Times New Roman" w:hAnsi="Times New Roman" w:cs="Times New Roman"/>
          <w:color w:val="000000" w:themeColor="text1"/>
          <w:sz w:val="24"/>
          <w:szCs w:val="24"/>
        </w:rPr>
        <w:t xml:space="preserve"> palm in Pakistan. </w:t>
      </w:r>
      <w:proofErr w:type="spellStart"/>
      <w:r w:rsidRPr="00591E5E">
        <w:rPr>
          <w:rFonts w:ascii="Times New Roman" w:hAnsi="Times New Roman" w:cs="Times New Roman"/>
          <w:color w:val="000000" w:themeColor="text1"/>
          <w:sz w:val="24"/>
          <w:szCs w:val="24"/>
        </w:rPr>
        <w:t>Principes</w:t>
      </w:r>
      <w:proofErr w:type="spellEnd"/>
      <w:r w:rsidRPr="00591E5E">
        <w:rPr>
          <w:rFonts w:ascii="Times New Roman" w:hAnsi="Times New Roman" w:cs="Times New Roman"/>
          <w:color w:val="000000" w:themeColor="text1"/>
          <w:sz w:val="24"/>
          <w:szCs w:val="24"/>
        </w:rPr>
        <w:t xml:space="preserve"> 39: 177-182. </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proofErr w:type="gramStart"/>
      <w:r w:rsidRPr="00591E5E">
        <w:rPr>
          <w:rFonts w:ascii="Times New Roman" w:hAnsi="Times New Roman" w:cs="Times New Roman"/>
          <w:color w:val="000000" w:themeColor="text1"/>
          <w:sz w:val="24"/>
          <w:szCs w:val="24"/>
        </w:rPr>
        <w:t xml:space="preserve">Gomez-Navarro, C; C. </w:t>
      </w:r>
      <w:proofErr w:type="spellStart"/>
      <w:r w:rsidRPr="00591E5E">
        <w:rPr>
          <w:rFonts w:ascii="Times New Roman" w:hAnsi="Times New Roman" w:cs="Times New Roman"/>
          <w:color w:val="000000" w:themeColor="text1"/>
          <w:sz w:val="24"/>
          <w:szCs w:val="24"/>
        </w:rPr>
        <w:t>Jarmillo</w:t>
      </w:r>
      <w:proofErr w:type="spellEnd"/>
      <w:r w:rsidRPr="00591E5E">
        <w:rPr>
          <w:rFonts w:ascii="Times New Roman" w:hAnsi="Times New Roman" w:cs="Times New Roman"/>
          <w:color w:val="000000" w:themeColor="text1"/>
          <w:sz w:val="24"/>
          <w:szCs w:val="24"/>
        </w:rPr>
        <w:t xml:space="preserve">, F. Herrera, S. Wing and R. </w:t>
      </w:r>
      <w:proofErr w:type="spellStart"/>
      <w:r w:rsidRPr="00591E5E">
        <w:rPr>
          <w:rFonts w:ascii="Times New Roman" w:hAnsi="Times New Roman" w:cs="Times New Roman"/>
          <w:color w:val="000000" w:themeColor="text1"/>
          <w:sz w:val="24"/>
          <w:szCs w:val="24"/>
        </w:rPr>
        <w:t>Callejas</w:t>
      </w:r>
      <w:proofErr w:type="spellEnd"/>
      <w:r w:rsidRPr="00591E5E">
        <w:rPr>
          <w:rFonts w:ascii="Times New Roman" w:hAnsi="Times New Roman" w:cs="Times New Roman"/>
          <w:color w:val="000000" w:themeColor="text1"/>
          <w:sz w:val="24"/>
          <w:szCs w:val="24"/>
        </w:rPr>
        <w:t>.</w:t>
      </w:r>
      <w:proofErr w:type="gramEnd"/>
      <w:r w:rsidRPr="00591E5E">
        <w:rPr>
          <w:rFonts w:ascii="Times New Roman" w:hAnsi="Times New Roman" w:cs="Times New Roman"/>
          <w:color w:val="000000" w:themeColor="text1"/>
          <w:sz w:val="24"/>
          <w:szCs w:val="24"/>
        </w:rPr>
        <w:t xml:space="preserve"> 2009. Palms (</w:t>
      </w:r>
      <w:proofErr w:type="spellStart"/>
      <w:r w:rsidRPr="00591E5E">
        <w:rPr>
          <w:rFonts w:ascii="Times New Roman" w:hAnsi="Times New Roman" w:cs="Times New Roman"/>
          <w:color w:val="000000" w:themeColor="text1"/>
          <w:sz w:val="24"/>
          <w:szCs w:val="24"/>
        </w:rPr>
        <w:t>Arecaceae</w:t>
      </w:r>
      <w:proofErr w:type="spellEnd"/>
      <w:r w:rsidRPr="00591E5E">
        <w:rPr>
          <w:rFonts w:ascii="Times New Roman" w:hAnsi="Times New Roman" w:cs="Times New Roman"/>
          <w:color w:val="000000" w:themeColor="text1"/>
          <w:sz w:val="24"/>
          <w:szCs w:val="24"/>
        </w:rPr>
        <w:t>) from a Paleocene rainforest of northern Colombia. American Journal of Botany 96: 1300-1312.</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proofErr w:type="spellStart"/>
      <w:r w:rsidRPr="00591E5E">
        <w:rPr>
          <w:rFonts w:ascii="Times New Roman" w:hAnsi="Times New Roman" w:cs="Times New Roman"/>
          <w:color w:val="000000" w:themeColor="text1"/>
          <w:sz w:val="24"/>
          <w:szCs w:val="24"/>
        </w:rPr>
        <w:lastRenderedPageBreak/>
        <w:t>Hasan</w:t>
      </w:r>
      <w:proofErr w:type="spell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Dewir</w:t>
      </w:r>
      <w:proofErr w:type="spellEnd"/>
      <w:r w:rsidRPr="00591E5E">
        <w:rPr>
          <w:rFonts w:ascii="Times New Roman" w:hAnsi="Times New Roman" w:cs="Times New Roman"/>
          <w:color w:val="000000" w:themeColor="text1"/>
          <w:sz w:val="24"/>
          <w:szCs w:val="24"/>
        </w:rPr>
        <w:t>, Y</w:t>
      </w:r>
      <w:proofErr w:type="gramStart"/>
      <w:r w:rsidRPr="00591E5E">
        <w:rPr>
          <w:rFonts w:ascii="Times New Roman" w:hAnsi="Times New Roman" w:cs="Times New Roman"/>
          <w:color w:val="000000" w:themeColor="text1"/>
          <w:sz w:val="24"/>
          <w:szCs w:val="24"/>
        </w:rPr>
        <w:t>;  M</w:t>
      </w:r>
      <w:proofErr w:type="gramEnd"/>
      <w:r w:rsidRPr="00591E5E">
        <w:rPr>
          <w:rFonts w:ascii="Times New Roman" w:hAnsi="Times New Roman" w:cs="Times New Roman"/>
          <w:color w:val="000000" w:themeColor="text1"/>
          <w:sz w:val="24"/>
          <w:szCs w:val="24"/>
        </w:rPr>
        <w:t xml:space="preserve">. El- </w:t>
      </w:r>
      <w:proofErr w:type="spellStart"/>
      <w:r w:rsidRPr="00591E5E">
        <w:rPr>
          <w:rFonts w:ascii="Times New Roman" w:hAnsi="Times New Roman" w:cs="Times New Roman"/>
          <w:color w:val="000000" w:themeColor="text1"/>
          <w:sz w:val="24"/>
          <w:szCs w:val="24"/>
        </w:rPr>
        <w:t>Sayed</w:t>
      </w:r>
      <w:proofErr w:type="spellEnd"/>
      <w:r w:rsidRPr="00591E5E">
        <w:rPr>
          <w:rFonts w:ascii="Times New Roman" w:hAnsi="Times New Roman" w:cs="Times New Roman"/>
          <w:color w:val="000000" w:themeColor="text1"/>
          <w:sz w:val="24"/>
          <w:szCs w:val="24"/>
        </w:rPr>
        <w:t xml:space="preserve"> El-</w:t>
      </w:r>
      <w:proofErr w:type="spellStart"/>
      <w:r w:rsidRPr="00591E5E">
        <w:rPr>
          <w:rFonts w:ascii="Times New Roman" w:hAnsi="Times New Roman" w:cs="Times New Roman"/>
          <w:color w:val="000000" w:themeColor="text1"/>
          <w:sz w:val="24"/>
          <w:szCs w:val="24"/>
        </w:rPr>
        <w:t>Mahrouk</w:t>
      </w:r>
      <w:proofErr w:type="spellEnd"/>
      <w:r w:rsidRPr="00591E5E">
        <w:rPr>
          <w:rFonts w:ascii="Times New Roman" w:hAnsi="Times New Roman" w:cs="Times New Roman"/>
          <w:color w:val="000000" w:themeColor="text1"/>
          <w:sz w:val="24"/>
          <w:szCs w:val="24"/>
        </w:rPr>
        <w:t xml:space="preserve">, and </w:t>
      </w:r>
      <w:proofErr w:type="spellStart"/>
      <w:r w:rsidRPr="00591E5E">
        <w:rPr>
          <w:rFonts w:ascii="Times New Roman" w:hAnsi="Times New Roman" w:cs="Times New Roman"/>
          <w:color w:val="000000" w:themeColor="text1"/>
          <w:sz w:val="24"/>
          <w:szCs w:val="24"/>
        </w:rPr>
        <w:t>Y.Naidoo</w:t>
      </w:r>
      <w:proofErr w:type="spellEnd"/>
      <w:r w:rsidRPr="00591E5E">
        <w:rPr>
          <w:rFonts w:ascii="Times New Roman" w:hAnsi="Times New Roman" w:cs="Times New Roman"/>
          <w:color w:val="000000" w:themeColor="text1"/>
          <w:sz w:val="24"/>
          <w:szCs w:val="24"/>
        </w:rPr>
        <w:t xml:space="preserve">. 2011. Effects of some mechanical and chemical treatments on seed germination of </w:t>
      </w:r>
      <w:proofErr w:type="spellStart"/>
      <w:r w:rsidRPr="00591E5E">
        <w:rPr>
          <w:rFonts w:ascii="Times New Roman" w:hAnsi="Times New Roman" w:cs="Times New Roman"/>
          <w:i/>
          <w:iCs/>
          <w:color w:val="000000" w:themeColor="text1"/>
          <w:sz w:val="24"/>
          <w:szCs w:val="24"/>
        </w:rPr>
        <w:t>Sabal</w:t>
      </w:r>
      <w:proofErr w:type="spellEnd"/>
      <w:r w:rsidRPr="00591E5E">
        <w:rPr>
          <w:rFonts w:ascii="Times New Roman" w:hAnsi="Times New Roman" w:cs="Times New Roman"/>
          <w:i/>
          <w:iCs/>
          <w:color w:val="000000" w:themeColor="text1"/>
          <w:sz w:val="24"/>
          <w:szCs w:val="24"/>
        </w:rPr>
        <w:t xml:space="preserve"> palmetto</w:t>
      </w:r>
      <w:r w:rsidRPr="00591E5E">
        <w:rPr>
          <w:rFonts w:ascii="Times New Roman" w:hAnsi="Times New Roman" w:cs="Times New Roman"/>
          <w:color w:val="000000" w:themeColor="text1"/>
          <w:sz w:val="24"/>
          <w:szCs w:val="24"/>
        </w:rPr>
        <w:t xml:space="preserve"> and </w:t>
      </w:r>
      <w:proofErr w:type="spellStart"/>
      <w:r w:rsidRPr="00591E5E">
        <w:rPr>
          <w:rFonts w:ascii="Times New Roman" w:hAnsi="Times New Roman" w:cs="Times New Roman"/>
          <w:i/>
          <w:iCs/>
          <w:color w:val="000000" w:themeColor="text1"/>
          <w:sz w:val="24"/>
          <w:szCs w:val="24"/>
        </w:rPr>
        <w:t>Thrinax</w:t>
      </w:r>
      <w:proofErr w:type="spellEnd"/>
      <w:r w:rsidRPr="00591E5E">
        <w:rPr>
          <w:rFonts w:ascii="Times New Roman" w:hAnsi="Times New Roman" w:cs="Times New Roman"/>
          <w:i/>
          <w:iCs/>
          <w:color w:val="000000" w:themeColor="text1"/>
          <w:sz w:val="24"/>
          <w:szCs w:val="24"/>
        </w:rPr>
        <w:t xml:space="preserve"> </w:t>
      </w:r>
      <w:proofErr w:type="spellStart"/>
      <w:r w:rsidRPr="00591E5E">
        <w:rPr>
          <w:rFonts w:ascii="Times New Roman" w:hAnsi="Times New Roman" w:cs="Times New Roman"/>
          <w:i/>
          <w:iCs/>
          <w:color w:val="000000" w:themeColor="text1"/>
          <w:sz w:val="24"/>
          <w:szCs w:val="24"/>
        </w:rPr>
        <w:t>morissii</w:t>
      </w:r>
      <w:proofErr w:type="spellEnd"/>
      <w:r w:rsidRPr="00591E5E">
        <w:rPr>
          <w:rFonts w:ascii="Times New Roman" w:hAnsi="Times New Roman" w:cs="Times New Roman"/>
          <w:color w:val="000000" w:themeColor="text1"/>
          <w:sz w:val="24"/>
          <w:szCs w:val="24"/>
        </w:rPr>
        <w:t xml:space="preserve"> palms. Australian Journal of Crop Science 5: 248-253.</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Henderson, F.M. 2006. </w:t>
      </w:r>
      <w:proofErr w:type="gramStart"/>
      <w:r w:rsidRPr="00591E5E">
        <w:rPr>
          <w:rFonts w:ascii="Times New Roman" w:hAnsi="Times New Roman" w:cs="Times New Roman"/>
          <w:color w:val="000000" w:themeColor="text1"/>
          <w:sz w:val="24"/>
          <w:szCs w:val="24"/>
        </w:rPr>
        <w:t>Morphology and Anatomy of Palm Seedlings.</w:t>
      </w:r>
      <w:proofErr w:type="gramEnd"/>
      <w:r w:rsidRPr="00591E5E">
        <w:rPr>
          <w:rFonts w:ascii="Times New Roman" w:hAnsi="Times New Roman" w:cs="Times New Roman"/>
          <w:color w:val="000000" w:themeColor="text1"/>
          <w:sz w:val="24"/>
          <w:szCs w:val="24"/>
        </w:rPr>
        <w:t xml:space="preserve"> The Botanical Review 72: 273-329.</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proofErr w:type="spellStart"/>
      <w:proofErr w:type="gramStart"/>
      <w:r w:rsidRPr="00591E5E">
        <w:rPr>
          <w:rFonts w:ascii="Times New Roman" w:hAnsi="Times New Roman" w:cs="Times New Roman"/>
          <w:color w:val="000000" w:themeColor="text1"/>
          <w:sz w:val="24"/>
          <w:szCs w:val="24"/>
        </w:rPr>
        <w:t>Iossi</w:t>
      </w:r>
      <w:proofErr w:type="spellEnd"/>
      <w:r w:rsidRPr="00591E5E">
        <w:rPr>
          <w:rFonts w:ascii="Times New Roman" w:hAnsi="Times New Roman" w:cs="Times New Roman"/>
          <w:color w:val="000000" w:themeColor="text1"/>
          <w:sz w:val="24"/>
          <w:szCs w:val="24"/>
        </w:rPr>
        <w:t xml:space="preserve">, E; </w:t>
      </w:r>
      <w:proofErr w:type="spellStart"/>
      <w:r w:rsidRPr="00591E5E">
        <w:rPr>
          <w:rFonts w:ascii="Times New Roman" w:hAnsi="Times New Roman" w:cs="Times New Roman"/>
          <w:color w:val="000000" w:themeColor="text1"/>
          <w:sz w:val="24"/>
          <w:szCs w:val="24"/>
        </w:rPr>
        <w:t>F.Lavittimoro</w:t>
      </w:r>
      <w:proofErr w:type="spellEnd"/>
      <w:r w:rsidRPr="00591E5E">
        <w:rPr>
          <w:rFonts w:ascii="Times New Roman" w:hAnsi="Times New Roman" w:cs="Times New Roman"/>
          <w:color w:val="000000" w:themeColor="text1"/>
          <w:sz w:val="24"/>
          <w:szCs w:val="24"/>
        </w:rPr>
        <w:t xml:space="preserve"> and </w:t>
      </w:r>
      <w:proofErr w:type="spellStart"/>
      <w:r w:rsidRPr="00591E5E">
        <w:rPr>
          <w:rFonts w:ascii="Times New Roman" w:hAnsi="Times New Roman" w:cs="Times New Roman"/>
          <w:color w:val="000000" w:themeColor="text1"/>
          <w:sz w:val="24"/>
          <w:szCs w:val="24"/>
        </w:rPr>
        <w:t>R.Sader</w:t>
      </w:r>
      <w:proofErr w:type="spellEnd"/>
      <w:r w:rsidRPr="00591E5E">
        <w:rPr>
          <w:rFonts w:ascii="Times New Roman" w:hAnsi="Times New Roman" w:cs="Times New Roman"/>
          <w:color w:val="000000" w:themeColor="text1"/>
          <w:sz w:val="24"/>
          <w:szCs w:val="24"/>
        </w:rPr>
        <w:t>.</w:t>
      </w:r>
      <w:proofErr w:type="gramEnd"/>
      <w:r w:rsidRPr="00591E5E">
        <w:rPr>
          <w:rFonts w:ascii="Times New Roman" w:hAnsi="Times New Roman" w:cs="Times New Roman"/>
          <w:color w:val="000000" w:themeColor="text1"/>
          <w:sz w:val="24"/>
          <w:szCs w:val="24"/>
        </w:rPr>
        <w:t xml:space="preserve"> 2006. Seed anatomy and germination of </w:t>
      </w:r>
      <w:r w:rsidRPr="00591E5E">
        <w:rPr>
          <w:rFonts w:ascii="Times New Roman" w:hAnsi="Times New Roman" w:cs="Times New Roman"/>
          <w:i/>
          <w:iCs/>
          <w:color w:val="000000" w:themeColor="text1"/>
          <w:sz w:val="24"/>
          <w:szCs w:val="24"/>
        </w:rPr>
        <w:t xml:space="preserve">Phoenix </w:t>
      </w:r>
      <w:proofErr w:type="spellStart"/>
      <w:r w:rsidRPr="00591E5E">
        <w:rPr>
          <w:rFonts w:ascii="Times New Roman" w:hAnsi="Times New Roman" w:cs="Times New Roman"/>
          <w:i/>
          <w:iCs/>
          <w:color w:val="000000" w:themeColor="text1"/>
          <w:sz w:val="24"/>
          <w:szCs w:val="24"/>
        </w:rPr>
        <w:t>roebelenii</w:t>
      </w:r>
      <w:proofErr w:type="spellEnd"/>
      <w:r w:rsidRPr="00591E5E">
        <w:rPr>
          <w:rFonts w:ascii="Times New Roman" w:hAnsi="Times New Roman" w:cs="Times New Roman"/>
          <w:color w:val="000000" w:themeColor="text1"/>
          <w:sz w:val="24"/>
          <w:szCs w:val="24"/>
        </w:rPr>
        <w:t xml:space="preserve"> O' Brian (</w:t>
      </w:r>
      <w:proofErr w:type="spellStart"/>
      <w:r w:rsidRPr="00591E5E">
        <w:rPr>
          <w:rFonts w:ascii="Times New Roman" w:hAnsi="Times New Roman" w:cs="Times New Roman"/>
          <w:color w:val="000000" w:themeColor="text1"/>
          <w:sz w:val="24"/>
          <w:szCs w:val="24"/>
        </w:rPr>
        <w:t>Arecaceae</w:t>
      </w:r>
      <w:proofErr w:type="spell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Revista</w:t>
      </w:r>
      <w:proofErr w:type="spell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Brasileira</w:t>
      </w:r>
      <w:proofErr w:type="spellEnd"/>
      <w:r w:rsidRPr="00591E5E">
        <w:rPr>
          <w:rFonts w:ascii="Times New Roman" w:hAnsi="Times New Roman" w:cs="Times New Roman"/>
          <w:color w:val="000000" w:themeColor="text1"/>
          <w:sz w:val="24"/>
          <w:szCs w:val="24"/>
        </w:rPr>
        <w:t xml:space="preserve"> de </w:t>
      </w:r>
      <w:proofErr w:type="spellStart"/>
      <w:r w:rsidRPr="00591E5E">
        <w:rPr>
          <w:rFonts w:ascii="Times New Roman" w:hAnsi="Times New Roman" w:cs="Times New Roman"/>
          <w:color w:val="000000" w:themeColor="text1"/>
          <w:sz w:val="24"/>
          <w:szCs w:val="24"/>
        </w:rPr>
        <w:t>Sementes</w:t>
      </w:r>
      <w:proofErr w:type="spellEnd"/>
      <w:r w:rsidRPr="00591E5E">
        <w:rPr>
          <w:rFonts w:ascii="Times New Roman" w:hAnsi="Times New Roman" w:cs="Times New Roman"/>
          <w:color w:val="000000" w:themeColor="text1"/>
          <w:sz w:val="24"/>
          <w:szCs w:val="24"/>
        </w:rPr>
        <w:t xml:space="preserve"> 28: 121-128.</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proofErr w:type="spellStart"/>
      <w:proofErr w:type="gramStart"/>
      <w:r w:rsidRPr="00591E5E">
        <w:rPr>
          <w:rFonts w:ascii="Times New Roman" w:hAnsi="Times New Roman" w:cs="Times New Roman"/>
          <w:color w:val="000000" w:themeColor="text1"/>
          <w:sz w:val="24"/>
          <w:szCs w:val="24"/>
        </w:rPr>
        <w:t>Mashayekhi</w:t>
      </w:r>
      <w:proofErr w:type="spellEnd"/>
      <w:r w:rsidRPr="00591E5E">
        <w:rPr>
          <w:rFonts w:ascii="Times New Roman" w:hAnsi="Times New Roman" w:cs="Times New Roman"/>
          <w:color w:val="000000" w:themeColor="text1"/>
          <w:sz w:val="24"/>
          <w:szCs w:val="24"/>
        </w:rPr>
        <w:t xml:space="preserve">, A. and H. </w:t>
      </w:r>
      <w:proofErr w:type="spellStart"/>
      <w:r w:rsidRPr="00591E5E">
        <w:rPr>
          <w:rFonts w:ascii="Times New Roman" w:hAnsi="Times New Roman" w:cs="Times New Roman"/>
          <w:color w:val="000000" w:themeColor="text1"/>
          <w:sz w:val="24"/>
          <w:szCs w:val="24"/>
        </w:rPr>
        <w:t>Farahmand</w:t>
      </w:r>
      <w:proofErr w:type="spellEnd"/>
      <w:r w:rsidRPr="00591E5E">
        <w:rPr>
          <w:rFonts w:ascii="Times New Roman" w:hAnsi="Times New Roman" w:cs="Times New Roman"/>
          <w:color w:val="000000" w:themeColor="text1"/>
          <w:sz w:val="24"/>
          <w:szCs w:val="24"/>
        </w:rPr>
        <w:t>.</w:t>
      </w:r>
      <w:proofErr w:type="gramEnd"/>
      <w:r w:rsidRPr="00591E5E">
        <w:rPr>
          <w:rFonts w:ascii="Times New Roman" w:hAnsi="Times New Roman" w:cs="Times New Roman"/>
          <w:color w:val="000000" w:themeColor="text1"/>
          <w:sz w:val="24"/>
          <w:szCs w:val="24"/>
        </w:rPr>
        <w:t xml:space="preserve"> The introduction of Iranian dwarf date (</w:t>
      </w:r>
      <w:proofErr w:type="spellStart"/>
      <w:r w:rsidRPr="00591E5E">
        <w:rPr>
          <w:rFonts w:ascii="Times New Roman" w:hAnsi="Times New Roman" w:cs="Times New Roman"/>
          <w:i/>
          <w:iCs/>
          <w:color w:val="000000" w:themeColor="text1"/>
          <w:sz w:val="24"/>
          <w:szCs w:val="24"/>
        </w:rPr>
        <w:t>Nannor</w:t>
      </w:r>
      <w:r w:rsidR="002214B7">
        <w:rPr>
          <w:rFonts w:ascii="Times New Roman" w:hAnsi="Times New Roman" w:cs="Times New Roman"/>
          <w:i/>
          <w:iCs/>
          <w:color w:val="000000" w:themeColor="text1"/>
          <w:sz w:val="24"/>
          <w:szCs w:val="24"/>
        </w:rPr>
        <w:t>r</w:t>
      </w:r>
      <w:r w:rsidRPr="00591E5E">
        <w:rPr>
          <w:rFonts w:ascii="Times New Roman" w:hAnsi="Times New Roman" w:cs="Times New Roman"/>
          <w:i/>
          <w:iCs/>
          <w:color w:val="000000" w:themeColor="text1"/>
          <w:sz w:val="24"/>
          <w:szCs w:val="24"/>
        </w:rPr>
        <w:t>hops</w:t>
      </w:r>
      <w:proofErr w:type="spellEnd"/>
      <w:r w:rsidRPr="00591E5E">
        <w:rPr>
          <w:rFonts w:ascii="Times New Roman" w:hAnsi="Times New Roman" w:cs="Times New Roman"/>
          <w:i/>
          <w:iCs/>
          <w:color w:val="000000" w:themeColor="text1"/>
          <w:sz w:val="24"/>
          <w:szCs w:val="24"/>
        </w:rPr>
        <w:t xml:space="preserve"> </w:t>
      </w:r>
      <w:proofErr w:type="spellStart"/>
      <w:r w:rsidRPr="00591E5E">
        <w:rPr>
          <w:rFonts w:ascii="Times New Roman" w:hAnsi="Times New Roman" w:cs="Times New Roman"/>
          <w:i/>
          <w:iCs/>
          <w:color w:val="000000" w:themeColor="text1"/>
          <w:sz w:val="24"/>
          <w:szCs w:val="24"/>
        </w:rPr>
        <w:t>ritchieana</w:t>
      </w:r>
      <w:proofErr w:type="spell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Griff</w:t>
      </w:r>
      <w:proofErr w:type="spellEnd"/>
      <w:r w:rsidRPr="00591E5E">
        <w:rPr>
          <w:rFonts w:ascii="Times New Roman" w:hAnsi="Times New Roman" w:cs="Times New Roman"/>
          <w:color w:val="000000" w:themeColor="text1"/>
          <w:sz w:val="24"/>
          <w:szCs w:val="24"/>
        </w:rPr>
        <w:t xml:space="preserve">.) in Iran. Proceedings of the National Conference of Iranian date, </w:t>
      </w:r>
      <w:proofErr w:type="spellStart"/>
      <w:r w:rsidRPr="00591E5E">
        <w:rPr>
          <w:rFonts w:ascii="Times New Roman" w:hAnsi="Times New Roman" w:cs="Times New Roman"/>
          <w:color w:val="000000" w:themeColor="text1"/>
          <w:sz w:val="24"/>
          <w:szCs w:val="24"/>
        </w:rPr>
        <w:t>Shahid</w:t>
      </w:r>
      <w:proofErr w:type="spell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Bahonar</w:t>
      </w:r>
      <w:proofErr w:type="spellEnd"/>
      <w:r w:rsidRPr="00591E5E">
        <w:rPr>
          <w:rFonts w:ascii="Times New Roman" w:hAnsi="Times New Roman" w:cs="Times New Roman"/>
          <w:color w:val="000000" w:themeColor="text1"/>
          <w:sz w:val="24"/>
          <w:szCs w:val="24"/>
        </w:rPr>
        <w:t xml:space="preserve"> University of Kerman, Kerman, Iran.</w:t>
      </w:r>
    </w:p>
    <w:p w:rsidR="008E09A8" w:rsidRPr="00591E5E" w:rsidRDefault="008E09A8" w:rsidP="00665EEA">
      <w:pPr>
        <w:bidi w:val="0"/>
        <w:jc w:val="both"/>
        <w:rPr>
          <w:rFonts w:ascii="Times New Roman" w:hAnsi="Times New Roman" w:cs="Times New Roman"/>
          <w:color w:val="000000" w:themeColor="text1"/>
          <w:sz w:val="24"/>
          <w:szCs w:val="24"/>
        </w:rPr>
      </w:pPr>
      <w:proofErr w:type="spellStart"/>
      <w:proofErr w:type="gramStart"/>
      <w:r w:rsidRPr="00591E5E">
        <w:rPr>
          <w:rFonts w:ascii="Times New Roman" w:hAnsi="Times New Roman" w:cs="Times New Roman"/>
          <w:color w:val="000000" w:themeColor="text1"/>
          <w:sz w:val="24"/>
          <w:szCs w:val="24"/>
        </w:rPr>
        <w:t>McElhanno</w:t>
      </w:r>
      <w:proofErr w:type="spellEnd"/>
      <w:r w:rsidRPr="00591E5E">
        <w:rPr>
          <w:rFonts w:ascii="Times New Roman" w:hAnsi="Times New Roman" w:cs="Times New Roman"/>
          <w:color w:val="000000" w:themeColor="text1"/>
          <w:sz w:val="24"/>
          <w:szCs w:val="24"/>
        </w:rPr>
        <w:t>, L.M. 2008.</w:t>
      </w:r>
      <w:proofErr w:type="gramEnd"/>
      <w:r w:rsidRPr="00591E5E">
        <w:rPr>
          <w:rFonts w:ascii="Times New Roman" w:hAnsi="Times New Roman" w:cs="Times New Roman"/>
          <w:color w:val="000000" w:themeColor="text1"/>
          <w:sz w:val="24"/>
          <w:szCs w:val="24"/>
        </w:rPr>
        <w:t xml:space="preserve"> </w:t>
      </w:r>
      <w:proofErr w:type="gramStart"/>
      <w:r w:rsidRPr="00591E5E">
        <w:rPr>
          <w:rFonts w:ascii="Times New Roman" w:hAnsi="Times New Roman" w:cs="Times New Roman"/>
          <w:color w:val="000000" w:themeColor="text1"/>
          <w:sz w:val="24"/>
          <w:szCs w:val="24"/>
        </w:rPr>
        <w:t>Enhancement of seed germination and seedling growth in Lenten rose.</w:t>
      </w:r>
      <w:proofErr w:type="gram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M.S.c</w:t>
      </w:r>
      <w:proofErr w:type="spellEnd"/>
      <w:r w:rsidRPr="00591E5E">
        <w:rPr>
          <w:rFonts w:ascii="Times New Roman" w:hAnsi="Times New Roman" w:cs="Times New Roman"/>
          <w:color w:val="000000" w:themeColor="text1"/>
          <w:sz w:val="24"/>
          <w:szCs w:val="24"/>
        </w:rPr>
        <w:t xml:space="preserve"> Thesis. </w:t>
      </w:r>
      <w:proofErr w:type="gramStart"/>
      <w:r w:rsidRPr="00591E5E">
        <w:rPr>
          <w:rFonts w:ascii="Times New Roman" w:hAnsi="Times New Roman" w:cs="Times New Roman"/>
          <w:color w:val="000000" w:themeColor="text1"/>
          <w:sz w:val="24"/>
          <w:szCs w:val="24"/>
        </w:rPr>
        <w:t>University of Georgia, 107p.</w:t>
      </w:r>
      <w:proofErr w:type="gramEnd"/>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proofErr w:type="spellStart"/>
      <w:r w:rsidRPr="00591E5E">
        <w:rPr>
          <w:rFonts w:ascii="Times New Roman" w:hAnsi="Times New Roman" w:cs="Times New Roman"/>
          <w:color w:val="000000" w:themeColor="text1"/>
          <w:sz w:val="24"/>
          <w:szCs w:val="24"/>
        </w:rPr>
        <w:t>Meerow</w:t>
      </w:r>
      <w:proofErr w:type="spellEnd"/>
      <w:r w:rsidRPr="00591E5E">
        <w:rPr>
          <w:rFonts w:ascii="Times New Roman" w:hAnsi="Times New Roman" w:cs="Times New Roman"/>
          <w:color w:val="000000" w:themeColor="text1"/>
          <w:sz w:val="24"/>
          <w:szCs w:val="24"/>
        </w:rPr>
        <w:t xml:space="preserve">, A.W. 2004. Palm Seed Germination. </w:t>
      </w:r>
      <w:proofErr w:type="gramStart"/>
      <w:r w:rsidRPr="00591E5E">
        <w:rPr>
          <w:rFonts w:ascii="Times New Roman" w:hAnsi="Times New Roman" w:cs="Times New Roman"/>
          <w:color w:val="000000" w:themeColor="text1"/>
          <w:sz w:val="24"/>
          <w:szCs w:val="24"/>
        </w:rPr>
        <w:t>University of Florida, IFAS Extension.</w:t>
      </w:r>
      <w:proofErr w:type="gramEnd"/>
      <w:r w:rsidRPr="00591E5E">
        <w:rPr>
          <w:rFonts w:ascii="Times New Roman" w:hAnsi="Times New Roman" w:cs="Times New Roman"/>
          <w:color w:val="000000" w:themeColor="text1"/>
          <w:sz w:val="24"/>
          <w:szCs w:val="24"/>
        </w:rPr>
        <w:t xml:space="preserve"> BUL274.  </w:t>
      </w:r>
      <w:hyperlink r:id="rId7" w:history="1">
        <w:r w:rsidRPr="00591E5E">
          <w:rPr>
            <w:rStyle w:val="Hyperlink"/>
            <w:rFonts w:ascii="Times New Roman" w:hAnsi="Times New Roman" w:cs="Times New Roman"/>
            <w:color w:val="000000" w:themeColor="text1"/>
            <w:sz w:val="24"/>
            <w:szCs w:val="24"/>
          </w:rPr>
          <w:t>http://edis.ifas.ufl.edu</w:t>
        </w:r>
      </w:hyperlink>
      <w:r w:rsidRPr="00591E5E">
        <w:rPr>
          <w:rFonts w:ascii="Times New Roman" w:hAnsi="Times New Roman" w:cs="Times New Roman"/>
          <w:color w:val="000000" w:themeColor="text1"/>
          <w:sz w:val="24"/>
          <w:szCs w:val="24"/>
        </w:rPr>
        <w:t>.</w:t>
      </w:r>
    </w:p>
    <w:p w:rsidR="008E09A8" w:rsidRPr="00591E5E" w:rsidRDefault="008E09A8" w:rsidP="002214B7">
      <w:pPr>
        <w:bidi w:val="0"/>
        <w:spacing w:line="360" w:lineRule="auto"/>
        <w:jc w:val="both"/>
        <w:rPr>
          <w:rFonts w:ascii="Times New Roman" w:hAnsi="Times New Roman" w:cs="Times New Roman"/>
          <w:color w:val="000000" w:themeColor="text1"/>
          <w:sz w:val="24"/>
          <w:szCs w:val="24"/>
        </w:rPr>
      </w:pPr>
      <w:proofErr w:type="spellStart"/>
      <w:proofErr w:type="gramStart"/>
      <w:r w:rsidRPr="00591E5E">
        <w:rPr>
          <w:rFonts w:ascii="Times New Roman" w:hAnsi="Times New Roman" w:cs="Times New Roman"/>
          <w:color w:val="000000" w:themeColor="text1"/>
          <w:sz w:val="24"/>
          <w:szCs w:val="24"/>
        </w:rPr>
        <w:t>Moussa</w:t>
      </w:r>
      <w:proofErr w:type="spellEnd"/>
      <w:r w:rsidRPr="00591E5E">
        <w:rPr>
          <w:rFonts w:ascii="Times New Roman" w:hAnsi="Times New Roman" w:cs="Times New Roman"/>
          <w:color w:val="000000" w:themeColor="text1"/>
          <w:sz w:val="24"/>
          <w:szCs w:val="24"/>
        </w:rPr>
        <w:t xml:space="preserve">, H; H.A. Margolis, P.A. </w:t>
      </w:r>
      <w:proofErr w:type="spellStart"/>
      <w:r w:rsidRPr="00591E5E">
        <w:rPr>
          <w:rFonts w:ascii="Times New Roman" w:hAnsi="Times New Roman" w:cs="Times New Roman"/>
          <w:color w:val="000000" w:themeColor="text1"/>
          <w:sz w:val="24"/>
          <w:szCs w:val="24"/>
        </w:rPr>
        <w:t>Dube</w:t>
      </w:r>
      <w:proofErr w:type="spellEnd"/>
      <w:r w:rsidRPr="00591E5E">
        <w:rPr>
          <w:rFonts w:ascii="Times New Roman" w:hAnsi="Times New Roman" w:cs="Times New Roman"/>
          <w:color w:val="000000" w:themeColor="text1"/>
          <w:sz w:val="24"/>
          <w:szCs w:val="24"/>
        </w:rPr>
        <w:t xml:space="preserve"> and </w:t>
      </w:r>
      <w:proofErr w:type="spellStart"/>
      <w:r w:rsidRPr="00591E5E">
        <w:rPr>
          <w:rFonts w:ascii="Times New Roman" w:hAnsi="Times New Roman" w:cs="Times New Roman"/>
          <w:color w:val="000000" w:themeColor="text1"/>
          <w:sz w:val="24"/>
          <w:szCs w:val="24"/>
        </w:rPr>
        <w:t>J.</w:t>
      </w:r>
      <w:r w:rsidR="002214B7">
        <w:rPr>
          <w:rFonts w:ascii="Times New Roman" w:hAnsi="Times New Roman" w:cs="Times New Roman"/>
          <w:color w:val="000000" w:themeColor="text1"/>
          <w:sz w:val="24"/>
          <w:szCs w:val="24"/>
        </w:rPr>
        <w:t>O</w:t>
      </w:r>
      <w:r w:rsidRPr="00591E5E">
        <w:rPr>
          <w:rFonts w:ascii="Times New Roman" w:hAnsi="Times New Roman" w:cs="Times New Roman"/>
          <w:color w:val="000000" w:themeColor="text1"/>
          <w:sz w:val="24"/>
          <w:szCs w:val="24"/>
        </w:rPr>
        <w:t>dongo</w:t>
      </w:r>
      <w:proofErr w:type="spellEnd"/>
      <w:r w:rsidRPr="00591E5E">
        <w:rPr>
          <w:rFonts w:ascii="Times New Roman" w:hAnsi="Times New Roman" w:cs="Times New Roman"/>
          <w:color w:val="000000" w:themeColor="text1"/>
          <w:sz w:val="24"/>
          <w:szCs w:val="24"/>
        </w:rPr>
        <w:t>.</w:t>
      </w:r>
      <w:proofErr w:type="gramEnd"/>
      <w:r w:rsidRPr="00591E5E">
        <w:rPr>
          <w:rFonts w:ascii="Times New Roman" w:hAnsi="Times New Roman" w:cs="Times New Roman"/>
          <w:color w:val="000000" w:themeColor="text1"/>
          <w:sz w:val="24"/>
          <w:szCs w:val="24"/>
        </w:rPr>
        <w:t xml:space="preserve"> 1998. Factors affecting the germination of </w:t>
      </w:r>
      <w:proofErr w:type="spellStart"/>
      <w:r w:rsidRPr="00591E5E">
        <w:rPr>
          <w:rFonts w:ascii="Times New Roman" w:hAnsi="Times New Roman" w:cs="Times New Roman"/>
          <w:color w:val="000000" w:themeColor="text1"/>
          <w:sz w:val="24"/>
          <w:szCs w:val="24"/>
        </w:rPr>
        <w:t>doum</w:t>
      </w:r>
      <w:proofErr w:type="spellEnd"/>
      <w:r w:rsidRPr="00591E5E">
        <w:rPr>
          <w:rFonts w:ascii="Times New Roman" w:hAnsi="Times New Roman" w:cs="Times New Roman"/>
          <w:color w:val="000000" w:themeColor="text1"/>
          <w:sz w:val="24"/>
          <w:szCs w:val="24"/>
        </w:rPr>
        <w:t xml:space="preserve"> palm (</w:t>
      </w:r>
      <w:proofErr w:type="spellStart"/>
      <w:r w:rsidRPr="00591E5E">
        <w:rPr>
          <w:rFonts w:ascii="Times New Roman" w:hAnsi="Times New Roman" w:cs="Times New Roman"/>
          <w:i/>
          <w:iCs/>
          <w:color w:val="000000" w:themeColor="text1"/>
          <w:sz w:val="24"/>
          <w:szCs w:val="24"/>
        </w:rPr>
        <w:t>Hyphaene</w:t>
      </w:r>
      <w:proofErr w:type="spellEnd"/>
      <w:r w:rsidRPr="00591E5E">
        <w:rPr>
          <w:rFonts w:ascii="Times New Roman" w:hAnsi="Times New Roman" w:cs="Times New Roman"/>
          <w:i/>
          <w:iCs/>
          <w:color w:val="000000" w:themeColor="text1"/>
          <w:sz w:val="24"/>
          <w:szCs w:val="24"/>
        </w:rPr>
        <w:t xml:space="preserve"> </w:t>
      </w:r>
      <w:proofErr w:type="spellStart"/>
      <w:r w:rsidRPr="00591E5E">
        <w:rPr>
          <w:rFonts w:ascii="Times New Roman" w:hAnsi="Times New Roman" w:cs="Times New Roman"/>
          <w:i/>
          <w:iCs/>
          <w:color w:val="000000" w:themeColor="text1"/>
          <w:sz w:val="24"/>
          <w:szCs w:val="24"/>
        </w:rPr>
        <w:t>thebaica</w:t>
      </w:r>
      <w:proofErr w:type="spellEnd"/>
      <w:r w:rsidRPr="00591E5E">
        <w:rPr>
          <w:rFonts w:ascii="Times New Roman" w:hAnsi="Times New Roman" w:cs="Times New Roman"/>
          <w:color w:val="000000" w:themeColor="text1"/>
          <w:sz w:val="24"/>
          <w:szCs w:val="24"/>
        </w:rPr>
        <w:t xml:space="preserve"> Mart.) seeds from the semi-arid zone of Niger, West Africa.  Forest Ecology and Management 104: 27-41  </w:t>
      </w:r>
    </w:p>
    <w:p w:rsidR="008E09A8" w:rsidRPr="00591E5E" w:rsidRDefault="008E09A8" w:rsidP="008D16C7">
      <w:pPr>
        <w:bidi w:val="0"/>
        <w:spacing w:line="360" w:lineRule="auto"/>
        <w:jc w:val="both"/>
        <w:rPr>
          <w:rFonts w:ascii="Times New Roman" w:hAnsi="Times New Roman" w:cs="Times New Roman"/>
          <w:color w:val="000000" w:themeColor="text1"/>
          <w:sz w:val="24"/>
          <w:szCs w:val="24"/>
        </w:rPr>
      </w:pPr>
      <w:proofErr w:type="spellStart"/>
      <w:proofErr w:type="gramStart"/>
      <w:r w:rsidRPr="00591E5E">
        <w:rPr>
          <w:rFonts w:ascii="Times New Roman" w:hAnsi="Times New Roman" w:cs="Times New Roman"/>
          <w:color w:val="000000" w:themeColor="text1"/>
          <w:sz w:val="24"/>
          <w:szCs w:val="24"/>
        </w:rPr>
        <w:t>Mozaffarian</w:t>
      </w:r>
      <w:proofErr w:type="spellEnd"/>
      <w:r w:rsidRPr="00591E5E">
        <w:rPr>
          <w:rFonts w:ascii="Times New Roman" w:hAnsi="Times New Roman" w:cs="Times New Roman"/>
          <w:color w:val="000000" w:themeColor="text1"/>
          <w:sz w:val="24"/>
          <w:szCs w:val="24"/>
        </w:rPr>
        <w:t>, V. 2003.</w:t>
      </w:r>
      <w:proofErr w:type="gramEnd"/>
      <w:r w:rsidRPr="00591E5E">
        <w:rPr>
          <w:rFonts w:ascii="Times New Roman" w:hAnsi="Times New Roman" w:cs="Times New Roman"/>
          <w:color w:val="000000" w:themeColor="text1"/>
          <w:sz w:val="24"/>
          <w:szCs w:val="24"/>
        </w:rPr>
        <w:t xml:space="preserve"> </w:t>
      </w:r>
      <w:proofErr w:type="gramStart"/>
      <w:r w:rsidRPr="00591E5E">
        <w:rPr>
          <w:rFonts w:ascii="Times New Roman" w:hAnsi="Times New Roman" w:cs="Times New Roman"/>
          <w:color w:val="000000" w:themeColor="text1"/>
          <w:sz w:val="24"/>
          <w:szCs w:val="24"/>
        </w:rPr>
        <w:t>A Dictionary of Iranian Plant Names (Latin, English, Persian).</w:t>
      </w:r>
      <w:proofErr w:type="gramEnd"/>
      <w:r w:rsidRPr="00591E5E">
        <w:rPr>
          <w:rFonts w:ascii="Times New Roman" w:hAnsi="Times New Roman" w:cs="Times New Roman"/>
          <w:color w:val="000000" w:themeColor="text1"/>
          <w:sz w:val="24"/>
          <w:szCs w:val="24"/>
        </w:rPr>
        <w:t xml:space="preserve"> </w:t>
      </w:r>
      <w:proofErr w:type="spellStart"/>
      <w:proofErr w:type="gramStart"/>
      <w:r w:rsidRPr="00591E5E">
        <w:rPr>
          <w:rFonts w:ascii="Times New Roman" w:hAnsi="Times New Roman" w:cs="Times New Roman"/>
          <w:color w:val="000000" w:themeColor="text1"/>
          <w:sz w:val="24"/>
          <w:szCs w:val="24"/>
        </w:rPr>
        <w:t>Farhang</w:t>
      </w:r>
      <w:proofErr w:type="spell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Moaser</w:t>
      </w:r>
      <w:proofErr w:type="spellEnd"/>
      <w:r w:rsidRPr="00591E5E">
        <w:rPr>
          <w:rFonts w:ascii="Times New Roman" w:hAnsi="Times New Roman" w:cs="Times New Roman"/>
          <w:color w:val="000000" w:themeColor="text1"/>
          <w:sz w:val="24"/>
          <w:szCs w:val="24"/>
        </w:rPr>
        <w:t xml:space="preserve"> Publishers, Tehran, Iran.</w:t>
      </w:r>
      <w:proofErr w:type="gramEnd"/>
      <w:r w:rsidRPr="00591E5E">
        <w:rPr>
          <w:rFonts w:ascii="Times New Roman" w:hAnsi="Times New Roman" w:cs="Times New Roman"/>
          <w:color w:val="000000" w:themeColor="text1"/>
          <w:sz w:val="24"/>
          <w:szCs w:val="24"/>
        </w:rPr>
        <w:t xml:space="preserve"> 671p. </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proofErr w:type="spellStart"/>
      <w:proofErr w:type="gramStart"/>
      <w:r w:rsidRPr="00591E5E">
        <w:rPr>
          <w:rFonts w:ascii="Times New Roman" w:hAnsi="Times New Roman" w:cs="Times New Roman"/>
          <w:color w:val="000000" w:themeColor="text1"/>
          <w:sz w:val="24"/>
          <w:szCs w:val="24"/>
        </w:rPr>
        <w:t>Naseem</w:t>
      </w:r>
      <w:proofErr w:type="spellEnd"/>
      <w:r w:rsidRPr="00591E5E">
        <w:rPr>
          <w:rFonts w:ascii="Times New Roman" w:hAnsi="Times New Roman" w:cs="Times New Roman"/>
          <w:color w:val="000000" w:themeColor="text1"/>
          <w:sz w:val="24"/>
          <w:szCs w:val="24"/>
        </w:rPr>
        <w:t xml:space="preserve">, S; </w:t>
      </w:r>
      <w:proofErr w:type="spellStart"/>
      <w:r w:rsidRPr="00591E5E">
        <w:rPr>
          <w:rFonts w:ascii="Times New Roman" w:hAnsi="Times New Roman" w:cs="Times New Roman"/>
          <w:color w:val="000000" w:themeColor="text1"/>
          <w:sz w:val="24"/>
          <w:szCs w:val="24"/>
        </w:rPr>
        <w:t>S.Naseem</w:t>
      </w:r>
      <w:proofErr w:type="spellEnd"/>
      <w:r w:rsidRPr="00591E5E">
        <w:rPr>
          <w:rFonts w:ascii="Times New Roman" w:hAnsi="Times New Roman" w:cs="Times New Roman"/>
          <w:color w:val="000000" w:themeColor="text1"/>
          <w:sz w:val="24"/>
          <w:szCs w:val="24"/>
        </w:rPr>
        <w:t xml:space="preserve"> and E. </w:t>
      </w:r>
      <w:proofErr w:type="spellStart"/>
      <w:r w:rsidRPr="00591E5E">
        <w:rPr>
          <w:rFonts w:ascii="Times New Roman" w:hAnsi="Times New Roman" w:cs="Times New Roman"/>
          <w:color w:val="000000" w:themeColor="text1"/>
          <w:sz w:val="24"/>
          <w:szCs w:val="24"/>
        </w:rPr>
        <w:t>Bashir</w:t>
      </w:r>
      <w:proofErr w:type="spellEnd"/>
      <w:r w:rsidRPr="00591E5E">
        <w:rPr>
          <w:rFonts w:ascii="Times New Roman" w:hAnsi="Times New Roman" w:cs="Times New Roman"/>
          <w:color w:val="000000" w:themeColor="text1"/>
          <w:sz w:val="24"/>
          <w:szCs w:val="24"/>
        </w:rPr>
        <w:t>.</w:t>
      </w:r>
      <w:proofErr w:type="gramEnd"/>
      <w:r w:rsidRPr="00591E5E">
        <w:rPr>
          <w:rFonts w:ascii="Times New Roman" w:hAnsi="Times New Roman" w:cs="Times New Roman"/>
          <w:color w:val="000000" w:themeColor="text1"/>
          <w:sz w:val="24"/>
          <w:szCs w:val="24"/>
        </w:rPr>
        <w:t xml:space="preserve"> 2005. Biogeochemical evaluation of </w:t>
      </w:r>
      <w:proofErr w:type="spellStart"/>
      <w:r w:rsidRPr="00591E5E">
        <w:rPr>
          <w:rFonts w:ascii="Times New Roman" w:hAnsi="Times New Roman" w:cs="Times New Roman"/>
          <w:i/>
          <w:iCs/>
          <w:color w:val="000000" w:themeColor="text1"/>
          <w:sz w:val="24"/>
          <w:szCs w:val="24"/>
        </w:rPr>
        <w:t>Nannorrhops</w:t>
      </w:r>
      <w:proofErr w:type="spellEnd"/>
      <w:r w:rsidRPr="00591E5E">
        <w:rPr>
          <w:rFonts w:ascii="Times New Roman" w:hAnsi="Times New Roman" w:cs="Times New Roman"/>
          <w:i/>
          <w:iCs/>
          <w:color w:val="000000" w:themeColor="text1"/>
          <w:sz w:val="24"/>
          <w:szCs w:val="24"/>
        </w:rPr>
        <w:t xml:space="preserve"> </w:t>
      </w:r>
      <w:proofErr w:type="spellStart"/>
      <w:r w:rsidRPr="00591E5E">
        <w:rPr>
          <w:rFonts w:ascii="Times New Roman" w:hAnsi="Times New Roman" w:cs="Times New Roman"/>
          <w:i/>
          <w:iCs/>
          <w:color w:val="000000" w:themeColor="text1"/>
          <w:sz w:val="24"/>
          <w:szCs w:val="24"/>
        </w:rPr>
        <w:t>ritchiana</w:t>
      </w:r>
      <w:proofErr w:type="spellEnd"/>
      <w:r w:rsidRPr="00591E5E">
        <w:rPr>
          <w:rFonts w:ascii="Times New Roman" w:hAnsi="Times New Roman" w:cs="Times New Roman"/>
          <w:color w:val="000000" w:themeColor="text1"/>
          <w:sz w:val="24"/>
          <w:szCs w:val="24"/>
        </w:rPr>
        <w:t xml:space="preserve">, A Mg- flora from </w:t>
      </w:r>
      <w:proofErr w:type="spellStart"/>
      <w:r w:rsidRPr="00591E5E">
        <w:rPr>
          <w:rFonts w:ascii="Times New Roman" w:hAnsi="Times New Roman" w:cs="Times New Roman"/>
          <w:color w:val="000000" w:themeColor="text1"/>
          <w:sz w:val="24"/>
          <w:szCs w:val="24"/>
        </w:rPr>
        <w:t>Khuzdar</w:t>
      </w:r>
      <w:proofErr w:type="spell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Balochistan</w:t>
      </w:r>
      <w:proofErr w:type="spellEnd"/>
      <w:r w:rsidRPr="00591E5E">
        <w:rPr>
          <w:rFonts w:ascii="Times New Roman" w:hAnsi="Times New Roman" w:cs="Times New Roman"/>
          <w:color w:val="000000" w:themeColor="text1"/>
          <w:sz w:val="24"/>
          <w:szCs w:val="24"/>
        </w:rPr>
        <w:t>, Pakistan. Chinese Journal of Geochemistry 24: 327-337.</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proofErr w:type="spellStart"/>
      <w:r w:rsidRPr="00591E5E">
        <w:rPr>
          <w:rFonts w:ascii="Times New Roman" w:hAnsi="Times New Roman" w:cs="Times New Roman"/>
          <w:color w:val="000000" w:themeColor="text1"/>
          <w:sz w:val="24"/>
          <w:szCs w:val="24"/>
        </w:rPr>
        <w:t>Odetola</w:t>
      </w:r>
      <w:proofErr w:type="spellEnd"/>
      <w:r w:rsidRPr="00591E5E">
        <w:rPr>
          <w:rFonts w:ascii="Times New Roman" w:hAnsi="Times New Roman" w:cs="Times New Roman"/>
          <w:color w:val="000000" w:themeColor="text1"/>
          <w:sz w:val="24"/>
          <w:szCs w:val="24"/>
        </w:rPr>
        <w:t xml:space="preserve">, J.A. 1987. </w:t>
      </w:r>
      <w:proofErr w:type="gramStart"/>
      <w:r w:rsidRPr="00591E5E">
        <w:rPr>
          <w:rFonts w:ascii="Times New Roman" w:hAnsi="Times New Roman" w:cs="Times New Roman"/>
          <w:color w:val="000000" w:themeColor="text1"/>
          <w:sz w:val="24"/>
          <w:szCs w:val="24"/>
        </w:rPr>
        <w:t>Studies on seed dormancy, viability and germination in ornamental palms.</w:t>
      </w:r>
      <w:proofErr w:type="gram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Principes</w:t>
      </w:r>
      <w:proofErr w:type="spellEnd"/>
      <w:r w:rsidRPr="00591E5E">
        <w:rPr>
          <w:rFonts w:ascii="Times New Roman" w:hAnsi="Times New Roman" w:cs="Times New Roman"/>
          <w:color w:val="000000" w:themeColor="text1"/>
          <w:sz w:val="24"/>
          <w:szCs w:val="24"/>
        </w:rPr>
        <w:t xml:space="preserve"> 31: 24-30.</w:t>
      </w:r>
    </w:p>
    <w:p w:rsidR="008E09A8" w:rsidRPr="00591E5E" w:rsidRDefault="008E09A8" w:rsidP="006F3CF0">
      <w:pPr>
        <w:bidi w:val="0"/>
        <w:jc w:val="both"/>
        <w:rPr>
          <w:rFonts w:ascii="Times New Roman" w:hAnsi="Times New Roman" w:cs="Times New Roman"/>
          <w:color w:val="000000" w:themeColor="text1"/>
          <w:sz w:val="24"/>
          <w:szCs w:val="24"/>
        </w:rPr>
      </w:pPr>
      <w:proofErr w:type="spellStart"/>
      <w:proofErr w:type="gramStart"/>
      <w:r w:rsidRPr="00591E5E">
        <w:rPr>
          <w:rFonts w:ascii="Times New Roman" w:hAnsi="Times New Roman" w:cs="Times New Roman"/>
          <w:color w:val="000000" w:themeColor="text1"/>
          <w:sz w:val="24"/>
          <w:szCs w:val="24"/>
        </w:rPr>
        <w:t>Oleksak</w:t>
      </w:r>
      <w:proofErr w:type="spellEnd"/>
      <w:r w:rsidRPr="00591E5E">
        <w:rPr>
          <w:rFonts w:ascii="Times New Roman" w:hAnsi="Times New Roman" w:cs="Times New Roman"/>
          <w:color w:val="000000" w:themeColor="text1"/>
          <w:sz w:val="24"/>
          <w:szCs w:val="24"/>
        </w:rPr>
        <w:t>, B.A. and D.K. Struve.</w:t>
      </w:r>
      <w:proofErr w:type="gramEnd"/>
      <w:r w:rsidRPr="00591E5E">
        <w:rPr>
          <w:rFonts w:ascii="Times New Roman" w:hAnsi="Times New Roman" w:cs="Times New Roman"/>
          <w:color w:val="000000" w:themeColor="text1"/>
          <w:sz w:val="24"/>
          <w:szCs w:val="24"/>
        </w:rPr>
        <w:t xml:space="preserve"> 1999. Germination of </w:t>
      </w:r>
      <w:proofErr w:type="spellStart"/>
      <w:r w:rsidRPr="00591E5E">
        <w:rPr>
          <w:rFonts w:ascii="Times New Roman" w:hAnsi="Times New Roman" w:cs="Times New Roman"/>
          <w:i/>
          <w:iCs/>
          <w:color w:val="000000" w:themeColor="text1"/>
          <w:sz w:val="24"/>
          <w:szCs w:val="24"/>
        </w:rPr>
        <w:t>Stewartia</w:t>
      </w:r>
      <w:proofErr w:type="spell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i/>
          <w:iCs/>
          <w:color w:val="000000" w:themeColor="text1"/>
          <w:sz w:val="24"/>
          <w:szCs w:val="24"/>
        </w:rPr>
        <w:t>pseudocamellia</w:t>
      </w:r>
      <w:proofErr w:type="spellEnd"/>
      <w:r w:rsidRPr="00591E5E">
        <w:rPr>
          <w:rFonts w:ascii="Times New Roman" w:hAnsi="Times New Roman" w:cs="Times New Roman"/>
          <w:color w:val="000000" w:themeColor="text1"/>
          <w:sz w:val="24"/>
          <w:szCs w:val="24"/>
        </w:rPr>
        <w:t xml:space="preserve"> seeds is promoted by desiccation avoidance, </w:t>
      </w:r>
      <w:proofErr w:type="spellStart"/>
      <w:r w:rsidRPr="00591E5E">
        <w:rPr>
          <w:rFonts w:ascii="Times New Roman" w:hAnsi="Times New Roman" w:cs="Times New Roman"/>
          <w:color w:val="000000" w:themeColor="text1"/>
          <w:sz w:val="24"/>
          <w:szCs w:val="24"/>
        </w:rPr>
        <w:t>gibberellic</w:t>
      </w:r>
      <w:proofErr w:type="spellEnd"/>
      <w:r w:rsidRPr="00591E5E">
        <w:rPr>
          <w:rFonts w:ascii="Times New Roman" w:hAnsi="Times New Roman" w:cs="Times New Roman"/>
          <w:color w:val="000000" w:themeColor="text1"/>
          <w:sz w:val="24"/>
          <w:szCs w:val="24"/>
        </w:rPr>
        <w:t xml:space="preserve"> acid treatment, and warm and cold stratification. </w:t>
      </w:r>
      <w:proofErr w:type="spellStart"/>
      <w:r w:rsidRPr="00591E5E">
        <w:rPr>
          <w:rFonts w:ascii="Times New Roman" w:hAnsi="Times New Roman" w:cs="Times New Roman"/>
          <w:color w:val="000000" w:themeColor="text1"/>
          <w:sz w:val="24"/>
          <w:szCs w:val="24"/>
        </w:rPr>
        <w:t>J.environ.Hort</w:t>
      </w:r>
      <w:proofErr w:type="spellEnd"/>
      <w:r w:rsidRPr="00591E5E">
        <w:rPr>
          <w:rFonts w:ascii="Times New Roman" w:hAnsi="Times New Roman" w:cs="Times New Roman"/>
          <w:color w:val="000000" w:themeColor="text1"/>
          <w:sz w:val="24"/>
          <w:szCs w:val="24"/>
        </w:rPr>
        <w:t xml:space="preserve">. 17: 44-46. </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proofErr w:type="spellStart"/>
      <w:proofErr w:type="gramStart"/>
      <w:r w:rsidRPr="00591E5E">
        <w:rPr>
          <w:rFonts w:ascii="Times New Roman" w:hAnsi="Times New Roman" w:cs="Times New Roman"/>
          <w:color w:val="000000" w:themeColor="text1"/>
          <w:sz w:val="24"/>
          <w:szCs w:val="24"/>
        </w:rPr>
        <w:t>Olmez</w:t>
      </w:r>
      <w:proofErr w:type="spellEnd"/>
      <w:r w:rsidRPr="00591E5E">
        <w:rPr>
          <w:rFonts w:ascii="Times New Roman" w:hAnsi="Times New Roman" w:cs="Times New Roman"/>
          <w:color w:val="000000" w:themeColor="text1"/>
          <w:sz w:val="24"/>
          <w:szCs w:val="24"/>
        </w:rPr>
        <w:t>.</w:t>
      </w:r>
      <w:proofErr w:type="gramEnd"/>
      <w:r w:rsidRPr="00591E5E">
        <w:rPr>
          <w:rFonts w:ascii="Times New Roman" w:hAnsi="Times New Roman" w:cs="Times New Roman"/>
          <w:color w:val="000000" w:themeColor="text1"/>
          <w:sz w:val="24"/>
          <w:szCs w:val="24"/>
        </w:rPr>
        <w:t xml:space="preserve"> Z. 2011. </w:t>
      </w:r>
      <w:proofErr w:type="gramStart"/>
      <w:r w:rsidRPr="00591E5E">
        <w:rPr>
          <w:rFonts w:ascii="Times New Roman" w:hAnsi="Times New Roman" w:cs="Times New Roman"/>
          <w:color w:val="000000" w:themeColor="text1"/>
          <w:sz w:val="24"/>
          <w:szCs w:val="24"/>
        </w:rPr>
        <w:t>Effects of cold stratification and H</w:t>
      </w:r>
      <w:r w:rsidRPr="00591E5E">
        <w:rPr>
          <w:rFonts w:ascii="Times New Roman" w:hAnsi="Times New Roman" w:cs="Times New Roman"/>
          <w:color w:val="000000" w:themeColor="text1"/>
          <w:sz w:val="24"/>
          <w:szCs w:val="24"/>
          <w:vertAlign w:val="subscript"/>
        </w:rPr>
        <w:t>2</w:t>
      </w:r>
      <w:r w:rsidRPr="00591E5E">
        <w:rPr>
          <w:rFonts w:ascii="Times New Roman" w:hAnsi="Times New Roman" w:cs="Times New Roman"/>
          <w:color w:val="000000" w:themeColor="text1"/>
          <w:sz w:val="24"/>
          <w:szCs w:val="24"/>
        </w:rPr>
        <w:t>So</w:t>
      </w:r>
      <w:r w:rsidRPr="00591E5E">
        <w:rPr>
          <w:rFonts w:ascii="Times New Roman" w:hAnsi="Times New Roman" w:cs="Times New Roman"/>
          <w:color w:val="000000" w:themeColor="text1"/>
          <w:sz w:val="24"/>
          <w:szCs w:val="24"/>
          <w:vertAlign w:val="subscript"/>
        </w:rPr>
        <w:t>4</w:t>
      </w:r>
      <w:r w:rsidRPr="00591E5E">
        <w:rPr>
          <w:rFonts w:ascii="Times New Roman" w:hAnsi="Times New Roman" w:cs="Times New Roman"/>
          <w:color w:val="000000" w:themeColor="text1"/>
          <w:sz w:val="24"/>
          <w:szCs w:val="24"/>
        </w:rPr>
        <w:t xml:space="preserve"> on seed germination of buckthorn (</w:t>
      </w:r>
      <w:proofErr w:type="spellStart"/>
      <w:r w:rsidRPr="00591E5E">
        <w:rPr>
          <w:rFonts w:ascii="Times New Roman" w:hAnsi="Times New Roman" w:cs="Times New Roman"/>
          <w:i/>
          <w:iCs/>
          <w:color w:val="000000" w:themeColor="text1"/>
          <w:sz w:val="24"/>
          <w:szCs w:val="24"/>
        </w:rPr>
        <w:t>Hyppophane</w:t>
      </w:r>
      <w:proofErr w:type="spellEnd"/>
      <w:r w:rsidRPr="00591E5E">
        <w:rPr>
          <w:rFonts w:ascii="Times New Roman" w:hAnsi="Times New Roman" w:cs="Times New Roman"/>
          <w:i/>
          <w:iCs/>
          <w:color w:val="000000" w:themeColor="text1"/>
          <w:sz w:val="24"/>
          <w:szCs w:val="24"/>
        </w:rPr>
        <w:t xml:space="preserve"> </w:t>
      </w:r>
      <w:proofErr w:type="spellStart"/>
      <w:r w:rsidRPr="00591E5E">
        <w:rPr>
          <w:rFonts w:ascii="Times New Roman" w:hAnsi="Times New Roman" w:cs="Times New Roman"/>
          <w:i/>
          <w:iCs/>
          <w:color w:val="000000" w:themeColor="text1"/>
          <w:sz w:val="24"/>
          <w:szCs w:val="24"/>
        </w:rPr>
        <w:t>rhamnoides</w:t>
      </w:r>
      <w:proofErr w:type="spellEnd"/>
      <w:r w:rsidRPr="00591E5E">
        <w:rPr>
          <w:rFonts w:ascii="Times New Roman" w:hAnsi="Times New Roman" w:cs="Times New Roman"/>
          <w:color w:val="000000" w:themeColor="text1"/>
          <w:sz w:val="24"/>
          <w:szCs w:val="24"/>
        </w:rPr>
        <w:t xml:space="preserve"> L.).</w:t>
      </w:r>
      <w:proofErr w:type="gramEnd"/>
      <w:r w:rsidRPr="00591E5E">
        <w:rPr>
          <w:rFonts w:ascii="Times New Roman" w:hAnsi="Times New Roman" w:cs="Times New Roman"/>
          <w:color w:val="000000" w:themeColor="text1"/>
          <w:sz w:val="24"/>
          <w:szCs w:val="24"/>
        </w:rPr>
        <w:t xml:space="preserve"> African Journal of Biotechnology 10: 4586-45900.</w:t>
      </w:r>
    </w:p>
    <w:p w:rsidR="008E09A8" w:rsidRPr="00591E5E" w:rsidRDefault="008E09A8" w:rsidP="009E052C">
      <w:pPr>
        <w:bidi w:val="0"/>
        <w:jc w:val="both"/>
        <w:rPr>
          <w:rFonts w:ascii="Times New Roman" w:hAnsi="Times New Roman" w:cs="Times New Roman"/>
          <w:color w:val="000000" w:themeColor="text1"/>
          <w:sz w:val="24"/>
          <w:szCs w:val="24"/>
        </w:rPr>
      </w:pPr>
      <w:proofErr w:type="spellStart"/>
      <w:proofErr w:type="gramStart"/>
      <w:r w:rsidRPr="00591E5E">
        <w:rPr>
          <w:rFonts w:ascii="Times New Roman" w:hAnsi="Times New Roman" w:cs="Times New Roman"/>
          <w:color w:val="000000" w:themeColor="text1"/>
          <w:sz w:val="24"/>
          <w:szCs w:val="24"/>
        </w:rPr>
        <w:lastRenderedPageBreak/>
        <w:t>Olmez</w:t>
      </w:r>
      <w:proofErr w:type="spellEnd"/>
      <w:r w:rsidRPr="00591E5E">
        <w:rPr>
          <w:rFonts w:ascii="Times New Roman" w:hAnsi="Times New Roman" w:cs="Times New Roman"/>
          <w:color w:val="000000" w:themeColor="text1"/>
          <w:sz w:val="24"/>
          <w:szCs w:val="24"/>
        </w:rPr>
        <w:t>.</w:t>
      </w:r>
      <w:proofErr w:type="gramEnd"/>
      <w:r w:rsidRPr="00591E5E">
        <w:rPr>
          <w:rFonts w:ascii="Times New Roman" w:hAnsi="Times New Roman" w:cs="Times New Roman"/>
          <w:color w:val="000000" w:themeColor="text1"/>
          <w:sz w:val="24"/>
          <w:szCs w:val="24"/>
        </w:rPr>
        <w:t xml:space="preserve"> </w:t>
      </w:r>
      <w:proofErr w:type="gramStart"/>
      <w:r w:rsidRPr="00591E5E">
        <w:rPr>
          <w:rFonts w:ascii="Times New Roman" w:hAnsi="Times New Roman" w:cs="Times New Roman"/>
          <w:color w:val="000000" w:themeColor="text1"/>
          <w:sz w:val="24"/>
          <w:szCs w:val="24"/>
        </w:rPr>
        <w:t xml:space="preserve">Z.; </w:t>
      </w:r>
      <w:proofErr w:type="spellStart"/>
      <w:r w:rsidRPr="00591E5E">
        <w:rPr>
          <w:rFonts w:ascii="Times New Roman" w:hAnsi="Times New Roman" w:cs="Times New Roman"/>
          <w:color w:val="000000" w:themeColor="text1"/>
          <w:sz w:val="24"/>
          <w:szCs w:val="24"/>
        </w:rPr>
        <w:t>A.Gokturk</w:t>
      </w:r>
      <w:proofErr w:type="spell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B.Karasah</w:t>
      </w:r>
      <w:proofErr w:type="spellEnd"/>
      <w:r w:rsidRPr="00591E5E">
        <w:rPr>
          <w:rFonts w:ascii="Times New Roman" w:hAnsi="Times New Roman" w:cs="Times New Roman"/>
          <w:color w:val="000000" w:themeColor="text1"/>
          <w:sz w:val="24"/>
          <w:szCs w:val="24"/>
        </w:rPr>
        <w:t xml:space="preserve"> and </w:t>
      </w:r>
      <w:proofErr w:type="spellStart"/>
      <w:r w:rsidRPr="00591E5E">
        <w:rPr>
          <w:rFonts w:ascii="Times New Roman" w:hAnsi="Times New Roman" w:cs="Times New Roman"/>
          <w:color w:val="000000" w:themeColor="text1"/>
          <w:sz w:val="24"/>
          <w:szCs w:val="24"/>
        </w:rPr>
        <w:t>H.Yilmaz</w:t>
      </w:r>
      <w:proofErr w:type="spellEnd"/>
      <w:r w:rsidRPr="00591E5E">
        <w:rPr>
          <w:rFonts w:ascii="Times New Roman" w:hAnsi="Times New Roman" w:cs="Times New Roman"/>
          <w:color w:val="000000" w:themeColor="text1"/>
          <w:sz w:val="24"/>
          <w:szCs w:val="24"/>
        </w:rPr>
        <w:t>.</w:t>
      </w:r>
      <w:proofErr w:type="gramEnd"/>
      <w:r w:rsidRPr="00591E5E">
        <w:rPr>
          <w:rFonts w:ascii="Times New Roman" w:hAnsi="Times New Roman" w:cs="Times New Roman"/>
          <w:color w:val="000000" w:themeColor="text1"/>
          <w:sz w:val="24"/>
          <w:szCs w:val="24"/>
        </w:rPr>
        <w:t xml:space="preserve"> 2009. Effects of cold stratification and </w:t>
      </w:r>
      <w:proofErr w:type="spellStart"/>
      <w:r w:rsidRPr="00591E5E">
        <w:rPr>
          <w:rFonts w:ascii="Times New Roman" w:hAnsi="Times New Roman" w:cs="Times New Roman"/>
          <w:color w:val="000000" w:themeColor="text1"/>
          <w:sz w:val="24"/>
          <w:szCs w:val="24"/>
        </w:rPr>
        <w:t>sulphuric</w:t>
      </w:r>
      <w:proofErr w:type="spellEnd"/>
      <w:r w:rsidRPr="00591E5E">
        <w:rPr>
          <w:rFonts w:ascii="Times New Roman" w:hAnsi="Times New Roman" w:cs="Times New Roman"/>
          <w:color w:val="000000" w:themeColor="text1"/>
          <w:sz w:val="24"/>
          <w:szCs w:val="24"/>
        </w:rPr>
        <w:t xml:space="preserve"> acid on germination </w:t>
      </w:r>
      <w:proofErr w:type="spellStart"/>
      <w:proofErr w:type="gramStart"/>
      <w:r w:rsidRPr="00591E5E">
        <w:rPr>
          <w:rFonts w:ascii="Times New Roman" w:hAnsi="Times New Roman" w:cs="Times New Roman"/>
          <w:color w:val="000000" w:themeColor="text1"/>
          <w:sz w:val="24"/>
          <w:szCs w:val="24"/>
        </w:rPr>
        <w:t>og</w:t>
      </w:r>
      <w:proofErr w:type="spellEnd"/>
      <w:proofErr w:type="gramEnd"/>
      <w:r w:rsidRPr="00591E5E">
        <w:rPr>
          <w:rFonts w:ascii="Times New Roman" w:hAnsi="Times New Roman" w:cs="Times New Roman"/>
          <w:color w:val="000000" w:themeColor="text1"/>
          <w:sz w:val="24"/>
          <w:szCs w:val="24"/>
        </w:rPr>
        <w:t xml:space="preserve"> Three provenances </w:t>
      </w:r>
      <w:r w:rsidR="00C418B6" w:rsidRPr="00591E5E">
        <w:rPr>
          <w:rFonts w:ascii="Times New Roman" w:hAnsi="Times New Roman" w:cs="Times New Roman"/>
          <w:color w:val="000000" w:themeColor="text1"/>
          <w:sz w:val="24"/>
          <w:szCs w:val="24"/>
        </w:rPr>
        <w:t>of smoke</w:t>
      </w:r>
      <w:r w:rsidRPr="00591E5E">
        <w:rPr>
          <w:rFonts w:ascii="Times New Roman" w:hAnsi="Times New Roman" w:cs="Times New Roman"/>
          <w:color w:val="000000" w:themeColor="text1"/>
          <w:sz w:val="24"/>
          <w:szCs w:val="24"/>
        </w:rPr>
        <w:t>-tree (</w:t>
      </w:r>
      <w:proofErr w:type="spellStart"/>
      <w:r w:rsidRPr="00591E5E">
        <w:rPr>
          <w:rFonts w:ascii="Times New Roman" w:hAnsi="Times New Roman" w:cs="Times New Roman"/>
          <w:i/>
          <w:iCs/>
          <w:color w:val="000000" w:themeColor="text1"/>
          <w:sz w:val="24"/>
          <w:szCs w:val="24"/>
        </w:rPr>
        <w:t>Cotinus</w:t>
      </w:r>
      <w:proofErr w:type="spellEnd"/>
      <w:r w:rsidRPr="00591E5E">
        <w:rPr>
          <w:rFonts w:ascii="Times New Roman" w:hAnsi="Times New Roman" w:cs="Times New Roman"/>
          <w:i/>
          <w:iCs/>
          <w:color w:val="000000" w:themeColor="text1"/>
          <w:sz w:val="24"/>
          <w:szCs w:val="24"/>
        </w:rPr>
        <w:t xml:space="preserve"> </w:t>
      </w:r>
      <w:proofErr w:type="spellStart"/>
      <w:r w:rsidRPr="00591E5E">
        <w:rPr>
          <w:rFonts w:ascii="Times New Roman" w:hAnsi="Times New Roman" w:cs="Times New Roman"/>
          <w:i/>
          <w:iCs/>
          <w:color w:val="000000" w:themeColor="text1"/>
          <w:sz w:val="24"/>
          <w:szCs w:val="24"/>
        </w:rPr>
        <w:t>coggygria</w:t>
      </w:r>
      <w:proofErr w:type="spell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Scop</w:t>
      </w:r>
      <w:proofErr w:type="spellEnd"/>
      <w:r w:rsidRPr="00591E5E">
        <w:rPr>
          <w:rFonts w:ascii="Times New Roman" w:hAnsi="Times New Roman" w:cs="Times New Roman"/>
          <w:color w:val="000000" w:themeColor="text1"/>
          <w:sz w:val="24"/>
          <w:szCs w:val="24"/>
        </w:rPr>
        <w:t>.) seeds in greenhouse and laboratory conditions.</w:t>
      </w:r>
      <w:r w:rsidR="00C418B6">
        <w:rPr>
          <w:rFonts w:ascii="Times New Roman" w:hAnsi="Times New Roman" w:cs="Times New Roman"/>
          <w:color w:val="000000" w:themeColor="text1"/>
          <w:sz w:val="24"/>
          <w:szCs w:val="24"/>
        </w:rPr>
        <w:t xml:space="preserve"> African Journal of Biotechnology 8: 4964-4968.</w:t>
      </w:r>
    </w:p>
    <w:p w:rsidR="008E09A8" w:rsidRPr="00591E5E" w:rsidRDefault="008E09A8" w:rsidP="005057CC">
      <w:pPr>
        <w:bidi w:val="0"/>
        <w:jc w:val="both"/>
        <w:rPr>
          <w:rFonts w:ascii="Times New Roman" w:hAnsi="Times New Roman" w:cs="Times New Roman"/>
          <w:color w:val="000000" w:themeColor="text1"/>
          <w:sz w:val="24"/>
          <w:szCs w:val="24"/>
        </w:rPr>
      </w:pPr>
      <w:proofErr w:type="spellStart"/>
      <w:proofErr w:type="gramStart"/>
      <w:r w:rsidRPr="00591E5E">
        <w:rPr>
          <w:rFonts w:ascii="Times New Roman" w:hAnsi="Times New Roman" w:cs="Times New Roman"/>
          <w:color w:val="000000" w:themeColor="text1"/>
          <w:sz w:val="24"/>
          <w:szCs w:val="24"/>
        </w:rPr>
        <w:t>Olmez</w:t>
      </w:r>
      <w:proofErr w:type="spellEnd"/>
      <w:r w:rsidRPr="00591E5E">
        <w:rPr>
          <w:rFonts w:ascii="Times New Roman" w:hAnsi="Times New Roman" w:cs="Times New Roman"/>
          <w:color w:val="000000" w:themeColor="text1"/>
          <w:sz w:val="24"/>
          <w:szCs w:val="24"/>
        </w:rPr>
        <w:t>.</w:t>
      </w:r>
      <w:proofErr w:type="gramEnd"/>
      <w:r w:rsidRPr="00591E5E">
        <w:rPr>
          <w:rFonts w:ascii="Times New Roman" w:hAnsi="Times New Roman" w:cs="Times New Roman"/>
          <w:color w:val="000000" w:themeColor="text1"/>
          <w:sz w:val="24"/>
          <w:szCs w:val="24"/>
        </w:rPr>
        <w:t xml:space="preserve"> </w:t>
      </w:r>
      <w:proofErr w:type="gramStart"/>
      <w:r w:rsidRPr="00591E5E">
        <w:rPr>
          <w:rFonts w:ascii="Times New Roman" w:hAnsi="Times New Roman" w:cs="Times New Roman"/>
          <w:color w:val="000000" w:themeColor="text1"/>
          <w:sz w:val="24"/>
          <w:szCs w:val="24"/>
        </w:rPr>
        <w:t xml:space="preserve">Z.; </w:t>
      </w:r>
      <w:proofErr w:type="spellStart"/>
      <w:r w:rsidRPr="00591E5E">
        <w:rPr>
          <w:rFonts w:ascii="Times New Roman" w:hAnsi="Times New Roman" w:cs="Times New Roman"/>
          <w:color w:val="000000" w:themeColor="text1"/>
          <w:sz w:val="24"/>
          <w:szCs w:val="24"/>
        </w:rPr>
        <w:t>F.Temel</w:t>
      </w:r>
      <w:proofErr w:type="spell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A.Gokturk</w:t>
      </w:r>
      <w:proofErr w:type="spellEnd"/>
      <w:r w:rsidRPr="00591E5E">
        <w:rPr>
          <w:rFonts w:ascii="Times New Roman" w:hAnsi="Times New Roman" w:cs="Times New Roman"/>
          <w:color w:val="000000" w:themeColor="text1"/>
          <w:sz w:val="24"/>
          <w:szCs w:val="24"/>
        </w:rPr>
        <w:t xml:space="preserve"> and </w:t>
      </w:r>
      <w:proofErr w:type="spellStart"/>
      <w:r w:rsidRPr="00591E5E">
        <w:rPr>
          <w:rFonts w:ascii="Times New Roman" w:hAnsi="Times New Roman" w:cs="Times New Roman"/>
          <w:color w:val="000000" w:themeColor="text1"/>
          <w:sz w:val="24"/>
          <w:szCs w:val="24"/>
        </w:rPr>
        <w:t>Z.Yahyaoglu</w:t>
      </w:r>
      <w:proofErr w:type="spellEnd"/>
      <w:r w:rsidRPr="00591E5E">
        <w:rPr>
          <w:rFonts w:ascii="Times New Roman" w:hAnsi="Times New Roman" w:cs="Times New Roman"/>
          <w:color w:val="000000" w:themeColor="text1"/>
          <w:sz w:val="24"/>
          <w:szCs w:val="24"/>
        </w:rPr>
        <w:t>.</w:t>
      </w:r>
      <w:proofErr w:type="gramEnd"/>
      <w:r w:rsidRPr="00591E5E">
        <w:rPr>
          <w:rFonts w:ascii="Times New Roman" w:hAnsi="Times New Roman" w:cs="Times New Roman"/>
          <w:color w:val="000000" w:themeColor="text1"/>
          <w:sz w:val="24"/>
          <w:szCs w:val="24"/>
        </w:rPr>
        <w:t xml:space="preserve"> 2007. Effects of cold stratification treatments on germination of drought </w:t>
      </w:r>
      <w:r w:rsidR="00C418B6" w:rsidRPr="00591E5E">
        <w:rPr>
          <w:rFonts w:ascii="Times New Roman" w:hAnsi="Times New Roman" w:cs="Times New Roman"/>
          <w:color w:val="000000" w:themeColor="text1"/>
          <w:sz w:val="24"/>
          <w:szCs w:val="24"/>
        </w:rPr>
        <w:t>tolerant shrub</w:t>
      </w:r>
      <w:r w:rsidRPr="00591E5E">
        <w:rPr>
          <w:rFonts w:ascii="Times New Roman" w:hAnsi="Times New Roman" w:cs="Times New Roman"/>
          <w:color w:val="000000" w:themeColor="text1"/>
          <w:sz w:val="24"/>
          <w:szCs w:val="24"/>
        </w:rPr>
        <w:t xml:space="preserve"> seeds. J.</w:t>
      </w:r>
      <w:r w:rsidR="00C418B6">
        <w:rPr>
          <w:rFonts w:ascii="Times New Roman" w:hAnsi="Times New Roman" w:cs="Times New Roman"/>
          <w:color w:val="000000" w:themeColor="text1"/>
          <w:sz w:val="24"/>
          <w:szCs w:val="24"/>
        </w:rPr>
        <w:t xml:space="preserve"> </w:t>
      </w:r>
      <w:r w:rsidRPr="00591E5E">
        <w:rPr>
          <w:rFonts w:ascii="Times New Roman" w:hAnsi="Times New Roman" w:cs="Times New Roman"/>
          <w:color w:val="000000" w:themeColor="text1"/>
          <w:sz w:val="24"/>
          <w:szCs w:val="24"/>
        </w:rPr>
        <w:t>Environ.</w:t>
      </w:r>
      <w:r w:rsidR="00C418B6">
        <w:rPr>
          <w:rFonts w:ascii="Times New Roman" w:hAnsi="Times New Roman" w:cs="Times New Roman"/>
          <w:color w:val="000000" w:themeColor="text1"/>
          <w:sz w:val="24"/>
          <w:szCs w:val="24"/>
        </w:rPr>
        <w:t xml:space="preserve"> </w:t>
      </w:r>
      <w:r w:rsidRPr="00591E5E">
        <w:rPr>
          <w:rFonts w:ascii="Times New Roman" w:hAnsi="Times New Roman" w:cs="Times New Roman"/>
          <w:color w:val="000000" w:themeColor="text1"/>
          <w:sz w:val="24"/>
          <w:szCs w:val="24"/>
        </w:rPr>
        <w:t>Biol. 28: 447-453.</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Perez, H.E. 2009. </w:t>
      </w:r>
      <w:proofErr w:type="gramStart"/>
      <w:r w:rsidRPr="00591E5E">
        <w:rPr>
          <w:rFonts w:ascii="Times New Roman" w:hAnsi="Times New Roman" w:cs="Times New Roman"/>
          <w:color w:val="000000" w:themeColor="text1"/>
          <w:sz w:val="24"/>
          <w:szCs w:val="24"/>
        </w:rPr>
        <w:t>Promoting germination in ornamental palm seeds through dormancy alleviation.</w:t>
      </w:r>
      <w:proofErr w:type="gram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HorTechnology</w:t>
      </w:r>
      <w:proofErr w:type="spellEnd"/>
      <w:r w:rsidRPr="00591E5E">
        <w:rPr>
          <w:rFonts w:ascii="Times New Roman" w:hAnsi="Times New Roman" w:cs="Times New Roman"/>
          <w:color w:val="000000" w:themeColor="text1"/>
          <w:sz w:val="24"/>
          <w:szCs w:val="24"/>
        </w:rPr>
        <w:t xml:space="preserve"> 19: 682-685.   </w:t>
      </w:r>
    </w:p>
    <w:p w:rsidR="008E09A8" w:rsidRPr="00591E5E" w:rsidRDefault="008E09A8" w:rsidP="0006441D">
      <w:pPr>
        <w:bidi w:val="0"/>
        <w:jc w:val="both"/>
        <w:rPr>
          <w:rFonts w:ascii="Times New Roman" w:hAnsi="Times New Roman" w:cs="Times New Roman"/>
          <w:color w:val="000000" w:themeColor="text1"/>
          <w:sz w:val="24"/>
          <w:szCs w:val="24"/>
        </w:rPr>
      </w:pPr>
      <w:proofErr w:type="spellStart"/>
      <w:proofErr w:type="gramStart"/>
      <w:r w:rsidRPr="00591E5E">
        <w:rPr>
          <w:rFonts w:ascii="Times New Roman" w:hAnsi="Times New Roman" w:cs="Times New Roman"/>
          <w:color w:val="000000" w:themeColor="text1"/>
          <w:sz w:val="24"/>
          <w:szCs w:val="24"/>
        </w:rPr>
        <w:t>Pipinis</w:t>
      </w:r>
      <w:proofErr w:type="spellEnd"/>
      <w:r w:rsidRPr="00591E5E">
        <w:rPr>
          <w:rFonts w:ascii="Times New Roman" w:hAnsi="Times New Roman" w:cs="Times New Roman"/>
          <w:color w:val="000000" w:themeColor="text1"/>
          <w:sz w:val="24"/>
          <w:szCs w:val="24"/>
        </w:rPr>
        <w:t xml:space="preserve">, E.; </w:t>
      </w:r>
      <w:proofErr w:type="spellStart"/>
      <w:r w:rsidRPr="00591E5E">
        <w:rPr>
          <w:rFonts w:ascii="Times New Roman" w:hAnsi="Times New Roman" w:cs="Times New Roman"/>
          <w:color w:val="000000" w:themeColor="text1"/>
          <w:sz w:val="24"/>
          <w:szCs w:val="24"/>
        </w:rPr>
        <w:t>E.Milios</w:t>
      </w:r>
      <w:proofErr w:type="spell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M.Aslanidou</w:t>
      </w:r>
      <w:proofErr w:type="spellEnd"/>
      <w:r w:rsidRPr="00591E5E">
        <w:rPr>
          <w:rFonts w:ascii="Times New Roman" w:hAnsi="Times New Roman" w:cs="Times New Roman"/>
          <w:color w:val="000000" w:themeColor="text1"/>
          <w:sz w:val="24"/>
          <w:szCs w:val="24"/>
        </w:rPr>
        <w:t xml:space="preserve">, </w:t>
      </w:r>
      <w:proofErr w:type="spellStart"/>
      <w:r w:rsidRPr="00591E5E">
        <w:rPr>
          <w:rFonts w:ascii="Times New Roman" w:hAnsi="Times New Roman" w:cs="Times New Roman"/>
          <w:color w:val="000000" w:themeColor="text1"/>
          <w:sz w:val="24"/>
          <w:szCs w:val="24"/>
        </w:rPr>
        <w:t>O.Mavrokordopolou</w:t>
      </w:r>
      <w:proofErr w:type="spellEnd"/>
      <w:r w:rsidRPr="00591E5E">
        <w:rPr>
          <w:rFonts w:ascii="Times New Roman" w:hAnsi="Times New Roman" w:cs="Times New Roman"/>
          <w:color w:val="000000" w:themeColor="text1"/>
          <w:sz w:val="24"/>
          <w:szCs w:val="24"/>
        </w:rPr>
        <w:t xml:space="preserve"> and </w:t>
      </w:r>
      <w:proofErr w:type="spellStart"/>
      <w:r w:rsidRPr="00591E5E">
        <w:rPr>
          <w:rFonts w:ascii="Times New Roman" w:hAnsi="Times New Roman" w:cs="Times New Roman"/>
          <w:color w:val="000000" w:themeColor="text1"/>
          <w:sz w:val="24"/>
          <w:szCs w:val="24"/>
        </w:rPr>
        <w:t>P.Smiris</w:t>
      </w:r>
      <w:proofErr w:type="spellEnd"/>
      <w:r w:rsidRPr="00591E5E">
        <w:rPr>
          <w:rFonts w:ascii="Times New Roman" w:hAnsi="Times New Roman" w:cs="Times New Roman"/>
          <w:color w:val="000000" w:themeColor="text1"/>
          <w:sz w:val="24"/>
          <w:szCs w:val="24"/>
        </w:rPr>
        <w:t>.</w:t>
      </w:r>
      <w:proofErr w:type="gramEnd"/>
      <w:r w:rsidRPr="00591E5E">
        <w:rPr>
          <w:rFonts w:ascii="Times New Roman" w:hAnsi="Times New Roman" w:cs="Times New Roman"/>
          <w:color w:val="000000" w:themeColor="text1"/>
          <w:sz w:val="24"/>
          <w:szCs w:val="24"/>
        </w:rPr>
        <w:t xml:space="preserve"> 2009. The effects of stratification on seed germination of </w:t>
      </w:r>
      <w:proofErr w:type="spellStart"/>
      <w:r w:rsidRPr="00591E5E">
        <w:rPr>
          <w:rFonts w:ascii="Times New Roman" w:hAnsi="Times New Roman" w:cs="Times New Roman"/>
          <w:i/>
          <w:iCs/>
          <w:color w:val="000000" w:themeColor="text1"/>
          <w:sz w:val="24"/>
          <w:szCs w:val="24"/>
        </w:rPr>
        <w:t>Jasminu</w:t>
      </w:r>
      <w:proofErr w:type="spellEnd"/>
      <w:r w:rsidRPr="00591E5E">
        <w:rPr>
          <w:rFonts w:ascii="Times New Roman" w:hAnsi="Times New Roman" w:cs="Times New Roman"/>
          <w:i/>
          <w:iCs/>
          <w:color w:val="000000" w:themeColor="text1"/>
          <w:sz w:val="24"/>
          <w:szCs w:val="24"/>
        </w:rPr>
        <w:t xml:space="preserve"> </w:t>
      </w:r>
      <w:proofErr w:type="spellStart"/>
      <w:r w:rsidRPr="00591E5E">
        <w:rPr>
          <w:rFonts w:ascii="Times New Roman" w:hAnsi="Times New Roman" w:cs="Times New Roman"/>
          <w:i/>
          <w:iCs/>
          <w:color w:val="000000" w:themeColor="text1"/>
          <w:sz w:val="24"/>
          <w:szCs w:val="24"/>
        </w:rPr>
        <w:t>fruticans</w:t>
      </w:r>
      <w:proofErr w:type="spellEnd"/>
      <w:r w:rsidRPr="00591E5E">
        <w:rPr>
          <w:rFonts w:ascii="Times New Roman" w:hAnsi="Times New Roman" w:cs="Times New Roman"/>
          <w:color w:val="000000" w:themeColor="text1"/>
          <w:sz w:val="24"/>
          <w:szCs w:val="24"/>
        </w:rPr>
        <w:t xml:space="preserve"> L. (</w:t>
      </w:r>
      <w:proofErr w:type="spellStart"/>
      <w:r w:rsidRPr="00591E5E">
        <w:rPr>
          <w:rFonts w:ascii="Times New Roman" w:hAnsi="Times New Roman" w:cs="Times New Roman"/>
          <w:color w:val="000000" w:themeColor="text1"/>
          <w:sz w:val="24"/>
          <w:szCs w:val="24"/>
        </w:rPr>
        <w:t>Oleaceae</w:t>
      </w:r>
      <w:proofErr w:type="spellEnd"/>
      <w:r w:rsidRPr="00591E5E">
        <w:rPr>
          <w:rFonts w:ascii="Times New Roman" w:hAnsi="Times New Roman" w:cs="Times New Roman"/>
          <w:color w:val="000000" w:themeColor="text1"/>
          <w:sz w:val="24"/>
          <w:szCs w:val="24"/>
        </w:rPr>
        <w:t xml:space="preserve">): A contribution to a better insight on the species germination ecology. International Journal of botany 5: 181-185. </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proofErr w:type="gramStart"/>
      <w:r w:rsidRPr="00591E5E">
        <w:rPr>
          <w:rFonts w:ascii="Times New Roman" w:hAnsi="Times New Roman" w:cs="Times New Roman"/>
          <w:color w:val="000000" w:themeColor="text1"/>
          <w:sz w:val="24"/>
          <w:szCs w:val="24"/>
        </w:rPr>
        <w:t xml:space="preserve">Rivas, M; R.L. </w:t>
      </w:r>
      <w:proofErr w:type="spellStart"/>
      <w:r w:rsidRPr="00591E5E">
        <w:rPr>
          <w:rFonts w:ascii="Times New Roman" w:hAnsi="Times New Roman" w:cs="Times New Roman"/>
          <w:color w:val="000000" w:themeColor="text1"/>
          <w:sz w:val="24"/>
          <w:szCs w:val="24"/>
        </w:rPr>
        <w:t>Barbieri</w:t>
      </w:r>
      <w:proofErr w:type="spellEnd"/>
      <w:r w:rsidRPr="00591E5E">
        <w:rPr>
          <w:rFonts w:ascii="Times New Roman" w:hAnsi="Times New Roman" w:cs="Times New Roman"/>
          <w:color w:val="000000" w:themeColor="text1"/>
          <w:sz w:val="24"/>
          <w:szCs w:val="24"/>
        </w:rPr>
        <w:t xml:space="preserve"> and L.C. </w:t>
      </w:r>
      <w:proofErr w:type="spellStart"/>
      <w:r w:rsidRPr="00591E5E">
        <w:rPr>
          <w:rFonts w:ascii="Times New Roman" w:hAnsi="Times New Roman" w:cs="Times New Roman"/>
          <w:color w:val="000000" w:themeColor="text1"/>
          <w:sz w:val="24"/>
          <w:szCs w:val="24"/>
        </w:rPr>
        <w:t>da</w:t>
      </w:r>
      <w:proofErr w:type="spellEnd"/>
      <w:r w:rsidRPr="00591E5E">
        <w:rPr>
          <w:rFonts w:ascii="Times New Roman" w:hAnsi="Times New Roman" w:cs="Times New Roman"/>
          <w:color w:val="000000" w:themeColor="text1"/>
          <w:sz w:val="24"/>
          <w:szCs w:val="24"/>
        </w:rPr>
        <w:t xml:space="preserve"> Maia.</w:t>
      </w:r>
      <w:proofErr w:type="gramEnd"/>
      <w:r w:rsidRPr="00591E5E">
        <w:rPr>
          <w:rFonts w:ascii="Times New Roman" w:hAnsi="Times New Roman" w:cs="Times New Roman"/>
          <w:color w:val="000000" w:themeColor="text1"/>
          <w:sz w:val="24"/>
          <w:szCs w:val="24"/>
        </w:rPr>
        <w:t xml:space="preserve"> 2012. Plant breeding and </w:t>
      </w:r>
      <w:r w:rsidRPr="00591E5E">
        <w:rPr>
          <w:rFonts w:ascii="Times New Roman" w:hAnsi="Times New Roman" w:cs="Times New Roman"/>
          <w:i/>
          <w:iCs/>
          <w:color w:val="000000" w:themeColor="text1"/>
          <w:sz w:val="24"/>
          <w:szCs w:val="24"/>
        </w:rPr>
        <w:t>in situ</w:t>
      </w:r>
      <w:r w:rsidRPr="00591E5E">
        <w:rPr>
          <w:rFonts w:ascii="Times New Roman" w:hAnsi="Times New Roman" w:cs="Times New Roman"/>
          <w:color w:val="000000" w:themeColor="text1"/>
          <w:sz w:val="24"/>
          <w:szCs w:val="24"/>
        </w:rPr>
        <w:t xml:space="preserve"> utilization of palm trees (Review). </w:t>
      </w:r>
      <w:proofErr w:type="spellStart"/>
      <w:r w:rsidRPr="00591E5E">
        <w:rPr>
          <w:rFonts w:ascii="Times New Roman" w:hAnsi="Times New Roman" w:cs="Times New Roman"/>
          <w:color w:val="000000" w:themeColor="text1"/>
          <w:sz w:val="24"/>
          <w:szCs w:val="24"/>
        </w:rPr>
        <w:t>Ciencia</w:t>
      </w:r>
      <w:proofErr w:type="spellEnd"/>
      <w:r w:rsidRPr="00591E5E">
        <w:rPr>
          <w:rFonts w:ascii="Times New Roman" w:hAnsi="Times New Roman" w:cs="Times New Roman"/>
          <w:color w:val="000000" w:themeColor="text1"/>
          <w:sz w:val="24"/>
          <w:szCs w:val="24"/>
        </w:rPr>
        <w:t xml:space="preserve"> Rural, Santa Maria 42: 161-169. </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proofErr w:type="gramStart"/>
      <w:r w:rsidRPr="00591E5E">
        <w:rPr>
          <w:rFonts w:ascii="Times New Roman" w:hAnsi="Times New Roman" w:cs="Times New Roman"/>
          <w:color w:val="000000" w:themeColor="text1"/>
          <w:sz w:val="24"/>
          <w:szCs w:val="24"/>
        </w:rPr>
        <w:t>Yang, Q.H; W.H. Ye, X.J. Yin.</w:t>
      </w:r>
      <w:proofErr w:type="gramEnd"/>
      <w:r w:rsidRPr="00591E5E">
        <w:rPr>
          <w:rFonts w:ascii="Times New Roman" w:hAnsi="Times New Roman" w:cs="Times New Roman"/>
          <w:color w:val="000000" w:themeColor="text1"/>
          <w:sz w:val="24"/>
          <w:szCs w:val="24"/>
        </w:rPr>
        <w:t xml:space="preserve"> 2007. Dormancy and germination of </w:t>
      </w:r>
      <w:r w:rsidRPr="00591E5E">
        <w:rPr>
          <w:rFonts w:ascii="Times New Roman" w:hAnsi="Times New Roman" w:cs="Times New Roman"/>
          <w:i/>
          <w:iCs/>
          <w:color w:val="000000" w:themeColor="text1"/>
          <w:sz w:val="24"/>
          <w:szCs w:val="24"/>
        </w:rPr>
        <w:t xml:space="preserve">Areca </w:t>
      </w:r>
      <w:proofErr w:type="spellStart"/>
      <w:r w:rsidRPr="00591E5E">
        <w:rPr>
          <w:rFonts w:ascii="Times New Roman" w:hAnsi="Times New Roman" w:cs="Times New Roman"/>
          <w:i/>
          <w:iCs/>
          <w:color w:val="000000" w:themeColor="text1"/>
          <w:sz w:val="24"/>
          <w:szCs w:val="24"/>
        </w:rPr>
        <w:t>trianda</w:t>
      </w:r>
      <w:proofErr w:type="spellEnd"/>
      <w:r w:rsidRPr="00591E5E">
        <w:rPr>
          <w:rFonts w:ascii="Times New Roman" w:hAnsi="Times New Roman" w:cs="Times New Roman"/>
          <w:color w:val="000000" w:themeColor="text1"/>
          <w:sz w:val="24"/>
          <w:szCs w:val="24"/>
        </w:rPr>
        <w:t xml:space="preserve"> seeds. </w:t>
      </w:r>
      <w:proofErr w:type="spellStart"/>
      <w:r w:rsidRPr="00591E5E">
        <w:rPr>
          <w:rFonts w:ascii="Times New Roman" w:hAnsi="Times New Roman" w:cs="Times New Roman"/>
          <w:color w:val="000000" w:themeColor="text1"/>
          <w:sz w:val="24"/>
          <w:szCs w:val="24"/>
        </w:rPr>
        <w:t>Scientia</w:t>
      </w:r>
      <w:proofErr w:type="spellEnd"/>
      <w:r w:rsidRPr="00591E5E">
        <w:rPr>
          <w:rFonts w:ascii="Times New Roman" w:hAnsi="Times New Roman" w:cs="Times New Roman"/>
          <w:color w:val="000000" w:themeColor="text1"/>
          <w:sz w:val="24"/>
          <w:szCs w:val="24"/>
        </w:rPr>
        <w:t xml:space="preserve"> Hort.  113: 107-111.</w:t>
      </w:r>
    </w:p>
    <w:p w:rsidR="005C0E0C" w:rsidRPr="00591E5E" w:rsidRDefault="005C0E0C" w:rsidP="005C0E0C">
      <w:pPr>
        <w:bidi w:val="0"/>
        <w:jc w:val="both"/>
        <w:rPr>
          <w:rFonts w:ascii="Times New Roman" w:hAnsi="Times New Roman" w:cs="Times New Roman"/>
          <w:color w:val="000000" w:themeColor="text1"/>
          <w:sz w:val="28"/>
          <w:szCs w:val="28"/>
        </w:rPr>
      </w:pPr>
    </w:p>
    <w:p w:rsidR="00AF279F" w:rsidRPr="00591E5E" w:rsidRDefault="00AF279F" w:rsidP="00AF279F">
      <w:pPr>
        <w:bidi w:val="0"/>
        <w:jc w:val="both"/>
        <w:rPr>
          <w:rFonts w:ascii="Times New Roman" w:hAnsi="Times New Roman" w:cs="Times New Roman"/>
          <w:color w:val="000000" w:themeColor="text1"/>
          <w:sz w:val="28"/>
          <w:szCs w:val="28"/>
        </w:rPr>
      </w:pPr>
    </w:p>
    <w:p w:rsidR="00AF279F" w:rsidRPr="00591E5E" w:rsidRDefault="00AF279F" w:rsidP="00AF279F">
      <w:pPr>
        <w:bidi w:val="0"/>
        <w:jc w:val="both"/>
        <w:rPr>
          <w:rFonts w:ascii="Times New Roman" w:hAnsi="Times New Roman" w:cs="Times New Roman"/>
          <w:color w:val="000000" w:themeColor="text1"/>
          <w:sz w:val="28"/>
          <w:szCs w:val="28"/>
        </w:rPr>
      </w:pPr>
    </w:p>
    <w:p w:rsidR="006F3CF0" w:rsidRPr="00591E5E" w:rsidRDefault="00E25490" w:rsidP="00B66F9E">
      <w:pPr>
        <w:bidi w:val="0"/>
        <w:jc w:val="center"/>
        <w:rPr>
          <w:rFonts w:ascii="Times New Roman" w:hAnsi="Times New Roman" w:cs="Times New Roman"/>
          <w:color w:val="000000" w:themeColor="text1"/>
          <w:sz w:val="28"/>
          <w:szCs w:val="28"/>
        </w:rPr>
      </w:pPr>
      <w:r w:rsidRPr="00591E5E">
        <w:rPr>
          <w:rFonts w:ascii="Times New Roman" w:hAnsi="Times New Roman" w:cs="Times New Roman"/>
          <w:noProof/>
          <w:color w:val="000000" w:themeColor="text1"/>
          <w:sz w:val="28"/>
          <w:szCs w:val="28"/>
        </w:rPr>
        <w:lastRenderedPageBreak/>
        <w:drawing>
          <wp:inline distT="0" distB="0" distL="0" distR="0">
            <wp:extent cx="5332178" cy="4174435"/>
            <wp:effectExtent l="19050" t="0" r="20872" b="0"/>
            <wp:docPr id="2"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25490" w:rsidRPr="00591E5E" w:rsidRDefault="00E25490" w:rsidP="00B66F9E">
      <w:pPr>
        <w:bidi w:val="0"/>
        <w:jc w:val="center"/>
        <w:rPr>
          <w:rFonts w:ascii="Times New Roman" w:hAnsi="Times New Roman" w:cs="Times New Roman"/>
          <w:color w:val="000000" w:themeColor="text1"/>
        </w:rPr>
      </w:pPr>
      <w:proofErr w:type="gramStart"/>
      <w:r w:rsidRPr="00591E5E">
        <w:rPr>
          <w:rFonts w:ascii="Times New Roman" w:hAnsi="Times New Roman" w:cs="Times New Roman"/>
          <w:color w:val="000000" w:themeColor="text1"/>
        </w:rPr>
        <w:t xml:space="preserve">Fig. </w:t>
      </w:r>
      <w:r w:rsidR="00EC4BFE" w:rsidRPr="00591E5E">
        <w:rPr>
          <w:rFonts w:ascii="Times New Roman" w:hAnsi="Times New Roman" w:cs="Times New Roman"/>
          <w:color w:val="000000" w:themeColor="text1"/>
        </w:rPr>
        <w:t>1</w:t>
      </w:r>
      <w:r w:rsidRPr="00591E5E">
        <w:rPr>
          <w:rFonts w:ascii="Times New Roman" w:hAnsi="Times New Roman" w:cs="Times New Roman"/>
          <w:color w:val="000000" w:themeColor="text1"/>
        </w:rPr>
        <w:t>- The interaction of variety and treatment on germination percentage.</w:t>
      </w:r>
      <w:proofErr w:type="gramEnd"/>
    </w:p>
    <w:p w:rsidR="00E25490" w:rsidRPr="00591E5E" w:rsidRDefault="00E25490" w:rsidP="00B66F9E">
      <w:pPr>
        <w:bidi w:val="0"/>
        <w:jc w:val="center"/>
        <w:rPr>
          <w:rFonts w:ascii="Times New Roman" w:hAnsi="Times New Roman" w:cs="Times New Roman"/>
          <w:color w:val="000000" w:themeColor="text1"/>
          <w:sz w:val="28"/>
          <w:szCs w:val="28"/>
        </w:rPr>
      </w:pPr>
      <w:r w:rsidRPr="00591E5E">
        <w:rPr>
          <w:rFonts w:ascii="Times New Roman" w:hAnsi="Times New Roman" w:cs="Times New Roman"/>
          <w:noProof/>
          <w:color w:val="000000" w:themeColor="text1"/>
          <w:sz w:val="28"/>
          <w:szCs w:val="28"/>
        </w:rPr>
        <w:drawing>
          <wp:inline distT="0" distB="0" distL="0" distR="0">
            <wp:extent cx="4759684" cy="3450866"/>
            <wp:effectExtent l="19050" t="0" r="21866" b="0"/>
            <wp:docPr id="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25490" w:rsidRPr="00591E5E" w:rsidRDefault="00E25490" w:rsidP="00B66F9E">
      <w:pPr>
        <w:bidi w:val="0"/>
        <w:jc w:val="center"/>
        <w:rPr>
          <w:rFonts w:ascii="Times New Roman" w:hAnsi="Times New Roman" w:cs="Times New Roman"/>
          <w:color w:val="000000" w:themeColor="text1"/>
        </w:rPr>
      </w:pPr>
      <w:proofErr w:type="gramStart"/>
      <w:r w:rsidRPr="00591E5E">
        <w:rPr>
          <w:rFonts w:ascii="Times New Roman" w:hAnsi="Times New Roman" w:cs="Times New Roman"/>
          <w:color w:val="000000" w:themeColor="text1"/>
        </w:rPr>
        <w:t>Fig. 2- The interaction of variety and treatment on shoot length</w:t>
      </w:r>
      <w:r w:rsidR="00B766DC" w:rsidRPr="00591E5E">
        <w:rPr>
          <w:rFonts w:ascii="Times New Roman" w:hAnsi="Times New Roman" w:cs="Times New Roman"/>
          <w:color w:val="000000" w:themeColor="text1"/>
        </w:rPr>
        <w:t>.</w:t>
      </w:r>
      <w:proofErr w:type="gramEnd"/>
    </w:p>
    <w:p w:rsidR="003D6759" w:rsidRPr="00591E5E" w:rsidRDefault="003D6759" w:rsidP="003D6759">
      <w:pPr>
        <w:bidi w:val="0"/>
        <w:jc w:val="center"/>
        <w:rPr>
          <w:rFonts w:ascii="Times New Roman" w:hAnsi="Times New Roman" w:cs="Times New Roman"/>
          <w:color w:val="000000" w:themeColor="text1"/>
        </w:rPr>
      </w:pPr>
    </w:p>
    <w:p w:rsidR="00E25490" w:rsidRPr="00591E5E" w:rsidRDefault="00E25490" w:rsidP="00B66F9E">
      <w:pPr>
        <w:bidi w:val="0"/>
        <w:jc w:val="center"/>
        <w:rPr>
          <w:rFonts w:ascii="Times New Roman" w:hAnsi="Times New Roman" w:cs="Times New Roman"/>
          <w:color w:val="000000" w:themeColor="text1"/>
          <w:sz w:val="28"/>
          <w:szCs w:val="28"/>
        </w:rPr>
      </w:pPr>
      <w:r w:rsidRPr="00591E5E">
        <w:rPr>
          <w:rFonts w:ascii="Times New Roman" w:hAnsi="Times New Roman" w:cs="Times New Roman"/>
          <w:noProof/>
          <w:color w:val="000000" w:themeColor="text1"/>
          <w:sz w:val="28"/>
          <w:szCs w:val="28"/>
        </w:rPr>
        <w:lastRenderedPageBreak/>
        <w:drawing>
          <wp:inline distT="0" distB="0" distL="0" distR="0">
            <wp:extent cx="5035771" cy="3896139"/>
            <wp:effectExtent l="19050" t="0" r="12479" b="9111"/>
            <wp:docPr id="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25490" w:rsidRPr="00591E5E" w:rsidRDefault="00E25490" w:rsidP="00B66F9E">
      <w:pPr>
        <w:bidi w:val="0"/>
        <w:jc w:val="center"/>
        <w:rPr>
          <w:rFonts w:ascii="Times New Roman" w:hAnsi="Times New Roman" w:cs="Times New Roman"/>
          <w:color w:val="000000" w:themeColor="text1"/>
        </w:rPr>
      </w:pPr>
      <w:proofErr w:type="gramStart"/>
      <w:r w:rsidRPr="00591E5E">
        <w:rPr>
          <w:rFonts w:ascii="Times New Roman" w:hAnsi="Times New Roman" w:cs="Times New Roman"/>
          <w:color w:val="000000" w:themeColor="text1"/>
        </w:rPr>
        <w:t xml:space="preserve">Fig. </w:t>
      </w:r>
      <w:r w:rsidR="00EC4BFE" w:rsidRPr="00591E5E">
        <w:rPr>
          <w:rFonts w:ascii="Times New Roman" w:hAnsi="Times New Roman" w:cs="Times New Roman"/>
          <w:color w:val="000000" w:themeColor="text1"/>
        </w:rPr>
        <w:t>3</w:t>
      </w:r>
      <w:r w:rsidRPr="00591E5E">
        <w:rPr>
          <w:rFonts w:ascii="Times New Roman" w:hAnsi="Times New Roman" w:cs="Times New Roman"/>
          <w:color w:val="000000" w:themeColor="text1"/>
        </w:rPr>
        <w:t>- The interaction of variety and treatment on root length.</w:t>
      </w:r>
      <w:proofErr w:type="gramEnd"/>
    </w:p>
    <w:p w:rsidR="00AF279F" w:rsidRPr="00591E5E" w:rsidRDefault="00AF279F" w:rsidP="00AF279F">
      <w:pPr>
        <w:bidi w:val="0"/>
        <w:jc w:val="both"/>
        <w:rPr>
          <w:rFonts w:ascii="Times New Roman" w:hAnsi="Times New Roman" w:cs="Times New Roman"/>
          <w:color w:val="000000" w:themeColor="text1"/>
        </w:rPr>
      </w:pPr>
    </w:p>
    <w:p w:rsidR="00E25490" w:rsidRPr="00591E5E" w:rsidRDefault="00E25490" w:rsidP="00B66F9E">
      <w:pPr>
        <w:bidi w:val="0"/>
        <w:jc w:val="center"/>
        <w:rPr>
          <w:rFonts w:ascii="Times New Roman" w:hAnsi="Times New Roman" w:cs="Times New Roman"/>
          <w:color w:val="000000" w:themeColor="text1"/>
          <w:sz w:val="28"/>
          <w:szCs w:val="28"/>
        </w:rPr>
      </w:pPr>
      <w:r w:rsidRPr="00591E5E">
        <w:rPr>
          <w:rFonts w:ascii="Times New Roman" w:hAnsi="Times New Roman" w:cs="Times New Roman"/>
          <w:noProof/>
          <w:color w:val="000000" w:themeColor="text1"/>
          <w:sz w:val="28"/>
          <w:szCs w:val="28"/>
        </w:rPr>
        <w:drawing>
          <wp:inline distT="0" distB="0" distL="0" distR="0">
            <wp:extent cx="5138199" cy="3705308"/>
            <wp:effectExtent l="38100" t="0" r="24351" b="9442"/>
            <wp:docPr id="6"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25490" w:rsidRPr="00591E5E" w:rsidRDefault="00E25490" w:rsidP="00B66F9E">
      <w:pPr>
        <w:bidi w:val="0"/>
        <w:jc w:val="center"/>
        <w:rPr>
          <w:rFonts w:ascii="Times New Roman" w:hAnsi="Times New Roman" w:cs="Times New Roman"/>
          <w:color w:val="000000" w:themeColor="text1"/>
        </w:rPr>
      </w:pPr>
      <w:proofErr w:type="gramStart"/>
      <w:r w:rsidRPr="00591E5E">
        <w:rPr>
          <w:rFonts w:ascii="Times New Roman" w:hAnsi="Times New Roman" w:cs="Times New Roman"/>
          <w:color w:val="000000" w:themeColor="text1"/>
        </w:rPr>
        <w:t xml:space="preserve">Fig. </w:t>
      </w:r>
      <w:r w:rsidR="00EC4BFE" w:rsidRPr="00591E5E">
        <w:rPr>
          <w:rFonts w:ascii="Times New Roman" w:hAnsi="Times New Roman" w:cs="Times New Roman"/>
          <w:color w:val="000000" w:themeColor="text1"/>
        </w:rPr>
        <w:t>4</w:t>
      </w:r>
      <w:r w:rsidRPr="00591E5E">
        <w:rPr>
          <w:rFonts w:ascii="Times New Roman" w:hAnsi="Times New Roman" w:cs="Times New Roman"/>
          <w:color w:val="000000" w:themeColor="text1"/>
        </w:rPr>
        <w:t>- The interaction of variety and treatment on shoot fresh length.</w:t>
      </w:r>
      <w:proofErr w:type="gramEnd"/>
    </w:p>
    <w:p w:rsidR="00E25490" w:rsidRPr="00591E5E" w:rsidRDefault="00E25490" w:rsidP="00B66F9E">
      <w:pPr>
        <w:bidi w:val="0"/>
        <w:jc w:val="center"/>
        <w:rPr>
          <w:rFonts w:ascii="Times New Roman" w:hAnsi="Times New Roman" w:cs="Times New Roman"/>
          <w:color w:val="000000" w:themeColor="text1"/>
          <w:sz w:val="28"/>
          <w:szCs w:val="28"/>
        </w:rPr>
      </w:pPr>
      <w:r w:rsidRPr="00591E5E">
        <w:rPr>
          <w:rFonts w:ascii="Times New Roman" w:hAnsi="Times New Roman" w:cs="Times New Roman"/>
          <w:noProof/>
          <w:color w:val="000000" w:themeColor="text1"/>
          <w:sz w:val="28"/>
          <w:szCs w:val="28"/>
        </w:rPr>
        <w:lastRenderedPageBreak/>
        <w:drawing>
          <wp:inline distT="0" distB="0" distL="0" distR="0">
            <wp:extent cx="4799164" cy="3967701"/>
            <wp:effectExtent l="19050" t="0" r="20486" b="0"/>
            <wp:docPr id="7"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25490" w:rsidRPr="00591E5E" w:rsidRDefault="00E25490" w:rsidP="00B66F9E">
      <w:pPr>
        <w:bidi w:val="0"/>
        <w:jc w:val="center"/>
        <w:rPr>
          <w:rFonts w:ascii="Times New Roman" w:hAnsi="Times New Roman" w:cs="Times New Roman"/>
          <w:color w:val="000000" w:themeColor="text1"/>
        </w:rPr>
      </w:pPr>
      <w:proofErr w:type="gramStart"/>
      <w:r w:rsidRPr="00591E5E">
        <w:rPr>
          <w:rFonts w:ascii="Times New Roman" w:hAnsi="Times New Roman" w:cs="Times New Roman"/>
          <w:color w:val="000000" w:themeColor="text1"/>
        </w:rPr>
        <w:t xml:space="preserve">Fig. </w:t>
      </w:r>
      <w:r w:rsidR="00EC4BFE" w:rsidRPr="00591E5E">
        <w:rPr>
          <w:rFonts w:ascii="Times New Roman" w:hAnsi="Times New Roman" w:cs="Times New Roman"/>
          <w:color w:val="000000" w:themeColor="text1"/>
        </w:rPr>
        <w:t>5</w:t>
      </w:r>
      <w:r w:rsidRPr="00591E5E">
        <w:rPr>
          <w:rFonts w:ascii="Times New Roman" w:hAnsi="Times New Roman" w:cs="Times New Roman"/>
          <w:color w:val="000000" w:themeColor="text1"/>
        </w:rPr>
        <w:t>- The interaction of variety and treatment on root fresh length.</w:t>
      </w:r>
      <w:proofErr w:type="gramEnd"/>
    </w:p>
    <w:p w:rsidR="00E25490" w:rsidRPr="00591E5E" w:rsidRDefault="00E25490" w:rsidP="00B66F9E">
      <w:pPr>
        <w:bidi w:val="0"/>
        <w:jc w:val="center"/>
        <w:rPr>
          <w:rFonts w:ascii="Times New Roman" w:hAnsi="Times New Roman" w:cs="Times New Roman"/>
          <w:color w:val="000000" w:themeColor="text1"/>
          <w:sz w:val="28"/>
          <w:szCs w:val="28"/>
        </w:rPr>
      </w:pPr>
      <w:r w:rsidRPr="00591E5E">
        <w:rPr>
          <w:rFonts w:ascii="Times New Roman" w:hAnsi="Times New Roman" w:cs="Times New Roman"/>
          <w:noProof/>
          <w:color w:val="000000" w:themeColor="text1"/>
          <w:sz w:val="28"/>
          <w:szCs w:val="28"/>
        </w:rPr>
        <w:drawing>
          <wp:inline distT="0" distB="0" distL="0" distR="0">
            <wp:extent cx="4608333" cy="3983603"/>
            <wp:effectExtent l="19050" t="0" r="20817" b="0"/>
            <wp:docPr id="9"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25490" w:rsidRPr="00591E5E" w:rsidRDefault="00E25490" w:rsidP="00B66F9E">
      <w:pPr>
        <w:bidi w:val="0"/>
        <w:jc w:val="center"/>
        <w:rPr>
          <w:rFonts w:ascii="Times New Roman" w:hAnsi="Times New Roman" w:cs="Times New Roman"/>
          <w:color w:val="000000" w:themeColor="text1"/>
        </w:rPr>
      </w:pPr>
      <w:proofErr w:type="gramStart"/>
      <w:r w:rsidRPr="00591E5E">
        <w:rPr>
          <w:rFonts w:ascii="Times New Roman" w:hAnsi="Times New Roman" w:cs="Times New Roman"/>
          <w:color w:val="000000" w:themeColor="text1"/>
        </w:rPr>
        <w:t xml:space="preserve">Fig. </w:t>
      </w:r>
      <w:r w:rsidR="00EC4BFE" w:rsidRPr="00591E5E">
        <w:rPr>
          <w:rFonts w:ascii="Times New Roman" w:hAnsi="Times New Roman" w:cs="Times New Roman"/>
          <w:color w:val="000000" w:themeColor="text1"/>
        </w:rPr>
        <w:t>6</w:t>
      </w:r>
      <w:r w:rsidRPr="00591E5E">
        <w:rPr>
          <w:rFonts w:ascii="Times New Roman" w:hAnsi="Times New Roman" w:cs="Times New Roman"/>
          <w:color w:val="000000" w:themeColor="text1"/>
        </w:rPr>
        <w:t>- The interaction of variety and treatment on shoot dry length.</w:t>
      </w:r>
      <w:proofErr w:type="gramEnd"/>
    </w:p>
    <w:p w:rsidR="00E25490" w:rsidRPr="00591E5E" w:rsidRDefault="00E25490" w:rsidP="00B66F9E">
      <w:pPr>
        <w:bidi w:val="0"/>
        <w:jc w:val="center"/>
        <w:rPr>
          <w:rFonts w:ascii="Times New Roman" w:hAnsi="Times New Roman" w:cs="Times New Roman"/>
          <w:color w:val="000000" w:themeColor="text1"/>
          <w:sz w:val="28"/>
          <w:szCs w:val="28"/>
        </w:rPr>
      </w:pPr>
      <w:r w:rsidRPr="00591E5E">
        <w:rPr>
          <w:rFonts w:ascii="Times New Roman" w:hAnsi="Times New Roman" w:cs="Times New Roman"/>
          <w:noProof/>
          <w:color w:val="000000" w:themeColor="text1"/>
          <w:sz w:val="28"/>
          <w:szCs w:val="28"/>
        </w:rPr>
        <w:lastRenderedPageBreak/>
        <w:drawing>
          <wp:inline distT="0" distB="0" distL="0" distR="0">
            <wp:extent cx="5466466" cy="4333461"/>
            <wp:effectExtent l="38100" t="0" r="19934" b="0"/>
            <wp:docPr id="10"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25490" w:rsidRPr="00591E5E" w:rsidRDefault="00E25490" w:rsidP="00C53586">
      <w:pPr>
        <w:bidi w:val="0"/>
        <w:jc w:val="center"/>
        <w:rPr>
          <w:rFonts w:ascii="Times New Roman" w:hAnsi="Times New Roman" w:cs="Times New Roman"/>
          <w:color w:val="000000" w:themeColor="text1"/>
        </w:rPr>
      </w:pPr>
      <w:proofErr w:type="gramStart"/>
      <w:r w:rsidRPr="00591E5E">
        <w:rPr>
          <w:rFonts w:ascii="Times New Roman" w:hAnsi="Times New Roman" w:cs="Times New Roman"/>
          <w:color w:val="000000" w:themeColor="text1"/>
        </w:rPr>
        <w:t xml:space="preserve">Fig. </w:t>
      </w:r>
      <w:r w:rsidR="00EC4BFE" w:rsidRPr="00591E5E">
        <w:rPr>
          <w:rFonts w:ascii="Times New Roman" w:hAnsi="Times New Roman" w:cs="Times New Roman"/>
          <w:color w:val="000000" w:themeColor="text1"/>
        </w:rPr>
        <w:t>7</w:t>
      </w:r>
      <w:r w:rsidRPr="00591E5E">
        <w:rPr>
          <w:rFonts w:ascii="Times New Roman" w:hAnsi="Times New Roman" w:cs="Times New Roman"/>
          <w:color w:val="000000" w:themeColor="text1"/>
        </w:rPr>
        <w:t>- The interaction of variety and treatment on root dry length.</w:t>
      </w:r>
      <w:proofErr w:type="gramEnd"/>
    </w:p>
    <w:sectPr w:rsidR="00E25490" w:rsidRPr="00591E5E" w:rsidSect="00D93435">
      <w:footerReference w:type="default" r:id="rId15"/>
      <w:pgSz w:w="11906" w:h="16838"/>
      <w:pgMar w:top="1440" w:right="1440" w:bottom="1440" w:left="144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9F6" w:rsidRDefault="003309F6" w:rsidP="0006441D">
      <w:pPr>
        <w:spacing w:after="0" w:line="240" w:lineRule="auto"/>
      </w:pPr>
      <w:r>
        <w:separator/>
      </w:r>
    </w:p>
  </w:endnote>
  <w:endnote w:type="continuationSeparator" w:id="1">
    <w:p w:rsidR="003309F6" w:rsidRDefault="003309F6" w:rsidP="000644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12829"/>
      <w:docPartObj>
        <w:docPartGallery w:val="Page Numbers (Bottom of Page)"/>
        <w:docPartUnique/>
      </w:docPartObj>
    </w:sdtPr>
    <w:sdtContent>
      <w:p w:rsidR="003309F6" w:rsidRDefault="00741D09" w:rsidP="0006441D">
        <w:pPr>
          <w:pStyle w:val="Footer"/>
          <w:bidi w:val="0"/>
          <w:jc w:val="center"/>
        </w:pPr>
        <w:fldSimple w:instr=" PAGE   \* MERGEFORMAT ">
          <w:r w:rsidR="00BA120A">
            <w:rPr>
              <w:noProof/>
            </w:rPr>
            <w:t>1</w:t>
          </w:r>
        </w:fldSimple>
      </w:p>
    </w:sdtContent>
  </w:sdt>
  <w:p w:rsidR="003309F6" w:rsidRDefault="003309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9F6" w:rsidRDefault="003309F6" w:rsidP="0006441D">
      <w:pPr>
        <w:spacing w:after="0" w:line="240" w:lineRule="auto"/>
      </w:pPr>
      <w:r>
        <w:separator/>
      </w:r>
    </w:p>
  </w:footnote>
  <w:footnote w:type="continuationSeparator" w:id="1">
    <w:p w:rsidR="003309F6" w:rsidRDefault="003309F6" w:rsidP="0006441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0"/>
    <w:footnote w:id="1"/>
  </w:footnotePr>
  <w:endnotePr>
    <w:endnote w:id="0"/>
    <w:endnote w:id="1"/>
  </w:endnotePr>
  <w:compat/>
  <w:rsids>
    <w:rsidRoot w:val="00472C34"/>
    <w:rsid w:val="0003178D"/>
    <w:rsid w:val="00033E54"/>
    <w:rsid w:val="00035DA1"/>
    <w:rsid w:val="0006441D"/>
    <w:rsid w:val="000845FB"/>
    <w:rsid w:val="000B5268"/>
    <w:rsid w:val="0012039A"/>
    <w:rsid w:val="00154796"/>
    <w:rsid w:val="00180E67"/>
    <w:rsid w:val="0019396B"/>
    <w:rsid w:val="001F1571"/>
    <w:rsid w:val="002043D7"/>
    <w:rsid w:val="002064D7"/>
    <w:rsid w:val="002214B7"/>
    <w:rsid w:val="00234CB2"/>
    <w:rsid w:val="00282A25"/>
    <w:rsid w:val="002C170A"/>
    <w:rsid w:val="002D76AF"/>
    <w:rsid w:val="003309F6"/>
    <w:rsid w:val="0038712B"/>
    <w:rsid w:val="003D6759"/>
    <w:rsid w:val="003D7C16"/>
    <w:rsid w:val="003E4328"/>
    <w:rsid w:val="003F3DBD"/>
    <w:rsid w:val="00441C3A"/>
    <w:rsid w:val="00472C34"/>
    <w:rsid w:val="004E4FC6"/>
    <w:rsid w:val="004F6C38"/>
    <w:rsid w:val="00501AE9"/>
    <w:rsid w:val="005057CC"/>
    <w:rsid w:val="00540225"/>
    <w:rsid w:val="005458D1"/>
    <w:rsid w:val="005512DB"/>
    <w:rsid w:val="0055192B"/>
    <w:rsid w:val="00584A05"/>
    <w:rsid w:val="00587C9D"/>
    <w:rsid w:val="00591E5E"/>
    <w:rsid w:val="005929A8"/>
    <w:rsid w:val="005940A0"/>
    <w:rsid w:val="005A5DD5"/>
    <w:rsid w:val="005C0E0C"/>
    <w:rsid w:val="005C3961"/>
    <w:rsid w:val="005D008A"/>
    <w:rsid w:val="00637FF5"/>
    <w:rsid w:val="00665EEA"/>
    <w:rsid w:val="006934AF"/>
    <w:rsid w:val="006966EB"/>
    <w:rsid w:val="006E113E"/>
    <w:rsid w:val="006F3B1A"/>
    <w:rsid w:val="006F3CF0"/>
    <w:rsid w:val="00741D09"/>
    <w:rsid w:val="00746918"/>
    <w:rsid w:val="007D3A5C"/>
    <w:rsid w:val="007F79BD"/>
    <w:rsid w:val="00813D3C"/>
    <w:rsid w:val="008773E1"/>
    <w:rsid w:val="0089266B"/>
    <w:rsid w:val="008A6BE3"/>
    <w:rsid w:val="008C2F38"/>
    <w:rsid w:val="008D16C7"/>
    <w:rsid w:val="008E09A8"/>
    <w:rsid w:val="008F0956"/>
    <w:rsid w:val="00914EF9"/>
    <w:rsid w:val="00920B84"/>
    <w:rsid w:val="00932085"/>
    <w:rsid w:val="009B0D2F"/>
    <w:rsid w:val="009D5484"/>
    <w:rsid w:val="009E052C"/>
    <w:rsid w:val="00A13695"/>
    <w:rsid w:val="00A16116"/>
    <w:rsid w:val="00A22057"/>
    <w:rsid w:val="00A60339"/>
    <w:rsid w:val="00AE42DF"/>
    <w:rsid w:val="00AF279F"/>
    <w:rsid w:val="00B14549"/>
    <w:rsid w:val="00B27005"/>
    <w:rsid w:val="00B31E3C"/>
    <w:rsid w:val="00B43FE7"/>
    <w:rsid w:val="00B65E5F"/>
    <w:rsid w:val="00B66F9E"/>
    <w:rsid w:val="00B766DC"/>
    <w:rsid w:val="00B8318E"/>
    <w:rsid w:val="00BA120A"/>
    <w:rsid w:val="00C02F7B"/>
    <w:rsid w:val="00C21AD5"/>
    <w:rsid w:val="00C418B6"/>
    <w:rsid w:val="00C43A53"/>
    <w:rsid w:val="00C53586"/>
    <w:rsid w:val="00CF7662"/>
    <w:rsid w:val="00D055CB"/>
    <w:rsid w:val="00D15FC7"/>
    <w:rsid w:val="00D93435"/>
    <w:rsid w:val="00DA23C1"/>
    <w:rsid w:val="00DC3695"/>
    <w:rsid w:val="00DD4D57"/>
    <w:rsid w:val="00DD61AD"/>
    <w:rsid w:val="00E131CB"/>
    <w:rsid w:val="00E173EA"/>
    <w:rsid w:val="00E25490"/>
    <w:rsid w:val="00E87A53"/>
    <w:rsid w:val="00EA433E"/>
    <w:rsid w:val="00EC4BFE"/>
    <w:rsid w:val="00F11948"/>
    <w:rsid w:val="00F36995"/>
    <w:rsid w:val="00F965D9"/>
    <w:rsid w:val="00FC152B"/>
    <w:rsid w:val="00FD2258"/>
    <w:rsid w:val="00FD4154"/>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37FF5"/>
    <w:pPr>
      <w:bidi/>
    </w:pPr>
    <w:rPr>
      <w:rFonts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6441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6441D"/>
    <w:rPr>
      <w:rFonts w:cstheme="majorBidi"/>
    </w:rPr>
  </w:style>
  <w:style w:type="paragraph" w:styleId="Footer">
    <w:name w:val="footer"/>
    <w:basedOn w:val="Normal"/>
    <w:link w:val="FooterChar"/>
    <w:uiPriority w:val="99"/>
    <w:unhideWhenUsed/>
    <w:rsid w:val="000644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41D"/>
    <w:rPr>
      <w:rFonts w:cstheme="majorBidi"/>
    </w:rPr>
  </w:style>
  <w:style w:type="paragraph" w:styleId="BalloonText">
    <w:name w:val="Balloon Text"/>
    <w:basedOn w:val="Normal"/>
    <w:link w:val="BalloonTextChar"/>
    <w:uiPriority w:val="99"/>
    <w:semiHidden/>
    <w:unhideWhenUsed/>
    <w:rsid w:val="00A13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695"/>
    <w:rPr>
      <w:rFonts w:ascii="Tahoma" w:hAnsi="Tahoma" w:cs="Tahoma"/>
      <w:sz w:val="16"/>
      <w:szCs w:val="16"/>
    </w:rPr>
  </w:style>
  <w:style w:type="character" w:styleId="Hyperlink">
    <w:name w:val="Hyperlink"/>
    <w:basedOn w:val="DefaultParagraphFont"/>
    <w:uiPriority w:val="99"/>
    <w:unhideWhenUsed/>
    <w:rsid w:val="008D16C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hyperlink" Target="http://edis.ifas.ufl.edu" TargetMode="Externa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jadvalhay%20taki\Book2%20PAS%20RASI.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D:\jadvalhay%20taki\Book2%20PAS%20RASI.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D:\jadvalhay%20taki\Book2%20PAS%20RASI.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D:\jadvalhay%20taki\Book2%20PAS%20RASI.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D:\jadvalhay%20taki\Book2%20PAS%20RASI.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D:\jadvalhay%20taki\Book2%20PAS%20RASI.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D:\jadvalhay%20taki\Book2%20PAS%20RAS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a-IR"/>
  <c:chart>
    <c:view3D>
      <c:rAngAx val="1"/>
    </c:view3D>
    <c:plotArea>
      <c:layout>
        <c:manualLayout>
          <c:layoutTarget val="inner"/>
          <c:xMode val="edge"/>
          <c:yMode val="edge"/>
          <c:x val="0.15605037351100423"/>
          <c:y val="5.4575178102737147E-2"/>
          <c:w val="0.82920603674540683"/>
          <c:h val="0.79822506561679785"/>
        </c:manualLayout>
      </c:layout>
      <c:bar3DChart>
        <c:barDir val="col"/>
        <c:grouping val="clustered"/>
        <c:ser>
          <c:idx val="0"/>
          <c:order val="0"/>
          <c:dLbls>
            <c:dLbl>
              <c:idx val="0"/>
              <c:layout/>
              <c:tx>
                <c:rich>
                  <a:bodyPr/>
                  <a:lstStyle/>
                  <a:p>
                    <a:r>
                      <a:rPr lang="en-US">
                        <a:latin typeface="Times New Roman" pitchFamily="18" charset="0"/>
                        <a:cs typeface="Times New Roman" pitchFamily="18" charset="0"/>
                      </a:rPr>
                      <a:t>A</a:t>
                    </a:r>
                  </a:p>
                </c:rich>
              </c:tx>
              <c:showVal val="1"/>
            </c:dLbl>
            <c:dLbl>
              <c:idx val="1"/>
              <c:layout/>
              <c:tx>
                <c:rich>
                  <a:bodyPr/>
                  <a:lstStyle/>
                  <a:p>
                    <a:r>
                      <a:rPr lang="en-US">
                        <a:latin typeface="Times New Roman" pitchFamily="18" charset="0"/>
                        <a:cs typeface="Times New Roman" pitchFamily="18" charset="0"/>
                      </a:rPr>
                      <a:t>A</a:t>
                    </a:r>
                  </a:p>
                </c:rich>
              </c:tx>
              <c:showVal val="1"/>
            </c:dLbl>
            <c:dLbl>
              <c:idx val="2"/>
              <c:layout/>
              <c:tx>
                <c:rich>
                  <a:bodyPr/>
                  <a:lstStyle/>
                  <a:p>
                    <a:r>
                      <a:rPr lang="en-US">
                        <a:latin typeface="Times New Roman" pitchFamily="18" charset="0"/>
                        <a:cs typeface="Times New Roman" pitchFamily="18" charset="0"/>
                      </a:rPr>
                      <a:t>A</a:t>
                    </a:r>
                  </a:p>
                </c:rich>
              </c:tx>
              <c:showVal val="1"/>
            </c:dLbl>
            <c:dLbl>
              <c:idx val="3"/>
              <c:layout/>
              <c:tx>
                <c:rich>
                  <a:bodyPr/>
                  <a:lstStyle/>
                  <a:p>
                    <a:r>
                      <a:rPr lang="en-US">
                        <a:latin typeface="Times New Roman" pitchFamily="18" charset="0"/>
                        <a:cs typeface="Times New Roman" pitchFamily="18" charset="0"/>
                      </a:rPr>
                      <a:t>A</a:t>
                    </a:r>
                  </a:p>
                </c:rich>
              </c:tx>
              <c:showVal val="1"/>
            </c:dLbl>
            <c:dLbl>
              <c:idx val="4"/>
              <c:layout/>
              <c:tx>
                <c:rich>
                  <a:bodyPr/>
                  <a:lstStyle/>
                  <a:p>
                    <a:r>
                      <a:rPr lang="en-US">
                        <a:latin typeface="Times New Roman" pitchFamily="18" charset="0"/>
                        <a:cs typeface="Times New Roman" pitchFamily="18" charset="0"/>
                      </a:rPr>
                      <a:t>A</a:t>
                    </a:r>
                  </a:p>
                </c:rich>
              </c:tx>
              <c:showVal val="1"/>
            </c:dLbl>
            <c:dLbl>
              <c:idx val="5"/>
              <c:layout/>
              <c:tx>
                <c:rich>
                  <a:bodyPr/>
                  <a:lstStyle/>
                  <a:p>
                    <a:r>
                      <a:rPr lang="en-US">
                        <a:latin typeface="Times New Roman" pitchFamily="18" charset="0"/>
                        <a:cs typeface="Times New Roman" pitchFamily="18" charset="0"/>
                      </a:rPr>
                      <a:t>AB</a:t>
                    </a:r>
                  </a:p>
                </c:rich>
              </c:tx>
              <c:showVal val="1"/>
            </c:dLbl>
            <c:dLbl>
              <c:idx val="6"/>
              <c:layout/>
              <c:tx>
                <c:rich>
                  <a:bodyPr/>
                  <a:lstStyle/>
                  <a:p>
                    <a:r>
                      <a:rPr lang="en-US">
                        <a:latin typeface="Times New Roman" pitchFamily="18" charset="0"/>
                        <a:cs typeface="Times New Roman" pitchFamily="18" charset="0"/>
                      </a:rPr>
                      <a:t>AB</a:t>
                    </a:r>
                  </a:p>
                </c:rich>
              </c:tx>
              <c:showVal val="1"/>
            </c:dLbl>
            <c:dLbl>
              <c:idx val="7"/>
              <c:layout/>
              <c:tx>
                <c:rich>
                  <a:bodyPr/>
                  <a:lstStyle/>
                  <a:p>
                    <a:r>
                      <a:rPr lang="en-US">
                        <a:latin typeface="Times New Roman" pitchFamily="18" charset="0"/>
                        <a:cs typeface="Times New Roman" pitchFamily="18" charset="0"/>
                      </a:rPr>
                      <a:t>A-C</a:t>
                    </a:r>
                  </a:p>
                </c:rich>
              </c:tx>
              <c:showVal val="1"/>
            </c:dLbl>
            <c:dLbl>
              <c:idx val="8"/>
              <c:layout/>
              <c:tx>
                <c:rich>
                  <a:bodyPr/>
                  <a:lstStyle/>
                  <a:p>
                    <a:r>
                      <a:rPr lang="en-US">
                        <a:latin typeface="Times New Roman" pitchFamily="18" charset="0"/>
                        <a:cs typeface="Times New Roman" pitchFamily="18" charset="0"/>
                      </a:rPr>
                      <a:t>A-C</a:t>
                    </a:r>
                  </a:p>
                </c:rich>
              </c:tx>
              <c:showVal val="1"/>
            </c:dLbl>
            <c:dLbl>
              <c:idx val="9"/>
              <c:layout/>
              <c:tx>
                <c:rich>
                  <a:bodyPr/>
                  <a:lstStyle/>
                  <a:p>
                    <a:r>
                      <a:rPr lang="en-US">
                        <a:latin typeface="Times New Roman" pitchFamily="18" charset="0"/>
                        <a:cs typeface="Times New Roman" pitchFamily="18" charset="0"/>
                      </a:rPr>
                      <a:t>C</a:t>
                    </a:r>
                  </a:p>
                </c:rich>
              </c:tx>
              <c:showVal val="1"/>
            </c:dLbl>
            <c:dLbl>
              <c:idx val="10"/>
              <c:layout/>
              <c:tx>
                <c:rich>
                  <a:bodyPr/>
                  <a:lstStyle/>
                  <a:p>
                    <a:r>
                      <a:rPr lang="en-US">
                        <a:latin typeface="Times New Roman" pitchFamily="18" charset="0"/>
                        <a:cs typeface="Times New Roman" pitchFamily="18" charset="0"/>
                      </a:rPr>
                      <a:t>C</a:t>
                    </a:r>
                  </a:p>
                </c:rich>
              </c:tx>
              <c:showVal val="1"/>
            </c:dLbl>
            <c:dLbl>
              <c:idx val="11"/>
              <c:layout/>
              <c:tx>
                <c:rich>
                  <a:bodyPr/>
                  <a:lstStyle/>
                  <a:p>
                    <a:r>
                      <a:rPr lang="en-US">
                        <a:latin typeface="Times New Roman" pitchFamily="18" charset="0"/>
                        <a:cs typeface="Times New Roman" pitchFamily="18" charset="0"/>
                      </a:rPr>
                      <a:t>C</a:t>
                    </a:r>
                  </a:p>
                </c:rich>
              </c:tx>
              <c:showVal val="1"/>
            </c:dLbl>
            <c:dLbl>
              <c:idx val="12"/>
              <c:layout/>
              <c:tx>
                <c:rich>
                  <a:bodyPr/>
                  <a:lstStyle/>
                  <a:p>
                    <a:r>
                      <a:rPr lang="en-US">
                        <a:latin typeface="Times New Roman" pitchFamily="18" charset="0"/>
                        <a:cs typeface="Times New Roman" pitchFamily="18" charset="0"/>
                      </a:rPr>
                      <a:t>C</a:t>
                    </a:r>
                  </a:p>
                </c:rich>
              </c:tx>
              <c:showVal val="1"/>
            </c:dLbl>
            <c:dLbl>
              <c:idx val="13"/>
              <c:layout/>
              <c:tx>
                <c:rich>
                  <a:bodyPr/>
                  <a:lstStyle/>
                  <a:p>
                    <a:r>
                      <a:rPr lang="en-US">
                        <a:latin typeface="Times New Roman" pitchFamily="18" charset="0"/>
                        <a:cs typeface="Times New Roman" pitchFamily="18" charset="0"/>
                      </a:rPr>
                      <a:t>D</a:t>
                    </a:r>
                  </a:p>
                </c:rich>
              </c:tx>
              <c:showVal val="1"/>
            </c:dLbl>
            <c:txPr>
              <a:bodyPr/>
              <a:lstStyle/>
              <a:p>
                <a:pPr>
                  <a:defRPr lang="en-US">
                    <a:latin typeface="Times New Roman" pitchFamily="18" charset="0"/>
                    <a:cs typeface="Times New Roman" pitchFamily="18" charset="0"/>
                  </a:defRPr>
                </a:pPr>
                <a:endParaRPr lang="fa-IR"/>
              </a:p>
            </c:txPr>
            <c:showVal val="1"/>
          </c:dLbls>
          <c:cat>
            <c:strRef>
              <c:f>Sheet1!$F$1:$F$14</c:f>
              <c:strCache>
                <c:ptCount val="14"/>
                <c:pt idx="0">
                  <c:v>DCS20</c:v>
                </c:pt>
                <c:pt idx="1">
                  <c:v>DWS60</c:v>
                </c:pt>
                <c:pt idx="2">
                  <c:v>PCS60</c:v>
                </c:pt>
                <c:pt idx="3">
                  <c:v>DWS40</c:v>
                </c:pt>
                <c:pt idx="4">
                  <c:v>DC</c:v>
                </c:pt>
                <c:pt idx="5">
                  <c:v>DCS40</c:v>
                </c:pt>
                <c:pt idx="6">
                  <c:v>DWS20</c:v>
                </c:pt>
                <c:pt idx="7">
                  <c:v>PCS40</c:v>
                </c:pt>
                <c:pt idx="8">
                  <c:v>PCS20</c:v>
                </c:pt>
                <c:pt idx="9">
                  <c:v>DCS60</c:v>
                </c:pt>
                <c:pt idx="10">
                  <c:v>PWS20</c:v>
                </c:pt>
                <c:pt idx="11">
                  <c:v>PWS60</c:v>
                </c:pt>
                <c:pt idx="12">
                  <c:v>PWS40</c:v>
                </c:pt>
                <c:pt idx="13">
                  <c:v>PC</c:v>
                </c:pt>
              </c:strCache>
            </c:strRef>
          </c:cat>
          <c:val>
            <c:numRef>
              <c:f>Sheet1!$E$1:$E$14</c:f>
              <c:numCache>
                <c:formatCode>General</c:formatCode>
                <c:ptCount val="14"/>
                <c:pt idx="0">
                  <c:v>95</c:v>
                </c:pt>
                <c:pt idx="1">
                  <c:v>94</c:v>
                </c:pt>
                <c:pt idx="2">
                  <c:v>93</c:v>
                </c:pt>
                <c:pt idx="3">
                  <c:v>93</c:v>
                </c:pt>
                <c:pt idx="4">
                  <c:v>90</c:v>
                </c:pt>
                <c:pt idx="5">
                  <c:v>88</c:v>
                </c:pt>
                <c:pt idx="6">
                  <c:v>84</c:v>
                </c:pt>
                <c:pt idx="7">
                  <c:v>81</c:v>
                </c:pt>
                <c:pt idx="8">
                  <c:v>81</c:v>
                </c:pt>
                <c:pt idx="9">
                  <c:v>75</c:v>
                </c:pt>
                <c:pt idx="10">
                  <c:v>70</c:v>
                </c:pt>
                <c:pt idx="11">
                  <c:v>69</c:v>
                </c:pt>
                <c:pt idx="12">
                  <c:v>68</c:v>
                </c:pt>
                <c:pt idx="13">
                  <c:v>15</c:v>
                </c:pt>
              </c:numCache>
            </c:numRef>
          </c:val>
        </c:ser>
        <c:shape val="box"/>
        <c:axId val="23964288"/>
        <c:axId val="44921984"/>
        <c:axId val="0"/>
      </c:bar3DChart>
      <c:catAx>
        <c:axId val="23964288"/>
        <c:scaling>
          <c:orientation val="minMax"/>
        </c:scaling>
        <c:axPos val="b"/>
        <c:numFmt formatCode="General" sourceLinked="1"/>
        <c:tickLblPos val="nextTo"/>
        <c:txPr>
          <a:bodyPr/>
          <a:lstStyle/>
          <a:p>
            <a:pPr>
              <a:defRPr lang="en-US">
                <a:latin typeface="Times New Roman" pitchFamily="18" charset="0"/>
                <a:cs typeface="Times New Roman" pitchFamily="18" charset="0"/>
              </a:defRPr>
            </a:pPr>
            <a:endParaRPr lang="fa-IR"/>
          </a:p>
        </c:txPr>
        <c:crossAx val="44921984"/>
        <c:crosses val="autoZero"/>
        <c:auto val="1"/>
        <c:lblAlgn val="ctr"/>
        <c:lblOffset val="100"/>
      </c:catAx>
      <c:valAx>
        <c:axId val="44921984"/>
        <c:scaling>
          <c:orientation val="minMax"/>
        </c:scaling>
        <c:axPos val="l"/>
        <c:numFmt formatCode="General" sourceLinked="1"/>
        <c:tickLblPos val="nextTo"/>
        <c:txPr>
          <a:bodyPr/>
          <a:lstStyle/>
          <a:p>
            <a:pPr>
              <a:defRPr lang="en-US">
                <a:latin typeface="Times New Roman" pitchFamily="18" charset="0"/>
                <a:cs typeface="Times New Roman" pitchFamily="18" charset="0"/>
              </a:defRPr>
            </a:pPr>
            <a:endParaRPr lang="fa-IR"/>
          </a:p>
        </c:txPr>
        <c:crossAx val="23964288"/>
        <c:crosses val="autoZero"/>
        <c:crossBetween val="between"/>
      </c:valAx>
    </c:plotArea>
    <c:plotVisOnly val="1"/>
    <c:dispBlanksAs val="gap"/>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a-IR"/>
  <c:chart>
    <c:view3D>
      <c:rAngAx val="1"/>
    </c:view3D>
    <c:plotArea>
      <c:layout>
        <c:manualLayout>
          <c:layoutTarget val="inner"/>
          <c:xMode val="edge"/>
          <c:yMode val="edge"/>
          <c:x val="9.2170426065163E-2"/>
          <c:y val="6.42860973647644E-2"/>
          <c:w val="0.90603264065675959"/>
          <c:h val="0.79822506561679785"/>
        </c:manualLayout>
      </c:layout>
      <c:bar3DChart>
        <c:barDir val="col"/>
        <c:grouping val="clustered"/>
        <c:ser>
          <c:idx val="0"/>
          <c:order val="0"/>
          <c:dLbls>
            <c:dLbl>
              <c:idx val="0"/>
              <c:layout/>
              <c:tx>
                <c:rich>
                  <a:bodyPr/>
                  <a:lstStyle/>
                  <a:p>
                    <a:r>
                      <a:rPr lang="en-US">
                        <a:latin typeface="Times New Roman" pitchFamily="18" charset="0"/>
                        <a:cs typeface="Times New Roman" pitchFamily="18" charset="0"/>
                      </a:rPr>
                      <a:t>A</a:t>
                    </a:r>
                  </a:p>
                </c:rich>
              </c:tx>
              <c:showVal val="1"/>
            </c:dLbl>
            <c:dLbl>
              <c:idx val="1"/>
              <c:layout/>
              <c:tx>
                <c:rich>
                  <a:bodyPr/>
                  <a:lstStyle/>
                  <a:p>
                    <a:r>
                      <a:rPr lang="en-US">
                        <a:latin typeface="Times New Roman" pitchFamily="18" charset="0"/>
                        <a:cs typeface="Times New Roman" pitchFamily="18" charset="0"/>
                      </a:rPr>
                      <a:t>A</a:t>
                    </a:r>
                  </a:p>
                </c:rich>
              </c:tx>
              <c:showVal val="1"/>
            </c:dLbl>
            <c:dLbl>
              <c:idx val="2"/>
              <c:layout/>
              <c:tx>
                <c:rich>
                  <a:bodyPr/>
                  <a:lstStyle/>
                  <a:p>
                    <a:r>
                      <a:rPr lang="en-US">
                        <a:latin typeface="Times New Roman" pitchFamily="18" charset="0"/>
                        <a:cs typeface="Times New Roman" pitchFamily="18" charset="0"/>
                      </a:rPr>
                      <a:t>A</a:t>
                    </a:r>
                  </a:p>
                </c:rich>
              </c:tx>
              <c:showVal val="1"/>
            </c:dLbl>
            <c:dLbl>
              <c:idx val="3"/>
              <c:layout/>
              <c:tx>
                <c:rich>
                  <a:bodyPr/>
                  <a:lstStyle/>
                  <a:p>
                    <a:r>
                      <a:rPr lang="en-US">
                        <a:latin typeface="Times New Roman" pitchFamily="18" charset="0"/>
                        <a:cs typeface="Times New Roman" pitchFamily="18" charset="0"/>
                      </a:rPr>
                      <a:t>A</a:t>
                    </a:r>
                  </a:p>
                </c:rich>
              </c:tx>
              <c:showVal val="1"/>
            </c:dLbl>
            <c:dLbl>
              <c:idx val="4"/>
              <c:layout/>
              <c:tx>
                <c:rich>
                  <a:bodyPr/>
                  <a:lstStyle/>
                  <a:p>
                    <a:r>
                      <a:rPr lang="en-US">
                        <a:latin typeface="Times New Roman" pitchFamily="18" charset="0"/>
                        <a:cs typeface="Times New Roman" pitchFamily="18" charset="0"/>
                      </a:rPr>
                      <a:t>A</a:t>
                    </a:r>
                  </a:p>
                </c:rich>
              </c:tx>
              <c:showVal val="1"/>
            </c:dLbl>
            <c:dLbl>
              <c:idx val="5"/>
              <c:layout/>
              <c:tx>
                <c:rich>
                  <a:bodyPr/>
                  <a:lstStyle/>
                  <a:p>
                    <a:r>
                      <a:rPr lang="en-US">
                        <a:latin typeface="Times New Roman" pitchFamily="18" charset="0"/>
                        <a:cs typeface="Times New Roman" pitchFamily="18" charset="0"/>
                      </a:rPr>
                      <a:t>A</a:t>
                    </a:r>
                  </a:p>
                </c:rich>
              </c:tx>
              <c:showVal val="1"/>
            </c:dLbl>
            <c:dLbl>
              <c:idx val="6"/>
              <c:layout/>
              <c:tx>
                <c:rich>
                  <a:bodyPr/>
                  <a:lstStyle/>
                  <a:p>
                    <a:r>
                      <a:rPr lang="en-US">
                        <a:latin typeface="Times New Roman" pitchFamily="18" charset="0"/>
                        <a:cs typeface="Times New Roman" pitchFamily="18" charset="0"/>
                      </a:rPr>
                      <a:t>A</a:t>
                    </a:r>
                  </a:p>
                </c:rich>
              </c:tx>
              <c:showVal val="1"/>
            </c:dLbl>
            <c:dLbl>
              <c:idx val="7"/>
              <c:layout/>
              <c:tx>
                <c:rich>
                  <a:bodyPr/>
                  <a:lstStyle/>
                  <a:p>
                    <a:r>
                      <a:rPr lang="en-US">
                        <a:latin typeface="Times New Roman" pitchFamily="18" charset="0"/>
                        <a:cs typeface="Times New Roman" pitchFamily="18" charset="0"/>
                      </a:rPr>
                      <a:t>A</a:t>
                    </a:r>
                  </a:p>
                </c:rich>
              </c:tx>
              <c:showVal val="1"/>
            </c:dLbl>
            <c:dLbl>
              <c:idx val="8"/>
              <c:layout/>
              <c:tx>
                <c:rich>
                  <a:bodyPr/>
                  <a:lstStyle/>
                  <a:p>
                    <a:r>
                      <a:rPr lang="en-US">
                        <a:latin typeface="Times New Roman" pitchFamily="18" charset="0"/>
                        <a:cs typeface="Times New Roman" pitchFamily="18" charset="0"/>
                      </a:rPr>
                      <a:t>AB</a:t>
                    </a:r>
                  </a:p>
                </c:rich>
              </c:tx>
              <c:showVal val="1"/>
            </c:dLbl>
            <c:dLbl>
              <c:idx val="9"/>
              <c:layout/>
              <c:tx>
                <c:rich>
                  <a:bodyPr/>
                  <a:lstStyle/>
                  <a:p>
                    <a:r>
                      <a:rPr lang="en-US">
                        <a:latin typeface="Times New Roman" pitchFamily="18" charset="0"/>
                        <a:cs typeface="Times New Roman" pitchFamily="18" charset="0"/>
                      </a:rPr>
                      <a:t>AB</a:t>
                    </a:r>
                  </a:p>
                </c:rich>
              </c:tx>
              <c:showVal val="1"/>
            </c:dLbl>
            <c:dLbl>
              <c:idx val="10"/>
              <c:layout/>
              <c:tx>
                <c:rich>
                  <a:bodyPr/>
                  <a:lstStyle/>
                  <a:p>
                    <a:r>
                      <a:rPr lang="en-US">
                        <a:latin typeface="Times New Roman" pitchFamily="18" charset="0"/>
                        <a:cs typeface="Times New Roman" pitchFamily="18" charset="0"/>
                      </a:rPr>
                      <a:t>BC</a:t>
                    </a:r>
                  </a:p>
                </c:rich>
              </c:tx>
              <c:showVal val="1"/>
            </c:dLbl>
            <c:dLbl>
              <c:idx val="11"/>
              <c:layout/>
              <c:tx>
                <c:rich>
                  <a:bodyPr/>
                  <a:lstStyle/>
                  <a:p>
                    <a:r>
                      <a:rPr lang="en-US">
                        <a:latin typeface="Times New Roman" pitchFamily="18" charset="0"/>
                        <a:cs typeface="Times New Roman" pitchFamily="18" charset="0"/>
                      </a:rPr>
                      <a:t>BC</a:t>
                    </a:r>
                  </a:p>
                </c:rich>
              </c:tx>
              <c:showVal val="1"/>
            </c:dLbl>
            <c:dLbl>
              <c:idx val="12"/>
              <c:layout/>
              <c:tx>
                <c:rich>
                  <a:bodyPr/>
                  <a:lstStyle/>
                  <a:p>
                    <a:r>
                      <a:rPr lang="en-US">
                        <a:latin typeface="Times New Roman" pitchFamily="18" charset="0"/>
                        <a:cs typeface="Times New Roman" pitchFamily="18" charset="0"/>
                      </a:rPr>
                      <a:t>C</a:t>
                    </a:r>
                  </a:p>
                </c:rich>
              </c:tx>
              <c:showVal val="1"/>
            </c:dLbl>
            <c:dLbl>
              <c:idx val="13"/>
              <c:layout/>
              <c:tx>
                <c:rich>
                  <a:bodyPr/>
                  <a:lstStyle/>
                  <a:p>
                    <a:r>
                      <a:rPr lang="en-US">
                        <a:latin typeface="Times New Roman" pitchFamily="18" charset="0"/>
                        <a:cs typeface="Times New Roman" pitchFamily="18" charset="0"/>
                      </a:rPr>
                      <a:t>D</a:t>
                    </a:r>
                  </a:p>
                </c:rich>
              </c:tx>
              <c:showVal val="1"/>
            </c:dLbl>
            <c:txPr>
              <a:bodyPr/>
              <a:lstStyle/>
              <a:p>
                <a:pPr>
                  <a:defRPr lang="en-US">
                    <a:latin typeface="Times New Roman" pitchFamily="18" charset="0"/>
                    <a:cs typeface="Times New Roman" pitchFamily="18" charset="0"/>
                  </a:defRPr>
                </a:pPr>
                <a:endParaRPr lang="fa-IR"/>
              </a:p>
            </c:txPr>
            <c:showVal val="1"/>
          </c:dLbls>
          <c:cat>
            <c:strRef>
              <c:f>Sheet2!$N$1:$N$14</c:f>
              <c:strCache>
                <c:ptCount val="14"/>
                <c:pt idx="0">
                  <c:v>PCS40</c:v>
                </c:pt>
                <c:pt idx="1">
                  <c:v>DWS60</c:v>
                </c:pt>
                <c:pt idx="2">
                  <c:v>DCS20</c:v>
                </c:pt>
                <c:pt idx="3">
                  <c:v>PCS60</c:v>
                </c:pt>
                <c:pt idx="4">
                  <c:v>DCS60</c:v>
                </c:pt>
                <c:pt idx="5">
                  <c:v>DWS20</c:v>
                </c:pt>
                <c:pt idx="6">
                  <c:v>PCS20</c:v>
                </c:pt>
                <c:pt idx="7">
                  <c:v>DCS40</c:v>
                </c:pt>
                <c:pt idx="8">
                  <c:v>PWS60</c:v>
                </c:pt>
                <c:pt idx="9">
                  <c:v>DWS40</c:v>
                </c:pt>
                <c:pt idx="10">
                  <c:v>PWS20</c:v>
                </c:pt>
                <c:pt idx="11">
                  <c:v>PWS40</c:v>
                </c:pt>
                <c:pt idx="12">
                  <c:v>DC</c:v>
                </c:pt>
                <c:pt idx="13">
                  <c:v>PC</c:v>
                </c:pt>
              </c:strCache>
            </c:strRef>
          </c:cat>
          <c:val>
            <c:numRef>
              <c:f>Sheet2!$M$1:$M$14</c:f>
              <c:numCache>
                <c:formatCode>General</c:formatCode>
                <c:ptCount val="14"/>
                <c:pt idx="0">
                  <c:v>6.5641999999999845</c:v>
                </c:pt>
                <c:pt idx="1">
                  <c:v>6.5517000000000003</c:v>
                </c:pt>
                <c:pt idx="2">
                  <c:v>6.4356000000000124</c:v>
                </c:pt>
                <c:pt idx="3">
                  <c:v>6.4336000000000313</c:v>
                </c:pt>
                <c:pt idx="4">
                  <c:v>6.4096000000000313</c:v>
                </c:pt>
                <c:pt idx="5">
                  <c:v>6.3906999999999998</c:v>
                </c:pt>
                <c:pt idx="6">
                  <c:v>6.2664999999999997</c:v>
                </c:pt>
                <c:pt idx="7">
                  <c:v>5.9836000000000134</c:v>
                </c:pt>
                <c:pt idx="8">
                  <c:v>5.7141999999999955</c:v>
                </c:pt>
                <c:pt idx="9">
                  <c:v>5.6155999999999855</c:v>
                </c:pt>
                <c:pt idx="10">
                  <c:v>4.8014000000000001</c:v>
                </c:pt>
                <c:pt idx="11">
                  <c:v>4.7347999999999999</c:v>
                </c:pt>
                <c:pt idx="12">
                  <c:v>4.1979999999999755</c:v>
                </c:pt>
                <c:pt idx="13">
                  <c:v>2.9499999999999997</c:v>
                </c:pt>
              </c:numCache>
            </c:numRef>
          </c:val>
        </c:ser>
        <c:shape val="box"/>
        <c:axId val="45380352"/>
        <c:axId val="45594112"/>
        <c:axId val="0"/>
      </c:bar3DChart>
      <c:catAx>
        <c:axId val="45380352"/>
        <c:scaling>
          <c:orientation val="minMax"/>
        </c:scaling>
        <c:axPos val="b"/>
        <c:numFmt formatCode="General" sourceLinked="1"/>
        <c:tickLblPos val="nextTo"/>
        <c:txPr>
          <a:bodyPr/>
          <a:lstStyle/>
          <a:p>
            <a:pPr>
              <a:defRPr lang="en-US">
                <a:latin typeface="Times New Roman" pitchFamily="18" charset="0"/>
                <a:cs typeface="Times New Roman" pitchFamily="18" charset="0"/>
              </a:defRPr>
            </a:pPr>
            <a:endParaRPr lang="fa-IR"/>
          </a:p>
        </c:txPr>
        <c:crossAx val="45594112"/>
        <c:crosses val="autoZero"/>
        <c:auto val="1"/>
        <c:lblAlgn val="ctr"/>
        <c:lblOffset val="100"/>
      </c:catAx>
      <c:valAx>
        <c:axId val="45594112"/>
        <c:scaling>
          <c:orientation val="minMax"/>
        </c:scaling>
        <c:axPos val="l"/>
        <c:numFmt formatCode="General" sourceLinked="1"/>
        <c:tickLblPos val="nextTo"/>
        <c:txPr>
          <a:bodyPr/>
          <a:lstStyle/>
          <a:p>
            <a:pPr>
              <a:defRPr lang="en-US">
                <a:latin typeface="Times New Roman" pitchFamily="18" charset="0"/>
                <a:cs typeface="Times New Roman" pitchFamily="18" charset="0"/>
              </a:defRPr>
            </a:pPr>
            <a:endParaRPr lang="fa-IR"/>
          </a:p>
        </c:txPr>
        <c:crossAx val="45380352"/>
        <c:crosses val="autoZero"/>
        <c:crossBetween val="between"/>
      </c:valAx>
    </c:plotArea>
    <c:plotVisOnly val="1"/>
    <c:dispBlanksAs val="gap"/>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a-IR"/>
  <c:chart>
    <c:view3D>
      <c:rAngAx val="1"/>
    </c:view3D>
    <c:plotArea>
      <c:layout>
        <c:manualLayout>
          <c:layoutTarget val="inner"/>
          <c:xMode val="edge"/>
          <c:yMode val="edge"/>
          <c:x val="0.122291430823544"/>
          <c:y val="5.1400554097404488E-2"/>
          <c:w val="0.85427938919775559"/>
          <c:h val="0.79822506561679785"/>
        </c:manualLayout>
      </c:layout>
      <c:bar3DChart>
        <c:barDir val="col"/>
        <c:grouping val="clustered"/>
        <c:ser>
          <c:idx val="0"/>
          <c:order val="0"/>
          <c:dLbls>
            <c:dLbl>
              <c:idx val="0"/>
              <c:layout/>
              <c:tx>
                <c:rich>
                  <a:bodyPr/>
                  <a:lstStyle/>
                  <a:p>
                    <a:r>
                      <a:rPr lang="en-US">
                        <a:latin typeface="Times New Roman" pitchFamily="18" charset="0"/>
                        <a:cs typeface="Times New Roman" pitchFamily="18" charset="0"/>
                      </a:rPr>
                      <a:t>A</a:t>
                    </a:r>
                  </a:p>
                </c:rich>
              </c:tx>
              <c:showVal val="1"/>
            </c:dLbl>
            <c:dLbl>
              <c:idx val="1"/>
              <c:layout/>
              <c:tx>
                <c:rich>
                  <a:bodyPr/>
                  <a:lstStyle/>
                  <a:p>
                    <a:r>
                      <a:rPr lang="en-US">
                        <a:latin typeface="Times New Roman" pitchFamily="18" charset="0"/>
                        <a:cs typeface="Times New Roman" pitchFamily="18" charset="0"/>
                      </a:rPr>
                      <a:t>AB</a:t>
                    </a:r>
                  </a:p>
                </c:rich>
              </c:tx>
              <c:showVal val="1"/>
            </c:dLbl>
            <c:dLbl>
              <c:idx val="2"/>
              <c:layout/>
              <c:tx>
                <c:rich>
                  <a:bodyPr/>
                  <a:lstStyle/>
                  <a:p>
                    <a:r>
                      <a:rPr lang="en-US">
                        <a:latin typeface="Times New Roman" pitchFamily="18" charset="0"/>
                        <a:cs typeface="Times New Roman" pitchFamily="18" charset="0"/>
                      </a:rPr>
                      <a:t>AB</a:t>
                    </a:r>
                  </a:p>
                </c:rich>
              </c:tx>
              <c:showVal val="1"/>
            </c:dLbl>
            <c:dLbl>
              <c:idx val="3"/>
              <c:layout/>
              <c:tx>
                <c:rich>
                  <a:bodyPr/>
                  <a:lstStyle/>
                  <a:p>
                    <a:r>
                      <a:rPr lang="en-US">
                        <a:latin typeface="Times New Roman" pitchFamily="18" charset="0"/>
                        <a:cs typeface="Times New Roman" pitchFamily="18" charset="0"/>
                      </a:rPr>
                      <a:t>AB</a:t>
                    </a:r>
                  </a:p>
                </c:rich>
              </c:tx>
              <c:showVal val="1"/>
            </c:dLbl>
            <c:dLbl>
              <c:idx val="4"/>
              <c:layout/>
              <c:tx>
                <c:rich>
                  <a:bodyPr/>
                  <a:lstStyle/>
                  <a:p>
                    <a:r>
                      <a:rPr lang="en-US">
                        <a:latin typeface="Times New Roman" pitchFamily="18" charset="0"/>
                        <a:cs typeface="Times New Roman" pitchFamily="18" charset="0"/>
                      </a:rPr>
                      <a:t>AB</a:t>
                    </a:r>
                  </a:p>
                </c:rich>
              </c:tx>
              <c:showVal val="1"/>
            </c:dLbl>
            <c:dLbl>
              <c:idx val="5"/>
              <c:layout/>
              <c:tx>
                <c:rich>
                  <a:bodyPr/>
                  <a:lstStyle/>
                  <a:p>
                    <a:r>
                      <a:rPr lang="en-US">
                        <a:latin typeface="Times New Roman" pitchFamily="18" charset="0"/>
                        <a:cs typeface="Times New Roman" pitchFamily="18" charset="0"/>
                      </a:rPr>
                      <a:t>AB</a:t>
                    </a:r>
                  </a:p>
                </c:rich>
              </c:tx>
              <c:showVal val="1"/>
            </c:dLbl>
            <c:dLbl>
              <c:idx val="6"/>
              <c:layout/>
              <c:tx>
                <c:rich>
                  <a:bodyPr/>
                  <a:lstStyle/>
                  <a:p>
                    <a:r>
                      <a:rPr lang="en-US">
                        <a:latin typeface="Times New Roman" pitchFamily="18" charset="0"/>
                        <a:cs typeface="Times New Roman" pitchFamily="18" charset="0"/>
                      </a:rPr>
                      <a:t>AB</a:t>
                    </a:r>
                  </a:p>
                </c:rich>
              </c:tx>
              <c:showVal val="1"/>
            </c:dLbl>
            <c:dLbl>
              <c:idx val="7"/>
              <c:layout/>
              <c:tx>
                <c:rich>
                  <a:bodyPr/>
                  <a:lstStyle/>
                  <a:p>
                    <a:r>
                      <a:rPr lang="en-US">
                        <a:latin typeface="Times New Roman" pitchFamily="18" charset="0"/>
                        <a:cs typeface="Times New Roman" pitchFamily="18" charset="0"/>
                      </a:rPr>
                      <a:t>B</a:t>
                    </a:r>
                  </a:p>
                </c:rich>
              </c:tx>
              <c:showVal val="1"/>
            </c:dLbl>
            <c:dLbl>
              <c:idx val="8"/>
              <c:layout/>
              <c:tx>
                <c:rich>
                  <a:bodyPr/>
                  <a:lstStyle/>
                  <a:p>
                    <a:r>
                      <a:rPr lang="en-US">
                        <a:latin typeface="Times New Roman" pitchFamily="18" charset="0"/>
                        <a:cs typeface="Times New Roman" pitchFamily="18" charset="0"/>
                      </a:rPr>
                      <a:t>B</a:t>
                    </a:r>
                  </a:p>
                </c:rich>
              </c:tx>
              <c:showVal val="1"/>
            </c:dLbl>
            <c:dLbl>
              <c:idx val="9"/>
              <c:layout/>
              <c:tx>
                <c:rich>
                  <a:bodyPr/>
                  <a:lstStyle/>
                  <a:p>
                    <a:r>
                      <a:rPr lang="en-US">
                        <a:latin typeface="Times New Roman" pitchFamily="18" charset="0"/>
                        <a:cs typeface="Times New Roman" pitchFamily="18" charset="0"/>
                      </a:rPr>
                      <a:t>B</a:t>
                    </a:r>
                  </a:p>
                </c:rich>
              </c:tx>
              <c:showVal val="1"/>
            </c:dLbl>
            <c:dLbl>
              <c:idx val="10"/>
              <c:layout/>
              <c:tx>
                <c:rich>
                  <a:bodyPr/>
                  <a:lstStyle/>
                  <a:p>
                    <a:r>
                      <a:rPr lang="en-US">
                        <a:latin typeface="Times New Roman" pitchFamily="18" charset="0"/>
                        <a:cs typeface="Times New Roman" pitchFamily="18" charset="0"/>
                      </a:rPr>
                      <a:t>B</a:t>
                    </a:r>
                  </a:p>
                </c:rich>
              </c:tx>
              <c:showVal val="1"/>
            </c:dLbl>
            <c:dLbl>
              <c:idx val="11"/>
              <c:layout/>
              <c:tx>
                <c:rich>
                  <a:bodyPr/>
                  <a:lstStyle/>
                  <a:p>
                    <a:r>
                      <a:rPr lang="en-US">
                        <a:latin typeface="Times New Roman" pitchFamily="18" charset="0"/>
                        <a:cs typeface="Times New Roman" pitchFamily="18" charset="0"/>
                      </a:rPr>
                      <a:t>B</a:t>
                    </a:r>
                  </a:p>
                </c:rich>
              </c:tx>
              <c:showVal val="1"/>
            </c:dLbl>
            <c:dLbl>
              <c:idx val="12"/>
              <c:layout/>
              <c:tx>
                <c:rich>
                  <a:bodyPr/>
                  <a:lstStyle/>
                  <a:p>
                    <a:r>
                      <a:rPr lang="en-US">
                        <a:latin typeface="Times New Roman" pitchFamily="18" charset="0"/>
                        <a:cs typeface="Times New Roman" pitchFamily="18" charset="0"/>
                      </a:rPr>
                      <a:t>B</a:t>
                    </a:r>
                  </a:p>
                </c:rich>
              </c:tx>
              <c:showVal val="1"/>
            </c:dLbl>
            <c:dLbl>
              <c:idx val="13"/>
              <c:layout/>
              <c:tx>
                <c:rich>
                  <a:bodyPr/>
                  <a:lstStyle/>
                  <a:p>
                    <a:r>
                      <a:rPr lang="en-US">
                        <a:latin typeface="Times New Roman" pitchFamily="18" charset="0"/>
                        <a:cs typeface="Times New Roman" pitchFamily="18" charset="0"/>
                      </a:rPr>
                      <a:t>C</a:t>
                    </a:r>
                  </a:p>
                </c:rich>
              </c:tx>
              <c:showVal val="1"/>
            </c:dLbl>
            <c:txPr>
              <a:bodyPr/>
              <a:lstStyle/>
              <a:p>
                <a:pPr>
                  <a:defRPr lang="en-US">
                    <a:latin typeface="Times New Roman" pitchFamily="18" charset="0"/>
                    <a:cs typeface="Times New Roman" pitchFamily="18" charset="0"/>
                  </a:defRPr>
                </a:pPr>
                <a:endParaRPr lang="fa-IR"/>
              </a:p>
            </c:txPr>
            <c:showVal val="1"/>
          </c:dLbls>
          <c:cat>
            <c:strRef>
              <c:f>Sheet3!$L$1:$L$14</c:f>
              <c:strCache>
                <c:ptCount val="14"/>
                <c:pt idx="0">
                  <c:v>PCS40</c:v>
                </c:pt>
                <c:pt idx="1">
                  <c:v>PCS60</c:v>
                </c:pt>
                <c:pt idx="2">
                  <c:v>DCS60</c:v>
                </c:pt>
                <c:pt idx="3">
                  <c:v>DCS20</c:v>
                </c:pt>
                <c:pt idx="4">
                  <c:v>DWS60</c:v>
                </c:pt>
                <c:pt idx="5">
                  <c:v>PCS20</c:v>
                </c:pt>
                <c:pt idx="6">
                  <c:v>DWS40</c:v>
                </c:pt>
                <c:pt idx="7">
                  <c:v>PWS60</c:v>
                </c:pt>
                <c:pt idx="8">
                  <c:v>DWS20</c:v>
                </c:pt>
                <c:pt idx="9">
                  <c:v>DCS40</c:v>
                </c:pt>
                <c:pt idx="10">
                  <c:v>DC</c:v>
                </c:pt>
                <c:pt idx="11">
                  <c:v>PWS40</c:v>
                </c:pt>
                <c:pt idx="12">
                  <c:v>PWS20</c:v>
                </c:pt>
                <c:pt idx="13">
                  <c:v>PC</c:v>
                </c:pt>
              </c:strCache>
            </c:strRef>
          </c:cat>
          <c:val>
            <c:numRef>
              <c:f>Sheet3!$K$1:$K$14</c:f>
              <c:numCache>
                <c:formatCode>General</c:formatCode>
                <c:ptCount val="14"/>
                <c:pt idx="0">
                  <c:v>27.257000000000001</c:v>
                </c:pt>
                <c:pt idx="1">
                  <c:v>24.091999999999999</c:v>
                </c:pt>
                <c:pt idx="2">
                  <c:v>23.856999999999999</c:v>
                </c:pt>
                <c:pt idx="3">
                  <c:v>23.664999999999999</c:v>
                </c:pt>
                <c:pt idx="4">
                  <c:v>23.504999999999999</c:v>
                </c:pt>
                <c:pt idx="5">
                  <c:v>23.198</c:v>
                </c:pt>
                <c:pt idx="6">
                  <c:v>23.152000000000001</c:v>
                </c:pt>
                <c:pt idx="7">
                  <c:v>22.444999999999986</c:v>
                </c:pt>
                <c:pt idx="8">
                  <c:v>22.366</c:v>
                </c:pt>
                <c:pt idx="9">
                  <c:v>22.327999999999999</c:v>
                </c:pt>
                <c:pt idx="10">
                  <c:v>20.27</c:v>
                </c:pt>
                <c:pt idx="11">
                  <c:v>20.015999999999988</c:v>
                </c:pt>
                <c:pt idx="12">
                  <c:v>19.858000000000001</c:v>
                </c:pt>
                <c:pt idx="13">
                  <c:v>14.1</c:v>
                </c:pt>
              </c:numCache>
            </c:numRef>
          </c:val>
        </c:ser>
        <c:shape val="box"/>
        <c:axId val="45714816"/>
        <c:axId val="45741952"/>
        <c:axId val="0"/>
      </c:bar3DChart>
      <c:catAx>
        <c:axId val="45714816"/>
        <c:scaling>
          <c:orientation val="minMax"/>
        </c:scaling>
        <c:axPos val="b"/>
        <c:numFmt formatCode="General" sourceLinked="1"/>
        <c:tickLblPos val="nextTo"/>
        <c:txPr>
          <a:bodyPr/>
          <a:lstStyle/>
          <a:p>
            <a:pPr>
              <a:defRPr lang="en-US">
                <a:latin typeface="Times New Roman" pitchFamily="18" charset="0"/>
                <a:cs typeface="Times New Roman" pitchFamily="18" charset="0"/>
              </a:defRPr>
            </a:pPr>
            <a:endParaRPr lang="fa-IR"/>
          </a:p>
        </c:txPr>
        <c:crossAx val="45741952"/>
        <c:crosses val="autoZero"/>
        <c:auto val="1"/>
        <c:lblAlgn val="ctr"/>
        <c:lblOffset val="100"/>
      </c:catAx>
      <c:valAx>
        <c:axId val="45741952"/>
        <c:scaling>
          <c:orientation val="minMax"/>
        </c:scaling>
        <c:axPos val="l"/>
        <c:numFmt formatCode="General" sourceLinked="1"/>
        <c:tickLblPos val="nextTo"/>
        <c:txPr>
          <a:bodyPr/>
          <a:lstStyle/>
          <a:p>
            <a:pPr>
              <a:defRPr lang="en-US">
                <a:latin typeface="Times New Roman" pitchFamily="18" charset="0"/>
                <a:cs typeface="Times New Roman" pitchFamily="18" charset="0"/>
              </a:defRPr>
            </a:pPr>
            <a:endParaRPr lang="fa-IR"/>
          </a:p>
        </c:txPr>
        <c:crossAx val="45714816"/>
        <c:crosses val="autoZero"/>
        <c:crossBetween val="between"/>
      </c:valAx>
    </c:plotArea>
    <c:plotVisOnly val="1"/>
    <c:dispBlanksAs val="gap"/>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fa-IR"/>
  <c:chart>
    <c:view3D>
      <c:rAngAx val="1"/>
    </c:view3D>
    <c:plotArea>
      <c:layout>
        <c:manualLayout>
          <c:layoutTarget val="inner"/>
          <c:xMode val="edge"/>
          <c:yMode val="edge"/>
          <c:x val="8.7837819024572023E-2"/>
          <c:y val="6.0659695442397722E-2"/>
          <c:w val="0.91216218662322357"/>
          <c:h val="0.79822506561679785"/>
        </c:manualLayout>
      </c:layout>
      <c:bar3DChart>
        <c:barDir val="col"/>
        <c:grouping val="clustered"/>
        <c:ser>
          <c:idx val="0"/>
          <c:order val="0"/>
          <c:dLbls>
            <c:dLbl>
              <c:idx val="0"/>
              <c:layout/>
              <c:tx>
                <c:rich>
                  <a:bodyPr/>
                  <a:lstStyle/>
                  <a:p>
                    <a:r>
                      <a:rPr lang="en-US">
                        <a:latin typeface="Times New Roman" pitchFamily="18" charset="0"/>
                        <a:cs typeface="Times New Roman" pitchFamily="18" charset="0"/>
                      </a:rPr>
                      <a:t>A</a:t>
                    </a:r>
                  </a:p>
                </c:rich>
              </c:tx>
              <c:showVal val="1"/>
            </c:dLbl>
            <c:dLbl>
              <c:idx val="1"/>
              <c:layout/>
              <c:tx>
                <c:rich>
                  <a:bodyPr/>
                  <a:lstStyle/>
                  <a:p>
                    <a:r>
                      <a:rPr lang="en-US">
                        <a:latin typeface="Times New Roman" pitchFamily="18" charset="0"/>
                        <a:cs typeface="Times New Roman" pitchFamily="18" charset="0"/>
                      </a:rPr>
                      <a:t>A</a:t>
                    </a:r>
                  </a:p>
                </c:rich>
              </c:tx>
              <c:showVal val="1"/>
            </c:dLbl>
            <c:dLbl>
              <c:idx val="2"/>
              <c:layout/>
              <c:tx>
                <c:rich>
                  <a:bodyPr/>
                  <a:lstStyle/>
                  <a:p>
                    <a:r>
                      <a:rPr lang="en-US">
                        <a:latin typeface="Times New Roman" pitchFamily="18" charset="0"/>
                        <a:cs typeface="Times New Roman" pitchFamily="18" charset="0"/>
                      </a:rPr>
                      <a:t>A</a:t>
                    </a:r>
                  </a:p>
                </c:rich>
              </c:tx>
              <c:showVal val="1"/>
            </c:dLbl>
            <c:dLbl>
              <c:idx val="3"/>
              <c:layout/>
              <c:tx>
                <c:rich>
                  <a:bodyPr/>
                  <a:lstStyle/>
                  <a:p>
                    <a:r>
                      <a:rPr lang="en-US">
                        <a:latin typeface="Times New Roman" pitchFamily="18" charset="0"/>
                        <a:cs typeface="Times New Roman" pitchFamily="18" charset="0"/>
                      </a:rPr>
                      <a:t>A</a:t>
                    </a:r>
                  </a:p>
                </c:rich>
              </c:tx>
              <c:showVal val="1"/>
            </c:dLbl>
            <c:dLbl>
              <c:idx val="4"/>
              <c:layout/>
              <c:tx>
                <c:rich>
                  <a:bodyPr/>
                  <a:lstStyle/>
                  <a:p>
                    <a:r>
                      <a:rPr lang="en-US">
                        <a:latin typeface="Times New Roman" pitchFamily="18" charset="0"/>
                        <a:cs typeface="Times New Roman" pitchFamily="18" charset="0"/>
                      </a:rPr>
                      <a:t>AB</a:t>
                    </a:r>
                  </a:p>
                </c:rich>
              </c:tx>
              <c:showVal val="1"/>
            </c:dLbl>
            <c:dLbl>
              <c:idx val="5"/>
              <c:layout/>
              <c:tx>
                <c:rich>
                  <a:bodyPr/>
                  <a:lstStyle/>
                  <a:p>
                    <a:r>
                      <a:rPr lang="en-US">
                        <a:latin typeface="Times New Roman" pitchFamily="18" charset="0"/>
                        <a:cs typeface="Times New Roman" pitchFamily="18" charset="0"/>
                      </a:rPr>
                      <a:t>AB</a:t>
                    </a:r>
                  </a:p>
                </c:rich>
              </c:tx>
              <c:showVal val="1"/>
            </c:dLbl>
            <c:dLbl>
              <c:idx val="6"/>
              <c:layout/>
              <c:tx>
                <c:rich>
                  <a:bodyPr/>
                  <a:lstStyle/>
                  <a:p>
                    <a:r>
                      <a:rPr lang="en-US">
                        <a:latin typeface="Times New Roman" pitchFamily="18" charset="0"/>
                        <a:cs typeface="Times New Roman" pitchFamily="18" charset="0"/>
                      </a:rPr>
                      <a:t>BC</a:t>
                    </a:r>
                  </a:p>
                </c:rich>
              </c:tx>
              <c:showVal val="1"/>
            </c:dLbl>
            <c:dLbl>
              <c:idx val="7"/>
              <c:layout/>
              <c:tx>
                <c:rich>
                  <a:bodyPr/>
                  <a:lstStyle/>
                  <a:p>
                    <a:r>
                      <a:rPr lang="en-US">
                        <a:latin typeface="Times New Roman" pitchFamily="18" charset="0"/>
                        <a:cs typeface="Times New Roman" pitchFamily="18" charset="0"/>
                      </a:rPr>
                      <a:t>CD</a:t>
                    </a:r>
                  </a:p>
                </c:rich>
              </c:tx>
              <c:showVal val="1"/>
            </c:dLbl>
            <c:dLbl>
              <c:idx val="8"/>
              <c:layout/>
              <c:tx>
                <c:rich>
                  <a:bodyPr/>
                  <a:lstStyle/>
                  <a:p>
                    <a:r>
                      <a:rPr lang="en-US">
                        <a:latin typeface="Times New Roman" pitchFamily="18" charset="0"/>
                        <a:cs typeface="Times New Roman" pitchFamily="18" charset="0"/>
                      </a:rPr>
                      <a:t>C-E</a:t>
                    </a:r>
                  </a:p>
                </c:rich>
              </c:tx>
              <c:showVal val="1"/>
            </c:dLbl>
            <c:dLbl>
              <c:idx val="9"/>
              <c:layout/>
              <c:tx>
                <c:rich>
                  <a:bodyPr/>
                  <a:lstStyle/>
                  <a:p>
                    <a:r>
                      <a:rPr lang="en-US">
                        <a:latin typeface="Times New Roman" pitchFamily="18" charset="0"/>
                        <a:cs typeface="Times New Roman" pitchFamily="18" charset="0"/>
                      </a:rPr>
                      <a:t>C-E</a:t>
                    </a:r>
                  </a:p>
                </c:rich>
              </c:tx>
              <c:showVal val="1"/>
            </c:dLbl>
            <c:dLbl>
              <c:idx val="10"/>
              <c:layout/>
              <c:tx>
                <c:rich>
                  <a:bodyPr/>
                  <a:lstStyle/>
                  <a:p>
                    <a:r>
                      <a:rPr lang="en-US">
                        <a:latin typeface="Times New Roman" pitchFamily="18" charset="0"/>
                        <a:cs typeface="Times New Roman" pitchFamily="18" charset="0"/>
                      </a:rPr>
                      <a:t>C-E</a:t>
                    </a:r>
                  </a:p>
                </c:rich>
              </c:tx>
              <c:showVal val="1"/>
            </c:dLbl>
            <c:dLbl>
              <c:idx val="11"/>
              <c:layout/>
              <c:tx>
                <c:rich>
                  <a:bodyPr/>
                  <a:lstStyle/>
                  <a:p>
                    <a:r>
                      <a:rPr lang="en-US">
                        <a:latin typeface="Times New Roman" pitchFamily="18" charset="0"/>
                        <a:cs typeface="Times New Roman" pitchFamily="18" charset="0"/>
                      </a:rPr>
                      <a:t>DE</a:t>
                    </a:r>
                  </a:p>
                </c:rich>
              </c:tx>
              <c:showVal val="1"/>
            </c:dLbl>
            <c:dLbl>
              <c:idx val="12"/>
              <c:layout/>
              <c:tx>
                <c:rich>
                  <a:bodyPr/>
                  <a:lstStyle/>
                  <a:p>
                    <a:r>
                      <a:rPr lang="en-US">
                        <a:latin typeface="Times New Roman" pitchFamily="18" charset="0"/>
                        <a:cs typeface="Times New Roman" pitchFamily="18" charset="0"/>
                      </a:rPr>
                      <a:t>E</a:t>
                    </a:r>
                  </a:p>
                </c:rich>
              </c:tx>
              <c:showVal val="1"/>
            </c:dLbl>
            <c:dLbl>
              <c:idx val="13"/>
              <c:layout/>
              <c:tx>
                <c:rich>
                  <a:bodyPr/>
                  <a:lstStyle/>
                  <a:p>
                    <a:r>
                      <a:rPr lang="en-US">
                        <a:latin typeface="Times New Roman" pitchFamily="18" charset="0"/>
                        <a:cs typeface="Times New Roman" pitchFamily="18" charset="0"/>
                      </a:rPr>
                      <a:t>F</a:t>
                    </a:r>
                  </a:p>
                </c:rich>
              </c:tx>
              <c:showVal val="1"/>
            </c:dLbl>
            <c:txPr>
              <a:bodyPr/>
              <a:lstStyle/>
              <a:p>
                <a:pPr>
                  <a:defRPr lang="en-US">
                    <a:latin typeface="Times New Roman" pitchFamily="18" charset="0"/>
                    <a:cs typeface="Times New Roman" pitchFamily="18" charset="0"/>
                  </a:defRPr>
                </a:pPr>
                <a:endParaRPr lang="fa-IR"/>
              </a:p>
            </c:txPr>
            <c:showVal val="1"/>
          </c:dLbls>
          <c:cat>
            <c:strRef>
              <c:f>Sheet4!$P$1:$P$14</c:f>
              <c:strCache>
                <c:ptCount val="14"/>
                <c:pt idx="0">
                  <c:v>PCS60</c:v>
                </c:pt>
                <c:pt idx="1">
                  <c:v>DCS20</c:v>
                </c:pt>
                <c:pt idx="2">
                  <c:v>DWS20</c:v>
                </c:pt>
                <c:pt idx="3">
                  <c:v>DWS60</c:v>
                </c:pt>
                <c:pt idx="4">
                  <c:v>DCS40</c:v>
                </c:pt>
                <c:pt idx="5">
                  <c:v>DWS40</c:v>
                </c:pt>
                <c:pt idx="6">
                  <c:v>DC</c:v>
                </c:pt>
                <c:pt idx="7">
                  <c:v>PCS40</c:v>
                </c:pt>
                <c:pt idx="8">
                  <c:v>PCS20</c:v>
                </c:pt>
                <c:pt idx="9">
                  <c:v>DCS60</c:v>
                </c:pt>
                <c:pt idx="10">
                  <c:v>PWS60</c:v>
                </c:pt>
                <c:pt idx="11">
                  <c:v>PWS20</c:v>
                </c:pt>
                <c:pt idx="12">
                  <c:v>PWS40</c:v>
                </c:pt>
                <c:pt idx="13">
                  <c:v>PC</c:v>
                </c:pt>
              </c:strCache>
            </c:strRef>
          </c:cat>
          <c:val>
            <c:numRef>
              <c:f>Sheet4!$O$1:$O$14</c:f>
              <c:numCache>
                <c:formatCode>General</c:formatCode>
                <c:ptCount val="14"/>
                <c:pt idx="0">
                  <c:v>0.52088999999999996</c:v>
                </c:pt>
                <c:pt idx="1">
                  <c:v>0.49131000000000163</c:v>
                </c:pt>
                <c:pt idx="2">
                  <c:v>0.48552000000000145</c:v>
                </c:pt>
                <c:pt idx="3">
                  <c:v>0.48317000000000032</c:v>
                </c:pt>
                <c:pt idx="4">
                  <c:v>0.4576900000000001</c:v>
                </c:pt>
                <c:pt idx="5">
                  <c:v>0.44089</c:v>
                </c:pt>
                <c:pt idx="6">
                  <c:v>0.38183000000000128</c:v>
                </c:pt>
                <c:pt idx="7">
                  <c:v>0.35607000000000127</c:v>
                </c:pt>
                <c:pt idx="8">
                  <c:v>0.33717000000000175</c:v>
                </c:pt>
                <c:pt idx="9">
                  <c:v>0.33585000000000215</c:v>
                </c:pt>
                <c:pt idx="10">
                  <c:v>0.32771000000000128</c:v>
                </c:pt>
                <c:pt idx="11">
                  <c:v>0.27551000000000031</c:v>
                </c:pt>
                <c:pt idx="12">
                  <c:v>0.26433000000000001</c:v>
                </c:pt>
                <c:pt idx="13">
                  <c:v>0.19</c:v>
                </c:pt>
              </c:numCache>
            </c:numRef>
          </c:val>
        </c:ser>
        <c:shape val="box"/>
        <c:axId val="49629824"/>
        <c:axId val="49633920"/>
        <c:axId val="0"/>
      </c:bar3DChart>
      <c:catAx>
        <c:axId val="49629824"/>
        <c:scaling>
          <c:orientation val="minMax"/>
        </c:scaling>
        <c:axPos val="b"/>
        <c:numFmt formatCode="General" sourceLinked="1"/>
        <c:tickLblPos val="nextTo"/>
        <c:txPr>
          <a:bodyPr/>
          <a:lstStyle/>
          <a:p>
            <a:pPr>
              <a:defRPr lang="en-US">
                <a:latin typeface="Times New Roman" pitchFamily="18" charset="0"/>
                <a:cs typeface="Times New Roman" pitchFamily="18" charset="0"/>
              </a:defRPr>
            </a:pPr>
            <a:endParaRPr lang="fa-IR"/>
          </a:p>
        </c:txPr>
        <c:crossAx val="49633920"/>
        <c:crosses val="autoZero"/>
        <c:auto val="1"/>
        <c:lblAlgn val="ctr"/>
        <c:lblOffset val="100"/>
      </c:catAx>
      <c:valAx>
        <c:axId val="49633920"/>
        <c:scaling>
          <c:orientation val="minMax"/>
        </c:scaling>
        <c:axPos val="l"/>
        <c:numFmt formatCode="General" sourceLinked="1"/>
        <c:tickLblPos val="nextTo"/>
        <c:txPr>
          <a:bodyPr/>
          <a:lstStyle/>
          <a:p>
            <a:pPr>
              <a:defRPr lang="en-US">
                <a:latin typeface="Times New Roman" pitchFamily="18" charset="0"/>
                <a:cs typeface="Times New Roman" pitchFamily="18" charset="0"/>
              </a:defRPr>
            </a:pPr>
            <a:endParaRPr lang="fa-IR"/>
          </a:p>
        </c:txPr>
        <c:crossAx val="49629824"/>
        <c:crosses val="autoZero"/>
        <c:crossBetween val="between"/>
      </c:valAx>
    </c:plotArea>
    <c:plotVisOnly val="1"/>
    <c:dispBlanksAs val="gap"/>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fa-IR"/>
  <c:chart>
    <c:view3D>
      <c:rAngAx val="1"/>
    </c:view3D>
    <c:plotArea>
      <c:layout>
        <c:manualLayout>
          <c:layoutTarget val="inner"/>
          <c:xMode val="edge"/>
          <c:yMode val="edge"/>
          <c:x val="0.10400213254593255"/>
          <c:y val="5.1400554097404488E-2"/>
          <c:w val="0.86544225721784773"/>
          <c:h val="0.79822506561679785"/>
        </c:manualLayout>
      </c:layout>
      <c:bar3DChart>
        <c:barDir val="col"/>
        <c:grouping val="clustered"/>
        <c:ser>
          <c:idx val="0"/>
          <c:order val="0"/>
          <c:dLbls>
            <c:dLbl>
              <c:idx val="0"/>
              <c:layout/>
              <c:tx>
                <c:rich>
                  <a:bodyPr/>
                  <a:lstStyle/>
                  <a:p>
                    <a:r>
                      <a:rPr lang="en-US">
                        <a:latin typeface="Times New Roman" pitchFamily="18" charset="0"/>
                        <a:cs typeface="Times New Roman" pitchFamily="18" charset="0"/>
                      </a:rPr>
                      <a:t>A</a:t>
                    </a:r>
                  </a:p>
                </c:rich>
              </c:tx>
              <c:showVal val="1"/>
            </c:dLbl>
            <c:dLbl>
              <c:idx val="1"/>
              <c:layout/>
              <c:tx>
                <c:rich>
                  <a:bodyPr/>
                  <a:lstStyle/>
                  <a:p>
                    <a:r>
                      <a:rPr lang="en-US">
                        <a:latin typeface="Times New Roman" pitchFamily="18" charset="0"/>
                        <a:cs typeface="Times New Roman" pitchFamily="18" charset="0"/>
                      </a:rPr>
                      <a:t>A</a:t>
                    </a:r>
                  </a:p>
                </c:rich>
              </c:tx>
              <c:showVal val="1"/>
            </c:dLbl>
            <c:dLbl>
              <c:idx val="2"/>
              <c:layout/>
              <c:tx>
                <c:rich>
                  <a:bodyPr/>
                  <a:lstStyle/>
                  <a:p>
                    <a:r>
                      <a:rPr lang="en-US">
                        <a:latin typeface="Times New Roman" pitchFamily="18" charset="0"/>
                        <a:cs typeface="Times New Roman" pitchFamily="18" charset="0"/>
                      </a:rPr>
                      <a:t>A</a:t>
                    </a:r>
                  </a:p>
                </c:rich>
              </c:tx>
              <c:showVal val="1"/>
            </c:dLbl>
            <c:dLbl>
              <c:idx val="3"/>
              <c:layout/>
              <c:tx>
                <c:rich>
                  <a:bodyPr/>
                  <a:lstStyle/>
                  <a:p>
                    <a:r>
                      <a:rPr lang="en-US">
                        <a:latin typeface="Times New Roman" pitchFamily="18" charset="0"/>
                        <a:cs typeface="Times New Roman" pitchFamily="18" charset="0"/>
                      </a:rPr>
                      <a:t>AB</a:t>
                    </a:r>
                  </a:p>
                </c:rich>
              </c:tx>
              <c:showVal val="1"/>
            </c:dLbl>
            <c:dLbl>
              <c:idx val="4"/>
              <c:layout/>
              <c:tx>
                <c:rich>
                  <a:bodyPr/>
                  <a:lstStyle/>
                  <a:p>
                    <a:r>
                      <a:rPr lang="en-US">
                        <a:latin typeface="Times New Roman" pitchFamily="18" charset="0"/>
                        <a:cs typeface="Times New Roman" pitchFamily="18" charset="0"/>
                      </a:rPr>
                      <a:t>AB</a:t>
                    </a:r>
                  </a:p>
                </c:rich>
              </c:tx>
              <c:showVal val="1"/>
            </c:dLbl>
            <c:dLbl>
              <c:idx val="5"/>
              <c:layout/>
              <c:tx>
                <c:rich>
                  <a:bodyPr/>
                  <a:lstStyle/>
                  <a:p>
                    <a:r>
                      <a:rPr lang="en-US">
                        <a:latin typeface="Times New Roman" pitchFamily="18" charset="0"/>
                        <a:cs typeface="Times New Roman" pitchFamily="18" charset="0"/>
                      </a:rPr>
                      <a:t>AB</a:t>
                    </a:r>
                  </a:p>
                </c:rich>
              </c:tx>
              <c:showVal val="1"/>
            </c:dLbl>
            <c:dLbl>
              <c:idx val="6"/>
              <c:layout/>
              <c:tx>
                <c:rich>
                  <a:bodyPr/>
                  <a:lstStyle/>
                  <a:p>
                    <a:r>
                      <a:rPr lang="en-US">
                        <a:latin typeface="Times New Roman" pitchFamily="18" charset="0"/>
                        <a:cs typeface="Times New Roman" pitchFamily="18" charset="0"/>
                      </a:rPr>
                      <a:t>BC</a:t>
                    </a:r>
                  </a:p>
                </c:rich>
              </c:tx>
              <c:showVal val="1"/>
            </c:dLbl>
            <c:dLbl>
              <c:idx val="7"/>
              <c:layout/>
              <c:tx>
                <c:rich>
                  <a:bodyPr/>
                  <a:lstStyle/>
                  <a:p>
                    <a:r>
                      <a:rPr lang="en-US">
                        <a:latin typeface="Times New Roman" pitchFamily="18" charset="0"/>
                        <a:cs typeface="Times New Roman" pitchFamily="18" charset="0"/>
                      </a:rPr>
                      <a:t>CD</a:t>
                    </a:r>
                  </a:p>
                </c:rich>
              </c:tx>
              <c:showVal val="1"/>
            </c:dLbl>
            <c:dLbl>
              <c:idx val="8"/>
              <c:layout/>
              <c:tx>
                <c:rich>
                  <a:bodyPr/>
                  <a:lstStyle/>
                  <a:p>
                    <a:r>
                      <a:rPr lang="en-US">
                        <a:latin typeface="Times New Roman" pitchFamily="18" charset="0"/>
                        <a:cs typeface="Times New Roman" pitchFamily="18" charset="0"/>
                      </a:rPr>
                      <a:t>CD</a:t>
                    </a:r>
                  </a:p>
                </c:rich>
              </c:tx>
              <c:showVal val="1"/>
            </c:dLbl>
            <c:dLbl>
              <c:idx val="9"/>
              <c:layout/>
              <c:tx>
                <c:rich>
                  <a:bodyPr/>
                  <a:lstStyle/>
                  <a:p>
                    <a:r>
                      <a:rPr lang="en-US">
                        <a:latin typeface="Times New Roman" pitchFamily="18" charset="0"/>
                        <a:cs typeface="Times New Roman" pitchFamily="18" charset="0"/>
                      </a:rPr>
                      <a:t>CD</a:t>
                    </a:r>
                  </a:p>
                </c:rich>
              </c:tx>
              <c:showVal val="1"/>
            </c:dLbl>
            <c:dLbl>
              <c:idx val="10"/>
              <c:layout/>
              <c:tx>
                <c:rich>
                  <a:bodyPr/>
                  <a:lstStyle/>
                  <a:p>
                    <a:r>
                      <a:rPr lang="en-US">
                        <a:latin typeface="Times New Roman" pitchFamily="18" charset="0"/>
                        <a:cs typeface="Times New Roman" pitchFamily="18" charset="0"/>
                      </a:rPr>
                      <a:t>D</a:t>
                    </a:r>
                  </a:p>
                </c:rich>
              </c:tx>
              <c:showVal val="1"/>
            </c:dLbl>
            <c:dLbl>
              <c:idx val="11"/>
              <c:layout/>
              <c:tx>
                <c:rich>
                  <a:bodyPr/>
                  <a:lstStyle/>
                  <a:p>
                    <a:r>
                      <a:rPr lang="en-US">
                        <a:latin typeface="Times New Roman" pitchFamily="18" charset="0"/>
                        <a:cs typeface="Times New Roman" pitchFamily="18" charset="0"/>
                      </a:rPr>
                      <a:t>D</a:t>
                    </a:r>
                  </a:p>
                </c:rich>
              </c:tx>
              <c:showVal val="1"/>
            </c:dLbl>
            <c:dLbl>
              <c:idx val="12"/>
              <c:layout/>
              <c:tx>
                <c:rich>
                  <a:bodyPr/>
                  <a:lstStyle/>
                  <a:p>
                    <a:r>
                      <a:rPr lang="en-US">
                        <a:latin typeface="Times New Roman" pitchFamily="18" charset="0"/>
                        <a:cs typeface="Times New Roman" pitchFamily="18" charset="0"/>
                      </a:rPr>
                      <a:t>D</a:t>
                    </a:r>
                  </a:p>
                </c:rich>
              </c:tx>
              <c:showVal val="1"/>
            </c:dLbl>
            <c:dLbl>
              <c:idx val="13"/>
              <c:layout/>
              <c:tx>
                <c:rich>
                  <a:bodyPr/>
                  <a:lstStyle/>
                  <a:p>
                    <a:r>
                      <a:rPr lang="en-US">
                        <a:latin typeface="Times New Roman" pitchFamily="18" charset="0"/>
                        <a:cs typeface="Times New Roman" pitchFamily="18" charset="0"/>
                      </a:rPr>
                      <a:t>E</a:t>
                    </a:r>
                  </a:p>
                </c:rich>
              </c:tx>
              <c:showVal val="1"/>
            </c:dLbl>
            <c:txPr>
              <a:bodyPr/>
              <a:lstStyle/>
              <a:p>
                <a:pPr>
                  <a:defRPr lang="en-US">
                    <a:latin typeface="Times New Roman" pitchFamily="18" charset="0"/>
                    <a:cs typeface="Times New Roman" pitchFamily="18" charset="0"/>
                  </a:defRPr>
                </a:pPr>
                <a:endParaRPr lang="fa-IR"/>
              </a:p>
            </c:txPr>
            <c:showVal val="1"/>
          </c:dLbls>
          <c:cat>
            <c:strRef>
              <c:f>Sheet5!$N$1:$N$14</c:f>
              <c:strCache>
                <c:ptCount val="14"/>
                <c:pt idx="0">
                  <c:v>DCS20</c:v>
                </c:pt>
                <c:pt idx="1">
                  <c:v>PCS60</c:v>
                </c:pt>
                <c:pt idx="2">
                  <c:v>DWS60</c:v>
                </c:pt>
                <c:pt idx="3">
                  <c:v>DCS40</c:v>
                </c:pt>
                <c:pt idx="4">
                  <c:v>DWS40</c:v>
                </c:pt>
                <c:pt idx="5">
                  <c:v>DWS20</c:v>
                </c:pt>
                <c:pt idx="6">
                  <c:v>DC</c:v>
                </c:pt>
                <c:pt idx="7">
                  <c:v>DCS60</c:v>
                </c:pt>
                <c:pt idx="8">
                  <c:v>PCS20</c:v>
                </c:pt>
                <c:pt idx="9">
                  <c:v>PWS60</c:v>
                </c:pt>
                <c:pt idx="10">
                  <c:v>PCS40</c:v>
                </c:pt>
                <c:pt idx="11">
                  <c:v>PWS40</c:v>
                </c:pt>
                <c:pt idx="12">
                  <c:v>PWS20</c:v>
                </c:pt>
                <c:pt idx="13">
                  <c:v>PC</c:v>
                </c:pt>
              </c:strCache>
            </c:strRef>
          </c:cat>
          <c:val>
            <c:numRef>
              <c:f>Sheet5!$M$1:$M$14</c:f>
              <c:numCache>
                <c:formatCode>General</c:formatCode>
                <c:ptCount val="14"/>
                <c:pt idx="0">
                  <c:v>0.94530999999999998</c:v>
                </c:pt>
                <c:pt idx="1">
                  <c:v>0.9121899999999995</c:v>
                </c:pt>
                <c:pt idx="2">
                  <c:v>0.88078000000000001</c:v>
                </c:pt>
                <c:pt idx="3">
                  <c:v>0.82989000000000368</c:v>
                </c:pt>
                <c:pt idx="4">
                  <c:v>0.82330999999999999</c:v>
                </c:pt>
                <c:pt idx="5">
                  <c:v>0.81418000000000001</c:v>
                </c:pt>
                <c:pt idx="6">
                  <c:v>0.73743000000000003</c:v>
                </c:pt>
                <c:pt idx="7">
                  <c:v>0.63683000000000356</c:v>
                </c:pt>
                <c:pt idx="8">
                  <c:v>0.63160000000000416</c:v>
                </c:pt>
                <c:pt idx="9">
                  <c:v>0.62682000000000415</c:v>
                </c:pt>
                <c:pt idx="10">
                  <c:v>0.59592999999999996</c:v>
                </c:pt>
                <c:pt idx="11">
                  <c:v>0.53059000000000001</c:v>
                </c:pt>
                <c:pt idx="12">
                  <c:v>0.49835000000000207</c:v>
                </c:pt>
                <c:pt idx="13">
                  <c:v>0.34</c:v>
                </c:pt>
              </c:numCache>
            </c:numRef>
          </c:val>
        </c:ser>
        <c:shape val="box"/>
        <c:axId val="49999872"/>
        <c:axId val="50002560"/>
        <c:axId val="0"/>
      </c:bar3DChart>
      <c:catAx>
        <c:axId val="49999872"/>
        <c:scaling>
          <c:orientation val="minMax"/>
        </c:scaling>
        <c:axPos val="b"/>
        <c:numFmt formatCode="General" sourceLinked="1"/>
        <c:tickLblPos val="nextTo"/>
        <c:txPr>
          <a:bodyPr/>
          <a:lstStyle/>
          <a:p>
            <a:pPr>
              <a:defRPr lang="en-US">
                <a:latin typeface="Times New Roman" pitchFamily="18" charset="0"/>
                <a:cs typeface="Times New Roman" pitchFamily="18" charset="0"/>
              </a:defRPr>
            </a:pPr>
            <a:endParaRPr lang="fa-IR"/>
          </a:p>
        </c:txPr>
        <c:crossAx val="50002560"/>
        <c:crosses val="autoZero"/>
        <c:auto val="1"/>
        <c:lblAlgn val="ctr"/>
        <c:lblOffset val="100"/>
      </c:catAx>
      <c:valAx>
        <c:axId val="50002560"/>
        <c:scaling>
          <c:orientation val="minMax"/>
        </c:scaling>
        <c:axPos val="l"/>
        <c:numFmt formatCode="General" sourceLinked="1"/>
        <c:tickLblPos val="nextTo"/>
        <c:txPr>
          <a:bodyPr/>
          <a:lstStyle/>
          <a:p>
            <a:pPr>
              <a:defRPr lang="en-US">
                <a:latin typeface="Times New Roman" pitchFamily="18" charset="0"/>
                <a:cs typeface="Times New Roman" pitchFamily="18" charset="0"/>
              </a:defRPr>
            </a:pPr>
            <a:endParaRPr lang="fa-IR"/>
          </a:p>
        </c:txPr>
        <c:crossAx val="49999872"/>
        <c:crosses val="autoZero"/>
        <c:crossBetween val="between"/>
      </c:valAx>
    </c:plotArea>
    <c:plotVisOnly val="1"/>
    <c:dispBlanksAs val="gap"/>
  </c:chart>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fa-IR"/>
  <c:chart>
    <c:view3D>
      <c:rAngAx val="1"/>
    </c:view3D>
    <c:plotArea>
      <c:layout>
        <c:manualLayout>
          <c:layoutTarget val="inner"/>
          <c:xMode val="edge"/>
          <c:yMode val="edge"/>
          <c:x val="0.13099471261744491"/>
          <c:y val="7.4548702245552628E-2"/>
          <c:w val="0.8453874666632909"/>
          <c:h val="0.7813802233182392"/>
        </c:manualLayout>
      </c:layout>
      <c:bar3DChart>
        <c:barDir val="col"/>
        <c:grouping val="clustered"/>
        <c:ser>
          <c:idx val="0"/>
          <c:order val="0"/>
          <c:dLbls>
            <c:dLbl>
              <c:idx val="0"/>
              <c:layout/>
              <c:tx>
                <c:rich>
                  <a:bodyPr/>
                  <a:lstStyle/>
                  <a:p>
                    <a:r>
                      <a:rPr lang="en-US">
                        <a:latin typeface="Times New Roman" pitchFamily="18" charset="0"/>
                        <a:cs typeface="Times New Roman" pitchFamily="18" charset="0"/>
                      </a:rPr>
                      <a:t>A</a:t>
                    </a:r>
                  </a:p>
                </c:rich>
              </c:tx>
              <c:showVal val="1"/>
            </c:dLbl>
            <c:dLbl>
              <c:idx val="1"/>
              <c:layout/>
              <c:tx>
                <c:rich>
                  <a:bodyPr/>
                  <a:lstStyle/>
                  <a:p>
                    <a:r>
                      <a:rPr lang="en-US">
                        <a:latin typeface="Times New Roman" pitchFamily="18" charset="0"/>
                        <a:cs typeface="Times New Roman" pitchFamily="18" charset="0"/>
                      </a:rPr>
                      <a:t>A</a:t>
                    </a:r>
                  </a:p>
                </c:rich>
              </c:tx>
              <c:showVal val="1"/>
            </c:dLbl>
            <c:dLbl>
              <c:idx val="2"/>
              <c:layout/>
              <c:tx>
                <c:rich>
                  <a:bodyPr/>
                  <a:lstStyle/>
                  <a:p>
                    <a:r>
                      <a:rPr lang="en-US">
                        <a:latin typeface="Times New Roman" pitchFamily="18" charset="0"/>
                        <a:cs typeface="Times New Roman" pitchFamily="18" charset="0"/>
                      </a:rPr>
                      <a:t>A</a:t>
                    </a:r>
                  </a:p>
                </c:rich>
              </c:tx>
              <c:showVal val="1"/>
            </c:dLbl>
            <c:dLbl>
              <c:idx val="3"/>
              <c:layout/>
              <c:tx>
                <c:rich>
                  <a:bodyPr/>
                  <a:lstStyle/>
                  <a:p>
                    <a:r>
                      <a:rPr lang="en-US">
                        <a:latin typeface="Times New Roman" pitchFamily="18" charset="0"/>
                        <a:cs typeface="Times New Roman" pitchFamily="18" charset="0"/>
                      </a:rPr>
                      <a:t>AB</a:t>
                    </a:r>
                  </a:p>
                </c:rich>
              </c:tx>
              <c:showVal val="1"/>
            </c:dLbl>
            <c:dLbl>
              <c:idx val="4"/>
              <c:layout/>
              <c:tx>
                <c:rich>
                  <a:bodyPr/>
                  <a:lstStyle/>
                  <a:p>
                    <a:r>
                      <a:rPr lang="en-US">
                        <a:latin typeface="Times New Roman" pitchFamily="18" charset="0"/>
                        <a:cs typeface="Times New Roman" pitchFamily="18" charset="0"/>
                      </a:rPr>
                      <a:t>AB</a:t>
                    </a:r>
                  </a:p>
                </c:rich>
              </c:tx>
              <c:showVal val="1"/>
            </c:dLbl>
            <c:dLbl>
              <c:idx val="5"/>
              <c:layout/>
              <c:tx>
                <c:rich>
                  <a:bodyPr/>
                  <a:lstStyle/>
                  <a:p>
                    <a:r>
                      <a:rPr lang="en-US">
                        <a:latin typeface="Times New Roman" pitchFamily="18" charset="0"/>
                        <a:cs typeface="Times New Roman" pitchFamily="18" charset="0"/>
                      </a:rPr>
                      <a:t>AB</a:t>
                    </a:r>
                  </a:p>
                </c:rich>
              </c:tx>
              <c:showVal val="1"/>
            </c:dLbl>
            <c:dLbl>
              <c:idx val="6"/>
              <c:layout/>
              <c:tx>
                <c:rich>
                  <a:bodyPr/>
                  <a:lstStyle/>
                  <a:p>
                    <a:r>
                      <a:rPr lang="en-US">
                        <a:latin typeface="Times New Roman" pitchFamily="18" charset="0"/>
                        <a:cs typeface="Times New Roman" pitchFamily="18" charset="0"/>
                      </a:rPr>
                      <a:t>AB</a:t>
                    </a:r>
                  </a:p>
                </c:rich>
              </c:tx>
              <c:showVal val="1"/>
            </c:dLbl>
            <c:dLbl>
              <c:idx val="7"/>
              <c:layout/>
              <c:tx>
                <c:rich>
                  <a:bodyPr/>
                  <a:lstStyle/>
                  <a:p>
                    <a:r>
                      <a:rPr lang="en-US">
                        <a:latin typeface="Times New Roman" pitchFamily="18" charset="0"/>
                        <a:cs typeface="Times New Roman" pitchFamily="18" charset="0"/>
                      </a:rPr>
                      <a:t>AB</a:t>
                    </a:r>
                  </a:p>
                </c:rich>
              </c:tx>
              <c:showVal val="1"/>
            </c:dLbl>
            <c:dLbl>
              <c:idx val="8"/>
              <c:layout/>
              <c:tx>
                <c:rich>
                  <a:bodyPr/>
                  <a:lstStyle/>
                  <a:p>
                    <a:r>
                      <a:rPr lang="en-US">
                        <a:latin typeface="Times New Roman" pitchFamily="18" charset="0"/>
                        <a:cs typeface="Times New Roman" pitchFamily="18" charset="0"/>
                      </a:rPr>
                      <a:t>AB</a:t>
                    </a:r>
                  </a:p>
                </c:rich>
              </c:tx>
              <c:showVal val="1"/>
            </c:dLbl>
            <c:dLbl>
              <c:idx val="9"/>
              <c:layout/>
              <c:tx>
                <c:rich>
                  <a:bodyPr/>
                  <a:lstStyle/>
                  <a:p>
                    <a:r>
                      <a:rPr lang="en-US">
                        <a:latin typeface="Times New Roman" pitchFamily="18" charset="0"/>
                        <a:cs typeface="Times New Roman" pitchFamily="18" charset="0"/>
                      </a:rPr>
                      <a:t>AB</a:t>
                    </a:r>
                  </a:p>
                </c:rich>
              </c:tx>
              <c:showVal val="1"/>
            </c:dLbl>
            <c:dLbl>
              <c:idx val="10"/>
              <c:layout/>
              <c:tx>
                <c:rich>
                  <a:bodyPr/>
                  <a:lstStyle/>
                  <a:p>
                    <a:r>
                      <a:rPr lang="en-US">
                        <a:latin typeface="Times New Roman" pitchFamily="18" charset="0"/>
                        <a:cs typeface="Times New Roman" pitchFamily="18" charset="0"/>
                      </a:rPr>
                      <a:t>AB</a:t>
                    </a:r>
                  </a:p>
                </c:rich>
              </c:tx>
              <c:showVal val="1"/>
            </c:dLbl>
            <c:dLbl>
              <c:idx val="11"/>
              <c:layout/>
              <c:tx>
                <c:rich>
                  <a:bodyPr/>
                  <a:lstStyle/>
                  <a:p>
                    <a:r>
                      <a:rPr lang="en-US">
                        <a:latin typeface="Times New Roman" pitchFamily="18" charset="0"/>
                        <a:cs typeface="Times New Roman" pitchFamily="18" charset="0"/>
                      </a:rPr>
                      <a:t>AB</a:t>
                    </a:r>
                  </a:p>
                </c:rich>
              </c:tx>
              <c:showVal val="1"/>
            </c:dLbl>
            <c:dLbl>
              <c:idx val="12"/>
              <c:layout/>
              <c:tx>
                <c:rich>
                  <a:bodyPr/>
                  <a:lstStyle/>
                  <a:p>
                    <a:r>
                      <a:rPr lang="en-US">
                        <a:latin typeface="Times New Roman" pitchFamily="18" charset="0"/>
                        <a:cs typeface="Times New Roman" pitchFamily="18" charset="0"/>
                      </a:rPr>
                      <a:t>B</a:t>
                    </a:r>
                  </a:p>
                </c:rich>
              </c:tx>
              <c:showVal val="1"/>
            </c:dLbl>
            <c:dLbl>
              <c:idx val="13"/>
              <c:layout/>
              <c:tx>
                <c:rich>
                  <a:bodyPr/>
                  <a:lstStyle/>
                  <a:p>
                    <a:r>
                      <a:rPr lang="en-US">
                        <a:latin typeface="Times New Roman" pitchFamily="18" charset="0"/>
                        <a:cs typeface="Times New Roman" pitchFamily="18" charset="0"/>
                      </a:rPr>
                      <a:t>B</a:t>
                    </a:r>
                  </a:p>
                </c:rich>
              </c:tx>
              <c:showVal val="1"/>
            </c:dLbl>
            <c:txPr>
              <a:bodyPr/>
              <a:lstStyle/>
              <a:p>
                <a:pPr>
                  <a:defRPr lang="en-US">
                    <a:latin typeface="Times New Roman" pitchFamily="18" charset="0"/>
                    <a:cs typeface="Times New Roman" pitchFamily="18" charset="0"/>
                  </a:defRPr>
                </a:pPr>
                <a:endParaRPr lang="fa-IR"/>
              </a:p>
            </c:txPr>
            <c:showVal val="1"/>
          </c:dLbls>
          <c:cat>
            <c:strRef>
              <c:f>Sheet6!$O$1:$O$14</c:f>
              <c:strCache>
                <c:ptCount val="14"/>
                <c:pt idx="0">
                  <c:v>DWS60</c:v>
                </c:pt>
                <c:pt idx="1">
                  <c:v>DCS20</c:v>
                </c:pt>
                <c:pt idx="2">
                  <c:v>PCS60</c:v>
                </c:pt>
                <c:pt idx="3">
                  <c:v>DWS20</c:v>
                </c:pt>
                <c:pt idx="4">
                  <c:v>DCS40</c:v>
                </c:pt>
                <c:pt idx="5">
                  <c:v>DCS60</c:v>
                </c:pt>
                <c:pt idx="6">
                  <c:v>PCS40</c:v>
                </c:pt>
                <c:pt idx="7">
                  <c:v>DWS40</c:v>
                </c:pt>
                <c:pt idx="8">
                  <c:v>PC</c:v>
                </c:pt>
                <c:pt idx="9">
                  <c:v>PCS20</c:v>
                </c:pt>
                <c:pt idx="10">
                  <c:v>PWS60</c:v>
                </c:pt>
                <c:pt idx="11">
                  <c:v>DC</c:v>
                </c:pt>
                <c:pt idx="12">
                  <c:v>PWS40</c:v>
                </c:pt>
                <c:pt idx="13">
                  <c:v>PWS20</c:v>
                </c:pt>
              </c:strCache>
            </c:strRef>
          </c:cat>
          <c:val>
            <c:numRef>
              <c:f>Sheet6!$N$1:$N$14</c:f>
              <c:numCache>
                <c:formatCode>General</c:formatCode>
                <c:ptCount val="14"/>
                <c:pt idx="0">
                  <c:v>9.3540000000000068E-2</c:v>
                </c:pt>
                <c:pt idx="1">
                  <c:v>9.2840000000000006E-2</c:v>
                </c:pt>
                <c:pt idx="2">
                  <c:v>9.021000000000004E-2</c:v>
                </c:pt>
                <c:pt idx="3">
                  <c:v>8.5890000000000008E-2</c:v>
                </c:pt>
                <c:pt idx="4">
                  <c:v>8.134000000000001E-2</c:v>
                </c:pt>
                <c:pt idx="5">
                  <c:v>7.8770000000000021E-2</c:v>
                </c:pt>
                <c:pt idx="6">
                  <c:v>7.8649999999999998E-2</c:v>
                </c:pt>
                <c:pt idx="7">
                  <c:v>7.7649999999999997E-2</c:v>
                </c:pt>
                <c:pt idx="8">
                  <c:v>7.7500000000000013E-2</c:v>
                </c:pt>
                <c:pt idx="9">
                  <c:v>6.9330000000000433E-2</c:v>
                </c:pt>
                <c:pt idx="10">
                  <c:v>6.615E-2</c:v>
                </c:pt>
                <c:pt idx="11">
                  <c:v>6.450000000000003E-2</c:v>
                </c:pt>
                <c:pt idx="12">
                  <c:v>5.5210000000000002E-2</c:v>
                </c:pt>
                <c:pt idx="13">
                  <c:v>5.5120000000000002E-2</c:v>
                </c:pt>
              </c:numCache>
            </c:numRef>
          </c:val>
        </c:ser>
        <c:shape val="box"/>
        <c:axId val="51300992"/>
        <c:axId val="51376896"/>
        <c:axId val="0"/>
      </c:bar3DChart>
      <c:catAx>
        <c:axId val="51300992"/>
        <c:scaling>
          <c:orientation val="minMax"/>
        </c:scaling>
        <c:axPos val="b"/>
        <c:numFmt formatCode="General" sourceLinked="1"/>
        <c:tickLblPos val="nextTo"/>
        <c:txPr>
          <a:bodyPr/>
          <a:lstStyle/>
          <a:p>
            <a:pPr>
              <a:defRPr lang="en-US">
                <a:latin typeface="Times New Roman" pitchFamily="18" charset="0"/>
                <a:cs typeface="Times New Roman" pitchFamily="18" charset="0"/>
              </a:defRPr>
            </a:pPr>
            <a:endParaRPr lang="fa-IR"/>
          </a:p>
        </c:txPr>
        <c:crossAx val="51376896"/>
        <c:crosses val="autoZero"/>
        <c:auto val="1"/>
        <c:lblAlgn val="ctr"/>
        <c:lblOffset val="100"/>
      </c:catAx>
      <c:valAx>
        <c:axId val="51376896"/>
        <c:scaling>
          <c:orientation val="minMax"/>
        </c:scaling>
        <c:axPos val="l"/>
        <c:numFmt formatCode="General" sourceLinked="1"/>
        <c:tickLblPos val="nextTo"/>
        <c:txPr>
          <a:bodyPr/>
          <a:lstStyle/>
          <a:p>
            <a:pPr>
              <a:defRPr lang="en-US" sz="1100">
                <a:latin typeface="Times New Roman" pitchFamily="18" charset="0"/>
                <a:cs typeface="Times New Roman" pitchFamily="18" charset="0"/>
              </a:defRPr>
            </a:pPr>
            <a:endParaRPr lang="fa-IR"/>
          </a:p>
        </c:txPr>
        <c:crossAx val="51300992"/>
        <c:crosses val="autoZero"/>
        <c:crossBetween val="between"/>
      </c:valAx>
    </c:plotArea>
    <c:plotVisOnly val="1"/>
    <c:dispBlanksAs val="gap"/>
  </c:chart>
  <c:externalData r:id="rId1"/>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fa-IR"/>
  <c:chart>
    <c:view3D>
      <c:rAngAx val="1"/>
    </c:view3D>
    <c:plotArea>
      <c:layout>
        <c:manualLayout>
          <c:layoutTarget val="inner"/>
          <c:xMode val="edge"/>
          <c:yMode val="edge"/>
          <c:x val="0.11592111473254771"/>
          <c:y val="5.1400521900296522E-2"/>
          <c:w val="0.8352952034841864"/>
          <c:h val="0.79822506561679785"/>
        </c:manualLayout>
      </c:layout>
      <c:bar3DChart>
        <c:barDir val="col"/>
        <c:grouping val="clustered"/>
        <c:ser>
          <c:idx val="0"/>
          <c:order val="0"/>
          <c:dLbls>
            <c:dLbl>
              <c:idx val="0"/>
              <c:layout/>
              <c:tx>
                <c:rich>
                  <a:bodyPr/>
                  <a:lstStyle/>
                  <a:p>
                    <a:r>
                      <a:rPr lang="en-US">
                        <a:latin typeface="Times New Roman" pitchFamily="18" charset="0"/>
                        <a:cs typeface="Times New Roman" pitchFamily="18" charset="0"/>
                      </a:rPr>
                      <a:t>A</a:t>
                    </a:r>
                  </a:p>
                </c:rich>
              </c:tx>
              <c:showVal val="1"/>
            </c:dLbl>
            <c:dLbl>
              <c:idx val="1"/>
              <c:layout/>
              <c:tx>
                <c:rich>
                  <a:bodyPr/>
                  <a:lstStyle/>
                  <a:p>
                    <a:r>
                      <a:rPr lang="en-US">
                        <a:latin typeface="Times New Roman" pitchFamily="18" charset="0"/>
                        <a:cs typeface="Times New Roman" pitchFamily="18" charset="0"/>
                      </a:rPr>
                      <a:t>AB</a:t>
                    </a:r>
                  </a:p>
                </c:rich>
              </c:tx>
              <c:showVal val="1"/>
            </c:dLbl>
            <c:dLbl>
              <c:idx val="2"/>
              <c:layout/>
              <c:tx>
                <c:rich>
                  <a:bodyPr/>
                  <a:lstStyle/>
                  <a:p>
                    <a:r>
                      <a:rPr lang="en-US">
                        <a:latin typeface="Times New Roman" pitchFamily="18" charset="0"/>
                        <a:cs typeface="Times New Roman" pitchFamily="18" charset="0"/>
                      </a:rPr>
                      <a:t>A-C</a:t>
                    </a:r>
                  </a:p>
                </c:rich>
              </c:tx>
              <c:showVal val="1"/>
            </c:dLbl>
            <c:dLbl>
              <c:idx val="3"/>
              <c:layout/>
              <c:tx>
                <c:rich>
                  <a:bodyPr/>
                  <a:lstStyle/>
                  <a:p>
                    <a:r>
                      <a:rPr lang="en-US">
                        <a:latin typeface="Times New Roman" pitchFamily="18" charset="0"/>
                        <a:cs typeface="Times New Roman" pitchFamily="18" charset="0"/>
                      </a:rPr>
                      <a:t>A-C</a:t>
                    </a:r>
                  </a:p>
                </c:rich>
              </c:tx>
              <c:showVal val="1"/>
            </c:dLbl>
            <c:dLbl>
              <c:idx val="4"/>
              <c:layout/>
              <c:tx>
                <c:rich>
                  <a:bodyPr/>
                  <a:lstStyle/>
                  <a:p>
                    <a:r>
                      <a:rPr lang="en-US">
                        <a:latin typeface="Times New Roman" pitchFamily="18" charset="0"/>
                        <a:cs typeface="Times New Roman" pitchFamily="18" charset="0"/>
                      </a:rPr>
                      <a:t>A-C</a:t>
                    </a:r>
                  </a:p>
                </c:rich>
              </c:tx>
              <c:showVal val="1"/>
            </c:dLbl>
            <c:dLbl>
              <c:idx val="5"/>
              <c:layout/>
              <c:tx>
                <c:rich>
                  <a:bodyPr/>
                  <a:lstStyle/>
                  <a:p>
                    <a:r>
                      <a:rPr lang="en-US">
                        <a:latin typeface="Times New Roman" pitchFamily="18" charset="0"/>
                        <a:cs typeface="Times New Roman" pitchFamily="18" charset="0"/>
                      </a:rPr>
                      <a:t>A-C</a:t>
                    </a:r>
                  </a:p>
                </c:rich>
              </c:tx>
              <c:showVal val="1"/>
            </c:dLbl>
            <c:dLbl>
              <c:idx val="6"/>
              <c:layout/>
              <c:tx>
                <c:rich>
                  <a:bodyPr/>
                  <a:lstStyle/>
                  <a:p>
                    <a:r>
                      <a:rPr lang="en-US">
                        <a:latin typeface="Times New Roman" pitchFamily="18" charset="0"/>
                        <a:cs typeface="Times New Roman" pitchFamily="18" charset="0"/>
                      </a:rPr>
                      <a:t>A-C</a:t>
                    </a:r>
                  </a:p>
                </c:rich>
              </c:tx>
              <c:showVal val="1"/>
            </c:dLbl>
            <c:dLbl>
              <c:idx val="7"/>
              <c:layout/>
              <c:tx>
                <c:rich>
                  <a:bodyPr/>
                  <a:lstStyle/>
                  <a:p>
                    <a:r>
                      <a:rPr lang="en-US">
                        <a:latin typeface="Times New Roman" pitchFamily="18" charset="0"/>
                        <a:cs typeface="Times New Roman" pitchFamily="18" charset="0"/>
                      </a:rPr>
                      <a:t>A-C</a:t>
                    </a:r>
                  </a:p>
                </c:rich>
              </c:tx>
              <c:showVal val="1"/>
            </c:dLbl>
            <c:dLbl>
              <c:idx val="8"/>
              <c:layout/>
              <c:tx>
                <c:rich>
                  <a:bodyPr/>
                  <a:lstStyle/>
                  <a:p>
                    <a:r>
                      <a:rPr lang="en-US">
                        <a:latin typeface="Times New Roman" pitchFamily="18" charset="0"/>
                        <a:cs typeface="Times New Roman" pitchFamily="18" charset="0"/>
                      </a:rPr>
                      <a:t>A-C</a:t>
                    </a:r>
                  </a:p>
                </c:rich>
              </c:tx>
              <c:showVal val="1"/>
            </c:dLbl>
            <c:dLbl>
              <c:idx val="9"/>
              <c:layout/>
              <c:tx>
                <c:rich>
                  <a:bodyPr/>
                  <a:lstStyle/>
                  <a:p>
                    <a:r>
                      <a:rPr lang="en-US">
                        <a:latin typeface="Times New Roman" pitchFamily="18" charset="0"/>
                        <a:cs typeface="Times New Roman" pitchFamily="18" charset="0"/>
                      </a:rPr>
                      <a:t>A-C</a:t>
                    </a:r>
                  </a:p>
                </c:rich>
              </c:tx>
              <c:showVal val="1"/>
            </c:dLbl>
            <c:dLbl>
              <c:idx val="10"/>
              <c:layout/>
              <c:tx>
                <c:rich>
                  <a:bodyPr/>
                  <a:lstStyle/>
                  <a:p>
                    <a:r>
                      <a:rPr lang="en-US">
                        <a:latin typeface="Times New Roman" pitchFamily="18" charset="0"/>
                        <a:cs typeface="Times New Roman" pitchFamily="18" charset="0"/>
                      </a:rPr>
                      <a:t>A-C</a:t>
                    </a:r>
                  </a:p>
                </c:rich>
              </c:tx>
              <c:showVal val="1"/>
            </c:dLbl>
            <c:dLbl>
              <c:idx val="11"/>
              <c:layout/>
              <c:tx>
                <c:rich>
                  <a:bodyPr/>
                  <a:lstStyle/>
                  <a:p>
                    <a:r>
                      <a:rPr lang="en-US">
                        <a:latin typeface="Times New Roman" pitchFamily="18" charset="0"/>
                        <a:cs typeface="Times New Roman" pitchFamily="18" charset="0"/>
                      </a:rPr>
                      <a:t>BC</a:t>
                    </a:r>
                  </a:p>
                </c:rich>
              </c:tx>
              <c:showVal val="1"/>
            </c:dLbl>
            <c:dLbl>
              <c:idx val="12"/>
              <c:layout/>
              <c:tx>
                <c:rich>
                  <a:bodyPr/>
                  <a:lstStyle/>
                  <a:p>
                    <a:r>
                      <a:rPr lang="en-US">
                        <a:latin typeface="Times New Roman" pitchFamily="18" charset="0"/>
                        <a:cs typeface="Times New Roman" pitchFamily="18" charset="0"/>
                      </a:rPr>
                      <a:t>BC</a:t>
                    </a:r>
                  </a:p>
                </c:rich>
              </c:tx>
              <c:showVal val="1"/>
            </c:dLbl>
            <c:dLbl>
              <c:idx val="13"/>
              <c:layout/>
              <c:tx>
                <c:rich>
                  <a:bodyPr/>
                  <a:lstStyle/>
                  <a:p>
                    <a:r>
                      <a:rPr lang="en-US">
                        <a:latin typeface="Times New Roman" pitchFamily="18" charset="0"/>
                        <a:cs typeface="Times New Roman" pitchFamily="18" charset="0"/>
                      </a:rPr>
                      <a:t>C</a:t>
                    </a:r>
                  </a:p>
                </c:rich>
              </c:tx>
              <c:showVal val="1"/>
            </c:dLbl>
            <c:txPr>
              <a:bodyPr/>
              <a:lstStyle/>
              <a:p>
                <a:pPr>
                  <a:defRPr lang="en-US">
                    <a:latin typeface="Times New Roman" pitchFamily="18" charset="0"/>
                    <a:cs typeface="Times New Roman" pitchFamily="18" charset="0"/>
                  </a:defRPr>
                </a:pPr>
                <a:endParaRPr lang="fa-IR"/>
              </a:p>
            </c:txPr>
            <c:showVal val="1"/>
          </c:dLbls>
          <c:cat>
            <c:strRef>
              <c:f>Sheet7!$Q$1:$Q$14</c:f>
              <c:strCache>
                <c:ptCount val="14"/>
                <c:pt idx="0">
                  <c:v>DCS20</c:v>
                </c:pt>
                <c:pt idx="1">
                  <c:v>PCS60</c:v>
                </c:pt>
                <c:pt idx="2">
                  <c:v>DWS60</c:v>
                </c:pt>
                <c:pt idx="3">
                  <c:v>DCS40</c:v>
                </c:pt>
                <c:pt idx="4">
                  <c:v>DWS40</c:v>
                </c:pt>
                <c:pt idx="5">
                  <c:v>DCS60</c:v>
                </c:pt>
                <c:pt idx="6">
                  <c:v>PC</c:v>
                </c:pt>
                <c:pt idx="7">
                  <c:v>PCS20</c:v>
                </c:pt>
                <c:pt idx="8">
                  <c:v>DWS20</c:v>
                </c:pt>
                <c:pt idx="9">
                  <c:v>PWS60</c:v>
                </c:pt>
                <c:pt idx="10">
                  <c:v>PCS40</c:v>
                </c:pt>
                <c:pt idx="11">
                  <c:v>PWS40</c:v>
                </c:pt>
                <c:pt idx="12">
                  <c:v>DC</c:v>
                </c:pt>
                <c:pt idx="13">
                  <c:v>PWS20</c:v>
                </c:pt>
              </c:strCache>
            </c:strRef>
          </c:cat>
          <c:val>
            <c:numRef>
              <c:f>Sheet7!$P$1:$P$14</c:f>
              <c:numCache>
                <c:formatCode>General</c:formatCode>
                <c:ptCount val="14"/>
                <c:pt idx="0">
                  <c:v>0.15612999999999999</c:v>
                </c:pt>
                <c:pt idx="1">
                  <c:v>0.14838999999999999</c:v>
                </c:pt>
                <c:pt idx="2">
                  <c:v>0.13614000000000001</c:v>
                </c:pt>
                <c:pt idx="3">
                  <c:v>0.13416</c:v>
                </c:pt>
                <c:pt idx="4">
                  <c:v>0.12503</c:v>
                </c:pt>
                <c:pt idx="5">
                  <c:v>0.12182000000000009</c:v>
                </c:pt>
                <c:pt idx="6">
                  <c:v>0.12050000000000002</c:v>
                </c:pt>
                <c:pt idx="7">
                  <c:v>0.11909000000000022</c:v>
                </c:pt>
                <c:pt idx="8">
                  <c:v>0.11567000000000002</c:v>
                </c:pt>
                <c:pt idx="9">
                  <c:v>0.10947000000000012</c:v>
                </c:pt>
                <c:pt idx="10">
                  <c:v>0.10782000000000012</c:v>
                </c:pt>
                <c:pt idx="11">
                  <c:v>0.10008</c:v>
                </c:pt>
                <c:pt idx="12">
                  <c:v>9.7980000000000012E-2</c:v>
                </c:pt>
                <c:pt idx="13">
                  <c:v>9.0250000000000025E-2</c:v>
                </c:pt>
              </c:numCache>
            </c:numRef>
          </c:val>
        </c:ser>
        <c:shape val="box"/>
        <c:axId val="52323840"/>
        <c:axId val="52327936"/>
        <c:axId val="0"/>
      </c:bar3DChart>
      <c:catAx>
        <c:axId val="52323840"/>
        <c:scaling>
          <c:orientation val="minMax"/>
        </c:scaling>
        <c:axPos val="b"/>
        <c:numFmt formatCode="General" sourceLinked="1"/>
        <c:tickLblPos val="nextTo"/>
        <c:txPr>
          <a:bodyPr/>
          <a:lstStyle/>
          <a:p>
            <a:pPr>
              <a:defRPr lang="en-US">
                <a:latin typeface="Times New Roman" pitchFamily="18" charset="0"/>
                <a:cs typeface="Times New Roman" pitchFamily="18" charset="0"/>
              </a:defRPr>
            </a:pPr>
            <a:endParaRPr lang="fa-IR"/>
          </a:p>
        </c:txPr>
        <c:crossAx val="52327936"/>
        <c:crosses val="autoZero"/>
        <c:auto val="1"/>
        <c:lblAlgn val="ctr"/>
        <c:lblOffset val="100"/>
      </c:catAx>
      <c:valAx>
        <c:axId val="52327936"/>
        <c:scaling>
          <c:orientation val="minMax"/>
        </c:scaling>
        <c:axPos val="l"/>
        <c:numFmt formatCode="General" sourceLinked="1"/>
        <c:tickLblPos val="nextTo"/>
        <c:txPr>
          <a:bodyPr/>
          <a:lstStyle/>
          <a:p>
            <a:pPr>
              <a:defRPr lang="en-US">
                <a:latin typeface="Times New Roman" pitchFamily="18" charset="0"/>
                <a:cs typeface="Times New Roman" pitchFamily="18" charset="0"/>
              </a:defRPr>
            </a:pPr>
            <a:endParaRPr lang="fa-IR"/>
          </a:p>
        </c:txPr>
        <c:crossAx val="52323840"/>
        <c:crosses val="autoZero"/>
        <c:crossBetween val="between"/>
      </c:valAx>
    </c:plotArea>
    <c:plotVisOnly val="1"/>
    <c:dispBlanksAs val="gap"/>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0.05288</cdr:x>
      <cdr:y>0.33681</cdr:y>
    </cdr:from>
    <cdr:to>
      <cdr:x>0.26875</cdr:x>
      <cdr:y>0.6875</cdr:y>
    </cdr:to>
    <cdr:sp macro="" textlink="">
      <cdr:nvSpPr>
        <cdr:cNvPr id="2" name="TextBox 1"/>
        <cdr:cNvSpPr txBox="1"/>
      </cdr:nvSpPr>
      <cdr:spPr>
        <a:xfrm xmlns:a="http://schemas.openxmlformats.org/drawingml/2006/main" rot="16200000">
          <a:off x="254366" y="1407367"/>
          <a:ext cx="1402936" cy="1283017"/>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fa-IR" sz="1100">
              <a:latin typeface="Zar" pitchFamily="2" charset="-78"/>
              <a:cs typeface="Zar" pitchFamily="2" charset="-78"/>
            </a:rPr>
            <a:t>درصد جوانه‌زنی</a:t>
          </a:r>
          <a:endParaRPr lang="en-US" sz="1100">
            <a:latin typeface="Zar" pitchFamily="2" charset="-78"/>
            <a:cs typeface="Zar" pitchFamily="2" charset="-78"/>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0.00486</cdr:x>
      <cdr:y>0.3227</cdr:y>
    </cdr:from>
    <cdr:to>
      <cdr:x>0.22389</cdr:x>
      <cdr:y>0.79364</cdr:y>
    </cdr:to>
    <cdr:sp macro="" textlink="">
      <cdr:nvSpPr>
        <cdr:cNvPr id="2" name="TextBox 1"/>
        <cdr:cNvSpPr txBox="1"/>
      </cdr:nvSpPr>
      <cdr:spPr>
        <a:xfrm xmlns:a="http://schemas.openxmlformats.org/drawingml/2006/main" rot="16200000">
          <a:off x="0" y="1023574"/>
          <a:ext cx="1448894" cy="1387344"/>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pPr rtl="1"/>
          <a:r>
            <a:rPr lang="fa-IR" sz="1100" baseline="0">
              <a:latin typeface="Zar" pitchFamily="2" charset="-78"/>
              <a:cs typeface="Zar" pitchFamily="2" charset="-78"/>
            </a:rPr>
            <a:t>طول شاخساره</a:t>
          </a:r>
          <a:r>
            <a:rPr lang="en-US" sz="1100" baseline="0">
              <a:latin typeface="Zar" pitchFamily="2" charset="-78"/>
              <a:cs typeface="Zar" pitchFamily="2" charset="-78"/>
            </a:rPr>
            <a:t> </a:t>
          </a:r>
          <a:r>
            <a:rPr lang="fa-IR" sz="1100" baseline="0">
              <a:latin typeface="Zar" pitchFamily="2" charset="-78"/>
              <a:cs typeface="Zar" pitchFamily="2" charset="-78"/>
            </a:rPr>
            <a:t>(سانتی‌متر)</a:t>
          </a:r>
          <a:endParaRPr lang="en-US" sz="1100">
            <a:latin typeface="Zar" pitchFamily="2" charset="-78"/>
            <a:cs typeface="Zar" pitchFamily="2" charset="-78"/>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0.03045</cdr:x>
      <cdr:y>0.41667</cdr:y>
    </cdr:from>
    <cdr:to>
      <cdr:x>0.20288</cdr:x>
      <cdr:y>0.75</cdr:y>
    </cdr:to>
    <cdr:sp macro="" textlink="">
      <cdr:nvSpPr>
        <cdr:cNvPr id="2" name="TextBox 1"/>
        <cdr:cNvSpPr txBox="1"/>
      </cdr:nvSpPr>
      <cdr:spPr>
        <a:xfrm xmlns:a="http://schemas.openxmlformats.org/drawingml/2006/main" rot="16200000">
          <a:off x="23488" y="1832312"/>
          <a:ext cx="1339837" cy="1024863"/>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pPr rtl="1"/>
          <a:r>
            <a:rPr lang="fa-IR" sz="1100" baseline="0">
              <a:latin typeface="Zar" pitchFamily="2" charset="-78"/>
              <a:cs typeface="Zar" pitchFamily="2" charset="-78"/>
            </a:rPr>
            <a:t>طول ريشه</a:t>
          </a:r>
          <a:r>
            <a:rPr lang="en-US" sz="1100" baseline="0">
              <a:latin typeface="Zar" pitchFamily="2" charset="-78"/>
              <a:cs typeface="Zar" pitchFamily="2" charset="-78"/>
            </a:rPr>
            <a:t> </a:t>
          </a:r>
          <a:r>
            <a:rPr lang="fa-IR" sz="1100" baseline="0">
              <a:latin typeface="Zar" pitchFamily="2" charset="-78"/>
              <a:cs typeface="Zar" pitchFamily="2" charset="-78"/>
            </a:rPr>
            <a:t>(سانتی‌متر)</a:t>
          </a:r>
          <a:endParaRPr lang="en-US" sz="1100">
            <a:latin typeface="Zar" pitchFamily="2" charset="-78"/>
            <a:cs typeface="Zar" pitchFamily="2" charset="-78"/>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0.03448</cdr:x>
      <cdr:y>0.41667</cdr:y>
    </cdr:from>
    <cdr:to>
      <cdr:x>0.17841</cdr:x>
      <cdr:y>0.75</cdr:y>
    </cdr:to>
    <cdr:sp macro="" textlink="">
      <cdr:nvSpPr>
        <cdr:cNvPr id="2" name="TextBox 1"/>
        <cdr:cNvSpPr txBox="1"/>
      </cdr:nvSpPr>
      <cdr:spPr>
        <a:xfrm xmlns:a="http://schemas.openxmlformats.org/drawingml/2006/main">
          <a:off x="219075" y="1143000"/>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cdr:x>
      <cdr:y>0.38782</cdr:y>
    </cdr:from>
    <cdr:to>
      <cdr:x>0.2713</cdr:x>
      <cdr:y>0.70311</cdr:y>
    </cdr:to>
    <cdr:sp macro="" textlink="">
      <cdr:nvSpPr>
        <cdr:cNvPr id="3" name="TextBox 2"/>
        <cdr:cNvSpPr txBox="1"/>
      </cdr:nvSpPr>
      <cdr:spPr>
        <a:xfrm xmlns:a="http://schemas.openxmlformats.org/drawingml/2006/main" rot="16200000">
          <a:off x="0" y="1452628"/>
          <a:ext cx="1318378" cy="1656449"/>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pPr rtl="1"/>
          <a:r>
            <a:rPr lang="fa-IR" sz="1100">
              <a:latin typeface="Zar" pitchFamily="2" charset="-78"/>
              <a:cs typeface="Zar" pitchFamily="2" charset="-78"/>
            </a:rPr>
            <a:t> وزن تر شاخساره</a:t>
          </a:r>
          <a:r>
            <a:rPr lang="en-US" sz="1100">
              <a:latin typeface="Zar" pitchFamily="2" charset="-78"/>
              <a:cs typeface="Zar" pitchFamily="2" charset="-78"/>
            </a:rPr>
            <a:t> </a:t>
          </a:r>
          <a:r>
            <a:rPr lang="fa-IR" sz="1100">
              <a:latin typeface="Zar" pitchFamily="2" charset="-78"/>
              <a:cs typeface="Zar" pitchFamily="2" charset="-78"/>
            </a:rPr>
            <a:t>(گرم</a:t>
          </a:r>
          <a:r>
            <a:rPr lang="fa-IR" sz="1100">
              <a:cs typeface="B Zar" pitchFamily="2" charset="-78"/>
            </a:rPr>
            <a:t>)</a:t>
          </a:r>
          <a:endParaRPr lang="en-US" sz="1100">
            <a:cs typeface="B Zar" pitchFamily="2" charset="-78"/>
          </a:endParaRPr>
        </a:p>
      </cdr:txBody>
    </cdr:sp>
  </cdr:relSizeAnchor>
</c:userShapes>
</file>

<file path=word/drawings/drawing5.xml><?xml version="1.0" encoding="utf-8"?>
<c:userShapes xmlns:c="http://schemas.openxmlformats.org/drawingml/2006/chart">
  <cdr:relSizeAnchor xmlns:cdr="http://schemas.openxmlformats.org/drawingml/2006/chartDrawing">
    <cdr:from>
      <cdr:x>0.00619</cdr:x>
      <cdr:y>0.37668</cdr:y>
    </cdr:from>
    <cdr:to>
      <cdr:x>0.27742</cdr:x>
      <cdr:y>0.77982</cdr:y>
    </cdr:to>
    <cdr:sp macro="" textlink="">
      <cdr:nvSpPr>
        <cdr:cNvPr id="2" name="TextBox 1"/>
        <cdr:cNvSpPr txBox="1"/>
      </cdr:nvSpPr>
      <cdr:spPr>
        <a:xfrm xmlns:a="http://schemas.openxmlformats.org/drawingml/2006/main" rot="16200000">
          <a:off x="0" y="1611880"/>
          <a:ext cx="1685695" cy="161210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pPr rtl="1"/>
          <a:r>
            <a:rPr lang="fa-IR" sz="1100">
              <a:cs typeface="B Zar" pitchFamily="2" charset="-78"/>
            </a:rPr>
            <a:t> </a:t>
          </a:r>
          <a:r>
            <a:rPr lang="fa-IR" sz="1100">
              <a:latin typeface="Zar" pitchFamily="2" charset="-78"/>
              <a:cs typeface="Zar" pitchFamily="2" charset="-78"/>
            </a:rPr>
            <a:t>وزن تر ريشه</a:t>
          </a:r>
          <a:r>
            <a:rPr lang="en-US" sz="1100">
              <a:latin typeface="Zar" pitchFamily="2" charset="-78"/>
              <a:cs typeface="Zar" pitchFamily="2" charset="-78"/>
            </a:rPr>
            <a:t> </a:t>
          </a:r>
          <a:r>
            <a:rPr lang="fa-IR" sz="1100">
              <a:latin typeface="Zar" pitchFamily="2" charset="-78"/>
              <a:cs typeface="Zar" pitchFamily="2" charset="-78"/>
            </a:rPr>
            <a:t>(گرم)</a:t>
          </a:r>
          <a:endParaRPr lang="en-US" sz="1100">
            <a:latin typeface="Zar" pitchFamily="2" charset="-78"/>
            <a:cs typeface="Zar" pitchFamily="2" charset="-78"/>
          </a:endParaRPr>
        </a:p>
      </cdr:txBody>
    </cdr:sp>
  </cdr:relSizeAnchor>
</c:userShapes>
</file>

<file path=word/drawings/drawing6.xml><?xml version="1.0" encoding="utf-8"?>
<c:userShapes xmlns:c="http://schemas.openxmlformats.org/drawingml/2006/chart">
  <cdr:relSizeAnchor xmlns:cdr="http://schemas.openxmlformats.org/drawingml/2006/chartDrawing">
    <cdr:from>
      <cdr:x>0.00765</cdr:x>
      <cdr:y>0.40392</cdr:y>
    </cdr:from>
    <cdr:to>
      <cdr:x>0.25937</cdr:x>
      <cdr:y>0.73755</cdr:y>
    </cdr:to>
    <cdr:sp macro="" textlink="">
      <cdr:nvSpPr>
        <cdr:cNvPr id="2" name="TextBox 1"/>
        <cdr:cNvSpPr txBox="1"/>
      </cdr:nvSpPr>
      <cdr:spPr>
        <a:xfrm xmlns:a="http://schemas.openxmlformats.org/drawingml/2006/main" rot="16200000">
          <a:off x="0" y="1957342"/>
          <a:ext cx="1579373" cy="148893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pPr rtl="1"/>
          <a:r>
            <a:rPr lang="fa-IR" sz="1100" baseline="0">
              <a:latin typeface="Zar" pitchFamily="2" charset="-78"/>
              <a:cs typeface="Zar" pitchFamily="2" charset="-78"/>
            </a:rPr>
            <a:t>وزن خشک شاخساره</a:t>
          </a:r>
          <a:r>
            <a:rPr lang="en-US" sz="1100" baseline="0">
              <a:latin typeface="Zar" pitchFamily="2" charset="-78"/>
              <a:cs typeface="Zar" pitchFamily="2" charset="-78"/>
            </a:rPr>
            <a:t> </a:t>
          </a:r>
          <a:r>
            <a:rPr lang="fa-IR" sz="1100" baseline="0">
              <a:latin typeface="Zar" pitchFamily="2" charset="-78"/>
              <a:cs typeface="Zar" pitchFamily="2" charset="-78"/>
            </a:rPr>
            <a:t>(گرم)</a:t>
          </a:r>
          <a:endParaRPr lang="en-US" sz="1100">
            <a:latin typeface="Zar" pitchFamily="2" charset="-78"/>
            <a:cs typeface="Zar" pitchFamily="2" charset="-78"/>
          </a:endParaRPr>
        </a:p>
      </cdr:txBody>
    </cdr:sp>
  </cdr:relSizeAnchor>
</c:userShapes>
</file>

<file path=word/drawings/drawing7.xml><?xml version="1.0" encoding="utf-8"?>
<c:userShapes xmlns:c="http://schemas.openxmlformats.org/drawingml/2006/chart">
  <cdr:relSizeAnchor xmlns:cdr="http://schemas.openxmlformats.org/drawingml/2006/chartDrawing">
    <cdr:from>
      <cdr:x>0</cdr:x>
      <cdr:y>0.44142</cdr:y>
    </cdr:from>
    <cdr:to>
      <cdr:x>0.19782</cdr:x>
      <cdr:y>0.71483</cdr:y>
    </cdr:to>
    <cdr:sp macro="" textlink="">
      <cdr:nvSpPr>
        <cdr:cNvPr id="2" name="TextBox 1"/>
        <cdr:cNvSpPr txBox="1"/>
      </cdr:nvSpPr>
      <cdr:spPr>
        <a:xfrm xmlns:a="http://schemas.openxmlformats.org/drawingml/2006/main" rot="16200000">
          <a:off x="0" y="1746926"/>
          <a:ext cx="1104225" cy="1175779"/>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pPr rtl="1"/>
          <a:r>
            <a:rPr lang="fa-IR" sz="1100">
              <a:latin typeface="Zar" pitchFamily="2" charset="-78"/>
              <a:cs typeface="Zar" pitchFamily="2" charset="-78"/>
            </a:rPr>
            <a:t>وزن خشک ريشه</a:t>
          </a:r>
          <a:r>
            <a:rPr lang="en-US" sz="1100">
              <a:latin typeface="Zar" pitchFamily="2" charset="-78"/>
              <a:cs typeface="Zar" pitchFamily="2" charset="-78"/>
            </a:rPr>
            <a:t> </a:t>
          </a:r>
          <a:r>
            <a:rPr lang="fa-IR" sz="1100">
              <a:latin typeface="Zar" pitchFamily="2" charset="-78"/>
              <a:cs typeface="Zar" pitchFamily="2" charset="-78"/>
            </a:rPr>
            <a:t>(گرم)</a:t>
          </a:r>
          <a:endParaRPr lang="en-US" sz="1100">
            <a:latin typeface="Zar" pitchFamily="2" charset="-78"/>
            <a:cs typeface="Zar" pitchFamily="2" charset="-78"/>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AB6B6-1F29-41A5-AAA9-9BC0F2D50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12</Pages>
  <Words>2853</Words>
  <Characters>16265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HamiSoft</Company>
  <LinksUpToDate>false</LinksUpToDate>
  <CharactersWithSpaces>19080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c:creator>
  <cp:keywords/>
  <dc:description/>
  <cp:lastModifiedBy>Hami</cp:lastModifiedBy>
  <cp:revision>64</cp:revision>
  <dcterms:created xsi:type="dcterms:W3CDTF">2013-02-03T18:30:00Z</dcterms:created>
  <dcterms:modified xsi:type="dcterms:W3CDTF">2013-02-05T18:59:00Z</dcterms:modified>
</cp:coreProperties>
</file>