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D59" w:rsidRPr="002F6E3A" w:rsidRDefault="004B4D59" w:rsidP="00951514">
      <w:pPr>
        <w:spacing w:line="480" w:lineRule="auto"/>
        <w:jc w:val="center"/>
        <w:rPr>
          <w:rFonts w:ascii="Times New Roman" w:hAnsi="Times New Roman" w:cs="Times New Roman"/>
          <w:b/>
          <w:sz w:val="24"/>
          <w:szCs w:val="24"/>
          <w:lang w:val="en-US"/>
        </w:rPr>
      </w:pPr>
    </w:p>
    <w:p w:rsidR="00951514" w:rsidRPr="00AA110D" w:rsidRDefault="0044490A" w:rsidP="00951514">
      <w:pPr>
        <w:spacing w:line="480" w:lineRule="auto"/>
        <w:jc w:val="center"/>
        <w:rPr>
          <w:rFonts w:ascii="Times New Roman" w:hAnsi="Times New Roman" w:cs="Times New Roman"/>
          <w:b/>
          <w:caps/>
          <w:sz w:val="24"/>
          <w:szCs w:val="24"/>
          <w:lang w:val="en-US"/>
        </w:rPr>
      </w:pPr>
      <w:r>
        <w:rPr>
          <w:rFonts w:ascii="Times New Roman" w:hAnsi="Times New Roman" w:cs="Times New Roman"/>
          <w:b/>
          <w:sz w:val="24"/>
          <w:szCs w:val="24"/>
          <w:lang w:val="en-US"/>
        </w:rPr>
        <w:t>Indications that t</w:t>
      </w:r>
      <w:r w:rsidR="002F6E3A" w:rsidRPr="002F6E3A">
        <w:rPr>
          <w:rFonts w:ascii="Times New Roman" w:hAnsi="Times New Roman" w:cs="Times New Roman"/>
          <w:b/>
          <w:sz w:val="24"/>
          <w:szCs w:val="24"/>
          <w:lang w:val="en-US"/>
        </w:rPr>
        <w:t xml:space="preserve">he fertilization balance </w:t>
      </w:r>
      <w:r>
        <w:rPr>
          <w:rFonts w:ascii="Times New Roman" w:hAnsi="Times New Roman" w:cs="Times New Roman"/>
          <w:b/>
          <w:sz w:val="24"/>
          <w:szCs w:val="24"/>
          <w:lang w:val="en-US"/>
        </w:rPr>
        <w:t xml:space="preserve">can improve </w:t>
      </w:r>
      <w:r w:rsidR="002F6E3A" w:rsidRPr="002F6E3A">
        <w:rPr>
          <w:rFonts w:ascii="Times New Roman" w:hAnsi="Times New Roman" w:cs="Times New Roman"/>
          <w:b/>
          <w:sz w:val="24"/>
          <w:szCs w:val="24"/>
          <w:lang w:val="en-US"/>
        </w:rPr>
        <w:t>the generation of gladiolus</w:t>
      </w:r>
      <w:r w:rsidR="002F6E3A" w:rsidRPr="002F6E3A">
        <w:rPr>
          <w:rFonts w:ascii="Times New Roman" w:hAnsi="Times New Roman" w:cs="Times New Roman"/>
          <w:b/>
          <w:i/>
          <w:sz w:val="24"/>
          <w:szCs w:val="24"/>
          <w:lang w:val="en-US"/>
        </w:rPr>
        <w:t xml:space="preserve"> </w:t>
      </w:r>
      <w:r w:rsidR="002F6E3A" w:rsidRPr="00AA110D">
        <w:rPr>
          <w:rFonts w:ascii="Times New Roman" w:hAnsi="Times New Roman" w:cs="Times New Roman"/>
          <w:b/>
          <w:sz w:val="24"/>
          <w:szCs w:val="24"/>
          <w:lang w:val="en-US"/>
        </w:rPr>
        <w:t>corm and cormels in México</w:t>
      </w:r>
    </w:p>
    <w:p w:rsidR="00951514" w:rsidRPr="00AA110D" w:rsidRDefault="00951514" w:rsidP="00951514">
      <w:pPr>
        <w:spacing w:line="480" w:lineRule="auto"/>
        <w:jc w:val="center"/>
        <w:rPr>
          <w:rFonts w:ascii="Times New Roman" w:hAnsi="Times New Roman" w:cs="Times New Roman"/>
          <w:b/>
          <w:caps/>
          <w:sz w:val="24"/>
          <w:szCs w:val="24"/>
          <w:lang w:val="en-US"/>
        </w:rPr>
      </w:pPr>
    </w:p>
    <w:p w:rsidR="004B4D59" w:rsidRPr="002F6E3A" w:rsidRDefault="004B4D59" w:rsidP="00951514">
      <w:pPr>
        <w:spacing w:line="480" w:lineRule="auto"/>
        <w:jc w:val="both"/>
        <w:rPr>
          <w:rFonts w:ascii="Times New Roman" w:hAnsi="Times New Roman" w:cs="Times New Roman"/>
          <w:sz w:val="24"/>
          <w:szCs w:val="24"/>
        </w:rPr>
      </w:pPr>
      <w:r w:rsidRPr="002F6E3A">
        <w:rPr>
          <w:rFonts w:ascii="Times New Roman" w:hAnsi="Times New Roman" w:cs="Times New Roman"/>
          <w:sz w:val="24"/>
          <w:szCs w:val="24"/>
        </w:rPr>
        <w:t>Enrique González Pérez</w:t>
      </w:r>
      <w:r w:rsidRPr="002F6E3A">
        <w:rPr>
          <w:rFonts w:ascii="Times New Roman" w:hAnsi="Times New Roman" w:cs="Times New Roman"/>
          <w:sz w:val="24"/>
          <w:szCs w:val="24"/>
          <w:vertAlign w:val="superscript"/>
        </w:rPr>
        <w:t>1,*</w:t>
      </w:r>
      <w:r w:rsidRPr="002F6E3A">
        <w:rPr>
          <w:rFonts w:ascii="Times New Roman" w:hAnsi="Times New Roman" w:cs="Times New Roman"/>
          <w:sz w:val="24"/>
          <w:szCs w:val="24"/>
        </w:rPr>
        <w:t>, Óscar Javier Ayala Garay</w:t>
      </w:r>
      <w:r w:rsidRPr="002F6E3A">
        <w:rPr>
          <w:rFonts w:ascii="Times New Roman" w:hAnsi="Times New Roman" w:cs="Times New Roman"/>
          <w:sz w:val="24"/>
          <w:szCs w:val="24"/>
          <w:vertAlign w:val="superscript"/>
        </w:rPr>
        <w:t>2</w:t>
      </w:r>
      <w:r w:rsidRPr="002F6E3A">
        <w:rPr>
          <w:rFonts w:ascii="Times New Roman" w:hAnsi="Times New Roman" w:cs="Times New Roman"/>
          <w:sz w:val="24"/>
          <w:szCs w:val="24"/>
        </w:rPr>
        <w:t xml:space="preserve"> and María de Jesús Yáñez Morales</w:t>
      </w:r>
      <w:r w:rsidRPr="002F6E3A">
        <w:rPr>
          <w:rFonts w:ascii="Times New Roman" w:hAnsi="Times New Roman" w:cs="Times New Roman"/>
          <w:sz w:val="24"/>
          <w:szCs w:val="24"/>
          <w:vertAlign w:val="superscript"/>
        </w:rPr>
        <w:t>3,*</w:t>
      </w:r>
    </w:p>
    <w:p w:rsidR="004B4D59" w:rsidRPr="002F6E3A" w:rsidRDefault="004B4D59" w:rsidP="00951514">
      <w:pPr>
        <w:spacing w:line="480" w:lineRule="auto"/>
        <w:jc w:val="both"/>
        <w:rPr>
          <w:rFonts w:ascii="Times New Roman" w:hAnsi="Times New Roman" w:cs="Times New Roman"/>
          <w:caps/>
          <w:sz w:val="24"/>
          <w:szCs w:val="24"/>
        </w:rPr>
      </w:pP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vertAlign w:val="superscript"/>
        </w:rPr>
        <w:t>1</w:t>
      </w:r>
      <w:r w:rsidRPr="002F6E3A">
        <w:rPr>
          <w:rFonts w:ascii="Times New Roman" w:hAnsi="Times New Roman" w:cs="Times New Roman"/>
          <w:sz w:val="24"/>
          <w:szCs w:val="24"/>
        </w:rPr>
        <w:t xml:space="preserve">Instituto Nacional de Investigaciones Forestales, Agrícolas y Pecuarias. Campo Experimental Bajío. Km 6.5 Carretera Celaya-San Miguel de Allende, Celaya, Guanajuato. 38110. Guanajuato, México. </w:t>
      </w:r>
      <w:r w:rsidRPr="002F6E3A">
        <w:rPr>
          <w:rFonts w:ascii="Times New Roman" w:hAnsi="Times New Roman" w:cs="Times New Roman"/>
          <w:sz w:val="24"/>
          <w:szCs w:val="24"/>
          <w:vertAlign w:val="superscript"/>
        </w:rPr>
        <w:t xml:space="preserve">2 </w:t>
      </w:r>
      <w:r w:rsidRPr="002F6E3A">
        <w:rPr>
          <w:rFonts w:ascii="Times New Roman" w:hAnsi="Times New Roman" w:cs="Times New Roman"/>
          <w:sz w:val="24"/>
          <w:szCs w:val="24"/>
        </w:rPr>
        <w:t xml:space="preserve">Institute de Recursos Naturales, </w:t>
      </w:r>
      <w:r w:rsidRPr="002F6E3A">
        <w:rPr>
          <w:rFonts w:ascii="Times New Roman" w:hAnsi="Times New Roman" w:cs="Times New Roman"/>
          <w:sz w:val="24"/>
          <w:szCs w:val="24"/>
          <w:vertAlign w:val="superscript"/>
        </w:rPr>
        <w:t>3</w:t>
      </w:r>
      <w:r w:rsidRPr="002F6E3A">
        <w:rPr>
          <w:rFonts w:ascii="Times New Roman" w:hAnsi="Times New Roman" w:cs="Times New Roman"/>
          <w:sz w:val="24"/>
          <w:szCs w:val="24"/>
        </w:rPr>
        <w:t xml:space="preserve">Instituto de Fitosanidad, Colegio de Postgraduados. Campus Montecillo. Km. 36.5 Carr. México-Texcoco. C. P. 56230 Montecillo, Texcoco, Edo. de México. </w:t>
      </w:r>
      <w:r w:rsidRPr="002F6E3A">
        <w:rPr>
          <w:rFonts w:ascii="Times New Roman" w:hAnsi="Times New Roman" w:cs="Times New Roman"/>
          <w:sz w:val="24"/>
          <w:szCs w:val="24"/>
          <w:lang w:val="en-US"/>
        </w:rPr>
        <w:t>Mexico. Tel: + 52 (595) 9520200, ext. 1663.</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*Authors for correspondence: gonzalez.enrique@inifap.gob.mx; </w:t>
      </w:r>
      <w:hyperlink r:id="rId7" w:history="1">
        <w:r w:rsidRPr="002F6E3A">
          <w:rPr>
            <w:rStyle w:val="Hipervnculo"/>
            <w:rFonts w:ascii="Times New Roman" w:hAnsi="Times New Roman" w:cs="Times New Roman"/>
            <w:color w:val="auto"/>
            <w:sz w:val="24"/>
            <w:szCs w:val="24"/>
            <w:u w:val="none"/>
            <w:lang w:val="en-US"/>
          </w:rPr>
          <w:t>yanezmj@colpos.mx</w:t>
        </w:r>
      </w:hyperlink>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Default="004B4D59" w:rsidP="00951514">
      <w:pPr>
        <w:spacing w:line="480" w:lineRule="auto"/>
        <w:jc w:val="both"/>
        <w:rPr>
          <w:rFonts w:ascii="Times New Roman" w:hAnsi="Times New Roman" w:cs="Times New Roman"/>
          <w:caps/>
          <w:sz w:val="24"/>
          <w:szCs w:val="24"/>
          <w:lang w:val="en-US"/>
        </w:rPr>
      </w:pPr>
    </w:p>
    <w:p w:rsidR="00951514" w:rsidRPr="002F6E3A" w:rsidRDefault="00951514"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both"/>
        <w:rPr>
          <w:rFonts w:ascii="Times New Roman" w:hAnsi="Times New Roman" w:cs="Times New Roman"/>
          <w:caps/>
          <w:sz w:val="24"/>
          <w:szCs w:val="24"/>
          <w:lang w:val="en-US"/>
        </w:rPr>
      </w:pPr>
    </w:p>
    <w:p w:rsidR="004B4D59" w:rsidRPr="002F6E3A" w:rsidRDefault="004B4D59" w:rsidP="00951514">
      <w:pPr>
        <w:spacing w:line="480" w:lineRule="auto"/>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lastRenderedPageBreak/>
        <w:t>Abstract</w:t>
      </w:r>
    </w:p>
    <w:p w:rsidR="0056465E"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In regions of Puebla State (Mexico), gladiolus (</w:t>
      </w:r>
      <w:r w:rsidRPr="002F6E3A">
        <w:rPr>
          <w:rFonts w:ascii="Times New Roman" w:hAnsi="Times New Roman" w:cs="Times New Roman"/>
          <w:i/>
          <w:sz w:val="24"/>
          <w:szCs w:val="24"/>
          <w:lang w:val="en-US"/>
        </w:rPr>
        <w:t xml:space="preserve">Gladiolus grandiflorus </w:t>
      </w:r>
      <w:r w:rsidRPr="002F6E3A">
        <w:rPr>
          <w:rFonts w:ascii="Times New Roman" w:hAnsi="Times New Roman" w:cs="Times New Roman"/>
          <w:sz w:val="24"/>
          <w:szCs w:val="24"/>
          <w:lang w:val="en-US"/>
        </w:rPr>
        <w:t>Hort.) production has had asexual propagation problems causing losses to producers who mostly produce their own vegetative seeds. The aim of this study was to evaluate some physical quality and health characteristics in corms and cormels generated at different fertilization doses (FD). From a field experiment (2009), 240 corms with their cormels of two varieties and produced at four different FD were harvested. As for physical characteristics in corms, the corm fresh weight (CFW), number of cormels generated (Nc) and their total weight (TW) were assessed; and in cormels, their size (mm) and total weight were evaluated for each FD. Cormel´s health was analyzed in 160 random disinfested pieces that were plated in agar medium with or without splitting. Percentage of identified fungus incidence was recorded. It was observed that CFW and Nc were characteristic of varieties with statistical variations of 96 and 69 % respectively; and in 31 %, FD2 in Borrega Roja</w:t>
      </w:r>
      <w:r w:rsidRPr="002F6E3A">
        <w:rPr>
          <w:rFonts w:ascii="Times New Roman" w:hAnsi="Times New Roman" w:cs="Times New Roman"/>
          <w:color w:val="FF0000"/>
          <w:sz w:val="24"/>
          <w:szCs w:val="24"/>
          <w:lang w:val="en-US"/>
        </w:rPr>
        <w:t xml:space="preserve"> </w:t>
      </w:r>
      <w:r w:rsidRPr="002F6E3A">
        <w:rPr>
          <w:rFonts w:ascii="Times New Roman" w:hAnsi="Times New Roman" w:cs="Times New Roman"/>
          <w:sz w:val="24"/>
          <w:szCs w:val="24"/>
          <w:lang w:val="en-US"/>
        </w:rPr>
        <w:t xml:space="preserve">induced the highest Nc. FD1 and FD2 were the best for TW in both varieties. In cormels, the size 6-8 mm registered the highest weight in the same FD. The best cormel’s health was with FD2. In both varieties </w:t>
      </w:r>
      <w:r w:rsidR="0056465E">
        <w:rPr>
          <w:rFonts w:ascii="Times New Roman" w:hAnsi="Times New Roman" w:cs="Times New Roman"/>
          <w:sz w:val="24"/>
          <w:szCs w:val="24"/>
          <w:lang w:val="en-US"/>
        </w:rPr>
        <w:t xml:space="preserve">in average, </w:t>
      </w:r>
      <w:r w:rsidRPr="002F6E3A">
        <w:rPr>
          <w:rFonts w:ascii="Times New Roman" w:hAnsi="Times New Roman" w:cs="Times New Roman"/>
          <w:sz w:val="24"/>
          <w:szCs w:val="24"/>
          <w:lang w:val="en-US"/>
        </w:rPr>
        <w:t xml:space="preserve">the lowest percentage of </w:t>
      </w:r>
      <w:r w:rsidRPr="002F6E3A">
        <w:rPr>
          <w:rFonts w:ascii="Times New Roman" w:hAnsi="Times New Roman" w:cs="Times New Roman"/>
          <w:i/>
          <w:sz w:val="24"/>
          <w:szCs w:val="24"/>
          <w:lang w:val="en-US"/>
        </w:rPr>
        <w:t>Fusarium</w:t>
      </w:r>
      <w:r w:rsidRPr="002F6E3A">
        <w:rPr>
          <w:rFonts w:ascii="Times New Roman" w:hAnsi="Times New Roman" w:cs="Times New Roman"/>
          <w:sz w:val="24"/>
          <w:szCs w:val="24"/>
          <w:lang w:val="en-US"/>
        </w:rPr>
        <w:t xml:space="preserve"> was isolated with 17.5 % in external tissue and 0.0 % in internal tissue. </w:t>
      </w:r>
      <w:r w:rsidR="0056465E">
        <w:rPr>
          <w:rFonts w:ascii="Times New Roman" w:hAnsi="Times New Roman" w:cs="Times New Roman"/>
          <w:sz w:val="24"/>
          <w:szCs w:val="24"/>
          <w:lang w:val="en-US"/>
        </w:rPr>
        <w:t xml:space="preserve">These </w:t>
      </w:r>
      <w:r w:rsidR="0056465E" w:rsidRPr="002F6E3A">
        <w:rPr>
          <w:rFonts w:ascii="Times New Roman" w:hAnsi="Times New Roman" w:cs="Times New Roman"/>
          <w:sz w:val="24"/>
          <w:szCs w:val="24"/>
          <w:lang w:val="en-US"/>
        </w:rPr>
        <w:t xml:space="preserve">observations were opposite to the blank results which showed a percentage of </w:t>
      </w:r>
      <w:r w:rsidR="0056465E" w:rsidRPr="002F6E3A">
        <w:rPr>
          <w:rFonts w:ascii="Times New Roman" w:hAnsi="Times New Roman" w:cs="Times New Roman"/>
          <w:i/>
          <w:sz w:val="24"/>
          <w:szCs w:val="24"/>
          <w:lang w:val="en-US"/>
        </w:rPr>
        <w:t>F. oxysporum</w:t>
      </w:r>
      <w:r w:rsidR="0056465E" w:rsidRPr="002F6E3A">
        <w:rPr>
          <w:rFonts w:ascii="Times New Roman" w:hAnsi="Times New Roman" w:cs="Times New Roman"/>
          <w:sz w:val="24"/>
          <w:szCs w:val="24"/>
          <w:lang w:val="en-US"/>
        </w:rPr>
        <w:t xml:space="preserve"> of 70 and 30 % respectively. Thus FD2 generated a better corm and cormels.</w:t>
      </w:r>
      <w:r w:rsidR="0056465E">
        <w:rPr>
          <w:rFonts w:ascii="Times New Roman" w:hAnsi="Times New Roman" w:cs="Times New Roman"/>
          <w:sz w:val="24"/>
          <w:szCs w:val="24"/>
          <w:lang w:val="en-US"/>
        </w:rPr>
        <w:t xml:space="preserve"> Thus</w:t>
      </w:r>
      <w:r w:rsidRPr="002F6E3A">
        <w:rPr>
          <w:rFonts w:ascii="Times New Roman" w:hAnsi="Times New Roman" w:cs="Times New Roman"/>
          <w:sz w:val="24"/>
          <w:szCs w:val="24"/>
          <w:lang w:val="en-US"/>
        </w:rPr>
        <w:t xml:space="preserve"> </w:t>
      </w:r>
      <w:r w:rsidR="0056465E">
        <w:rPr>
          <w:rFonts w:ascii="Times New Roman" w:hAnsi="Times New Roman" w:cs="Times New Roman"/>
          <w:sz w:val="24"/>
          <w:szCs w:val="24"/>
          <w:lang w:val="en-US"/>
        </w:rPr>
        <w:t>the findings indicate that apply research should be conducted in commercial gladiolus fields.</w:t>
      </w:r>
    </w:p>
    <w:p w:rsidR="004B4D59" w:rsidRPr="002F6E3A" w:rsidRDefault="004B4D59" w:rsidP="00951514">
      <w:pPr>
        <w:spacing w:line="480" w:lineRule="auto"/>
        <w:jc w:val="both"/>
        <w:rPr>
          <w:rFonts w:ascii="Times New Roman" w:hAnsi="Times New Roman" w:cs="Times New Roman"/>
          <w:b/>
          <w:sz w:val="24"/>
          <w:szCs w:val="24"/>
          <w:lang w:val="en-US"/>
        </w:rPr>
      </w:pP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b/>
          <w:sz w:val="24"/>
          <w:szCs w:val="24"/>
          <w:lang w:val="en-US"/>
        </w:rPr>
        <w:t>Keywords</w:t>
      </w:r>
      <w:r w:rsidRPr="002F6E3A">
        <w:rPr>
          <w:rFonts w:ascii="Times New Roman" w:hAnsi="Times New Roman" w:cs="Times New Roman"/>
          <w:sz w:val="24"/>
          <w:szCs w:val="24"/>
          <w:lang w:val="en-US"/>
        </w:rPr>
        <w:t>: ornamental, macronutrients, micronutrients, interactions, nutrient balance.</w:t>
      </w:r>
    </w:p>
    <w:p w:rsidR="004B4D59" w:rsidRDefault="004B4D59" w:rsidP="00951514">
      <w:pPr>
        <w:spacing w:line="480" w:lineRule="auto"/>
        <w:jc w:val="both"/>
        <w:rPr>
          <w:rFonts w:ascii="Times New Roman" w:hAnsi="Times New Roman" w:cs="Times New Roman"/>
          <w:sz w:val="24"/>
          <w:szCs w:val="24"/>
          <w:lang w:val="en-US"/>
        </w:rPr>
      </w:pPr>
    </w:p>
    <w:p w:rsidR="002F6E3A" w:rsidRDefault="002F6E3A" w:rsidP="00951514">
      <w:pPr>
        <w:spacing w:line="480" w:lineRule="auto"/>
        <w:jc w:val="both"/>
        <w:rPr>
          <w:rFonts w:ascii="Times New Roman" w:hAnsi="Times New Roman" w:cs="Times New Roman"/>
          <w:sz w:val="24"/>
          <w:szCs w:val="24"/>
          <w:lang w:val="en-US"/>
        </w:rPr>
      </w:pPr>
    </w:p>
    <w:p w:rsidR="004B4D59" w:rsidRPr="002F6E3A" w:rsidRDefault="004B4D59" w:rsidP="00951514">
      <w:pPr>
        <w:spacing w:line="480" w:lineRule="auto"/>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t>Introduction</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Gladiolus (</w:t>
      </w:r>
      <w:r w:rsidRPr="002F6E3A">
        <w:rPr>
          <w:rFonts w:ascii="Times New Roman" w:hAnsi="Times New Roman" w:cs="Times New Roman"/>
          <w:i/>
          <w:sz w:val="24"/>
          <w:szCs w:val="24"/>
          <w:lang w:val="en-US"/>
        </w:rPr>
        <w:t xml:space="preserve">Gladiolus grandiflorus </w:t>
      </w:r>
      <w:r w:rsidRPr="002F6E3A">
        <w:rPr>
          <w:rFonts w:ascii="Times New Roman" w:hAnsi="Times New Roman" w:cs="Times New Roman"/>
          <w:sz w:val="24"/>
          <w:szCs w:val="24"/>
          <w:lang w:val="en-US"/>
        </w:rPr>
        <w:t>Hort.) is an important ornamental plant in the world (Halder et al., 2007) in which the corms are used as asexual propagation. A corm originates a plant and as product of the underground stem tuber a new corm is formed and at its base it produces cormels. These both structures serve as vegetative seeds. In Mexico there are 3,600 ha of gladiolus</w:t>
      </w:r>
      <w:r w:rsidRPr="002F6E3A">
        <w:rPr>
          <w:rFonts w:ascii="Times New Roman" w:hAnsi="Times New Roman" w:cs="Times New Roman"/>
          <w:color w:val="FF0000"/>
          <w:sz w:val="24"/>
          <w:szCs w:val="24"/>
          <w:lang w:val="en-US"/>
        </w:rPr>
        <w:t xml:space="preserve"> </w:t>
      </w:r>
      <w:r w:rsidRPr="002F6E3A">
        <w:rPr>
          <w:rFonts w:ascii="Times New Roman" w:hAnsi="Times New Roman" w:cs="Times New Roman"/>
          <w:sz w:val="24"/>
          <w:szCs w:val="24"/>
          <w:lang w:val="en-US"/>
        </w:rPr>
        <w:t>plantations</w:t>
      </w:r>
      <w:r w:rsidRPr="002F6E3A">
        <w:rPr>
          <w:rFonts w:ascii="Times New Roman" w:hAnsi="Times New Roman" w:cs="Times New Roman"/>
          <w:color w:val="FF0000"/>
          <w:sz w:val="24"/>
          <w:szCs w:val="24"/>
          <w:lang w:val="en-US"/>
        </w:rPr>
        <w:t xml:space="preserve"> </w:t>
      </w:r>
      <w:r w:rsidRPr="002F6E3A">
        <w:rPr>
          <w:rFonts w:ascii="Times New Roman" w:hAnsi="Times New Roman" w:cs="Times New Roman"/>
          <w:sz w:val="24"/>
          <w:szCs w:val="24"/>
          <w:lang w:val="en-US"/>
        </w:rPr>
        <w:t>and Puebla State is the leading producer with 38 % of the national production (AFIS, 2012).</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The main gladiolus varieties grown in the San Martin Texmelucan (SM</w:t>
      </w:r>
      <w:r w:rsidR="009A587D">
        <w:rPr>
          <w:rFonts w:ascii="Times New Roman" w:hAnsi="Times New Roman" w:cs="Times New Roman"/>
          <w:sz w:val="24"/>
          <w:szCs w:val="24"/>
          <w:lang w:val="en-US"/>
        </w:rPr>
        <w:t>T) region (Puebla) are Borrega B</w:t>
      </w:r>
      <w:r w:rsidRPr="002F6E3A">
        <w:rPr>
          <w:rFonts w:ascii="Times New Roman" w:hAnsi="Times New Roman" w:cs="Times New Roman"/>
          <w:sz w:val="24"/>
          <w:szCs w:val="24"/>
          <w:lang w:val="en-US"/>
        </w:rPr>
        <w:t>lanca, Borrega Roja, Espuma and Grand Prix among others. Most farmers there reproduce their own seeds; therefore, 10 % of the total surface is devoted to cormels and corms production. One of the main problems in this region, is the use of vegetative seeds which are stored under uncontrolled conditions (humidity and temperature) reducing its quality with consequent health loss during the growth period (Cohat, 1993). Also during crop development, corms can get various diseases from soil fungi or from the same propagules, which leads to loss estimates of 40 to 70 % by plant mortality. Then the own asexual seed contributes to the spread of diseases in the field (González- Pérez et al., 2009).</w:t>
      </w:r>
    </w:p>
    <w:p w:rsidR="004B4D59" w:rsidRDefault="004B4D59" w:rsidP="00951514">
      <w:pPr>
        <w:spacing w:line="480" w:lineRule="auto"/>
        <w:jc w:val="both"/>
        <w:rPr>
          <w:rFonts w:ascii="Times New Roman" w:eastAsia="Calibri" w:hAnsi="Times New Roman" w:cs="Times New Roman"/>
          <w:sz w:val="24"/>
          <w:szCs w:val="24"/>
          <w:lang w:val="en-US"/>
        </w:rPr>
      </w:pPr>
      <w:r w:rsidRPr="002F6E3A">
        <w:rPr>
          <w:rFonts w:ascii="Times New Roman" w:hAnsi="Times New Roman" w:cs="Times New Roman"/>
          <w:sz w:val="24"/>
          <w:szCs w:val="24"/>
          <w:lang w:val="en-US"/>
        </w:rPr>
        <w:t xml:space="preserve">     In some studies, fertilization is one of the best practices to improve the overall quality of the gladiolus vegetative seed. To help increase the quality of the plant and the number of cormels per corm (Khan and Ahmad, 2004; Halder et al., 2007), a proper nutrients balance of nitrogen, phosphorus, potassium and micronutrients such as boron (B) is necessary. Previous field studies in SMT showed that adding B and S to traditional fertilization did not affect plant phenology but it did reduce plant mortality caused by corm diseases (González- Pérez et al., 2011). </w:t>
      </w:r>
      <w:r w:rsidRPr="002F6E3A">
        <w:rPr>
          <w:rFonts w:ascii="Times New Roman" w:eastAsia="Calibri" w:hAnsi="Times New Roman" w:cs="Times New Roman"/>
          <w:sz w:val="24"/>
          <w:szCs w:val="24"/>
          <w:lang w:val="en-US"/>
        </w:rPr>
        <w:t>Based on the above, the aim of this study was to evaluate some physical quality and health characteristics in gladiolus corms and cormels, which were generated at different fertilization doses, assuming that adequate fertilization doses produce better gladiolus vegetative seeds that the current ones used by farmers in the study area.</w:t>
      </w:r>
    </w:p>
    <w:p w:rsidR="002F6E3A" w:rsidRPr="002F6E3A" w:rsidRDefault="002F6E3A" w:rsidP="00951514">
      <w:pPr>
        <w:spacing w:line="480" w:lineRule="auto"/>
        <w:jc w:val="both"/>
        <w:rPr>
          <w:rFonts w:ascii="Times New Roman" w:eastAsia="Calibri" w:hAnsi="Times New Roman" w:cs="Times New Roman"/>
          <w:sz w:val="24"/>
          <w:szCs w:val="24"/>
          <w:lang w:val="en-US"/>
        </w:rPr>
      </w:pPr>
    </w:p>
    <w:p w:rsidR="004B4D59" w:rsidRPr="002F6E3A" w:rsidRDefault="004B4D59" w:rsidP="00951514">
      <w:pPr>
        <w:spacing w:line="480" w:lineRule="auto"/>
        <w:ind w:firstLine="720"/>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t>Materials and Methods</w:t>
      </w: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Study area</w:t>
      </w:r>
    </w:p>
    <w:p w:rsidR="004B4D59" w:rsidRPr="002F6E3A" w:rsidRDefault="00197AE9" w:rsidP="00197AE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4D59" w:rsidRPr="002F6E3A">
        <w:rPr>
          <w:rFonts w:ascii="Times New Roman" w:hAnsi="Times New Roman" w:cs="Times New Roman"/>
          <w:sz w:val="24"/>
          <w:szCs w:val="24"/>
          <w:lang w:val="en-US"/>
        </w:rPr>
        <w:t xml:space="preserve">The study was carried out in SMT, Puebla, at the </w:t>
      </w:r>
      <w:r w:rsidR="004B4D59" w:rsidRPr="002F6E3A">
        <w:rPr>
          <w:rFonts w:ascii="Times New Roman" w:eastAsia="Calibri" w:hAnsi="Times New Roman" w:cs="Times New Roman"/>
          <w:sz w:val="24"/>
          <w:szCs w:val="24"/>
          <w:lang w:val="en-US"/>
        </w:rPr>
        <w:t>Tlacotepec de José Manzo</w:t>
      </w:r>
      <w:r w:rsidR="004B4D59" w:rsidRPr="002F6E3A">
        <w:rPr>
          <w:rFonts w:ascii="Times New Roman" w:hAnsi="Times New Roman" w:cs="Times New Roman"/>
          <w:sz w:val="24"/>
          <w:szCs w:val="24"/>
          <w:lang w:val="en-US"/>
        </w:rPr>
        <w:t xml:space="preserve"> community, El Verde municipality (19º 12' 18'' NL; 98º 26' 54'' WL; 2,425 m), with Cw type climate (Garcia, 2004), soil is a clay loam and slightly acidic, pH 5.8 (González- Pérez et al., 2011).</w:t>
      </w:r>
    </w:p>
    <w:p w:rsidR="004B4D59" w:rsidRPr="002F6E3A" w:rsidRDefault="004B4D59" w:rsidP="00951514">
      <w:pPr>
        <w:spacing w:line="480" w:lineRule="auto"/>
        <w:jc w:val="both"/>
        <w:rPr>
          <w:rFonts w:ascii="Times New Roman" w:hAnsi="Times New Roman" w:cs="Times New Roman"/>
          <w:b/>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Plant material and treatments</w:t>
      </w:r>
    </w:p>
    <w:p w:rsidR="004B4D59" w:rsidRPr="002F6E3A" w:rsidRDefault="004B4D59" w:rsidP="00951514">
      <w:pPr>
        <w:spacing w:line="480" w:lineRule="auto"/>
        <w:jc w:val="both"/>
        <w:rPr>
          <w:rFonts w:ascii="Times New Roman" w:hAnsi="Times New Roman" w:cs="Times New Roman"/>
          <w:bCs/>
          <w:sz w:val="24"/>
          <w:szCs w:val="24"/>
          <w:lang w:val="en-US"/>
        </w:rPr>
      </w:pPr>
      <w:r w:rsidRPr="002F6E3A">
        <w:rPr>
          <w:rFonts w:ascii="Times New Roman" w:hAnsi="Times New Roman" w:cs="Times New Roman"/>
          <w:sz w:val="24"/>
          <w:szCs w:val="24"/>
          <w:lang w:val="en-US"/>
        </w:rPr>
        <w:t xml:space="preserve">     From a previous field experiment carried out in July, 2009, </w:t>
      </w:r>
      <w:r w:rsidR="009A587D">
        <w:rPr>
          <w:rFonts w:ascii="Times New Roman" w:hAnsi="Times New Roman" w:cs="Times New Roman"/>
          <w:sz w:val="24"/>
          <w:szCs w:val="24"/>
          <w:lang w:val="en-US"/>
        </w:rPr>
        <w:t xml:space="preserve">240 </w:t>
      </w:r>
      <w:r w:rsidRPr="002F6E3A">
        <w:rPr>
          <w:rFonts w:ascii="Times New Roman" w:hAnsi="Times New Roman" w:cs="Times New Roman"/>
          <w:sz w:val="24"/>
          <w:szCs w:val="24"/>
          <w:lang w:val="en-US"/>
        </w:rPr>
        <w:t xml:space="preserve">corms and cormels from Borrega Roja and </w:t>
      </w:r>
      <w:r w:rsidR="009A587D">
        <w:rPr>
          <w:rFonts w:ascii="Times New Roman" w:hAnsi="Times New Roman" w:cs="Times New Roman"/>
          <w:sz w:val="24"/>
          <w:szCs w:val="24"/>
          <w:lang w:val="en-US"/>
        </w:rPr>
        <w:t>Espuma varieties were harvested from</w:t>
      </w:r>
      <w:r w:rsidRPr="002F6E3A">
        <w:rPr>
          <w:rFonts w:ascii="Times New Roman" w:hAnsi="Times New Roman" w:cs="Times New Roman"/>
          <w:sz w:val="24"/>
          <w:szCs w:val="24"/>
          <w:lang w:val="en-US"/>
        </w:rPr>
        <w:t xml:space="preserve"> fertilization doses experiments (FD), and evaluated. Treatments were four FD in a factorial experiment and a randomized complete block design with four replications. The fertilizer sources used were agricultural lime, ammonium nitrate, borax, di-ammonium phosphate, magnesium sulfate, potassium chloride, potassium nitrate and in four FD (kg ha</w:t>
      </w:r>
      <w:r w:rsidRPr="002F6E3A">
        <w:rPr>
          <w:rFonts w:ascii="Times New Roman" w:hAnsi="Times New Roman" w:cs="Times New Roman"/>
          <w:sz w:val="24"/>
          <w:szCs w:val="24"/>
          <w:vertAlign w:val="superscript"/>
          <w:lang w:val="en-US"/>
        </w:rPr>
        <w:t>-1</w:t>
      </w:r>
      <w:r w:rsidRPr="002F6E3A">
        <w:rPr>
          <w:rFonts w:ascii="Times New Roman" w:hAnsi="Times New Roman" w:cs="Times New Roman"/>
          <w:sz w:val="24"/>
          <w:szCs w:val="24"/>
          <w:lang w:val="en-US"/>
        </w:rPr>
        <w:t xml:space="preserve">): </w:t>
      </w:r>
      <w:r w:rsidRPr="002F6E3A">
        <w:rPr>
          <w:rFonts w:ascii="Times New Roman" w:hAnsi="Times New Roman" w:cs="Times New Roman"/>
          <w:bCs/>
          <w:sz w:val="24"/>
          <w:szCs w:val="24"/>
          <w:lang w:val="en-US"/>
        </w:rPr>
        <w:t>65N- 14.9P- 171K- 16.6Mg- 31.2Ca (FD1), 40.5N- 24P- 171K- 23Mg- 37.2Ca- 0.2B- 8.5S (FD2), 81N- 24P- 171K- 23Mg- 37.2Ca- 0.2B (FD3) and the blank (</w:t>
      </w:r>
      <w:r w:rsidRPr="002F6E3A">
        <w:rPr>
          <w:rFonts w:ascii="Times New Roman" w:hAnsi="Times New Roman" w:cs="Times New Roman"/>
          <w:sz w:val="24"/>
          <w:szCs w:val="24"/>
          <w:lang w:val="en-US"/>
        </w:rPr>
        <w:t>dose used in the region</w:t>
      </w:r>
      <w:r w:rsidRPr="002F6E3A">
        <w:rPr>
          <w:rFonts w:ascii="Times New Roman" w:hAnsi="Times New Roman" w:cs="Times New Roman"/>
          <w:bCs/>
          <w:sz w:val="24"/>
          <w:szCs w:val="24"/>
          <w:lang w:val="en-US"/>
        </w:rPr>
        <w:t xml:space="preserve">) 81N- 24P- 171K- 23Mg- 37.2Ca (FD4). </w:t>
      </w:r>
    </w:p>
    <w:p w:rsidR="00951514" w:rsidRDefault="00951514" w:rsidP="00951514">
      <w:pPr>
        <w:spacing w:line="480" w:lineRule="auto"/>
        <w:jc w:val="both"/>
        <w:rPr>
          <w:rFonts w:ascii="Times New Roman" w:hAnsi="Times New Roman" w:cs="Times New Roman"/>
          <w:b/>
          <w:sz w:val="24"/>
          <w:szCs w:val="24"/>
          <w:lang w:val="en-US"/>
        </w:rPr>
      </w:pPr>
    </w:p>
    <w:p w:rsidR="00951514" w:rsidRDefault="00951514" w:rsidP="00951514">
      <w:pPr>
        <w:spacing w:line="480" w:lineRule="auto"/>
        <w:jc w:val="both"/>
        <w:rPr>
          <w:rFonts w:ascii="Times New Roman" w:hAnsi="Times New Roman" w:cs="Times New Roman"/>
          <w:b/>
          <w:sz w:val="24"/>
          <w:szCs w:val="24"/>
          <w:lang w:val="en-US"/>
        </w:rPr>
      </w:pPr>
    </w:p>
    <w:p w:rsidR="00C71163" w:rsidRDefault="00C71163" w:rsidP="00951514">
      <w:pPr>
        <w:spacing w:line="480" w:lineRule="auto"/>
        <w:jc w:val="both"/>
        <w:rPr>
          <w:rFonts w:ascii="Times New Roman" w:hAnsi="Times New Roman" w:cs="Times New Roman"/>
          <w:b/>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Corm analysis</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During harvest, 30 mother corms (MC) with their cormels were randomly selected depending on their treatment (FD), variety (Borrega Roja or Espuma) and repetition number. In the MC the variables evaluated were: fresh weight (CFW, g), number of cormels produced per corm (NcMC) and total fresh weight of cormels (TW, g).</w:t>
      </w:r>
    </w:p>
    <w:p w:rsidR="004B4D59" w:rsidRPr="002F6E3A" w:rsidRDefault="004B4D59" w:rsidP="00951514">
      <w:pPr>
        <w:spacing w:line="480" w:lineRule="auto"/>
        <w:ind w:firstLine="720"/>
        <w:jc w:val="both"/>
        <w:rPr>
          <w:rFonts w:ascii="Times New Roman" w:hAnsi="Times New Roman" w:cs="Times New Roman"/>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Cormels analysis</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In the cormels separated from the MC, the size (in mm), TW and health were assessed. In order to determine the cormels size, these were sieved through sieves of 50x 80cm of different diameters (mm). Cormels were classified according to the mesh size used, and their TW was determined by size. </w:t>
      </w:r>
    </w:p>
    <w:p w:rsidR="004B4D59" w:rsidRPr="002F6E3A" w:rsidRDefault="004B4D59" w:rsidP="00951514">
      <w:pPr>
        <w:spacing w:line="480" w:lineRule="auto"/>
        <w:jc w:val="both"/>
        <w:rPr>
          <w:rFonts w:ascii="Times New Roman" w:hAnsi="Times New Roman" w:cs="Times New Roman"/>
          <w:b/>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Health</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This parameter was evaluated in 160 random cormels (20 per treatment and variety). Each of the cormel tunics was removed and rinsed in running water during 20 min (soil removal) and dried over sterile towels inside a laminar flow ch</w:t>
      </w:r>
      <w:r w:rsidR="00376B73">
        <w:rPr>
          <w:rFonts w:ascii="Times New Roman" w:hAnsi="Times New Roman" w:cs="Times New Roman"/>
          <w:sz w:val="24"/>
          <w:szCs w:val="24"/>
          <w:lang w:val="en-US"/>
        </w:rPr>
        <w:t>amber. The cormels were disinfes</w:t>
      </w:r>
      <w:r w:rsidRPr="002F6E3A">
        <w:rPr>
          <w:rFonts w:ascii="Times New Roman" w:hAnsi="Times New Roman" w:cs="Times New Roman"/>
          <w:sz w:val="24"/>
          <w:szCs w:val="24"/>
          <w:lang w:val="en-US"/>
        </w:rPr>
        <w:t>ted with a 1.5 % sodium hypochlorite solution during 3 min and they were dried as mentioned above. Then they were rinsed three times with sterile distilled water and re-dried inside the chamber. Eighty cormels were planted directly in Petri dishes with PDA (potato-dextrose-agar; Bioxon</w:t>
      </w:r>
      <w:r w:rsidRPr="002F6E3A">
        <w:rPr>
          <w:rFonts w:ascii="Times New Roman" w:hAnsi="Times New Roman" w:cs="Times New Roman"/>
          <w:sz w:val="24"/>
          <w:szCs w:val="24"/>
          <w:vertAlign w:val="superscript"/>
          <w:lang w:val="en-US"/>
        </w:rPr>
        <w:t>©</w:t>
      </w:r>
      <w:r w:rsidRPr="002F6E3A">
        <w:rPr>
          <w:rFonts w:ascii="Times New Roman" w:hAnsi="Times New Roman" w:cs="Times New Roman"/>
          <w:sz w:val="24"/>
          <w:szCs w:val="24"/>
          <w:lang w:val="en-US"/>
        </w:rPr>
        <w:t xml:space="preserve">, Mexico) and the remainder were split longitudinally and seeded in the same medium with the inner side in contact with the medium. All the Petri dishes were incubated during 12 days at 21°C in continuous 40 W white light. As for fungal colonies developed, the incidence rate per cormel was recorded. The colonies were identified with the same methodology described in González- Pérez et al. (2008; 2009). Also, literature techniques and descriptions were used for the main </w:t>
      </w:r>
      <w:r w:rsidRPr="002F6E3A">
        <w:rPr>
          <w:rFonts w:ascii="Times New Roman" w:hAnsi="Times New Roman" w:cs="Times New Roman"/>
          <w:i/>
          <w:sz w:val="24"/>
          <w:szCs w:val="24"/>
          <w:lang w:val="en-US"/>
        </w:rPr>
        <w:t>Fusarium</w:t>
      </w:r>
      <w:r w:rsidRPr="002F6E3A">
        <w:rPr>
          <w:rFonts w:ascii="Times New Roman" w:hAnsi="Times New Roman" w:cs="Times New Roman"/>
          <w:sz w:val="24"/>
          <w:szCs w:val="24"/>
          <w:lang w:val="en-US"/>
        </w:rPr>
        <w:t xml:space="preserve"> species that cause rotten corms. </w:t>
      </w:r>
    </w:p>
    <w:p w:rsidR="004B4D59" w:rsidRPr="002F6E3A" w:rsidRDefault="004B4D59" w:rsidP="00951514">
      <w:pPr>
        <w:spacing w:line="480" w:lineRule="auto"/>
        <w:jc w:val="both"/>
        <w:rPr>
          <w:rFonts w:ascii="Times New Roman" w:hAnsi="Times New Roman" w:cs="Times New Roman"/>
          <w:b/>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Statistical analysis</w:t>
      </w:r>
    </w:p>
    <w:p w:rsidR="004B4D59"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Variance analysis and mean comparisons by Tukey (</w:t>
      </w:r>
      <w:r w:rsidRPr="002F6E3A">
        <w:rPr>
          <w:rFonts w:ascii="Times New Roman" w:hAnsi="Times New Roman" w:cs="Times New Roman"/>
          <w:i/>
          <w:sz w:val="24"/>
          <w:szCs w:val="24"/>
          <w:lang w:val="en-US"/>
        </w:rPr>
        <w:t>p</w:t>
      </w:r>
      <w:r w:rsidRPr="002F6E3A">
        <w:rPr>
          <w:rFonts w:ascii="Times New Roman" w:hAnsi="Times New Roman" w:cs="Times New Roman"/>
          <w:sz w:val="24"/>
          <w:szCs w:val="24"/>
          <w:lang w:val="en-US"/>
        </w:rPr>
        <w:t xml:space="preserve"> ≤ 0.05) were done to the obtained data by using the Statistical Analysis System software (SAS, 2009).</w:t>
      </w:r>
    </w:p>
    <w:p w:rsidR="002F6E3A" w:rsidRPr="002F6E3A" w:rsidRDefault="002F6E3A" w:rsidP="00951514">
      <w:pPr>
        <w:spacing w:line="480" w:lineRule="auto"/>
        <w:jc w:val="both"/>
        <w:rPr>
          <w:rFonts w:ascii="Times New Roman" w:hAnsi="Times New Roman" w:cs="Times New Roman"/>
          <w:sz w:val="24"/>
          <w:szCs w:val="24"/>
          <w:lang w:val="en-US"/>
        </w:rPr>
      </w:pPr>
    </w:p>
    <w:p w:rsidR="004B4D59" w:rsidRPr="002F6E3A" w:rsidRDefault="004B4D59" w:rsidP="00951514">
      <w:pPr>
        <w:spacing w:line="480" w:lineRule="auto"/>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t>Results and Discussion</w:t>
      </w: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 xml:space="preserve">Corm physical quality </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Differences between varieties for CFW and number of cormels were observed. In the FD experiments there were only differences in the TW (</w:t>
      </w:r>
      <w:r w:rsidRPr="002F6E3A">
        <w:rPr>
          <w:rFonts w:ascii="Times New Roman" w:hAnsi="Times New Roman" w:cs="Times New Roman"/>
          <w:i/>
          <w:sz w:val="24"/>
          <w:szCs w:val="24"/>
          <w:lang w:val="en-US"/>
        </w:rPr>
        <w:t>p</w:t>
      </w:r>
      <w:r w:rsidRPr="002F6E3A">
        <w:rPr>
          <w:rFonts w:ascii="Times New Roman" w:hAnsi="Times New Roman" w:cs="Times New Roman"/>
          <w:sz w:val="24"/>
          <w:szCs w:val="24"/>
          <w:lang w:val="en-US"/>
        </w:rPr>
        <w:t xml:space="preserve"> ≤ 0.05) (Table 1). The CFW showed 96 % of the total variation due to different varieties effect. Espuma variety, accumulated the double in CFW (10.9 g) than Borrega Roja (5.5 g), and there was no difference between fertilization doses (</w:t>
      </w:r>
      <w:r w:rsidRPr="002F6E3A">
        <w:rPr>
          <w:rFonts w:ascii="Times New Roman" w:hAnsi="Times New Roman" w:cs="Times New Roman"/>
          <w:i/>
          <w:sz w:val="24"/>
          <w:szCs w:val="24"/>
          <w:lang w:val="en-US"/>
        </w:rPr>
        <w:t>p</w:t>
      </w:r>
      <w:r w:rsidRPr="002F6E3A">
        <w:rPr>
          <w:rFonts w:ascii="Times New Roman" w:hAnsi="Times New Roman" w:cs="Times New Roman"/>
          <w:sz w:val="24"/>
          <w:szCs w:val="24"/>
          <w:lang w:val="en-US"/>
        </w:rPr>
        <w:t xml:space="preserve"> ≤ 0.05) (Table 1). The highest weight accumulation in Espuma variety may be due to plant genetics. This can be said based on previous observations where (in this variety) the corm weight increase starts at the flowering stage, while in Borrega Roja variety such weight increase occurs after this step. Therefore, photosynthates in Espuma variety are devoted to the new corm formation and in the other variety they are devoted to the cormels generation (González- Pérez et al., 2011). </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As for the</w:t>
      </w:r>
      <w:r w:rsidRPr="002F6E3A">
        <w:rPr>
          <w:rFonts w:ascii="Times New Roman" w:hAnsi="Times New Roman" w:cs="Times New Roman"/>
          <w:color w:val="FF0000"/>
          <w:sz w:val="24"/>
          <w:szCs w:val="24"/>
          <w:lang w:val="en-US"/>
        </w:rPr>
        <w:t xml:space="preserve"> </w:t>
      </w:r>
      <w:r w:rsidRPr="002F6E3A">
        <w:rPr>
          <w:rFonts w:ascii="Times New Roman" w:hAnsi="Times New Roman" w:cs="Times New Roman"/>
          <w:sz w:val="24"/>
          <w:szCs w:val="24"/>
          <w:lang w:val="en-US"/>
        </w:rPr>
        <w:t>NcMC, 69 % of the variation effect was due to variety differences and 26 % due to FD (</w:t>
      </w:r>
      <w:r w:rsidRPr="002F6E3A">
        <w:rPr>
          <w:rFonts w:ascii="Times New Roman" w:hAnsi="Times New Roman" w:cs="Times New Roman"/>
          <w:i/>
          <w:sz w:val="24"/>
          <w:szCs w:val="24"/>
          <w:lang w:val="en-US"/>
        </w:rPr>
        <w:t xml:space="preserve">p </w:t>
      </w:r>
      <w:r w:rsidRPr="002F6E3A">
        <w:rPr>
          <w:rFonts w:ascii="Times New Roman" w:hAnsi="Times New Roman" w:cs="Times New Roman"/>
          <w:sz w:val="24"/>
          <w:szCs w:val="24"/>
          <w:lang w:val="en-US"/>
        </w:rPr>
        <w:t>≤ 0.05). Borrega Roja was the best to generate on average 47 cormels per each MC and where FD1 and FD2 were the best treatments with the same results in this variety. Espuma, in contrast, only produced 21 cormels (50 % less) on average. In both varieties, FD2 was the best dose, as it produced 46 cormels per each MC, followed by the FD1 and FD3 with 36 and 30 cormels respectively. The blank experiment (FD4) only stimulated the generation of 24 cormels (Table 1). The highest cormels number (FD2) in both varieties is attributed to the B presence at this dose. According to Halder et al. (2007), B is essential throughout the plant’s life to help the sugars transfer to the reserve zone (corm) and when it is in balance with phosphorus and potassium it promotes the formation of a higher NcMC as long as it doesn’t exceed the 2 kg ha</w:t>
      </w:r>
      <w:r w:rsidRPr="002F6E3A">
        <w:rPr>
          <w:rFonts w:ascii="Times New Roman" w:hAnsi="Times New Roman" w:cs="Times New Roman"/>
          <w:sz w:val="24"/>
          <w:szCs w:val="24"/>
          <w:vertAlign w:val="superscript"/>
          <w:lang w:val="en-US"/>
        </w:rPr>
        <w:t>-1</w:t>
      </w:r>
      <w:r w:rsidRPr="002F6E3A">
        <w:rPr>
          <w:rFonts w:ascii="Times New Roman" w:hAnsi="Times New Roman" w:cs="Times New Roman"/>
          <w:sz w:val="24"/>
          <w:szCs w:val="24"/>
          <w:lang w:val="en-US"/>
        </w:rPr>
        <w:t xml:space="preserve"> of B tolerance limit (Yau and Ryan, 2008). In Espuma variety, the lowest NcMC in the blank was associated with high N concentrations, which -in this variety- produces higher leaf area (González-Pérez et al., 2011) and corm size (Table 1), causing reduction in the number of cormels.</w:t>
      </w:r>
    </w:p>
    <w:p w:rsidR="004B4D59" w:rsidRPr="002F6E3A" w:rsidRDefault="00354D09" w:rsidP="00354D0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4D59" w:rsidRPr="002F6E3A">
        <w:rPr>
          <w:rFonts w:ascii="Times New Roman" w:hAnsi="Times New Roman" w:cs="Times New Roman"/>
          <w:sz w:val="24"/>
          <w:szCs w:val="24"/>
          <w:lang w:val="en-US"/>
        </w:rPr>
        <w:t>As for TW, no difference between varieties was observed but FD showed 96 % of the variation (</w:t>
      </w:r>
      <w:r w:rsidR="004B4D59" w:rsidRPr="002F6E3A">
        <w:rPr>
          <w:rFonts w:ascii="Times New Roman" w:hAnsi="Times New Roman" w:cs="Times New Roman"/>
          <w:i/>
          <w:sz w:val="24"/>
          <w:szCs w:val="24"/>
          <w:lang w:val="en-US"/>
        </w:rPr>
        <w:t>p</w:t>
      </w:r>
      <w:r w:rsidR="004B4D59" w:rsidRPr="002F6E3A">
        <w:rPr>
          <w:rFonts w:ascii="Times New Roman" w:hAnsi="Times New Roman" w:cs="Times New Roman"/>
          <w:sz w:val="24"/>
          <w:szCs w:val="24"/>
          <w:lang w:val="en-US"/>
        </w:rPr>
        <w:t xml:space="preserve"> ≤ 0.05). On average, FD1 and FD2 were the best to generate a weight of 169.3 and 160.6 g, in contrast to FD3 and FD4 (blank) that showed the lowest weight (82.6 and 63.8 g) in both varieties. In the last two treatments, the high N concentration (81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improved the leaf development and mother corm size, but the number of cormels and TW decreased. Similar results were reported by Pant (2005) and Butt (2005), who observed higher corm and cormel weight with lower N doses (50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and at higher doses (100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they observed less amount and cormels weight.</w:t>
      </w:r>
    </w:p>
    <w:p w:rsidR="004B4D59" w:rsidRPr="002F6E3A" w:rsidRDefault="004B4D59" w:rsidP="00951514">
      <w:pPr>
        <w:spacing w:line="480" w:lineRule="auto"/>
        <w:ind w:firstLine="720"/>
        <w:jc w:val="both"/>
        <w:rPr>
          <w:rFonts w:ascii="Times New Roman" w:hAnsi="Times New Roman" w:cs="Times New Roman"/>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 xml:space="preserve">Cormels physical quality </w:t>
      </w: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sz w:val="24"/>
          <w:szCs w:val="24"/>
          <w:lang w:val="en-US"/>
        </w:rPr>
        <w:t xml:space="preserve">     The generated cormels were classified into five sizes and TW varied depending on the size (Table 2). In both varieties, 6-8 size showed the higher weight with 57.2 % for Borrega Roja and 64.5 % for Espuma. In contrast, the lowest percentage was recorded in the 2-4 size (1 %). There were no significant differences between varieties for size 6-8, both had an average weight of 71.5 and 72.9 g (Table 2). On the other hand, FD showed differences (</w:t>
      </w:r>
      <w:r w:rsidRPr="002F6E3A">
        <w:rPr>
          <w:rFonts w:ascii="Times New Roman" w:hAnsi="Times New Roman" w:cs="Times New Roman"/>
          <w:i/>
          <w:sz w:val="24"/>
          <w:szCs w:val="24"/>
          <w:lang w:val="en-US"/>
        </w:rPr>
        <w:t xml:space="preserve">p </w:t>
      </w:r>
      <w:r w:rsidRPr="002F6E3A">
        <w:rPr>
          <w:rFonts w:ascii="Times New Roman" w:hAnsi="Times New Roman" w:cs="Times New Roman"/>
          <w:sz w:val="24"/>
          <w:szCs w:val="24"/>
          <w:lang w:val="en-US"/>
        </w:rPr>
        <w:t>≤ 0.05): 99 % of the variation was due to the treatments. On average, FD1 and FD2 were the best to generate a total weight of 108.5 and 120.9 g respectively, while FD3 and FD4 (blank) registered the lowest weight (28.3 and 31.0 g). As for 10-12 size (considered ideal propagation), there were differences only between varieties (</w:t>
      </w:r>
      <w:r w:rsidRPr="002F6E3A">
        <w:rPr>
          <w:rFonts w:ascii="Times New Roman" w:hAnsi="Times New Roman" w:cs="Times New Roman"/>
          <w:i/>
          <w:sz w:val="24"/>
          <w:szCs w:val="24"/>
          <w:lang w:val="en-US"/>
        </w:rPr>
        <w:t>p</w:t>
      </w:r>
      <w:r w:rsidRPr="002F6E3A">
        <w:rPr>
          <w:rFonts w:ascii="Times New Roman" w:hAnsi="Times New Roman" w:cs="Times New Roman"/>
          <w:sz w:val="24"/>
          <w:szCs w:val="24"/>
          <w:lang w:val="en-US"/>
        </w:rPr>
        <w:t xml:space="preserve"> ≤ 0.05), Borrega Roja showed on average 53 % more fresh weight than Espuma (Table 2) but this wasn’t higher than the blank (control).</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TW was generally in direct proportion to the number of cormels generated by each MC. The highest weight on FD1 and FD2 was attributed to a low N amount in both FD or to the B and S presence in FD2. In other studies, Hernandez et al. (2008) and Khan and Ahmad (2004), reported that the highest accumulated weight in vegetative seeds (corms and cormels) was due to a proper N balance, and besides this nutrient, Halder et al. (2007) showed that other important nutrients such as B (which stimulates the optimal corm and cormels development) also must be considered.</w:t>
      </w:r>
    </w:p>
    <w:p w:rsidR="004B4D59" w:rsidRPr="002F6E3A" w:rsidRDefault="004B4D59" w:rsidP="00951514">
      <w:pPr>
        <w:spacing w:line="480" w:lineRule="auto"/>
        <w:ind w:firstLine="720"/>
        <w:jc w:val="both"/>
        <w:rPr>
          <w:rFonts w:ascii="Times New Roman" w:hAnsi="Times New Roman" w:cs="Times New Roman"/>
          <w:sz w:val="24"/>
          <w:szCs w:val="24"/>
          <w:lang w:val="en-US"/>
        </w:rPr>
      </w:pPr>
    </w:p>
    <w:p w:rsidR="004B4D59" w:rsidRPr="002F6E3A" w:rsidRDefault="004B4D59" w:rsidP="00951514">
      <w:pPr>
        <w:spacing w:line="480" w:lineRule="auto"/>
        <w:jc w:val="both"/>
        <w:rPr>
          <w:rFonts w:ascii="Times New Roman" w:hAnsi="Times New Roman" w:cs="Times New Roman"/>
          <w:b/>
          <w:sz w:val="24"/>
          <w:szCs w:val="24"/>
          <w:lang w:val="en-US"/>
        </w:rPr>
      </w:pPr>
      <w:r w:rsidRPr="002F6E3A">
        <w:rPr>
          <w:rFonts w:ascii="Times New Roman" w:hAnsi="Times New Roman" w:cs="Times New Roman"/>
          <w:b/>
          <w:sz w:val="24"/>
          <w:szCs w:val="24"/>
          <w:lang w:val="en-US"/>
        </w:rPr>
        <w:t xml:space="preserve">Cormels health </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b/>
          <w:sz w:val="24"/>
          <w:szCs w:val="24"/>
          <w:lang w:val="en-US"/>
        </w:rPr>
        <w:t>External tissue.</w:t>
      </w:r>
      <w:r w:rsidRPr="002F6E3A">
        <w:rPr>
          <w:rFonts w:ascii="Times New Roman" w:hAnsi="Times New Roman" w:cs="Times New Roman"/>
          <w:sz w:val="24"/>
          <w:szCs w:val="24"/>
          <w:lang w:val="en-US"/>
        </w:rPr>
        <w:t xml:space="preserve"> From the cormels seeded without split, </w:t>
      </w:r>
      <w:r w:rsidRPr="002F6E3A">
        <w:rPr>
          <w:rFonts w:ascii="Times New Roman" w:hAnsi="Times New Roman" w:cs="Times New Roman"/>
          <w:i/>
          <w:sz w:val="24"/>
          <w:szCs w:val="24"/>
          <w:lang w:val="en-US"/>
        </w:rPr>
        <w:t xml:space="preserve">Fusarium </w:t>
      </w:r>
      <w:r w:rsidRPr="002F6E3A">
        <w:rPr>
          <w:rFonts w:ascii="Times New Roman" w:hAnsi="Times New Roman" w:cs="Times New Roman"/>
          <w:sz w:val="24"/>
          <w:szCs w:val="24"/>
          <w:lang w:val="en-US"/>
        </w:rPr>
        <w:t>spp</w:t>
      </w:r>
      <w:r w:rsidRPr="002F6E3A">
        <w:rPr>
          <w:rFonts w:ascii="Times New Roman" w:hAnsi="Times New Roman" w:cs="Times New Roman"/>
          <w:i/>
          <w:sz w:val="24"/>
          <w:szCs w:val="24"/>
          <w:lang w:val="en-US"/>
        </w:rPr>
        <w:t>.</w:t>
      </w:r>
      <w:r w:rsidRPr="002F6E3A">
        <w:rPr>
          <w:rFonts w:ascii="Times New Roman" w:hAnsi="Times New Roman" w:cs="Times New Roman"/>
          <w:sz w:val="24"/>
          <w:szCs w:val="24"/>
          <w:lang w:val="en-US"/>
        </w:rPr>
        <w:t xml:space="preserve"> and </w:t>
      </w:r>
      <w:r w:rsidRPr="002F6E3A">
        <w:rPr>
          <w:rFonts w:ascii="Times New Roman" w:hAnsi="Times New Roman" w:cs="Times New Roman"/>
          <w:i/>
          <w:sz w:val="24"/>
          <w:szCs w:val="24"/>
          <w:lang w:val="en-US"/>
        </w:rPr>
        <w:t xml:space="preserve">Penicillium </w:t>
      </w:r>
      <w:r w:rsidRPr="002F6E3A">
        <w:rPr>
          <w:rFonts w:ascii="Times New Roman" w:hAnsi="Times New Roman" w:cs="Times New Roman"/>
          <w:sz w:val="24"/>
          <w:szCs w:val="24"/>
          <w:lang w:val="en-US"/>
        </w:rPr>
        <w:t xml:space="preserve">spp. were isolated from external tissue in 15-75 % and 8.8-36.3 %, respectively (Table 3). The lower incidence of </w:t>
      </w:r>
      <w:r w:rsidRPr="002F6E3A">
        <w:rPr>
          <w:rFonts w:ascii="Times New Roman" w:hAnsi="Times New Roman" w:cs="Times New Roman"/>
          <w:i/>
          <w:sz w:val="24"/>
          <w:szCs w:val="24"/>
          <w:lang w:val="en-US"/>
        </w:rPr>
        <w:t xml:space="preserve">Fusarium </w:t>
      </w:r>
      <w:r w:rsidRPr="002F6E3A">
        <w:rPr>
          <w:rFonts w:ascii="Times New Roman" w:hAnsi="Times New Roman" w:cs="Times New Roman"/>
          <w:sz w:val="24"/>
          <w:szCs w:val="24"/>
          <w:lang w:val="en-US"/>
        </w:rPr>
        <w:t>was observed in FD2 for both varieties with an average of 17.5 %, meanwhile in the blank dose the highest percentage, 69.4 %, was observed. The presence of these fungi on the external surface tissue demonstrates that they were living on the soil where the cormels were produced. However such cormels didn’t show symptoms of external rot as previously observed in other studies reported by González- Pérez et al. (2009) in the same area of study.</w:t>
      </w:r>
    </w:p>
    <w:p w:rsidR="004B4D59" w:rsidRPr="002F6E3A"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b/>
          <w:sz w:val="24"/>
          <w:szCs w:val="24"/>
          <w:lang w:val="en-US"/>
        </w:rPr>
        <w:t>Internal tissue.</w:t>
      </w:r>
      <w:r w:rsidRPr="002F6E3A">
        <w:rPr>
          <w:rFonts w:ascii="Times New Roman" w:hAnsi="Times New Roman" w:cs="Times New Roman"/>
          <w:sz w:val="24"/>
          <w:szCs w:val="24"/>
          <w:lang w:val="en-US"/>
        </w:rPr>
        <w:t xml:space="preserve"> In the four FD, </w:t>
      </w:r>
      <w:r w:rsidRPr="002F6E3A">
        <w:rPr>
          <w:rFonts w:ascii="Times New Roman" w:hAnsi="Times New Roman" w:cs="Times New Roman"/>
          <w:i/>
          <w:sz w:val="24"/>
          <w:szCs w:val="24"/>
          <w:lang w:val="en-US"/>
        </w:rPr>
        <w:t>F. oxysporum</w:t>
      </w:r>
      <w:r w:rsidRPr="002F6E3A">
        <w:rPr>
          <w:rFonts w:ascii="Times New Roman" w:hAnsi="Times New Roman" w:cs="Times New Roman"/>
          <w:sz w:val="24"/>
          <w:szCs w:val="24"/>
          <w:lang w:val="en-US"/>
        </w:rPr>
        <w:t xml:space="preserve"> and </w:t>
      </w:r>
      <w:r w:rsidRPr="002F6E3A">
        <w:rPr>
          <w:rFonts w:ascii="Times New Roman" w:hAnsi="Times New Roman" w:cs="Times New Roman"/>
          <w:i/>
          <w:sz w:val="24"/>
          <w:szCs w:val="24"/>
          <w:lang w:val="en-US"/>
        </w:rPr>
        <w:t xml:space="preserve">Penicillium </w:t>
      </w:r>
      <w:r w:rsidRPr="002F6E3A">
        <w:rPr>
          <w:rFonts w:ascii="Times New Roman" w:hAnsi="Times New Roman" w:cs="Times New Roman"/>
          <w:sz w:val="24"/>
          <w:szCs w:val="24"/>
          <w:lang w:val="en-US"/>
        </w:rPr>
        <w:t xml:space="preserve">spp. were isolated with 0-40 % and 5-15 %, respectively (Table 3). There was no incidence of </w:t>
      </w:r>
      <w:r w:rsidRPr="002F6E3A">
        <w:rPr>
          <w:rFonts w:ascii="Times New Roman" w:hAnsi="Times New Roman" w:cs="Times New Roman"/>
          <w:i/>
          <w:sz w:val="24"/>
          <w:szCs w:val="24"/>
          <w:lang w:val="en-US"/>
        </w:rPr>
        <w:t>Fusarium,</w:t>
      </w:r>
      <w:r w:rsidRPr="002F6E3A">
        <w:rPr>
          <w:rFonts w:ascii="Times New Roman" w:hAnsi="Times New Roman" w:cs="Times New Roman"/>
          <w:sz w:val="24"/>
          <w:szCs w:val="24"/>
          <w:lang w:val="en-US"/>
        </w:rPr>
        <w:t xml:space="preserve"> 0.0 %, in FD1 and FD2 for both varieties; in FD3 there was only 5 % incidence in Borrega Roja. In contrast, FD4 (blank) showed the highest percentage, 20-40 % of </w:t>
      </w:r>
      <w:r w:rsidRPr="002F6E3A">
        <w:rPr>
          <w:rFonts w:ascii="Times New Roman" w:hAnsi="Times New Roman" w:cs="Times New Roman"/>
          <w:i/>
          <w:sz w:val="24"/>
          <w:szCs w:val="24"/>
          <w:lang w:val="en-US"/>
        </w:rPr>
        <w:t>F. oxysporum</w:t>
      </w:r>
      <w:r w:rsidRPr="002F6E3A">
        <w:rPr>
          <w:rFonts w:ascii="Times New Roman" w:hAnsi="Times New Roman" w:cs="Times New Roman"/>
          <w:sz w:val="24"/>
          <w:szCs w:val="24"/>
          <w:lang w:val="en-US"/>
        </w:rPr>
        <w:t xml:space="preserve"> (Booth, 1971; González- Pérez et al., 2009). FD2 and FD3 had in common the presence of B, whic</w:t>
      </w:r>
      <w:r w:rsidR="006013E5">
        <w:rPr>
          <w:rFonts w:ascii="Times New Roman" w:hAnsi="Times New Roman" w:cs="Times New Roman"/>
          <w:sz w:val="24"/>
          <w:szCs w:val="24"/>
          <w:lang w:val="en-US"/>
        </w:rPr>
        <w:t>h according to Engelhard (1989),</w:t>
      </w:r>
      <w:r w:rsidRPr="002F6E3A">
        <w:rPr>
          <w:rFonts w:ascii="Times New Roman" w:hAnsi="Times New Roman" w:cs="Times New Roman"/>
          <w:sz w:val="24"/>
          <w:szCs w:val="24"/>
          <w:lang w:val="en-US"/>
        </w:rPr>
        <w:t xml:space="preserve"> this is an element that reduces the incidence of soil pathogenic fungi that causes rot in various crops. This also was demonstrated by González- Pérez et al. (2011) in a field study where the gladiolus MC, FD2 added with B and S, decreased by 48 % the MC rot by </w:t>
      </w:r>
      <w:r w:rsidRPr="002F6E3A">
        <w:rPr>
          <w:rFonts w:ascii="Times New Roman" w:hAnsi="Times New Roman" w:cs="Times New Roman"/>
          <w:i/>
          <w:sz w:val="24"/>
          <w:szCs w:val="24"/>
          <w:lang w:val="en-US"/>
        </w:rPr>
        <w:t xml:space="preserve">F. oxysporum </w:t>
      </w:r>
      <w:r w:rsidRPr="002F6E3A">
        <w:rPr>
          <w:rFonts w:ascii="Times New Roman" w:hAnsi="Times New Roman" w:cs="Times New Roman"/>
          <w:sz w:val="24"/>
          <w:szCs w:val="24"/>
          <w:lang w:val="en-US"/>
        </w:rPr>
        <w:t>f. sp.</w:t>
      </w:r>
      <w:r w:rsidRPr="002F6E3A">
        <w:rPr>
          <w:rFonts w:ascii="Times New Roman" w:hAnsi="Times New Roman" w:cs="Times New Roman"/>
          <w:i/>
          <w:sz w:val="24"/>
          <w:szCs w:val="24"/>
          <w:lang w:val="en-US"/>
        </w:rPr>
        <w:t xml:space="preserve"> gladioli,</w:t>
      </w:r>
      <w:r w:rsidRPr="002F6E3A">
        <w:rPr>
          <w:rFonts w:ascii="Times New Roman" w:hAnsi="Times New Roman" w:cs="Times New Roman"/>
          <w:sz w:val="24"/>
          <w:szCs w:val="24"/>
          <w:lang w:val="en-US"/>
        </w:rPr>
        <w:t xml:space="preserve"> main soilborne pathogen in this region (González- Pérez et al., 2011). Moreover, Chandel and Deepika (2010) observed that when a sulphur source is incorporated to the gladiolus cultivation, the number of diseased corms is reduced and the number of healthy plants with good formation of corms is increased. </w:t>
      </w:r>
    </w:p>
    <w:p w:rsidR="004B4D59" w:rsidRPr="002F6E3A" w:rsidRDefault="006013E5" w:rsidP="006013E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4D59" w:rsidRPr="002F6E3A">
        <w:rPr>
          <w:rFonts w:ascii="Times New Roman" w:hAnsi="Times New Roman" w:cs="Times New Roman"/>
          <w:sz w:val="24"/>
          <w:szCs w:val="24"/>
          <w:lang w:val="en-US"/>
        </w:rPr>
        <w:t>FD1 and FD2 treatments had lower N concentration (65 and 40.5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xml:space="preserve"> respectively) compared to the blank (81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Thus, several authors (Daughtrey and Benson, 2005; Engelhard, 1989; González- Pérez et al., 2011) recommended the use of low N doses (60 kg ha</w:t>
      </w:r>
      <w:r w:rsidR="004B4D59" w:rsidRPr="002F6E3A">
        <w:rPr>
          <w:rFonts w:ascii="Times New Roman" w:hAnsi="Times New Roman" w:cs="Times New Roman"/>
          <w:sz w:val="24"/>
          <w:szCs w:val="24"/>
          <w:vertAlign w:val="superscript"/>
          <w:lang w:val="en-US"/>
        </w:rPr>
        <w:t>-1</w:t>
      </w:r>
      <w:r w:rsidR="004B4D59" w:rsidRPr="002F6E3A">
        <w:rPr>
          <w:rFonts w:ascii="Times New Roman" w:hAnsi="Times New Roman" w:cs="Times New Roman"/>
          <w:sz w:val="24"/>
          <w:szCs w:val="24"/>
          <w:lang w:val="en-US"/>
        </w:rPr>
        <w:t xml:space="preserve">) and B incorporation for disease management in different cultivars, because if the N concentration mentioned above is exceed, then the presence of various </w:t>
      </w:r>
      <w:r w:rsidR="004B4D59" w:rsidRPr="002F6E3A">
        <w:rPr>
          <w:rFonts w:ascii="Times New Roman" w:hAnsi="Times New Roman" w:cs="Times New Roman"/>
          <w:i/>
          <w:sz w:val="24"/>
          <w:szCs w:val="24"/>
          <w:lang w:val="en-US"/>
        </w:rPr>
        <w:t xml:space="preserve">Fusarium </w:t>
      </w:r>
      <w:r w:rsidR="004B4D59" w:rsidRPr="002F6E3A">
        <w:rPr>
          <w:rFonts w:ascii="Times New Roman" w:hAnsi="Times New Roman" w:cs="Times New Roman"/>
          <w:sz w:val="24"/>
          <w:szCs w:val="24"/>
          <w:lang w:val="en-US"/>
        </w:rPr>
        <w:t>species is favored. Adding S, for the nutritional balance of FD2, was an additional contribution, and it is generally recommended for the control of fungal diseases (Chandel and Deepika, 2010; Daughtrey and Benson, 2005; Engelhard, 1989). On the other hand, Mg could also act on disease control in balanced combinations of N in FD1. In this regard, Jones et al. (1983) mentioned that the application of Mg in foliar form or directly to the soil has a beneficial effect on the plants as it helps them reduce the development of fungal diseases and other pathogens.</w:t>
      </w:r>
    </w:p>
    <w:p w:rsidR="004B4D59" w:rsidRDefault="004B4D59" w:rsidP="00951514">
      <w:pPr>
        <w:spacing w:line="480" w:lineRule="auto"/>
        <w:jc w:val="both"/>
        <w:rPr>
          <w:rFonts w:ascii="Times New Roman" w:hAnsi="Times New Roman" w:cs="Times New Roman"/>
          <w:sz w:val="24"/>
          <w:szCs w:val="24"/>
          <w:lang w:val="en-US"/>
        </w:rPr>
      </w:pPr>
      <w:r w:rsidRPr="002F6E3A">
        <w:rPr>
          <w:rFonts w:ascii="Times New Roman" w:hAnsi="Times New Roman" w:cs="Times New Roman"/>
          <w:sz w:val="24"/>
          <w:szCs w:val="24"/>
          <w:lang w:val="en-US"/>
        </w:rPr>
        <w:t xml:space="preserve">     As it was previously shown from the analysis of mother corm weight and number of cormels (96 and 69 % variation respectively due to the varieties), these physical qualities of the vegetative seeds depend on the variety of gladiolus. FD1 and FD2 were the best treatments in other physical quality components analyzed. Although, when analyzing in more detail, FD2 was better as cormels external and internal tissues were healthier in this case (Table 3) and this treatment was also well supported by previous field studies (González- Pérez et al., 2011). FD2 strength relies on its N lower dose and the B and S addition. On the other hand for FD1, probably </w:t>
      </w:r>
      <w:r w:rsidRPr="002F6E3A">
        <w:rPr>
          <w:rFonts w:ascii="Times New Roman" w:hAnsi="Times New Roman" w:cs="Times New Roman"/>
          <w:i/>
          <w:sz w:val="24"/>
          <w:szCs w:val="24"/>
          <w:lang w:val="en-US"/>
        </w:rPr>
        <w:t xml:space="preserve">Fusarium </w:t>
      </w:r>
      <w:r w:rsidRPr="002F6E3A">
        <w:rPr>
          <w:rFonts w:ascii="Times New Roman" w:hAnsi="Times New Roman" w:cs="Times New Roman"/>
          <w:sz w:val="24"/>
          <w:szCs w:val="24"/>
          <w:lang w:val="en-US"/>
        </w:rPr>
        <w:t>was not possible to isolate from internal tissues due to Mg presence. However, it was isolated from external tissue in almost equal percentage than the blank treatment. A proper Mg balance should be determined in further studies.</w:t>
      </w:r>
    </w:p>
    <w:p w:rsidR="002F6E3A" w:rsidRPr="002F6E3A" w:rsidRDefault="002F6E3A" w:rsidP="00951514">
      <w:pPr>
        <w:spacing w:line="480" w:lineRule="auto"/>
        <w:jc w:val="both"/>
        <w:rPr>
          <w:rFonts w:ascii="Times New Roman" w:hAnsi="Times New Roman" w:cs="Times New Roman"/>
          <w:sz w:val="24"/>
          <w:szCs w:val="24"/>
          <w:lang w:val="en-US"/>
        </w:rPr>
      </w:pPr>
    </w:p>
    <w:p w:rsidR="004B4D59" w:rsidRPr="002F6E3A" w:rsidRDefault="004B4D59" w:rsidP="00951514">
      <w:pPr>
        <w:spacing w:line="480" w:lineRule="auto"/>
        <w:jc w:val="center"/>
        <w:rPr>
          <w:rFonts w:ascii="Times New Roman" w:hAnsi="Times New Roman" w:cs="Times New Roman"/>
          <w:sz w:val="24"/>
          <w:szCs w:val="24"/>
          <w:lang w:val="en-US"/>
        </w:rPr>
      </w:pPr>
      <w:r w:rsidRPr="002F6E3A">
        <w:rPr>
          <w:rFonts w:ascii="Times New Roman" w:hAnsi="Times New Roman" w:cs="Times New Roman"/>
          <w:b/>
          <w:sz w:val="24"/>
          <w:szCs w:val="24"/>
          <w:lang w:val="en-US"/>
        </w:rPr>
        <w:t>Conclusions</w:t>
      </w:r>
    </w:p>
    <w:p w:rsidR="004B4D59" w:rsidRDefault="00A123E7" w:rsidP="00A123E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4D59" w:rsidRPr="002F6E3A">
        <w:rPr>
          <w:rFonts w:ascii="Times New Roman" w:hAnsi="Times New Roman" w:cs="Times New Roman"/>
          <w:sz w:val="24"/>
          <w:szCs w:val="24"/>
          <w:lang w:val="en-US"/>
        </w:rPr>
        <w:t>In concl</w:t>
      </w:r>
      <w:r>
        <w:rPr>
          <w:rFonts w:ascii="Times New Roman" w:hAnsi="Times New Roman" w:cs="Times New Roman"/>
          <w:sz w:val="24"/>
          <w:szCs w:val="24"/>
          <w:lang w:val="en-US"/>
        </w:rPr>
        <w:t>usion, the physical and health</w:t>
      </w:r>
      <w:r w:rsidR="004B4D59" w:rsidRPr="002F6E3A">
        <w:rPr>
          <w:rFonts w:ascii="Times New Roman" w:hAnsi="Times New Roman" w:cs="Times New Roman"/>
          <w:sz w:val="24"/>
          <w:szCs w:val="24"/>
          <w:lang w:val="en-US"/>
        </w:rPr>
        <w:t xml:space="preserve"> quality of the vegetative seed was enhanced by the balanced interaction between N, B and S in FD2, and the blank fertilization dose was at a disadvantage. The cormels number and weight of the mother corm were mainly, or in greater extent, influenced by the variety. Apparently this is the first study reporting the interaction and influence of the N, B and S elements that provide better vegetative seed generation in this ornamental plant.</w:t>
      </w:r>
      <w:r>
        <w:rPr>
          <w:rFonts w:ascii="Times New Roman" w:hAnsi="Times New Roman" w:cs="Times New Roman"/>
          <w:sz w:val="24"/>
          <w:szCs w:val="24"/>
          <w:lang w:val="en-US"/>
        </w:rPr>
        <w:t xml:space="preserve"> Thus these studies indicate </w:t>
      </w:r>
      <w:r w:rsidR="00530EAE">
        <w:rPr>
          <w:rFonts w:ascii="Times New Roman" w:hAnsi="Times New Roman" w:cs="Times New Roman"/>
          <w:sz w:val="24"/>
          <w:szCs w:val="24"/>
          <w:lang w:val="en-US"/>
        </w:rPr>
        <w:t>that application research should be conducted in commercial gladiolus fields with this generated basic information.</w:t>
      </w:r>
    </w:p>
    <w:p w:rsidR="002F6E3A" w:rsidRDefault="002F6E3A" w:rsidP="00951514">
      <w:pPr>
        <w:spacing w:line="480" w:lineRule="auto"/>
        <w:ind w:firstLine="720"/>
        <w:jc w:val="both"/>
        <w:rPr>
          <w:rFonts w:ascii="Times New Roman" w:hAnsi="Times New Roman" w:cs="Times New Roman"/>
          <w:sz w:val="24"/>
          <w:szCs w:val="24"/>
          <w:lang w:val="en-US"/>
        </w:rPr>
      </w:pPr>
    </w:p>
    <w:p w:rsidR="00951514" w:rsidRDefault="00951514" w:rsidP="00951514">
      <w:pPr>
        <w:spacing w:line="480" w:lineRule="auto"/>
        <w:ind w:firstLine="720"/>
        <w:jc w:val="both"/>
        <w:rPr>
          <w:rFonts w:ascii="Times New Roman" w:hAnsi="Times New Roman" w:cs="Times New Roman"/>
          <w:sz w:val="24"/>
          <w:szCs w:val="24"/>
          <w:lang w:val="en-US"/>
        </w:rPr>
      </w:pPr>
    </w:p>
    <w:p w:rsidR="004B4D59" w:rsidRPr="002F6E3A" w:rsidRDefault="004B4D59" w:rsidP="00951514">
      <w:pPr>
        <w:spacing w:line="480" w:lineRule="auto"/>
        <w:ind w:firstLine="720"/>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t>Acknowledgements</w:t>
      </w:r>
    </w:p>
    <w:p w:rsidR="004B4D59" w:rsidRPr="002F6E3A" w:rsidRDefault="00530EAE" w:rsidP="00530E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4D59" w:rsidRPr="002F6E3A">
        <w:rPr>
          <w:rFonts w:ascii="Times New Roman" w:hAnsi="Times New Roman" w:cs="Times New Roman"/>
          <w:sz w:val="24"/>
          <w:szCs w:val="24"/>
          <w:lang w:val="en-US"/>
        </w:rPr>
        <w:t>Thanks to Ing. Hector Sanchez for providing plant material and advice on the agronomic crop management. To Colegio de Postgraduados</w:t>
      </w:r>
      <w:r>
        <w:rPr>
          <w:rFonts w:ascii="Times New Roman" w:hAnsi="Times New Roman" w:cs="Times New Roman"/>
          <w:sz w:val="24"/>
          <w:szCs w:val="24"/>
          <w:lang w:val="en-US"/>
        </w:rPr>
        <w:t>-Campus Montecillo</w:t>
      </w:r>
      <w:r w:rsidR="004B4D59" w:rsidRPr="002F6E3A">
        <w:rPr>
          <w:rFonts w:ascii="Times New Roman" w:hAnsi="Times New Roman" w:cs="Times New Roman"/>
          <w:sz w:val="24"/>
          <w:szCs w:val="24"/>
          <w:lang w:val="en-US"/>
        </w:rPr>
        <w:t xml:space="preserve"> for the facilities provided for the development of this study and to the National Council for Science and Technology (CONACYT) for the financial support.</w:t>
      </w:r>
    </w:p>
    <w:p w:rsidR="004B4D59" w:rsidRDefault="004B4D59" w:rsidP="00951514">
      <w:pPr>
        <w:spacing w:line="480" w:lineRule="auto"/>
        <w:ind w:firstLine="720"/>
        <w:jc w:val="center"/>
        <w:rPr>
          <w:rFonts w:ascii="Times New Roman" w:hAnsi="Times New Roman" w:cs="Times New Roman"/>
          <w:b/>
          <w:sz w:val="24"/>
          <w:szCs w:val="24"/>
          <w:lang w:val="en-US"/>
        </w:rPr>
      </w:pPr>
    </w:p>
    <w:p w:rsidR="004B4D59" w:rsidRPr="002F6E3A" w:rsidRDefault="004B4D59" w:rsidP="00951514">
      <w:pPr>
        <w:spacing w:line="480" w:lineRule="auto"/>
        <w:ind w:firstLine="720"/>
        <w:jc w:val="center"/>
        <w:rPr>
          <w:rFonts w:ascii="Times New Roman" w:hAnsi="Times New Roman" w:cs="Times New Roman"/>
          <w:b/>
          <w:sz w:val="24"/>
          <w:szCs w:val="24"/>
          <w:lang w:val="en-US"/>
        </w:rPr>
      </w:pPr>
      <w:r w:rsidRPr="002F6E3A">
        <w:rPr>
          <w:rFonts w:ascii="Times New Roman" w:hAnsi="Times New Roman" w:cs="Times New Roman"/>
          <w:b/>
          <w:sz w:val="24"/>
          <w:szCs w:val="24"/>
          <w:lang w:val="en-US"/>
        </w:rPr>
        <w:t>References</w:t>
      </w:r>
    </w:p>
    <w:p w:rsidR="004B4D59" w:rsidRPr="00793628" w:rsidRDefault="004B4D59" w:rsidP="00951514">
      <w:pPr>
        <w:pStyle w:val="Textoindependiente"/>
        <w:spacing w:before="100" w:line="480" w:lineRule="auto"/>
        <w:ind w:left="708" w:hanging="708"/>
        <w:jc w:val="left"/>
        <w:rPr>
          <w:lang w:val="en-US"/>
        </w:rPr>
      </w:pPr>
      <w:r w:rsidRPr="00793628">
        <w:rPr>
          <w:lang w:val="en-US"/>
        </w:rPr>
        <w:t xml:space="preserve">Agri-food Information and Fishing Information and Statistics Service [AFIS] Yearbook. 2010- 2011. Secretariat of Agriculture, Livestock, Rural Development, Fisheries and Food. Available  at: </w:t>
      </w:r>
      <w:hyperlink r:id="rId8" w:history="1">
        <w:r w:rsidRPr="00793628">
          <w:rPr>
            <w:rStyle w:val="Hipervnculo"/>
            <w:noProof/>
            <w:color w:val="auto"/>
            <w:u w:val="none"/>
            <w:lang w:val="en-US" w:eastAsia="es-MX"/>
          </w:rPr>
          <w:t>www.siap.gob.mx/index.php?option=com_wrapper&amp;view=wrapper&amp;Itemid=351</w:t>
        </w:r>
      </w:hyperlink>
      <w:r w:rsidRPr="00793628">
        <w:rPr>
          <w:noProof/>
          <w:lang w:val="en-US" w:eastAsia="es-MX"/>
        </w:rPr>
        <w:t xml:space="preserve"> (Accessed</w:t>
      </w:r>
      <w:r w:rsidRPr="00793628">
        <w:rPr>
          <w:lang w:val="en-US"/>
        </w:rPr>
        <w:t xml:space="preserve"> </w:t>
      </w:r>
      <w:r w:rsidR="002619F6" w:rsidRPr="00793628">
        <w:rPr>
          <w:lang w:val="en-US"/>
        </w:rPr>
        <w:t>December</w:t>
      </w:r>
      <w:r w:rsidRPr="00793628">
        <w:rPr>
          <w:lang w:val="en-US"/>
        </w:rPr>
        <w:t xml:space="preserve"> 17</w:t>
      </w:r>
      <w:r w:rsidRPr="00793628">
        <w:rPr>
          <w:vertAlign w:val="superscript"/>
          <w:lang w:val="en-US"/>
        </w:rPr>
        <w:t>th</w:t>
      </w:r>
      <w:r w:rsidRPr="00793628">
        <w:rPr>
          <w:lang w:val="en-US"/>
        </w:rPr>
        <w:t>, 2012).</w:t>
      </w:r>
    </w:p>
    <w:p w:rsidR="004B4D59" w:rsidRPr="00793628" w:rsidRDefault="000149B8" w:rsidP="00951514">
      <w:pPr>
        <w:autoSpaceDE w:val="0"/>
        <w:autoSpaceDN w:val="0"/>
        <w:adjustRightInd w:val="0"/>
        <w:spacing w:after="0" w:line="480" w:lineRule="auto"/>
        <w:ind w:left="720" w:hanging="720"/>
        <w:jc w:val="both"/>
        <w:rPr>
          <w:rFonts w:ascii="Times New Roman" w:hAnsi="Times New Roman" w:cs="Times New Roman"/>
          <w:color w:val="231F20"/>
          <w:sz w:val="24"/>
          <w:szCs w:val="24"/>
          <w:lang w:val="en-US"/>
        </w:rPr>
      </w:pPr>
      <w:r w:rsidRPr="00793628">
        <w:rPr>
          <w:rFonts w:ascii="Times New Roman" w:hAnsi="Times New Roman" w:cs="Times New Roman"/>
          <w:color w:val="231F20"/>
          <w:sz w:val="24"/>
          <w:szCs w:val="24"/>
          <w:lang w:val="en-US"/>
        </w:rPr>
        <w:t>Booth</w:t>
      </w:r>
      <w:r w:rsidR="004B4D59" w:rsidRPr="00793628">
        <w:rPr>
          <w:rFonts w:ascii="Times New Roman" w:hAnsi="Times New Roman" w:cs="Times New Roman"/>
          <w:color w:val="231F20"/>
          <w:sz w:val="24"/>
          <w:szCs w:val="24"/>
          <w:lang w:val="en-US"/>
        </w:rPr>
        <w:t xml:space="preserve"> C. </w:t>
      </w:r>
      <w:r w:rsidRPr="00793628">
        <w:rPr>
          <w:rFonts w:ascii="Times New Roman" w:hAnsi="Times New Roman" w:cs="Times New Roman"/>
          <w:color w:val="231F20"/>
          <w:sz w:val="24"/>
          <w:szCs w:val="24"/>
          <w:lang w:val="en-US"/>
        </w:rPr>
        <w:t>(</w:t>
      </w:r>
      <w:r w:rsidR="004B4D59" w:rsidRPr="00793628">
        <w:rPr>
          <w:rFonts w:ascii="Times New Roman" w:hAnsi="Times New Roman" w:cs="Times New Roman"/>
          <w:color w:val="231F20"/>
          <w:sz w:val="24"/>
          <w:szCs w:val="24"/>
          <w:lang w:val="en-US"/>
        </w:rPr>
        <w:t>1971</w:t>
      </w:r>
      <w:r w:rsidRPr="00793628">
        <w:rPr>
          <w:rFonts w:ascii="Times New Roman" w:hAnsi="Times New Roman" w:cs="Times New Roman"/>
          <w:color w:val="231F20"/>
          <w:sz w:val="24"/>
          <w:szCs w:val="24"/>
          <w:lang w:val="en-US"/>
        </w:rPr>
        <w:t>)</w:t>
      </w:r>
      <w:r w:rsidR="004B4D59" w:rsidRPr="00793628">
        <w:rPr>
          <w:rFonts w:ascii="Times New Roman" w:hAnsi="Times New Roman" w:cs="Times New Roman"/>
          <w:color w:val="231F20"/>
          <w:sz w:val="24"/>
          <w:szCs w:val="24"/>
          <w:lang w:val="en-US"/>
        </w:rPr>
        <w:t xml:space="preserve">. The Genus </w:t>
      </w:r>
      <w:r w:rsidR="004B4D59" w:rsidRPr="00793628">
        <w:rPr>
          <w:rFonts w:ascii="Times New Roman" w:hAnsi="Times New Roman" w:cs="Times New Roman"/>
          <w:i/>
          <w:iCs/>
          <w:color w:val="231F20"/>
          <w:sz w:val="24"/>
          <w:szCs w:val="24"/>
          <w:lang w:val="en-US"/>
        </w:rPr>
        <w:t>Fusarium</w:t>
      </w:r>
      <w:r w:rsidR="004B4D59" w:rsidRPr="00793628">
        <w:rPr>
          <w:rFonts w:ascii="Times New Roman" w:hAnsi="Times New Roman" w:cs="Times New Roman"/>
          <w:color w:val="231F20"/>
          <w:sz w:val="24"/>
          <w:szCs w:val="24"/>
          <w:lang w:val="en-US"/>
        </w:rPr>
        <w:t>. Commonwealth Mycological</w:t>
      </w:r>
      <w:r w:rsidRPr="00793628">
        <w:rPr>
          <w:rFonts w:ascii="Times New Roman" w:hAnsi="Times New Roman" w:cs="Times New Roman"/>
          <w:color w:val="231F20"/>
          <w:sz w:val="24"/>
          <w:szCs w:val="24"/>
          <w:lang w:val="en-US"/>
        </w:rPr>
        <w:t xml:space="preserve"> Institute. Kew Surrey, England,</w:t>
      </w:r>
      <w:r w:rsidR="004B4D59" w:rsidRPr="00793628">
        <w:rPr>
          <w:rFonts w:ascii="Times New Roman" w:hAnsi="Times New Roman" w:cs="Times New Roman"/>
          <w:color w:val="231F20"/>
          <w:sz w:val="24"/>
          <w:szCs w:val="24"/>
          <w:lang w:val="en-US"/>
        </w:rPr>
        <w:t xml:space="preserve"> </w:t>
      </w:r>
      <w:r w:rsidRPr="00793628">
        <w:rPr>
          <w:rFonts w:ascii="Times New Roman" w:hAnsi="Times New Roman" w:cs="Times New Roman"/>
          <w:color w:val="231F20"/>
          <w:sz w:val="24"/>
          <w:szCs w:val="24"/>
          <w:lang w:val="en-US"/>
        </w:rPr>
        <w:t>237 p.</w:t>
      </w:r>
    </w:p>
    <w:p w:rsidR="004B4D59" w:rsidRPr="00793628" w:rsidRDefault="00951514" w:rsidP="00951514">
      <w:pPr>
        <w:spacing w:after="0" w:line="480" w:lineRule="auto"/>
        <w:ind w:left="709" w:hanging="709"/>
        <w:jc w:val="both"/>
        <w:rPr>
          <w:rFonts w:ascii="Times New Roman" w:hAnsi="Times New Roman" w:cs="Times New Roman"/>
          <w:sz w:val="24"/>
          <w:szCs w:val="24"/>
          <w:lang w:val="en-US"/>
        </w:rPr>
      </w:pPr>
      <w:r w:rsidRPr="00793628">
        <w:rPr>
          <w:rFonts w:ascii="Times New Roman" w:hAnsi="Times New Roman" w:cs="Times New Roman"/>
          <w:sz w:val="24"/>
          <w:szCs w:val="24"/>
          <w:lang w:val="en-US"/>
        </w:rPr>
        <w:t>Butt</w:t>
      </w:r>
      <w:r w:rsidR="00CC29B7" w:rsidRPr="00793628">
        <w:rPr>
          <w:rFonts w:ascii="Times New Roman" w:hAnsi="Times New Roman" w:cs="Times New Roman"/>
          <w:sz w:val="24"/>
          <w:szCs w:val="24"/>
          <w:lang w:val="en-US"/>
        </w:rPr>
        <w:t xml:space="preserve"> S</w:t>
      </w:r>
      <w:r w:rsidRPr="00793628">
        <w:rPr>
          <w:rFonts w:ascii="Times New Roman" w:hAnsi="Times New Roman" w:cs="Times New Roman"/>
          <w:sz w:val="24"/>
          <w:szCs w:val="24"/>
          <w:lang w:val="en-US"/>
        </w:rPr>
        <w:t xml:space="preserve">. </w:t>
      </w:r>
      <w:r w:rsidR="004B4D59" w:rsidRPr="00793628">
        <w:rPr>
          <w:rFonts w:ascii="Times New Roman" w:hAnsi="Times New Roman" w:cs="Times New Roman"/>
          <w:sz w:val="24"/>
          <w:szCs w:val="24"/>
          <w:lang w:val="en-US"/>
        </w:rPr>
        <w:t xml:space="preserve">J. </w:t>
      </w:r>
      <w:r w:rsidRPr="00793628">
        <w:rPr>
          <w:rFonts w:ascii="Times New Roman" w:hAnsi="Times New Roman" w:cs="Times New Roman"/>
          <w:sz w:val="24"/>
          <w:szCs w:val="24"/>
          <w:lang w:val="en-US"/>
        </w:rPr>
        <w:t xml:space="preserve">(2005). </w:t>
      </w:r>
      <w:r w:rsidR="004B4D59" w:rsidRPr="00793628">
        <w:rPr>
          <w:rFonts w:ascii="Times New Roman" w:hAnsi="Times New Roman" w:cs="Times New Roman"/>
          <w:bCs/>
          <w:sz w:val="24"/>
          <w:szCs w:val="24"/>
          <w:lang w:val="en-US"/>
        </w:rPr>
        <w:t xml:space="preserve">Effect of N, P, K on some flower quality and corm yield characteristics of gladiolus. </w:t>
      </w:r>
      <w:r w:rsidR="004B4D59" w:rsidRPr="00793628">
        <w:rPr>
          <w:rFonts w:ascii="Times New Roman" w:hAnsi="Times New Roman" w:cs="Times New Roman"/>
          <w:sz w:val="24"/>
          <w:szCs w:val="24"/>
          <w:lang w:val="en-US"/>
        </w:rPr>
        <w:t>Journal of Tekirdag Agricultural Faculty</w:t>
      </w:r>
      <w:r w:rsidR="00CC29B7"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2</w:t>
      </w:r>
      <w:r w:rsidRPr="00793628">
        <w:rPr>
          <w:rFonts w:ascii="Times New Roman" w:hAnsi="Times New Roman" w:cs="Times New Roman"/>
          <w:sz w:val="24"/>
          <w:szCs w:val="24"/>
          <w:lang w:val="en-US"/>
        </w:rPr>
        <w:t>:</w:t>
      </w:r>
      <w:r w:rsidR="00CC29B7" w:rsidRPr="00793628">
        <w:rPr>
          <w:rFonts w:ascii="Times New Roman" w:hAnsi="Times New Roman" w:cs="Times New Roman"/>
          <w:sz w:val="24"/>
          <w:szCs w:val="24"/>
          <w:lang w:val="en-US"/>
        </w:rPr>
        <w:t xml:space="preserve"> </w:t>
      </w:r>
      <w:r w:rsidR="004B4D59" w:rsidRPr="00793628">
        <w:rPr>
          <w:rFonts w:ascii="Times New Roman" w:hAnsi="Times New Roman" w:cs="Times New Roman"/>
          <w:sz w:val="24"/>
          <w:szCs w:val="24"/>
          <w:lang w:val="en-US"/>
        </w:rPr>
        <w:t>212-214.</w:t>
      </w:r>
    </w:p>
    <w:p w:rsidR="004B4D59" w:rsidRPr="00793628" w:rsidRDefault="00CC29B7" w:rsidP="00951514">
      <w:pPr>
        <w:spacing w:after="0" w:line="480" w:lineRule="auto"/>
        <w:ind w:left="709" w:hanging="709"/>
        <w:jc w:val="both"/>
        <w:rPr>
          <w:rFonts w:ascii="Times New Roman" w:hAnsi="Times New Roman" w:cs="Times New Roman"/>
          <w:sz w:val="24"/>
          <w:szCs w:val="24"/>
          <w:lang w:val="en-US"/>
        </w:rPr>
      </w:pPr>
      <w:r w:rsidRPr="00793628">
        <w:rPr>
          <w:rFonts w:ascii="Times New Roman" w:hAnsi="Times New Roman" w:cs="Times New Roman"/>
          <w:sz w:val="24"/>
          <w:szCs w:val="24"/>
          <w:lang w:val="en-US"/>
        </w:rPr>
        <w:t>C</w:t>
      </w:r>
      <w:r w:rsidR="002E1F66" w:rsidRPr="00793628">
        <w:rPr>
          <w:rFonts w:ascii="Times New Roman" w:hAnsi="Times New Roman" w:cs="Times New Roman"/>
          <w:sz w:val="24"/>
          <w:szCs w:val="24"/>
          <w:lang w:val="en-US"/>
        </w:rPr>
        <w:t>handel</w:t>
      </w:r>
      <w:r w:rsidRPr="00793628">
        <w:rPr>
          <w:rFonts w:ascii="Times New Roman" w:hAnsi="Times New Roman" w:cs="Times New Roman"/>
          <w:sz w:val="24"/>
          <w:szCs w:val="24"/>
          <w:lang w:val="en-US"/>
        </w:rPr>
        <w:t xml:space="preserve"> S</w:t>
      </w:r>
      <w:r w:rsidR="002E1F66"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D</w:t>
      </w:r>
      <w:r w:rsidR="002E1F66" w:rsidRPr="00793628">
        <w:rPr>
          <w:rFonts w:ascii="Times New Roman" w:hAnsi="Times New Roman" w:cs="Times New Roman"/>
          <w:sz w:val="24"/>
          <w:szCs w:val="24"/>
          <w:lang w:val="en-US"/>
        </w:rPr>
        <w:t>eepika</w:t>
      </w:r>
      <w:r w:rsidR="004B4D59" w:rsidRPr="00793628">
        <w:rPr>
          <w:rFonts w:ascii="Times New Roman" w:hAnsi="Times New Roman" w:cs="Times New Roman"/>
          <w:sz w:val="24"/>
          <w:szCs w:val="24"/>
          <w:lang w:val="en-US"/>
        </w:rPr>
        <w:t xml:space="preserve"> R. </w:t>
      </w:r>
      <w:r w:rsidR="002E1F66" w:rsidRPr="00793628">
        <w:rPr>
          <w:rFonts w:ascii="Times New Roman" w:hAnsi="Times New Roman" w:cs="Times New Roman"/>
          <w:sz w:val="24"/>
          <w:szCs w:val="24"/>
          <w:lang w:val="en-US"/>
        </w:rPr>
        <w:t xml:space="preserve">(2010). </w:t>
      </w:r>
      <w:r w:rsidR="004B4D59" w:rsidRPr="00793628">
        <w:rPr>
          <w:rFonts w:ascii="Times New Roman" w:hAnsi="Times New Roman" w:cs="Times New Roman"/>
          <w:sz w:val="24"/>
          <w:szCs w:val="24"/>
          <w:lang w:val="en-US"/>
        </w:rPr>
        <w:t xml:space="preserve">Recent advances in management and control of </w:t>
      </w:r>
      <w:r w:rsidR="004B4D59" w:rsidRPr="00793628">
        <w:rPr>
          <w:rFonts w:ascii="Times New Roman" w:hAnsi="Times New Roman" w:cs="Times New Roman"/>
          <w:i/>
          <w:sz w:val="24"/>
          <w:szCs w:val="24"/>
          <w:lang w:val="en-US"/>
        </w:rPr>
        <w:t xml:space="preserve">Fusarium </w:t>
      </w:r>
      <w:r w:rsidR="004B4D59" w:rsidRPr="00793628">
        <w:rPr>
          <w:rFonts w:ascii="Times New Roman" w:hAnsi="Times New Roman" w:cs="Times New Roman"/>
          <w:sz w:val="24"/>
          <w:szCs w:val="24"/>
          <w:lang w:val="en-US"/>
        </w:rPr>
        <w:t xml:space="preserve"> yellows in </w:t>
      </w:r>
      <w:r w:rsidR="004B4D59" w:rsidRPr="00793628">
        <w:rPr>
          <w:rFonts w:ascii="Times New Roman" w:hAnsi="Times New Roman" w:cs="Times New Roman"/>
          <w:i/>
          <w:sz w:val="24"/>
          <w:szCs w:val="24"/>
          <w:lang w:val="en-US"/>
        </w:rPr>
        <w:t xml:space="preserve">Gladiolus </w:t>
      </w:r>
      <w:r w:rsidR="004B4D59" w:rsidRPr="00793628">
        <w:rPr>
          <w:rFonts w:ascii="Times New Roman" w:hAnsi="Times New Roman" w:cs="Times New Roman"/>
          <w:sz w:val="24"/>
          <w:szCs w:val="24"/>
          <w:lang w:val="en-US"/>
        </w:rPr>
        <w:t>species. Journal of Fruit and Ornamental</w:t>
      </w:r>
      <w:r w:rsidRPr="00793628">
        <w:rPr>
          <w:rFonts w:ascii="Times New Roman" w:hAnsi="Times New Roman" w:cs="Times New Roman"/>
          <w:sz w:val="24"/>
          <w:szCs w:val="24"/>
          <w:lang w:val="en-US"/>
        </w:rPr>
        <w:t xml:space="preserve"> Plant Research, 18 (2)</w:t>
      </w:r>
      <w:r w:rsidR="002E1F66" w:rsidRPr="00793628">
        <w:rPr>
          <w:rFonts w:ascii="Times New Roman" w:hAnsi="Times New Roman" w:cs="Times New Roman"/>
          <w:sz w:val="24"/>
          <w:szCs w:val="24"/>
          <w:lang w:val="en-US"/>
        </w:rPr>
        <w:t>: 361-380.</w:t>
      </w:r>
    </w:p>
    <w:p w:rsidR="004B4D59" w:rsidRPr="00793628" w:rsidRDefault="00AC5555" w:rsidP="00951514">
      <w:pPr>
        <w:autoSpaceDE w:val="0"/>
        <w:autoSpaceDN w:val="0"/>
        <w:adjustRightInd w:val="0"/>
        <w:spacing w:after="0" w:line="480" w:lineRule="auto"/>
        <w:ind w:left="709" w:hanging="709"/>
        <w:jc w:val="both"/>
        <w:rPr>
          <w:rFonts w:ascii="Times New Roman" w:hAnsi="Times New Roman" w:cs="Times New Roman"/>
          <w:sz w:val="24"/>
          <w:szCs w:val="24"/>
          <w:lang w:val="en-US"/>
        </w:rPr>
      </w:pPr>
      <w:r w:rsidRPr="00793628">
        <w:rPr>
          <w:rFonts w:ascii="Times New Roman" w:hAnsi="Times New Roman" w:cs="Times New Roman"/>
          <w:sz w:val="24"/>
          <w:szCs w:val="24"/>
          <w:lang w:val="en-US"/>
        </w:rPr>
        <w:t>C</w:t>
      </w:r>
      <w:r w:rsidR="000149B8" w:rsidRPr="00793628">
        <w:rPr>
          <w:rFonts w:ascii="Times New Roman" w:hAnsi="Times New Roman" w:cs="Times New Roman"/>
          <w:sz w:val="24"/>
          <w:szCs w:val="24"/>
          <w:lang w:val="en-US"/>
        </w:rPr>
        <w:t>ohat</w:t>
      </w:r>
      <w:r w:rsidRPr="00793628">
        <w:rPr>
          <w:rFonts w:ascii="Times New Roman" w:hAnsi="Times New Roman" w:cs="Times New Roman"/>
          <w:sz w:val="24"/>
          <w:szCs w:val="24"/>
          <w:lang w:val="en-US"/>
        </w:rPr>
        <w:t xml:space="preserve"> J</w:t>
      </w:r>
      <w:r w:rsidR="004B4D59" w:rsidRPr="00793628">
        <w:rPr>
          <w:rFonts w:ascii="Times New Roman" w:hAnsi="Times New Roman" w:cs="Times New Roman"/>
          <w:sz w:val="24"/>
          <w:szCs w:val="24"/>
          <w:lang w:val="en-US"/>
        </w:rPr>
        <w:t>.</w:t>
      </w:r>
      <w:r w:rsidR="000149B8" w:rsidRPr="00793628">
        <w:rPr>
          <w:rFonts w:ascii="Times New Roman" w:hAnsi="Times New Roman" w:cs="Times New Roman"/>
          <w:sz w:val="24"/>
          <w:szCs w:val="24"/>
          <w:lang w:val="en-US"/>
        </w:rPr>
        <w:t xml:space="preserve"> (1993).</w:t>
      </w:r>
      <w:r w:rsidR="004B4D59"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Gladiolus</w:t>
      </w:r>
      <w:r w:rsidR="000149B8"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w:t>
      </w:r>
      <w:r w:rsidR="004B4D59" w:rsidRPr="00793628">
        <w:rPr>
          <w:rFonts w:ascii="Times New Roman" w:hAnsi="Times New Roman" w:cs="Times New Roman"/>
          <w:i/>
          <w:sz w:val="24"/>
          <w:szCs w:val="24"/>
          <w:lang w:val="en-US"/>
        </w:rPr>
        <w:t>In</w:t>
      </w:r>
      <w:r w:rsidR="004B4D59" w:rsidRPr="00793628">
        <w:rPr>
          <w:rFonts w:ascii="Times New Roman" w:hAnsi="Times New Roman" w:cs="Times New Roman"/>
          <w:sz w:val="24"/>
          <w:szCs w:val="24"/>
          <w:lang w:val="en-US"/>
        </w:rPr>
        <w:t>:</w:t>
      </w:r>
      <w:r w:rsidR="000149B8" w:rsidRPr="00793628">
        <w:rPr>
          <w:rFonts w:ascii="Times New Roman" w:hAnsi="Times New Roman" w:cs="Times New Roman"/>
          <w:sz w:val="24"/>
          <w:szCs w:val="24"/>
          <w:lang w:val="en-US"/>
        </w:rPr>
        <w:t xml:space="preserve"> De Hertog</w:t>
      </w:r>
      <w:r w:rsidRPr="00793628">
        <w:rPr>
          <w:rFonts w:ascii="Times New Roman" w:hAnsi="Times New Roman" w:cs="Times New Roman"/>
          <w:sz w:val="24"/>
          <w:szCs w:val="24"/>
          <w:lang w:val="en-US"/>
        </w:rPr>
        <w:t xml:space="preserve"> A</w:t>
      </w:r>
      <w:r w:rsidR="000149B8" w:rsidRPr="00793628">
        <w:rPr>
          <w:rFonts w:ascii="Times New Roman" w:hAnsi="Times New Roman" w:cs="Times New Roman"/>
          <w:sz w:val="24"/>
          <w:szCs w:val="24"/>
          <w:lang w:val="en-US"/>
        </w:rPr>
        <w:t>., Le Nard</w:t>
      </w:r>
      <w:r w:rsidRPr="00793628">
        <w:rPr>
          <w:rFonts w:ascii="Times New Roman" w:hAnsi="Times New Roman" w:cs="Times New Roman"/>
          <w:sz w:val="24"/>
          <w:szCs w:val="24"/>
          <w:lang w:val="en-US"/>
        </w:rPr>
        <w:t xml:space="preserve"> M</w:t>
      </w:r>
      <w:r w:rsidR="000149B8"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(E</w:t>
      </w:r>
      <w:r w:rsidR="004B4D59" w:rsidRPr="00793628">
        <w:rPr>
          <w:rFonts w:ascii="Times New Roman" w:hAnsi="Times New Roman" w:cs="Times New Roman"/>
          <w:sz w:val="24"/>
          <w:szCs w:val="24"/>
          <w:lang w:val="en-US"/>
        </w:rPr>
        <w:t>ds</w:t>
      </w:r>
      <w:r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The Physiology of Flower Bulbs: </w:t>
      </w:r>
      <w:r w:rsidR="004B4D59" w:rsidRPr="00793628">
        <w:rPr>
          <w:rFonts w:ascii="Times New Roman" w:hAnsi="Times New Roman" w:cs="Times New Roman"/>
          <w:bCs/>
          <w:color w:val="000000"/>
          <w:sz w:val="24"/>
          <w:szCs w:val="24"/>
          <w:lang w:val="en-US"/>
        </w:rPr>
        <w:t>A Comprehensive Treatise on the Physiology and Utilization of Ornamental Flowering Bulbous and Tuberous Plants</w:t>
      </w:r>
      <w:r w:rsidR="004B4D59" w:rsidRPr="00793628">
        <w:rPr>
          <w:rFonts w:ascii="Times New Roman" w:hAnsi="Times New Roman" w:cs="Times New Roman"/>
          <w:sz w:val="24"/>
          <w:szCs w:val="24"/>
          <w:lang w:val="en-US"/>
        </w:rPr>
        <w:t>. E</w:t>
      </w:r>
      <w:r w:rsidRPr="00793628">
        <w:rPr>
          <w:rFonts w:ascii="Times New Roman" w:hAnsi="Times New Roman" w:cs="Times New Roman"/>
          <w:sz w:val="24"/>
          <w:szCs w:val="24"/>
          <w:lang w:val="en-US"/>
        </w:rPr>
        <w:t>l</w:t>
      </w:r>
      <w:r w:rsidR="000149B8" w:rsidRPr="00793628">
        <w:rPr>
          <w:rFonts w:ascii="Times New Roman" w:hAnsi="Times New Roman" w:cs="Times New Roman"/>
          <w:sz w:val="24"/>
          <w:szCs w:val="24"/>
          <w:lang w:val="en-US"/>
        </w:rPr>
        <w:t>sevier:</w:t>
      </w:r>
      <w:r w:rsidRPr="00793628">
        <w:rPr>
          <w:rFonts w:ascii="Times New Roman" w:hAnsi="Times New Roman" w:cs="Times New Roman"/>
          <w:sz w:val="24"/>
          <w:szCs w:val="24"/>
          <w:lang w:val="en-US"/>
        </w:rPr>
        <w:t xml:space="preserve"> 297-320.</w:t>
      </w:r>
    </w:p>
    <w:p w:rsidR="004B4D59" w:rsidRPr="00793628" w:rsidRDefault="00CC29B7" w:rsidP="00951514">
      <w:pPr>
        <w:pStyle w:val="Textoindependiente"/>
        <w:spacing w:before="100" w:line="480" w:lineRule="auto"/>
        <w:ind w:left="708" w:hanging="708"/>
        <w:rPr>
          <w:lang w:val="en-US"/>
        </w:rPr>
      </w:pPr>
      <w:r w:rsidRPr="00793628">
        <w:rPr>
          <w:lang w:val="en-US"/>
        </w:rPr>
        <w:t>D</w:t>
      </w:r>
      <w:r w:rsidR="002E1F66" w:rsidRPr="00793628">
        <w:rPr>
          <w:lang w:val="en-US"/>
        </w:rPr>
        <w:t>aughtrey</w:t>
      </w:r>
      <w:r w:rsidRPr="00793628">
        <w:rPr>
          <w:lang w:val="en-US"/>
        </w:rPr>
        <w:t xml:space="preserve"> M</w:t>
      </w:r>
      <w:r w:rsidR="002E1F66" w:rsidRPr="00793628">
        <w:rPr>
          <w:lang w:val="en-US"/>
        </w:rPr>
        <w:t xml:space="preserve">. </w:t>
      </w:r>
      <w:r w:rsidRPr="00793628">
        <w:rPr>
          <w:lang w:val="en-US"/>
        </w:rPr>
        <w:t>L</w:t>
      </w:r>
      <w:r w:rsidR="002E1F66" w:rsidRPr="00793628">
        <w:rPr>
          <w:lang w:val="en-US"/>
        </w:rPr>
        <w:t>.,</w:t>
      </w:r>
      <w:r w:rsidRPr="00793628">
        <w:rPr>
          <w:lang w:val="en-US"/>
        </w:rPr>
        <w:t xml:space="preserve"> B</w:t>
      </w:r>
      <w:r w:rsidR="002E1F66" w:rsidRPr="00793628">
        <w:rPr>
          <w:lang w:val="en-US"/>
        </w:rPr>
        <w:t>enson</w:t>
      </w:r>
      <w:r w:rsidRPr="00793628">
        <w:rPr>
          <w:lang w:val="en-US"/>
        </w:rPr>
        <w:t xml:space="preserve"> D</w:t>
      </w:r>
      <w:r w:rsidR="002E1F66" w:rsidRPr="00793628">
        <w:rPr>
          <w:lang w:val="en-US"/>
        </w:rPr>
        <w:t xml:space="preserve">. </w:t>
      </w:r>
      <w:r w:rsidRPr="00793628">
        <w:rPr>
          <w:lang w:val="en-US"/>
        </w:rPr>
        <w:t>M.</w:t>
      </w:r>
      <w:r w:rsidR="002E1F66" w:rsidRPr="00793628">
        <w:rPr>
          <w:lang w:val="en-US"/>
        </w:rPr>
        <w:t xml:space="preserve"> (2005).</w:t>
      </w:r>
      <w:r w:rsidR="004B4D59" w:rsidRPr="00793628">
        <w:rPr>
          <w:lang w:val="en-US"/>
        </w:rPr>
        <w:t xml:space="preserve"> Principles of plant health management for ornamental plants. Annual Review of Phytopathology</w:t>
      </w:r>
      <w:r w:rsidR="002E1F66" w:rsidRPr="00793628">
        <w:rPr>
          <w:lang w:val="en-US"/>
        </w:rPr>
        <w:t>,</w:t>
      </w:r>
      <w:r w:rsidR="004B4D59" w:rsidRPr="00793628">
        <w:rPr>
          <w:lang w:val="en-US"/>
        </w:rPr>
        <w:t xml:space="preserve"> </w:t>
      </w:r>
      <w:r w:rsidRPr="00793628">
        <w:rPr>
          <w:lang w:val="en-US"/>
        </w:rPr>
        <w:t>43</w:t>
      </w:r>
      <w:r w:rsidR="002E1F66" w:rsidRPr="00793628">
        <w:rPr>
          <w:lang w:val="en-US"/>
        </w:rPr>
        <w:t>:</w:t>
      </w:r>
      <w:r w:rsidRPr="00793628">
        <w:rPr>
          <w:lang w:val="en-US"/>
        </w:rPr>
        <w:t xml:space="preserve"> 141-169.</w:t>
      </w:r>
    </w:p>
    <w:p w:rsidR="004B4D59" w:rsidRPr="00793628" w:rsidRDefault="00AC5555" w:rsidP="00951514">
      <w:pPr>
        <w:pStyle w:val="Textoindependiente"/>
        <w:spacing w:before="100" w:line="480" w:lineRule="auto"/>
        <w:ind w:left="709" w:hanging="709"/>
        <w:rPr>
          <w:lang w:val="en-US"/>
        </w:rPr>
      </w:pPr>
      <w:r w:rsidRPr="00793628">
        <w:rPr>
          <w:lang w:val="en-US"/>
        </w:rPr>
        <w:t>E</w:t>
      </w:r>
      <w:r w:rsidR="000149B8" w:rsidRPr="00793628">
        <w:rPr>
          <w:lang w:val="en-US"/>
        </w:rPr>
        <w:t>ngelhard</w:t>
      </w:r>
      <w:r w:rsidRPr="00793628">
        <w:rPr>
          <w:lang w:val="en-US"/>
        </w:rPr>
        <w:t xml:space="preserve"> W</w:t>
      </w:r>
      <w:r w:rsidR="000149B8" w:rsidRPr="00793628">
        <w:rPr>
          <w:lang w:val="en-US"/>
        </w:rPr>
        <w:t xml:space="preserve">. </w:t>
      </w:r>
      <w:r w:rsidR="004B4D59" w:rsidRPr="00793628">
        <w:rPr>
          <w:lang w:val="en-US"/>
        </w:rPr>
        <w:t>A.</w:t>
      </w:r>
      <w:r w:rsidR="000149B8" w:rsidRPr="00793628">
        <w:rPr>
          <w:lang w:val="en-US"/>
        </w:rPr>
        <w:t xml:space="preserve"> (1989).</w:t>
      </w:r>
      <w:r w:rsidR="004B4D59" w:rsidRPr="00793628">
        <w:rPr>
          <w:lang w:val="en-US"/>
        </w:rPr>
        <w:t xml:space="preserve"> Soilborne Plant Pathogens: </w:t>
      </w:r>
      <w:r w:rsidR="004B4D59" w:rsidRPr="00793628">
        <w:rPr>
          <w:lang w:val="en-GB"/>
        </w:rPr>
        <w:t xml:space="preserve">Management Diseases with Macro and Microelements. </w:t>
      </w:r>
      <w:r w:rsidR="004B4D59" w:rsidRPr="00793628">
        <w:rPr>
          <w:lang w:val="en-US"/>
        </w:rPr>
        <w:t xml:space="preserve">American </w:t>
      </w:r>
      <w:r w:rsidR="000149B8" w:rsidRPr="00793628">
        <w:rPr>
          <w:lang w:val="en-US"/>
        </w:rPr>
        <w:t xml:space="preserve">Phytopathological Society Press, USA, </w:t>
      </w:r>
      <w:r w:rsidRPr="00793628">
        <w:rPr>
          <w:lang w:val="en-US"/>
        </w:rPr>
        <w:t>21</w:t>
      </w:r>
      <w:r w:rsidR="00252C60" w:rsidRPr="00793628">
        <w:rPr>
          <w:lang w:val="en-US"/>
        </w:rPr>
        <w:t>6 p</w:t>
      </w:r>
      <w:r w:rsidRPr="00793628">
        <w:rPr>
          <w:lang w:val="en-US"/>
        </w:rPr>
        <w:t>.</w:t>
      </w:r>
    </w:p>
    <w:p w:rsidR="004B4D59" w:rsidRPr="00793628" w:rsidRDefault="00252C60" w:rsidP="00951514">
      <w:pPr>
        <w:pStyle w:val="Textoindependiente"/>
        <w:spacing w:before="100" w:line="480" w:lineRule="auto"/>
        <w:ind w:left="709" w:hanging="709"/>
        <w:rPr>
          <w:lang w:val="en-US"/>
        </w:rPr>
      </w:pPr>
      <w:r w:rsidRPr="00793628">
        <w:rPr>
          <w:bCs/>
          <w:lang w:val="en-US"/>
        </w:rPr>
        <w:t>G</w:t>
      </w:r>
      <w:r w:rsidR="009B2AB2" w:rsidRPr="00793628">
        <w:rPr>
          <w:bCs/>
          <w:lang w:val="en-US"/>
        </w:rPr>
        <w:t>arcía</w:t>
      </w:r>
      <w:r w:rsidRPr="00793628">
        <w:rPr>
          <w:bCs/>
          <w:lang w:val="en-US"/>
        </w:rPr>
        <w:t xml:space="preserve"> E. </w:t>
      </w:r>
      <w:r w:rsidR="009B2AB2" w:rsidRPr="00793628">
        <w:rPr>
          <w:bCs/>
          <w:lang w:val="en-US"/>
        </w:rPr>
        <w:t xml:space="preserve">(2004). </w:t>
      </w:r>
      <w:r w:rsidR="004B4D59" w:rsidRPr="00793628">
        <w:rPr>
          <w:bCs/>
          <w:lang w:val="en-US"/>
        </w:rPr>
        <w:t xml:space="preserve">Changes to the Köppen climate classification system. </w:t>
      </w:r>
      <w:r w:rsidR="004B4D59" w:rsidRPr="00793628">
        <w:rPr>
          <w:lang w:val="en-US"/>
        </w:rPr>
        <w:t xml:space="preserve">UNAM- Institute of Geography. Books </w:t>
      </w:r>
      <w:r w:rsidRPr="00793628">
        <w:rPr>
          <w:lang w:val="en-US"/>
        </w:rPr>
        <w:t>serie No. 6. Offset Larios. 5ed,</w:t>
      </w:r>
      <w:r w:rsidRPr="00793628">
        <w:rPr>
          <w:bCs/>
          <w:lang w:val="en-US"/>
        </w:rPr>
        <w:t xml:space="preserve"> </w:t>
      </w:r>
      <w:r w:rsidR="009B2AB2" w:rsidRPr="00793628">
        <w:rPr>
          <w:lang w:val="en-US"/>
        </w:rPr>
        <w:t>Mexico,</w:t>
      </w:r>
      <w:r w:rsidRPr="00793628">
        <w:rPr>
          <w:bCs/>
          <w:lang w:val="en-US"/>
        </w:rPr>
        <w:t xml:space="preserve"> </w:t>
      </w:r>
      <w:r w:rsidRPr="00793628">
        <w:rPr>
          <w:lang w:val="en-US"/>
        </w:rPr>
        <w:t>156 p.</w:t>
      </w:r>
    </w:p>
    <w:p w:rsidR="004B4D59" w:rsidRPr="0044490A" w:rsidRDefault="00CC29B7" w:rsidP="00951514">
      <w:pPr>
        <w:autoSpaceDE w:val="0"/>
        <w:autoSpaceDN w:val="0"/>
        <w:adjustRightInd w:val="0"/>
        <w:spacing w:after="0" w:line="480" w:lineRule="auto"/>
        <w:ind w:left="709" w:hanging="709"/>
        <w:jc w:val="both"/>
        <w:rPr>
          <w:rFonts w:ascii="Times New Roman" w:hAnsi="Times New Roman" w:cs="Times New Roman"/>
          <w:color w:val="231F20"/>
          <w:sz w:val="24"/>
          <w:szCs w:val="24"/>
        </w:rPr>
      </w:pPr>
      <w:r w:rsidRPr="00793628">
        <w:rPr>
          <w:rFonts w:ascii="Times New Roman" w:hAnsi="Times New Roman" w:cs="Times New Roman"/>
          <w:color w:val="231F20"/>
          <w:sz w:val="24"/>
          <w:szCs w:val="24"/>
        </w:rPr>
        <w:t>G</w:t>
      </w:r>
      <w:r w:rsidR="002E1F66" w:rsidRPr="00793628">
        <w:rPr>
          <w:rFonts w:ascii="Times New Roman" w:hAnsi="Times New Roman" w:cs="Times New Roman"/>
          <w:color w:val="231F20"/>
          <w:sz w:val="24"/>
          <w:szCs w:val="24"/>
        </w:rPr>
        <w:t>onzález</w:t>
      </w:r>
      <w:r w:rsidRPr="00793628">
        <w:rPr>
          <w:rFonts w:ascii="Times New Roman" w:hAnsi="Times New Roman" w:cs="Times New Roman"/>
          <w:color w:val="231F20"/>
          <w:sz w:val="24"/>
          <w:szCs w:val="24"/>
        </w:rPr>
        <w:t>-P</w:t>
      </w:r>
      <w:r w:rsidR="002E1F66" w:rsidRPr="00793628">
        <w:rPr>
          <w:rFonts w:ascii="Times New Roman" w:hAnsi="Times New Roman" w:cs="Times New Roman"/>
          <w:color w:val="231F20"/>
          <w:sz w:val="24"/>
          <w:szCs w:val="24"/>
        </w:rPr>
        <w:t>érez E.,</w:t>
      </w:r>
      <w:r w:rsidRPr="00793628">
        <w:rPr>
          <w:rFonts w:ascii="Times New Roman" w:hAnsi="Times New Roman" w:cs="Times New Roman"/>
          <w:color w:val="231F20"/>
          <w:sz w:val="24"/>
          <w:szCs w:val="24"/>
        </w:rPr>
        <w:t xml:space="preserve"> Y</w:t>
      </w:r>
      <w:r w:rsidR="002E1F66" w:rsidRPr="00793628">
        <w:rPr>
          <w:rFonts w:ascii="Times New Roman" w:hAnsi="Times New Roman" w:cs="Times New Roman"/>
          <w:color w:val="231F20"/>
          <w:sz w:val="24"/>
          <w:szCs w:val="24"/>
        </w:rPr>
        <w:t>áñez</w:t>
      </w:r>
      <w:r w:rsidRPr="00793628">
        <w:rPr>
          <w:rFonts w:ascii="Times New Roman" w:hAnsi="Times New Roman" w:cs="Times New Roman"/>
          <w:color w:val="231F20"/>
          <w:sz w:val="24"/>
          <w:szCs w:val="24"/>
        </w:rPr>
        <w:t>-M</w:t>
      </w:r>
      <w:r w:rsidR="002E1F66" w:rsidRPr="00793628">
        <w:rPr>
          <w:rFonts w:ascii="Times New Roman" w:hAnsi="Times New Roman" w:cs="Times New Roman"/>
          <w:color w:val="231F20"/>
          <w:sz w:val="24"/>
          <w:szCs w:val="24"/>
        </w:rPr>
        <w:t>orales</w:t>
      </w:r>
      <w:r w:rsidRPr="00793628">
        <w:rPr>
          <w:rFonts w:ascii="Times New Roman" w:hAnsi="Times New Roman" w:cs="Times New Roman"/>
          <w:color w:val="231F20"/>
          <w:sz w:val="24"/>
          <w:szCs w:val="24"/>
        </w:rPr>
        <w:t xml:space="preserve"> M</w:t>
      </w:r>
      <w:r w:rsidR="002E1F66" w:rsidRPr="00793628">
        <w:rPr>
          <w:rFonts w:ascii="Times New Roman" w:hAnsi="Times New Roman" w:cs="Times New Roman"/>
          <w:color w:val="231F20"/>
          <w:sz w:val="24"/>
          <w:szCs w:val="24"/>
        </w:rPr>
        <w:t xml:space="preserve">. </w:t>
      </w:r>
      <w:r w:rsidRPr="00793628">
        <w:rPr>
          <w:rFonts w:ascii="Times New Roman" w:hAnsi="Times New Roman" w:cs="Times New Roman"/>
          <w:color w:val="231F20"/>
          <w:sz w:val="24"/>
          <w:szCs w:val="24"/>
        </w:rPr>
        <w:t>J</w:t>
      </w:r>
      <w:r w:rsidR="002E1F66" w:rsidRPr="00793628">
        <w:rPr>
          <w:rFonts w:ascii="Times New Roman" w:hAnsi="Times New Roman" w:cs="Times New Roman"/>
          <w:color w:val="231F20"/>
          <w:sz w:val="24"/>
          <w:szCs w:val="24"/>
        </w:rPr>
        <w:t>.</w:t>
      </w:r>
      <w:r w:rsidRPr="00793628">
        <w:rPr>
          <w:rFonts w:ascii="Times New Roman" w:hAnsi="Times New Roman" w:cs="Times New Roman"/>
          <w:color w:val="231F20"/>
          <w:sz w:val="24"/>
          <w:szCs w:val="24"/>
        </w:rPr>
        <w:t>, O</w:t>
      </w:r>
      <w:r w:rsidR="002E1F66" w:rsidRPr="00793628">
        <w:rPr>
          <w:rFonts w:ascii="Times New Roman" w:hAnsi="Times New Roman" w:cs="Times New Roman"/>
          <w:color w:val="231F20"/>
          <w:sz w:val="24"/>
          <w:szCs w:val="24"/>
        </w:rPr>
        <w:t>rtega</w:t>
      </w:r>
      <w:r w:rsidRPr="00793628">
        <w:rPr>
          <w:rFonts w:ascii="Times New Roman" w:hAnsi="Times New Roman" w:cs="Times New Roman"/>
          <w:color w:val="231F20"/>
          <w:sz w:val="24"/>
          <w:szCs w:val="24"/>
        </w:rPr>
        <w:t>-E</w:t>
      </w:r>
      <w:r w:rsidR="002E1F66" w:rsidRPr="00793628">
        <w:rPr>
          <w:rFonts w:ascii="Times New Roman" w:hAnsi="Times New Roman" w:cs="Times New Roman"/>
          <w:color w:val="231F20"/>
          <w:sz w:val="24"/>
          <w:szCs w:val="24"/>
        </w:rPr>
        <w:t>scobar</w:t>
      </w:r>
      <w:r w:rsidRPr="00793628">
        <w:rPr>
          <w:rFonts w:ascii="Times New Roman" w:hAnsi="Times New Roman" w:cs="Times New Roman"/>
          <w:color w:val="231F20"/>
          <w:sz w:val="24"/>
          <w:szCs w:val="24"/>
        </w:rPr>
        <w:t xml:space="preserve"> H</w:t>
      </w:r>
      <w:r w:rsidR="002E1F66" w:rsidRPr="00793628">
        <w:rPr>
          <w:rFonts w:ascii="Times New Roman" w:hAnsi="Times New Roman" w:cs="Times New Roman"/>
          <w:color w:val="231F20"/>
          <w:sz w:val="24"/>
          <w:szCs w:val="24"/>
        </w:rPr>
        <w:t xml:space="preserve">. </w:t>
      </w:r>
      <w:r w:rsidRPr="00793628">
        <w:rPr>
          <w:rFonts w:ascii="Times New Roman" w:hAnsi="Times New Roman" w:cs="Times New Roman"/>
          <w:color w:val="231F20"/>
          <w:sz w:val="24"/>
          <w:szCs w:val="24"/>
        </w:rPr>
        <w:t>M</w:t>
      </w:r>
      <w:r w:rsidR="002E1F66" w:rsidRPr="00793628">
        <w:rPr>
          <w:rFonts w:ascii="Times New Roman" w:hAnsi="Times New Roman" w:cs="Times New Roman"/>
          <w:color w:val="231F20"/>
          <w:sz w:val="24"/>
          <w:szCs w:val="24"/>
        </w:rPr>
        <w:t>.</w:t>
      </w:r>
      <w:r w:rsidRPr="00793628">
        <w:rPr>
          <w:rFonts w:ascii="Times New Roman" w:hAnsi="Times New Roman" w:cs="Times New Roman"/>
          <w:color w:val="231F20"/>
          <w:sz w:val="24"/>
          <w:szCs w:val="24"/>
        </w:rPr>
        <w:t>, V</w:t>
      </w:r>
      <w:r w:rsidR="002E1F66" w:rsidRPr="00793628">
        <w:rPr>
          <w:rFonts w:ascii="Times New Roman" w:hAnsi="Times New Roman" w:cs="Times New Roman"/>
          <w:color w:val="231F20"/>
          <w:sz w:val="24"/>
          <w:szCs w:val="24"/>
        </w:rPr>
        <w:t>elázquez</w:t>
      </w:r>
      <w:r w:rsidRPr="00793628">
        <w:rPr>
          <w:rFonts w:ascii="Times New Roman" w:hAnsi="Times New Roman" w:cs="Times New Roman"/>
          <w:color w:val="231F20"/>
          <w:sz w:val="24"/>
          <w:szCs w:val="24"/>
        </w:rPr>
        <w:t>-M</w:t>
      </w:r>
      <w:r w:rsidR="002E1F66" w:rsidRPr="00793628">
        <w:rPr>
          <w:rFonts w:ascii="Times New Roman" w:hAnsi="Times New Roman" w:cs="Times New Roman"/>
          <w:color w:val="231F20"/>
          <w:sz w:val="24"/>
          <w:szCs w:val="24"/>
        </w:rPr>
        <w:t>éndoza</w:t>
      </w:r>
      <w:r w:rsidRPr="00793628">
        <w:rPr>
          <w:rFonts w:ascii="Times New Roman" w:hAnsi="Times New Roman" w:cs="Times New Roman"/>
          <w:color w:val="231F20"/>
          <w:sz w:val="24"/>
          <w:szCs w:val="24"/>
        </w:rPr>
        <w:t xml:space="preserve"> J.</w:t>
      </w:r>
      <w:r w:rsidR="002E1F66" w:rsidRPr="00793628">
        <w:rPr>
          <w:rFonts w:ascii="Times New Roman" w:hAnsi="Times New Roman" w:cs="Times New Roman"/>
          <w:color w:val="231F20"/>
          <w:sz w:val="24"/>
          <w:szCs w:val="24"/>
        </w:rPr>
        <w:t xml:space="preserve"> (2008).</w:t>
      </w:r>
      <w:r w:rsidR="004B4D59" w:rsidRPr="00793628">
        <w:rPr>
          <w:rFonts w:ascii="Times New Roman" w:hAnsi="Times New Roman" w:cs="Times New Roman"/>
          <w:color w:val="231F20"/>
          <w:sz w:val="24"/>
          <w:szCs w:val="24"/>
        </w:rPr>
        <w:t xml:space="preserve"> </w:t>
      </w:r>
      <w:r w:rsidR="004B4D59" w:rsidRPr="00793628">
        <w:rPr>
          <w:rFonts w:ascii="Times New Roman" w:hAnsi="Times New Roman" w:cs="Times New Roman"/>
          <w:color w:val="231F20"/>
          <w:sz w:val="24"/>
          <w:szCs w:val="24"/>
          <w:lang w:val="en-US"/>
        </w:rPr>
        <w:t xml:space="preserve">First report of </w:t>
      </w:r>
      <w:r w:rsidR="004B4D59" w:rsidRPr="00793628">
        <w:rPr>
          <w:rFonts w:ascii="Times New Roman" w:hAnsi="Times New Roman" w:cs="Times New Roman"/>
          <w:i/>
          <w:iCs/>
          <w:color w:val="231F20"/>
          <w:sz w:val="24"/>
          <w:szCs w:val="24"/>
          <w:lang w:val="en-US"/>
        </w:rPr>
        <w:t xml:space="preserve">Acremonium strictum </w:t>
      </w:r>
      <w:r w:rsidR="004B4D59" w:rsidRPr="00793628">
        <w:rPr>
          <w:rFonts w:ascii="Times New Roman" w:hAnsi="Times New Roman" w:cs="Times New Roman"/>
          <w:color w:val="231F20"/>
          <w:sz w:val="24"/>
          <w:szCs w:val="24"/>
          <w:lang w:val="en-US"/>
        </w:rPr>
        <w:t xml:space="preserve">and </w:t>
      </w:r>
      <w:r w:rsidR="004B4D59" w:rsidRPr="00793628">
        <w:rPr>
          <w:rFonts w:ascii="Times New Roman" w:hAnsi="Times New Roman" w:cs="Times New Roman"/>
          <w:i/>
          <w:iCs/>
          <w:color w:val="231F20"/>
          <w:sz w:val="24"/>
          <w:szCs w:val="24"/>
          <w:lang w:val="en-US"/>
        </w:rPr>
        <w:t xml:space="preserve">Gliocladium roseum </w:t>
      </w:r>
      <w:r w:rsidR="004B4D59" w:rsidRPr="00793628">
        <w:rPr>
          <w:rFonts w:ascii="Times New Roman" w:hAnsi="Times New Roman" w:cs="Times New Roman"/>
          <w:color w:val="231F20"/>
          <w:sz w:val="24"/>
          <w:szCs w:val="24"/>
          <w:lang w:val="en-US"/>
        </w:rPr>
        <w:t xml:space="preserve">causing basal stem and corm rot of </w:t>
      </w:r>
      <w:r w:rsidR="004B4D59" w:rsidRPr="00793628">
        <w:rPr>
          <w:rFonts w:ascii="Times New Roman" w:hAnsi="Times New Roman" w:cs="Times New Roman"/>
          <w:i/>
          <w:iCs/>
          <w:color w:val="231F20"/>
          <w:sz w:val="24"/>
          <w:szCs w:val="24"/>
          <w:lang w:val="en-US"/>
        </w:rPr>
        <w:t xml:space="preserve">Gladiolus grandiflorus </w:t>
      </w:r>
      <w:r w:rsidR="004B4D59" w:rsidRPr="00793628">
        <w:rPr>
          <w:rFonts w:ascii="Times New Roman" w:hAnsi="Times New Roman" w:cs="Times New Roman"/>
          <w:color w:val="231F20"/>
          <w:sz w:val="24"/>
          <w:szCs w:val="24"/>
          <w:lang w:val="en-US"/>
        </w:rPr>
        <w:t xml:space="preserve">in Mexico. </w:t>
      </w:r>
      <w:r w:rsidR="004B4D59" w:rsidRPr="0044490A">
        <w:rPr>
          <w:rFonts w:ascii="Times New Roman" w:hAnsi="Times New Roman" w:cs="Times New Roman"/>
          <w:color w:val="231F20"/>
          <w:sz w:val="24"/>
          <w:szCs w:val="24"/>
        </w:rPr>
        <w:t>Journal of Plant Pathology</w:t>
      </w:r>
      <w:r w:rsidRPr="0044490A">
        <w:rPr>
          <w:rFonts w:ascii="Times New Roman" w:hAnsi="Times New Roman" w:cs="Times New Roman"/>
          <w:color w:val="231F20"/>
          <w:sz w:val="24"/>
          <w:szCs w:val="24"/>
        </w:rPr>
        <w:t>, 90</w:t>
      </w:r>
      <w:r w:rsidR="002E1F66" w:rsidRPr="0044490A">
        <w:rPr>
          <w:rFonts w:ascii="Times New Roman" w:hAnsi="Times New Roman" w:cs="Times New Roman"/>
          <w:color w:val="231F20"/>
          <w:sz w:val="24"/>
          <w:szCs w:val="24"/>
        </w:rPr>
        <w:t>:</w:t>
      </w:r>
      <w:r w:rsidRPr="0044490A">
        <w:rPr>
          <w:rFonts w:ascii="Times New Roman" w:hAnsi="Times New Roman" w:cs="Times New Roman"/>
          <w:color w:val="231F20"/>
          <w:sz w:val="24"/>
          <w:szCs w:val="24"/>
        </w:rPr>
        <w:t xml:space="preserve"> 586, 2008.</w:t>
      </w:r>
    </w:p>
    <w:p w:rsidR="004B4D59" w:rsidRPr="0044490A" w:rsidRDefault="00CC29B7" w:rsidP="00951514">
      <w:pPr>
        <w:pStyle w:val="Textoindependiente"/>
        <w:spacing w:before="100" w:line="480" w:lineRule="auto"/>
        <w:ind w:left="709" w:hanging="709"/>
        <w:rPr>
          <w:lang w:val="es-MX"/>
        </w:rPr>
      </w:pPr>
      <w:r w:rsidRPr="00793628">
        <w:rPr>
          <w:lang w:val="es-MX"/>
        </w:rPr>
        <w:t>G</w:t>
      </w:r>
      <w:r w:rsidR="002E1F66" w:rsidRPr="00793628">
        <w:rPr>
          <w:lang w:val="es-MX"/>
        </w:rPr>
        <w:t>onzález</w:t>
      </w:r>
      <w:r w:rsidRPr="00793628">
        <w:rPr>
          <w:lang w:val="es-MX"/>
        </w:rPr>
        <w:t>-P</w:t>
      </w:r>
      <w:r w:rsidR="002E1F66" w:rsidRPr="00793628">
        <w:rPr>
          <w:lang w:val="es-MX"/>
        </w:rPr>
        <w:t>érez E.,</w:t>
      </w:r>
      <w:r w:rsidRPr="00793628">
        <w:rPr>
          <w:lang w:val="es-MX"/>
        </w:rPr>
        <w:t xml:space="preserve"> Y</w:t>
      </w:r>
      <w:r w:rsidR="002E1F66" w:rsidRPr="00793628">
        <w:rPr>
          <w:lang w:val="es-MX"/>
        </w:rPr>
        <w:t>áñez</w:t>
      </w:r>
      <w:r w:rsidRPr="00793628">
        <w:rPr>
          <w:lang w:val="es-MX"/>
        </w:rPr>
        <w:t>-M</w:t>
      </w:r>
      <w:r w:rsidR="002E1F66" w:rsidRPr="00793628">
        <w:rPr>
          <w:lang w:val="es-MX"/>
        </w:rPr>
        <w:t>orales</w:t>
      </w:r>
      <w:r w:rsidRPr="00793628">
        <w:rPr>
          <w:lang w:val="es-MX"/>
        </w:rPr>
        <w:t xml:space="preserve"> M</w:t>
      </w:r>
      <w:r w:rsidR="002E1F66" w:rsidRPr="00793628">
        <w:rPr>
          <w:lang w:val="es-MX"/>
        </w:rPr>
        <w:t xml:space="preserve">. </w:t>
      </w:r>
      <w:r w:rsidRPr="00793628">
        <w:rPr>
          <w:lang w:val="es-MX"/>
        </w:rPr>
        <w:t>J</w:t>
      </w:r>
      <w:r w:rsidR="002E1F66" w:rsidRPr="00793628">
        <w:rPr>
          <w:lang w:val="es-MX"/>
        </w:rPr>
        <w:t>.</w:t>
      </w:r>
      <w:r w:rsidRPr="00793628">
        <w:rPr>
          <w:lang w:val="es-MX"/>
        </w:rPr>
        <w:t>, O</w:t>
      </w:r>
      <w:r w:rsidR="002E1F66" w:rsidRPr="00793628">
        <w:rPr>
          <w:lang w:val="es-MX"/>
        </w:rPr>
        <w:t>rtega</w:t>
      </w:r>
      <w:r w:rsidRPr="00793628">
        <w:rPr>
          <w:lang w:val="es-MX"/>
        </w:rPr>
        <w:t>-E</w:t>
      </w:r>
      <w:r w:rsidR="002E1F66" w:rsidRPr="00793628">
        <w:rPr>
          <w:lang w:val="es-MX"/>
        </w:rPr>
        <w:t>scobar</w:t>
      </w:r>
      <w:r w:rsidRPr="00793628">
        <w:rPr>
          <w:lang w:val="es-MX"/>
        </w:rPr>
        <w:t xml:space="preserve"> H</w:t>
      </w:r>
      <w:r w:rsidR="002E1F66" w:rsidRPr="00793628">
        <w:rPr>
          <w:lang w:val="es-MX"/>
        </w:rPr>
        <w:t xml:space="preserve">. </w:t>
      </w:r>
      <w:r w:rsidRPr="00793628">
        <w:rPr>
          <w:lang w:val="es-MX"/>
        </w:rPr>
        <w:t>M</w:t>
      </w:r>
      <w:r w:rsidR="002E1F66" w:rsidRPr="00793628">
        <w:rPr>
          <w:lang w:val="es-MX"/>
        </w:rPr>
        <w:t>.</w:t>
      </w:r>
      <w:r w:rsidRPr="00793628">
        <w:rPr>
          <w:lang w:val="es-MX"/>
        </w:rPr>
        <w:t>, V</w:t>
      </w:r>
      <w:r w:rsidR="002E1F66" w:rsidRPr="00793628">
        <w:rPr>
          <w:lang w:val="es-MX"/>
        </w:rPr>
        <w:t>elázquez</w:t>
      </w:r>
      <w:r w:rsidRPr="00793628">
        <w:rPr>
          <w:lang w:val="es-MX"/>
        </w:rPr>
        <w:t>-M</w:t>
      </w:r>
      <w:r w:rsidR="002E1F66" w:rsidRPr="00793628">
        <w:rPr>
          <w:lang w:val="es-MX"/>
        </w:rPr>
        <w:t>éndoza</w:t>
      </w:r>
      <w:r w:rsidRPr="00793628">
        <w:rPr>
          <w:lang w:val="es-MX"/>
        </w:rPr>
        <w:t xml:space="preserve"> J.</w:t>
      </w:r>
      <w:r w:rsidR="004B4D59" w:rsidRPr="00793628">
        <w:rPr>
          <w:lang w:val="es-MX"/>
        </w:rPr>
        <w:t xml:space="preserve"> </w:t>
      </w:r>
      <w:r w:rsidR="002E1F66" w:rsidRPr="00793628">
        <w:rPr>
          <w:lang w:val="es-MX"/>
        </w:rPr>
        <w:t xml:space="preserve">(2009). </w:t>
      </w:r>
      <w:r w:rsidR="004B4D59" w:rsidRPr="00793628">
        <w:rPr>
          <w:lang w:val="en-US"/>
        </w:rPr>
        <w:t>Comparative analysis among pathogenic fungal species that cause gladiolus (</w:t>
      </w:r>
      <w:r w:rsidR="004B4D59" w:rsidRPr="00793628">
        <w:rPr>
          <w:i/>
          <w:lang w:val="en-US"/>
        </w:rPr>
        <w:t>Gladiolus grandiglorus</w:t>
      </w:r>
      <w:bookmarkStart w:id="0" w:name="_GoBack"/>
      <w:bookmarkEnd w:id="0"/>
      <w:r w:rsidR="004B4D59" w:rsidRPr="00793628">
        <w:rPr>
          <w:i/>
          <w:lang w:val="en-US"/>
        </w:rPr>
        <w:t xml:space="preserve"> </w:t>
      </w:r>
      <w:r w:rsidR="004B4D59" w:rsidRPr="00793628">
        <w:rPr>
          <w:lang w:val="en-US"/>
        </w:rPr>
        <w:t xml:space="preserve"> Hort.) corm rot in Mexico. </w:t>
      </w:r>
      <w:r w:rsidR="004B4D59" w:rsidRPr="0044490A">
        <w:rPr>
          <w:lang w:val="es-MX" w:eastAsia="es-MX"/>
        </w:rPr>
        <w:t>Mexican Journal of Phytopathology</w:t>
      </w:r>
      <w:r w:rsidR="003538B3" w:rsidRPr="0044490A">
        <w:rPr>
          <w:lang w:val="es-MX"/>
        </w:rPr>
        <w:t>,</w:t>
      </w:r>
      <w:r w:rsidR="004B4D59" w:rsidRPr="0044490A">
        <w:rPr>
          <w:lang w:val="es-MX"/>
        </w:rPr>
        <w:t xml:space="preserve"> </w:t>
      </w:r>
      <w:r w:rsidR="003538B3" w:rsidRPr="0044490A">
        <w:rPr>
          <w:lang w:val="es-MX"/>
        </w:rPr>
        <w:t>27</w:t>
      </w:r>
      <w:r w:rsidR="002E1F66" w:rsidRPr="0044490A">
        <w:rPr>
          <w:lang w:val="es-MX"/>
        </w:rPr>
        <w:t>:</w:t>
      </w:r>
      <w:r w:rsidR="003538B3" w:rsidRPr="0044490A">
        <w:rPr>
          <w:lang w:val="es-MX"/>
        </w:rPr>
        <w:t xml:space="preserve"> 45-52.</w:t>
      </w:r>
    </w:p>
    <w:p w:rsidR="004B4D59" w:rsidRPr="00793628" w:rsidRDefault="00CB69B8" w:rsidP="00951514">
      <w:pPr>
        <w:pStyle w:val="Textoindependiente"/>
        <w:spacing w:before="100" w:line="480" w:lineRule="auto"/>
        <w:ind w:left="709" w:hanging="709"/>
        <w:rPr>
          <w:lang w:val="en-US"/>
        </w:rPr>
      </w:pPr>
      <w:r w:rsidRPr="00793628">
        <w:rPr>
          <w:lang w:val="es-MX" w:eastAsia="es-MX"/>
        </w:rPr>
        <w:t>G</w:t>
      </w:r>
      <w:r w:rsidR="008D32B9" w:rsidRPr="00793628">
        <w:rPr>
          <w:lang w:val="es-MX" w:eastAsia="es-MX"/>
        </w:rPr>
        <w:t>onzález</w:t>
      </w:r>
      <w:r w:rsidRPr="00793628">
        <w:rPr>
          <w:lang w:val="es-MX" w:eastAsia="es-MX"/>
        </w:rPr>
        <w:t>-P</w:t>
      </w:r>
      <w:r w:rsidR="008D32B9" w:rsidRPr="00793628">
        <w:rPr>
          <w:lang w:val="es-MX" w:eastAsia="es-MX"/>
        </w:rPr>
        <w:t>érez E.,</w:t>
      </w:r>
      <w:r w:rsidRPr="00793628">
        <w:rPr>
          <w:lang w:val="es-MX" w:eastAsia="es-MX"/>
        </w:rPr>
        <w:t xml:space="preserve"> A</w:t>
      </w:r>
      <w:r w:rsidR="008D32B9" w:rsidRPr="00793628">
        <w:rPr>
          <w:lang w:val="es-MX" w:eastAsia="es-MX"/>
        </w:rPr>
        <w:t>yala</w:t>
      </w:r>
      <w:r w:rsidRPr="00793628">
        <w:rPr>
          <w:lang w:val="es-MX" w:eastAsia="es-MX"/>
        </w:rPr>
        <w:t>-G</w:t>
      </w:r>
      <w:r w:rsidR="008D32B9" w:rsidRPr="00793628">
        <w:rPr>
          <w:lang w:val="es-MX" w:eastAsia="es-MX"/>
        </w:rPr>
        <w:t>aray</w:t>
      </w:r>
      <w:r w:rsidRPr="00793628">
        <w:rPr>
          <w:lang w:val="es-MX" w:eastAsia="es-MX"/>
        </w:rPr>
        <w:t xml:space="preserve"> O</w:t>
      </w:r>
      <w:r w:rsidR="008D32B9" w:rsidRPr="00793628">
        <w:rPr>
          <w:lang w:val="es-MX" w:eastAsia="es-MX"/>
        </w:rPr>
        <w:t xml:space="preserve">. </w:t>
      </w:r>
      <w:r w:rsidRPr="00793628">
        <w:rPr>
          <w:lang w:val="es-MX" w:eastAsia="es-MX"/>
        </w:rPr>
        <w:t>J</w:t>
      </w:r>
      <w:r w:rsidR="008D32B9" w:rsidRPr="00793628">
        <w:rPr>
          <w:lang w:val="es-MX" w:eastAsia="es-MX"/>
        </w:rPr>
        <w:t>.</w:t>
      </w:r>
      <w:r w:rsidRPr="00793628">
        <w:rPr>
          <w:lang w:val="es-MX" w:eastAsia="es-MX"/>
        </w:rPr>
        <w:t>, C</w:t>
      </w:r>
      <w:r w:rsidR="008D32B9" w:rsidRPr="00793628">
        <w:rPr>
          <w:lang w:val="es-MX" w:eastAsia="es-MX"/>
        </w:rPr>
        <w:t>arrillo</w:t>
      </w:r>
      <w:r w:rsidRPr="00793628">
        <w:rPr>
          <w:lang w:val="es-MX" w:eastAsia="es-MX"/>
        </w:rPr>
        <w:t>-S</w:t>
      </w:r>
      <w:r w:rsidR="008D32B9" w:rsidRPr="00793628">
        <w:rPr>
          <w:lang w:val="es-MX" w:eastAsia="es-MX"/>
        </w:rPr>
        <w:t>alazar</w:t>
      </w:r>
      <w:r w:rsidRPr="00793628">
        <w:rPr>
          <w:lang w:val="es-MX" w:eastAsia="es-MX"/>
        </w:rPr>
        <w:t xml:space="preserve"> J</w:t>
      </w:r>
      <w:r w:rsidR="008D32B9" w:rsidRPr="00793628">
        <w:rPr>
          <w:lang w:val="es-MX" w:eastAsia="es-MX"/>
        </w:rPr>
        <w:t xml:space="preserve">. </w:t>
      </w:r>
      <w:r w:rsidRPr="00793628">
        <w:rPr>
          <w:lang w:val="es-MX" w:eastAsia="es-MX"/>
        </w:rPr>
        <w:t>A</w:t>
      </w:r>
      <w:r w:rsidR="008D32B9" w:rsidRPr="00793628">
        <w:rPr>
          <w:lang w:val="es-MX" w:eastAsia="es-MX"/>
        </w:rPr>
        <w:t>.</w:t>
      </w:r>
      <w:r w:rsidRPr="00793628">
        <w:rPr>
          <w:lang w:val="es-MX" w:eastAsia="es-MX"/>
        </w:rPr>
        <w:t>, G</w:t>
      </w:r>
      <w:r w:rsidR="008D32B9" w:rsidRPr="00793628">
        <w:rPr>
          <w:lang w:val="es-MX" w:eastAsia="es-MX"/>
        </w:rPr>
        <w:t>arcía</w:t>
      </w:r>
      <w:r w:rsidRPr="00793628">
        <w:rPr>
          <w:lang w:val="es-MX" w:eastAsia="es-MX"/>
        </w:rPr>
        <w:t xml:space="preserve"> </w:t>
      </w:r>
      <w:r w:rsidR="008D32B9" w:rsidRPr="00793628">
        <w:rPr>
          <w:lang w:val="es-MX" w:eastAsia="es-MX"/>
        </w:rPr>
        <w:t xml:space="preserve">de los </w:t>
      </w:r>
      <w:r w:rsidRPr="00793628">
        <w:rPr>
          <w:lang w:val="es-MX" w:eastAsia="es-MX"/>
        </w:rPr>
        <w:t>S</w:t>
      </w:r>
      <w:r w:rsidR="008D32B9" w:rsidRPr="00793628">
        <w:rPr>
          <w:lang w:val="es-MX" w:eastAsia="es-MX"/>
        </w:rPr>
        <w:t>antos</w:t>
      </w:r>
      <w:r w:rsidRPr="00793628">
        <w:rPr>
          <w:lang w:val="es-MX" w:eastAsia="es-MX"/>
        </w:rPr>
        <w:t xml:space="preserve"> G</w:t>
      </w:r>
      <w:r w:rsidR="008D32B9" w:rsidRPr="00793628">
        <w:rPr>
          <w:lang w:val="es-MX" w:eastAsia="es-MX"/>
        </w:rPr>
        <w:t>.</w:t>
      </w:r>
      <w:r w:rsidRPr="00793628">
        <w:rPr>
          <w:lang w:val="es-MX" w:eastAsia="es-MX"/>
        </w:rPr>
        <w:t>, Y</w:t>
      </w:r>
      <w:r w:rsidR="008D32B9" w:rsidRPr="00793628">
        <w:rPr>
          <w:lang w:val="es-MX" w:eastAsia="es-MX"/>
        </w:rPr>
        <w:t>áñez</w:t>
      </w:r>
      <w:r w:rsidRPr="00793628">
        <w:rPr>
          <w:lang w:val="es-MX" w:eastAsia="es-MX"/>
        </w:rPr>
        <w:t>-M</w:t>
      </w:r>
      <w:r w:rsidR="008D32B9" w:rsidRPr="00793628">
        <w:rPr>
          <w:lang w:val="es-MX" w:eastAsia="es-MX"/>
        </w:rPr>
        <w:t>orales</w:t>
      </w:r>
      <w:r w:rsidRPr="00793628">
        <w:rPr>
          <w:lang w:val="es-MX" w:eastAsia="es-MX"/>
        </w:rPr>
        <w:t xml:space="preserve"> M</w:t>
      </w:r>
      <w:r w:rsidR="008D32B9" w:rsidRPr="00793628">
        <w:rPr>
          <w:lang w:val="es-MX" w:eastAsia="es-MX"/>
        </w:rPr>
        <w:t xml:space="preserve">. </w:t>
      </w:r>
      <w:r w:rsidRPr="00793628">
        <w:rPr>
          <w:lang w:val="es-MX" w:eastAsia="es-MX"/>
        </w:rPr>
        <w:t>J</w:t>
      </w:r>
      <w:r w:rsidR="008D32B9" w:rsidRPr="00793628">
        <w:rPr>
          <w:lang w:val="es-MX" w:eastAsia="es-MX"/>
        </w:rPr>
        <w:t>.</w:t>
      </w:r>
      <w:r w:rsidRPr="00793628">
        <w:rPr>
          <w:lang w:val="es-MX" w:eastAsia="es-MX"/>
        </w:rPr>
        <w:t>, J</w:t>
      </w:r>
      <w:r w:rsidR="008D32B9" w:rsidRPr="00793628">
        <w:rPr>
          <w:lang w:val="es-MX" w:eastAsia="es-MX"/>
        </w:rPr>
        <w:t>uárez</w:t>
      </w:r>
      <w:r w:rsidRPr="00793628">
        <w:rPr>
          <w:lang w:val="es-MX" w:eastAsia="es-MX"/>
        </w:rPr>
        <w:t>-M</w:t>
      </w:r>
      <w:r w:rsidR="008D32B9" w:rsidRPr="00793628">
        <w:rPr>
          <w:lang w:val="es-MX" w:eastAsia="es-MX"/>
        </w:rPr>
        <w:t>uñoz</w:t>
      </w:r>
      <w:r w:rsidRPr="00793628">
        <w:rPr>
          <w:lang w:val="es-MX" w:eastAsia="es-MX"/>
        </w:rPr>
        <w:t xml:space="preserve"> J. </w:t>
      </w:r>
      <w:r w:rsidR="008D32B9" w:rsidRPr="00793628">
        <w:rPr>
          <w:lang w:val="es-MX" w:eastAsia="es-MX"/>
        </w:rPr>
        <w:t xml:space="preserve">(2011). </w:t>
      </w:r>
      <w:r w:rsidR="004B4D59" w:rsidRPr="00793628">
        <w:rPr>
          <w:lang w:val="en-US" w:eastAsia="es-MX"/>
        </w:rPr>
        <w:t>A study of development, flower quality and fertilization in gladiolus (</w:t>
      </w:r>
      <w:r w:rsidR="004B4D59" w:rsidRPr="00793628">
        <w:rPr>
          <w:i/>
          <w:lang w:val="en-US" w:eastAsia="es-MX"/>
        </w:rPr>
        <w:t>Gladiolus grandiflorus</w:t>
      </w:r>
      <w:r w:rsidR="004B4D59" w:rsidRPr="00793628">
        <w:rPr>
          <w:lang w:val="en-US" w:eastAsia="es-MX"/>
        </w:rPr>
        <w:t xml:space="preserve"> Hort.). Mexican Journal of Agriculture Plant Science</w:t>
      </w:r>
      <w:r w:rsidRPr="00793628">
        <w:rPr>
          <w:lang w:val="en-US" w:eastAsia="es-MX"/>
        </w:rPr>
        <w:t>, 34</w:t>
      </w:r>
      <w:r w:rsidR="008D32B9" w:rsidRPr="00793628">
        <w:rPr>
          <w:lang w:val="en-US" w:eastAsia="es-MX"/>
        </w:rPr>
        <w:t>: 277-</w:t>
      </w:r>
      <w:r w:rsidRPr="00793628">
        <w:rPr>
          <w:lang w:val="en-US" w:eastAsia="es-MX"/>
        </w:rPr>
        <w:t>283.</w:t>
      </w:r>
    </w:p>
    <w:p w:rsidR="004B4D59" w:rsidRPr="0044490A" w:rsidRDefault="00CB69B8" w:rsidP="00951514">
      <w:pPr>
        <w:tabs>
          <w:tab w:val="left" w:pos="2694"/>
          <w:tab w:val="left" w:pos="3119"/>
        </w:tabs>
        <w:spacing w:after="0" w:line="480" w:lineRule="auto"/>
        <w:ind w:left="709" w:hanging="709"/>
        <w:jc w:val="both"/>
        <w:rPr>
          <w:rFonts w:ascii="Times New Roman" w:hAnsi="Times New Roman" w:cs="Times New Roman"/>
          <w:sz w:val="24"/>
          <w:szCs w:val="24"/>
        </w:rPr>
      </w:pPr>
      <w:r w:rsidRPr="00793628">
        <w:rPr>
          <w:rFonts w:ascii="Times New Roman" w:hAnsi="Times New Roman" w:cs="Times New Roman"/>
          <w:sz w:val="24"/>
          <w:szCs w:val="24"/>
          <w:lang w:val="en-US"/>
        </w:rPr>
        <w:t>H</w:t>
      </w:r>
      <w:r w:rsidR="00D02043" w:rsidRPr="00793628">
        <w:rPr>
          <w:rFonts w:ascii="Times New Roman" w:hAnsi="Times New Roman" w:cs="Times New Roman"/>
          <w:sz w:val="24"/>
          <w:szCs w:val="24"/>
          <w:lang w:val="en-US"/>
        </w:rPr>
        <w:t>alder</w:t>
      </w:r>
      <w:r w:rsidRPr="00793628">
        <w:rPr>
          <w:rFonts w:ascii="Times New Roman" w:hAnsi="Times New Roman" w:cs="Times New Roman"/>
          <w:sz w:val="24"/>
          <w:szCs w:val="24"/>
          <w:lang w:val="en-US"/>
        </w:rPr>
        <w:t xml:space="preserve"> N</w:t>
      </w:r>
      <w:r w:rsidR="00C6186F"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K</w:t>
      </w:r>
      <w:r w:rsidR="00C6186F" w:rsidRPr="00793628">
        <w:rPr>
          <w:rFonts w:ascii="Times New Roman" w:hAnsi="Times New Roman" w:cs="Times New Roman"/>
          <w:sz w:val="24"/>
          <w:szCs w:val="24"/>
          <w:lang w:val="en-US"/>
        </w:rPr>
        <w:t>.,</w:t>
      </w:r>
      <w:r w:rsidRPr="00793628">
        <w:rPr>
          <w:rFonts w:ascii="Times New Roman" w:hAnsi="Times New Roman" w:cs="Times New Roman"/>
          <w:sz w:val="24"/>
          <w:szCs w:val="24"/>
          <w:lang w:val="en-US"/>
        </w:rPr>
        <w:t xml:space="preserve"> A</w:t>
      </w:r>
      <w:r w:rsidR="00D02043" w:rsidRPr="00793628">
        <w:rPr>
          <w:rFonts w:ascii="Times New Roman" w:hAnsi="Times New Roman" w:cs="Times New Roman"/>
          <w:sz w:val="24"/>
          <w:szCs w:val="24"/>
          <w:lang w:val="en-US"/>
        </w:rPr>
        <w:t>hmed</w:t>
      </w:r>
      <w:r w:rsidRPr="00793628">
        <w:rPr>
          <w:rFonts w:ascii="Times New Roman" w:hAnsi="Times New Roman" w:cs="Times New Roman"/>
          <w:sz w:val="24"/>
          <w:szCs w:val="24"/>
          <w:lang w:val="en-US"/>
        </w:rPr>
        <w:t xml:space="preserve"> R</w:t>
      </w:r>
      <w:r w:rsidR="00C6186F" w:rsidRPr="00793628">
        <w:rPr>
          <w:rFonts w:ascii="Times New Roman" w:hAnsi="Times New Roman" w:cs="Times New Roman"/>
          <w:sz w:val="24"/>
          <w:szCs w:val="24"/>
          <w:lang w:val="en-US"/>
        </w:rPr>
        <w:t>.</w:t>
      </w:r>
      <w:r w:rsidRPr="00793628">
        <w:rPr>
          <w:rFonts w:ascii="Times New Roman" w:hAnsi="Times New Roman" w:cs="Times New Roman"/>
          <w:sz w:val="24"/>
          <w:szCs w:val="24"/>
          <w:lang w:val="en-US"/>
        </w:rPr>
        <w:t>, S</w:t>
      </w:r>
      <w:r w:rsidR="00D02043" w:rsidRPr="00793628">
        <w:rPr>
          <w:rFonts w:ascii="Times New Roman" w:hAnsi="Times New Roman" w:cs="Times New Roman"/>
          <w:sz w:val="24"/>
          <w:szCs w:val="24"/>
          <w:lang w:val="en-US"/>
        </w:rPr>
        <w:t>harifuzzaman</w:t>
      </w:r>
      <w:r w:rsidRPr="00793628">
        <w:rPr>
          <w:rFonts w:ascii="Times New Roman" w:hAnsi="Times New Roman" w:cs="Times New Roman"/>
          <w:sz w:val="24"/>
          <w:szCs w:val="24"/>
          <w:lang w:val="en-US"/>
        </w:rPr>
        <w:t xml:space="preserve"> S</w:t>
      </w:r>
      <w:r w:rsidR="00C6186F"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M</w:t>
      </w:r>
      <w:r w:rsidR="00C6186F" w:rsidRPr="00793628">
        <w:rPr>
          <w:rFonts w:ascii="Times New Roman" w:hAnsi="Times New Roman" w:cs="Times New Roman"/>
          <w:sz w:val="24"/>
          <w:szCs w:val="24"/>
          <w:lang w:val="en-US"/>
        </w:rPr>
        <w:t>.</w:t>
      </w:r>
      <w:r w:rsidRPr="00793628">
        <w:rPr>
          <w:rFonts w:ascii="Times New Roman" w:hAnsi="Times New Roman" w:cs="Times New Roman"/>
          <w:sz w:val="24"/>
          <w:szCs w:val="24"/>
          <w:lang w:val="en-US"/>
        </w:rPr>
        <w:t>, A</w:t>
      </w:r>
      <w:r w:rsidR="00D02043" w:rsidRPr="00793628">
        <w:rPr>
          <w:rFonts w:ascii="Times New Roman" w:hAnsi="Times New Roman" w:cs="Times New Roman"/>
          <w:sz w:val="24"/>
          <w:szCs w:val="24"/>
          <w:lang w:val="en-US"/>
        </w:rPr>
        <w:t>nzu</w:t>
      </w:r>
      <w:r w:rsidRPr="00793628">
        <w:rPr>
          <w:rFonts w:ascii="Times New Roman" w:hAnsi="Times New Roman" w:cs="Times New Roman"/>
          <w:sz w:val="24"/>
          <w:szCs w:val="24"/>
          <w:lang w:val="en-US"/>
        </w:rPr>
        <w:t>-M</w:t>
      </w:r>
      <w:r w:rsidR="00D02043" w:rsidRPr="00793628">
        <w:rPr>
          <w:rFonts w:ascii="Times New Roman" w:hAnsi="Times New Roman" w:cs="Times New Roman"/>
          <w:sz w:val="24"/>
          <w:szCs w:val="24"/>
          <w:lang w:val="en-US"/>
        </w:rPr>
        <w:t>an</w:t>
      </w:r>
      <w:r w:rsidRPr="00793628">
        <w:rPr>
          <w:rFonts w:ascii="Times New Roman" w:hAnsi="Times New Roman" w:cs="Times New Roman"/>
          <w:sz w:val="24"/>
          <w:szCs w:val="24"/>
          <w:lang w:val="en-US"/>
        </w:rPr>
        <w:t>-A</w:t>
      </w:r>
      <w:r w:rsidR="00D02043" w:rsidRPr="00793628">
        <w:rPr>
          <w:rFonts w:ascii="Times New Roman" w:hAnsi="Times New Roman" w:cs="Times New Roman"/>
          <w:sz w:val="24"/>
          <w:szCs w:val="24"/>
          <w:lang w:val="en-US"/>
        </w:rPr>
        <w:t>ra</w:t>
      </w:r>
      <w:r w:rsidRPr="00793628">
        <w:rPr>
          <w:rFonts w:ascii="Times New Roman" w:hAnsi="Times New Roman" w:cs="Times New Roman"/>
          <w:sz w:val="24"/>
          <w:szCs w:val="24"/>
          <w:lang w:val="en-US"/>
        </w:rPr>
        <w:t xml:space="preserve"> B</w:t>
      </w:r>
      <w:r w:rsidR="00C6186F"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K</w:t>
      </w:r>
      <w:r w:rsidR="00C6186F" w:rsidRPr="00793628">
        <w:rPr>
          <w:rFonts w:ascii="Times New Roman" w:hAnsi="Times New Roman" w:cs="Times New Roman"/>
          <w:sz w:val="24"/>
          <w:szCs w:val="24"/>
          <w:lang w:val="en-US"/>
        </w:rPr>
        <w:t>.</w:t>
      </w:r>
      <w:r w:rsidRPr="00793628">
        <w:rPr>
          <w:rFonts w:ascii="Times New Roman" w:hAnsi="Times New Roman" w:cs="Times New Roman"/>
          <w:sz w:val="24"/>
          <w:szCs w:val="24"/>
          <w:lang w:val="en-US"/>
        </w:rPr>
        <w:t>, S</w:t>
      </w:r>
      <w:r w:rsidR="00C6186F" w:rsidRPr="00793628">
        <w:rPr>
          <w:rFonts w:ascii="Times New Roman" w:hAnsi="Times New Roman" w:cs="Times New Roman"/>
          <w:sz w:val="24"/>
          <w:szCs w:val="24"/>
          <w:lang w:val="en-US"/>
        </w:rPr>
        <w:t>iddiky</w:t>
      </w:r>
      <w:r w:rsidRPr="00793628">
        <w:rPr>
          <w:rFonts w:ascii="Times New Roman" w:hAnsi="Times New Roman" w:cs="Times New Roman"/>
          <w:sz w:val="24"/>
          <w:szCs w:val="24"/>
          <w:lang w:val="en-US"/>
        </w:rPr>
        <w:t xml:space="preserve"> M</w:t>
      </w:r>
      <w:r w:rsidR="00C6186F"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A.</w:t>
      </w:r>
      <w:r w:rsidR="00C6186F" w:rsidRPr="00793628">
        <w:rPr>
          <w:rFonts w:ascii="Times New Roman" w:hAnsi="Times New Roman" w:cs="Times New Roman"/>
          <w:sz w:val="24"/>
          <w:szCs w:val="24"/>
          <w:lang w:val="en-US"/>
        </w:rPr>
        <w:t xml:space="preserve"> (2007).</w:t>
      </w:r>
      <w:r w:rsidR="004B4D59" w:rsidRPr="00793628">
        <w:rPr>
          <w:rFonts w:ascii="Times New Roman" w:hAnsi="Times New Roman" w:cs="Times New Roman"/>
          <w:sz w:val="24"/>
          <w:szCs w:val="24"/>
          <w:lang w:val="en-US"/>
        </w:rPr>
        <w:t xml:space="preserve"> Effect of boron and zinc fertilization on corm and cormel production of gladiolus in grey terrace soils of Bangladesh. </w:t>
      </w:r>
      <w:r w:rsidR="004B4D59" w:rsidRPr="0044490A">
        <w:rPr>
          <w:rFonts w:ascii="Times New Roman" w:hAnsi="Times New Roman" w:cs="Times New Roman"/>
          <w:sz w:val="24"/>
          <w:szCs w:val="24"/>
        </w:rPr>
        <w:t>International Journal of Sustainable Crop Production</w:t>
      </w:r>
      <w:r w:rsidRPr="0044490A">
        <w:rPr>
          <w:rFonts w:ascii="Times New Roman" w:hAnsi="Times New Roman" w:cs="Times New Roman"/>
          <w:sz w:val="24"/>
          <w:szCs w:val="24"/>
        </w:rPr>
        <w:t>,</w:t>
      </w:r>
      <w:r w:rsidR="00C6186F" w:rsidRPr="0044490A">
        <w:rPr>
          <w:rFonts w:ascii="Times New Roman" w:hAnsi="Times New Roman" w:cs="Times New Roman"/>
          <w:sz w:val="24"/>
          <w:szCs w:val="24"/>
        </w:rPr>
        <w:t xml:space="preserve"> </w:t>
      </w:r>
      <w:r w:rsidRPr="0044490A">
        <w:rPr>
          <w:rFonts w:ascii="Times New Roman" w:hAnsi="Times New Roman" w:cs="Times New Roman"/>
          <w:sz w:val="24"/>
          <w:szCs w:val="24"/>
        </w:rPr>
        <w:t>2</w:t>
      </w:r>
      <w:r w:rsidR="00C6186F" w:rsidRPr="0044490A">
        <w:rPr>
          <w:rFonts w:ascii="Times New Roman" w:hAnsi="Times New Roman" w:cs="Times New Roman"/>
          <w:sz w:val="24"/>
          <w:szCs w:val="24"/>
        </w:rPr>
        <w:t>:</w:t>
      </w:r>
      <w:r w:rsidRPr="0044490A">
        <w:rPr>
          <w:rFonts w:ascii="Times New Roman" w:hAnsi="Times New Roman" w:cs="Times New Roman"/>
          <w:sz w:val="24"/>
          <w:szCs w:val="24"/>
        </w:rPr>
        <w:t xml:space="preserve"> 85-89.</w:t>
      </w:r>
    </w:p>
    <w:p w:rsidR="004B4D59" w:rsidRPr="0044490A" w:rsidRDefault="00CB69B8" w:rsidP="00951514">
      <w:pPr>
        <w:tabs>
          <w:tab w:val="left" w:pos="2694"/>
          <w:tab w:val="left" w:pos="3119"/>
        </w:tabs>
        <w:spacing w:after="0" w:line="480" w:lineRule="auto"/>
        <w:ind w:left="709" w:hanging="709"/>
        <w:jc w:val="both"/>
        <w:rPr>
          <w:rFonts w:ascii="Times New Roman" w:hAnsi="Times New Roman" w:cs="Times New Roman"/>
          <w:sz w:val="24"/>
          <w:szCs w:val="24"/>
        </w:rPr>
      </w:pPr>
      <w:r w:rsidRPr="00793628">
        <w:rPr>
          <w:rFonts w:ascii="Times New Roman" w:hAnsi="Times New Roman" w:cs="Times New Roman"/>
          <w:sz w:val="24"/>
          <w:szCs w:val="24"/>
        </w:rPr>
        <w:t>H</w:t>
      </w:r>
      <w:r w:rsidR="00C6186F" w:rsidRPr="00793628">
        <w:rPr>
          <w:rFonts w:ascii="Times New Roman" w:hAnsi="Times New Roman" w:cs="Times New Roman"/>
          <w:sz w:val="24"/>
          <w:szCs w:val="24"/>
        </w:rPr>
        <w:t>ernández</w:t>
      </w:r>
      <w:r w:rsidRPr="00793628">
        <w:rPr>
          <w:rFonts w:ascii="Times New Roman" w:hAnsi="Times New Roman" w:cs="Times New Roman"/>
          <w:sz w:val="24"/>
          <w:szCs w:val="24"/>
        </w:rPr>
        <w:t>-D</w:t>
      </w:r>
      <w:r w:rsidR="00C6186F" w:rsidRPr="00793628">
        <w:rPr>
          <w:rFonts w:ascii="Times New Roman" w:hAnsi="Times New Roman" w:cs="Times New Roman"/>
          <w:sz w:val="24"/>
          <w:szCs w:val="24"/>
        </w:rPr>
        <w:t>íaz</w:t>
      </w:r>
      <w:r w:rsidRPr="00793628">
        <w:rPr>
          <w:rFonts w:ascii="Times New Roman" w:hAnsi="Times New Roman" w:cs="Times New Roman"/>
          <w:sz w:val="24"/>
          <w:szCs w:val="24"/>
        </w:rPr>
        <w:t xml:space="preserve"> M</w:t>
      </w:r>
      <w:r w:rsidR="00C6186F" w:rsidRPr="00793628">
        <w:rPr>
          <w:rFonts w:ascii="Times New Roman" w:hAnsi="Times New Roman" w:cs="Times New Roman"/>
          <w:sz w:val="24"/>
          <w:szCs w:val="24"/>
        </w:rPr>
        <w:t xml:space="preserve">. </w:t>
      </w:r>
      <w:r w:rsidRPr="00793628">
        <w:rPr>
          <w:rFonts w:ascii="Times New Roman" w:hAnsi="Times New Roman" w:cs="Times New Roman"/>
          <w:sz w:val="24"/>
          <w:szCs w:val="24"/>
        </w:rPr>
        <w:t>I</w:t>
      </w:r>
      <w:r w:rsidR="00C6186F" w:rsidRPr="00793628">
        <w:rPr>
          <w:rFonts w:ascii="Times New Roman" w:hAnsi="Times New Roman" w:cs="Times New Roman"/>
          <w:sz w:val="24"/>
          <w:szCs w:val="24"/>
        </w:rPr>
        <w:t>.,</w:t>
      </w:r>
      <w:r w:rsidRPr="00793628">
        <w:rPr>
          <w:rFonts w:ascii="Times New Roman" w:hAnsi="Times New Roman" w:cs="Times New Roman"/>
          <w:sz w:val="24"/>
          <w:szCs w:val="24"/>
        </w:rPr>
        <w:t xml:space="preserve"> M</w:t>
      </w:r>
      <w:r w:rsidR="00C6186F" w:rsidRPr="00793628">
        <w:rPr>
          <w:rFonts w:ascii="Times New Roman" w:hAnsi="Times New Roman" w:cs="Times New Roman"/>
          <w:sz w:val="24"/>
          <w:szCs w:val="24"/>
        </w:rPr>
        <w:t>arrero</w:t>
      </w:r>
      <w:r w:rsidRPr="00793628">
        <w:rPr>
          <w:rFonts w:ascii="Times New Roman" w:hAnsi="Times New Roman" w:cs="Times New Roman"/>
          <w:sz w:val="24"/>
          <w:szCs w:val="24"/>
        </w:rPr>
        <w:t>-G</w:t>
      </w:r>
      <w:r w:rsidR="00C6186F" w:rsidRPr="00793628">
        <w:rPr>
          <w:rFonts w:ascii="Times New Roman" w:hAnsi="Times New Roman" w:cs="Times New Roman"/>
          <w:sz w:val="24"/>
          <w:szCs w:val="24"/>
        </w:rPr>
        <w:t>onzález</w:t>
      </w:r>
      <w:r w:rsidRPr="00793628">
        <w:rPr>
          <w:rFonts w:ascii="Times New Roman" w:hAnsi="Times New Roman" w:cs="Times New Roman"/>
          <w:sz w:val="24"/>
          <w:szCs w:val="24"/>
        </w:rPr>
        <w:t xml:space="preserve"> V</w:t>
      </w:r>
      <w:r w:rsidR="00C6186F" w:rsidRPr="00793628">
        <w:rPr>
          <w:rFonts w:ascii="Times New Roman" w:hAnsi="Times New Roman" w:cs="Times New Roman"/>
          <w:sz w:val="24"/>
          <w:szCs w:val="24"/>
        </w:rPr>
        <w:t>.</w:t>
      </w:r>
      <w:r w:rsidRPr="00793628">
        <w:rPr>
          <w:rFonts w:ascii="Times New Roman" w:hAnsi="Times New Roman" w:cs="Times New Roman"/>
          <w:sz w:val="24"/>
          <w:szCs w:val="24"/>
        </w:rPr>
        <w:t>, G</w:t>
      </w:r>
      <w:r w:rsidR="00C6186F" w:rsidRPr="00793628">
        <w:rPr>
          <w:rFonts w:ascii="Times New Roman" w:hAnsi="Times New Roman" w:cs="Times New Roman"/>
          <w:sz w:val="24"/>
          <w:szCs w:val="24"/>
        </w:rPr>
        <w:t>onzález</w:t>
      </w:r>
      <w:r w:rsidRPr="00793628">
        <w:rPr>
          <w:rFonts w:ascii="Times New Roman" w:hAnsi="Times New Roman" w:cs="Times New Roman"/>
          <w:sz w:val="24"/>
          <w:szCs w:val="24"/>
        </w:rPr>
        <w:t>-H</w:t>
      </w:r>
      <w:r w:rsidR="00C6186F" w:rsidRPr="00793628">
        <w:rPr>
          <w:rFonts w:ascii="Times New Roman" w:hAnsi="Times New Roman" w:cs="Times New Roman"/>
          <w:sz w:val="24"/>
          <w:szCs w:val="24"/>
        </w:rPr>
        <w:t>urtado</w:t>
      </w:r>
      <w:r w:rsidRPr="00793628">
        <w:rPr>
          <w:rFonts w:ascii="Times New Roman" w:hAnsi="Times New Roman" w:cs="Times New Roman"/>
          <w:sz w:val="24"/>
          <w:szCs w:val="24"/>
        </w:rPr>
        <w:t xml:space="preserve"> M</w:t>
      </w:r>
      <w:r w:rsidR="00C6186F" w:rsidRPr="00793628">
        <w:rPr>
          <w:rFonts w:ascii="Times New Roman" w:hAnsi="Times New Roman" w:cs="Times New Roman"/>
          <w:sz w:val="24"/>
          <w:szCs w:val="24"/>
        </w:rPr>
        <w:t>.</w:t>
      </w:r>
      <w:r w:rsidRPr="00793628">
        <w:rPr>
          <w:rFonts w:ascii="Times New Roman" w:hAnsi="Times New Roman" w:cs="Times New Roman"/>
          <w:sz w:val="24"/>
          <w:szCs w:val="24"/>
        </w:rPr>
        <w:t>, S</w:t>
      </w:r>
      <w:r w:rsidR="00C6186F" w:rsidRPr="00793628">
        <w:rPr>
          <w:rFonts w:ascii="Times New Roman" w:hAnsi="Times New Roman" w:cs="Times New Roman"/>
          <w:sz w:val="24"/>
          <w:szCs w:val="24"/>
        </w:rPr>
        <w:t>algado</w:t>
      </w:r>
      <w:r w:rsidRPr="00793628">
        <w:rPr>
          <w:rFonts w:ascii="Times New Roman" w:hAnsi="Times New Roman" w:cs="Times New Roman"/>
          <w:sz w:val="24"/>
          <w:szCs w:val="24"/>
        </w:rPr>
        <w:t>-P</w:t>
      </w:r>
      <w:r w:rsidR="00C6186F" w:rsidRPr="00793628">
        <w:rPr>
          <w:rFonts w:ascii="Times New Roman" w:hAnsi="Times New Roman" w:cs="Times New Roman"/>
          <w:sz w:val="24"/>
          <w:szCs w:val="24"/>
        </w:rPr>
        <w:t>ulido</w:t>
      </w:r>
      <w:r w:rsidRPr="00793628">
        <w:rPr>
          <w:rFonts w:ascii="Times New Roman" w:hAnsi="Times New Roman" w:cs="Times New Roman"/>
          <w:sz w:val="24"/>
          <w:szCs w:val="24"/>
        </w:rPr>
        <w:t xml:space="preserve"> J</w:t>
      </w:r>
      <w:r w:rsidR="00C6186F" w:rsidRPr="00793628">
        <w:rPr>
          <w:rFonts w:ascii="Times New Roman" w:hAnsi="Times New Roman" w:cs="Times New Roman"/>
          <w:sz w:val="24"/>
          <w:szCs w:val="24"/>
        </w:rPr>
        <w:t xml:space="preserve">. </w:t>
      </w:r>
      <w:r w:rsidRPr="00793628">
        <w:rPr>
          <w:rFonts w:ascii="Times New Roman" w:hAnsi="Times New Roman" w:cs="Times New Roman"/>
          <w:sz w:val="24"/>
          <w:szCs w:val="24"/>
        </w:rPr>
        <w:t>M</w:t>
      </w:r>
      <w:r w:rsidR="00C6186F" w:rsidRPr="00793628">
        <w:rPr>
          <w:rFonts w:ascii="Times New Roman" w:hAnsi="Times New Roman" w:cs="Times New Roman"/>
          <w:sz w:val="24"/>
          <w:szCs w:val="24"/>
        </w:rPr>
        <w:t>.</w:t>
      </w:r>
      <w:r w:rsidRPr="00793628">
        <w:rPr>
          <w:rFonts w:ascii="Times New Roman" w:hAnsi="Times New Roman" w:cs="Times New Roman"/>
          <w:sz w:val="24"/>
          <w:szCs w:val="24"/>
        </w:rPr>
        <w:t>, O</w:t>
      </w:r>
      <w:r w:rsidR="00C6186F" w:rsidRPr="00793628">
        <w:rPr>
          <w:rFonts w:ascii="Times New Roman" w:hAnsi="Times New Roman" w:cs="Times New Roman"/>
          <w:sz w:val="24"/>
          <w:szCs w:val="24"/>
        </w:rPr>
        <w:t>jeda</w:t>
      </w:r>
      <w:r w:rsidRPr="00793628">
        <w:rPr>
          <w:rFonts w:ascii="Times New Roman" w:hAnsi="Times New Roman" w:cs="Times New Roman"/>
          <w:sz w:val="24"/>
          <w:szCs w:val="24"/>
        </w:rPr>
        <w:t>-V</w:t>
      </w:r>
      <w:r w:rsidR="00C6186F" w:rsidRPr="00793628">
        <w:rPr>
          <w:rFonts w:ascii="Times New Roman" w:hAnsi="Times New Roman" w:cs="Times New Roman"/>
          <w:sz w:val="24"/>
          <w:szCs w:val="24"/>
        </w:rPr>
        <w:t>elóz</w:t>
      </w:r>
      <w:r w:rsidRPr="00793628">
        <w:rPr>
          <w:rFonts w:ascii="Times New Roman" w:hAnsi="Times New Roman" w:cs="Times New Roman"/>
          <w:sz w:val="24"/>
          <w:szCs w:val="24"/>
        </w:rPr>
        <w:t xml:space="preserve"> A.</w:t>
      </w:r>
      <w:r w:rsidR="00C6186F" w:rsidRPr="00793628">
        <w:rPr>
          <w:rFonts w:ascii="Times New Roman" w:hAnsi="Times New Roman" w:cs="Times New Roman"/>
          <w:sz w:val="24"/>
          <w:szCs w:val="24"/>
        </w:rPr>
        <w:t xml:space="preserve"> (2008).</w:t>
      </w:r>
      <w:r w:rsidR="004B4D59" w:rsidRPr="00793628">
        <w:rPr>
          <w:rFonts w:ascii="Times New Roman" w:hAnsi="Times New Roman" w:cs="Times New Roman"/>
          <w:sz w:val="24"/>
          <w:szCs w:val="24"/>
        </w:rPr>
        <w:t xml:space="preserve"> </w:t>
      </w:r>
      <w:r w:rsidR="004B4D59" w:rsidRPr="00793628">
        <w:rPr>
          <w:rFonts w:ascii="Times New Roman" w:hAnsi="Times New Roman" w:cs="Times New Roman"/>
          <w:sz w:val="24"/>
          <w:szCs w:val="24"/>
          <w:lang w:val="en-US"/>
        </w:rPr>
        <w:t xml:space="preserve">Nitrogen levels and their fractioning in gladiolus cultivation for ferralitic red soils. </w:t>
      </w:r>
      <w:r w:rsidR="004B4D59" w:rsidRPr="0044490A">
        <w:rPr>
          <w:rFonts w:ascii="Times New Roman" w:hAnsi="Times New Roman" w:cs="Times New Roman"/>
          <w:sz w:val="24"/>
          <w:szCs w:val="24"/>
        </w:rPr>
        <w:t>Pesquisa Agropecuaria Brasileira</w:t>
      </w:r>
      <w:r w:rsidRPr="0044490A">
        <w:rPr>
          <w:rFonts w:ascii="Times New Roman" w:hAnsi="Times New Roman" w:cs="Times New Roman"/>
          <w:sz w:val="24"/>
          <w:szCs w:val="24"/>
        </w:rPr>
        <w:t>,</w:t>
      </w:r>
      <w:r w:rsidR="004B4D59" w:rsidRPr="0044490A">
        <w:rPr>
          <w:rFonts w:ascii="Times New Roman" w:hAnsi="Times New Roman" w:cs="Times New Roman"/>
          <w:sz w:val="24"/>
          <w:szCs w:val="24"/>
        </w:rPr>
        <w:t xml:space="preserve"> </w:t>
      </w:r>
      <w:r w:rsidRPr="0044490A">
        <w:rPr>
          <w:rFonts w:ascii="Times New Roman" w:hAnsi="Times New Roman" w:cs="Times New Roman"/>
          <w:sz w:val="24"/>
          <w:szCs w:val="24"/>
        </w:rPr>
        <w:t>43</w:t>
      </w:r>
      <w:r w:rsidR="00C6186F" w:rsidRPr="0044490A">
        <w:rPr>
          <w:rFonts w:ascii="Times New Roman" w:hAnsi="Times New Roman" w:cs="Times New Roman"/>
          <w:sz w:val="24"/>
          <w:szCs w:val="24"/>
        </w:rPr>
        <w:t>:</w:t>
      </w:r>
      <w:r w:rsidR="004B4D59" w:rsidRPr="0044490A">
        <w:rPr>
          <w:rFonts w:ascii="Times New Roman" w:hAnsi="Times New Roman" w:cs="Times New Roman"/>
          <w:sz w:val="24"/>
          <w:szCs w:val="24"/>
        </w:rPr>
        <w:t xml:space="preserve"> 21-2</w:t>
      </w:r>
      <w:r w:rsidRPr="0044490A">
        <w:rPr>
          <w:rFonts w:ascii="Times New Roman" w:hAnsi="Times New Roman" w:cs="Times New Roman"/>
          <w:sz w:val="24"/>
          <w:szCs w:val="24"/>
        </w:rPr>
        <w:t>7.</w:t>
      </w:r>
    </w:p>
    <w:p w:rsidR="004B4D59" w:rsidRPr="00793628" w:rsidRDefault="00CB69B8" w:rsidP="00951514">
      <w:pPr>
        <w:tabs>
          <w:tab w:val="left" w:pos="2694"/>
          <w:tab w:val="left" w:pos="3119"/>
        </w:tabs>
        <w:spacing w:after="0" w:line="480" w:lineRule="auto"/>
        <w:ind w:left="709" w:hanging="709"/>
        <w:jc w:val="both"/>
        <w:rPr>
          <w:rFonts w:ascii="Times New Roman" w:hAnsi="Times New Roman" w:cs="Times New Roman"/>
          <w:sz w:val="24"/>
          <w:szCs w:val="24"/>
          <w:lang w:val="en-US"/>
        </w:rPr>
      </w:pPr>
      <w:r w:rsidRPr="00793628">
        <w:rPr>
          <w:rFonts w:ascii="Times New Roman" w:hAnsi="Times New Roman" w:cs="Times New Roman"/>
          <w:sz w:val="24"/>
          <w:szCs w:val="24"/>
        </w:rPr>
        <w:t>J</w:t>
      </w:r>
      <w:r w:rsidR="009B2805" w:rsidRPr="00793628">
        <w:rPr>
          <w:rFonts w:ascii="Times New Roman" w:hAnsi="Times New Roman" w:cs="Times New Roman"/>
          <w:sz w:val="24"/>
          <w:szCs w:val="24"/>
        </w:rPr>
        <w:t>ones</w:t>
      </w:r>
      <w:r w:rsidRPr="00793628">
        <w:rPr>
          <w:rFonts w:ascii="Times New Roman" w:hAnsi="Times New Roman" w:cs="Times New Roman"/>
          <w:sz w:val="24"/>
          <w:szCs w:val="24"/>
        </w:rPr>
        <w:t xml:space="preserve"> J</w:t>
      </w:r>
      <w:r w:rsidR="009B2805" w:rsidRPr="00793628">
        <w:rPr>
          <w:rFonts w:ascii="Times New Roman" w:hAnsi="Times New Roman" w:cs="Times New Roman"/>
          <w:sz w:val="24"/>
          <w:szCs w:val="24"/>
        </w:rPr>
        <w:t xml:space="preserve">. </w:t>
      </w:r>
      <w:r w:rsidRPr="00793628">
        <w:rPr>
          <w:rFonts w:ascii="Times New Roman" w:hAnsi="Times New Roman" w:cs="Times New Roman"/>
          <w:sz w:val="24"/>
          <w:szCs w:val="24"/>
        </w:rPr>
        <w:t>B</w:t>
      </w:r>
      <w:r w:rsidR="009B2805" w:rsidRPr="00793628">
        <w:rPr>
          <w:rFonts w:ascii="Times New Roman" w:hAnsi="Times New Roman" w:cs="Times New Roman"/>
          <w:sz w:val="24"/>
          <w:szCs w:val="24"/>
        </w:rPr>
        <w:t>.,</w:t>
      </w:r>
      <w:r w:rsidRPr="00793628">
        <w:rPr>
          <w:rFonts w:ascii="Times New Roman" w:hAnsi="Times New Roman" w:cs="Times New Roman"/>
          <w:sz w:val="24"/>
          <w:szCs w:val="24"/>
        </w:rPr>
        <w:t xml:space="preserve"> W</w:t>
      </w:r>
      <w:r w:rsidR="009B2805" w:rsidRPr="00793628">
        <w:rPr>
          <w:rFonts w:ascii="Times New Roman" w:hAnsi="Times New Roman" w:cs="Times New Roman"/>
          <w:sz w:val="24"/>
          <w:szCs w:val="24"/>
        </w:rPr>
        <w:t>oltz</w:t>
      </w:r>
      <w:r w:rsidRPr="00793628">
        <w:rPr>
          <w:rFonts w:ascii="Times New Roman" w:hAnsi="Times New Roman" w:cs="Times New Roman"/>
          <w:sz w:val="24"/>
          <w:szCs w:val="24"/>
        </w:rPr>
        <w:t xml:space="preserve"> S</w:t>
      </w:r>
      <w:r w:rsidR="009B2805" w:rsidRPr="00793628">
        <w:rPr>
          <w:rFonts w:ascii="Times New Roman" w:hAnsi="Times New Roman" w:cs="Times New Roman"/>
          <w:sz w:val="24"/>
          <w:szCs w:val="24"/>
        </w:rPr>
        <w:t xml:space="preserve">. </w:t>
      </w:r>
      <w:r w:rsidRPr="00793628">
        <w:rPr>
          <w:rFonts w:ascii="Times New Roman" w:hAnsi="Times New Roman" w:cs="Times New Roman"/>
          <w:sz w:val="24"/>
          <w:szCs w:val="24"/>
        </w:rPr>
        <w:t>S</w:t>
      </w:r>
      <w:r w:rsidR="009B2805" w:rsidRPr="00793628">
        <w:rPr>
          <w:rFonts w:ascii="Times New Roman" w:hAnsi="Times New Roman" w:cs="Times New Roman"/>
          <w:sz w:val="24"/>
          <w:szCs w:val="24"/>
        </w:rPr>
        <w:t>.</w:t>
      </w:r>
      <w:r w:rsidRPr="00793628">
        <w:rPr>
          <w:rFonts w:ascii="Times New Roman" w:hAnsi="Times New Roman" w:cs="Times New Roman"/>
          <w:sz w:val="24"/>
          <w:szCs w:val="24"/>
        </w:rPr>
        <w:t>, J</w:t>
      </w:r>
      <w:r w:rsidR="009B2805" w:rsidRPr="00793628">
        <w:rPr>
          <w:rFonts w:ascii="Times New Roman" w:hAnsi="Times New Roman" w:cs="Times New Roman"/>
          <w:sz w:val="24"/>
          <w:szCs w:val="24"/>
        </w:rPr>
        <w:t>ones</w:t>
      </w:r>
      <w:r w:rsidRPr="00793628">
        <w:rPr>
          <w:rFonts w:ascii="Times New Roman" w:hAnsi="Times New Roman" w:cs="Times New Roman"/>
          <w:sz w:val="24"/>
          <w:szCs w:val="24"/>
        </w:rPr>
        <w:t xml:space="preserve"> J</w:t>
      </w:r>
      <w:r w:rsidR="009B2805" w:rsidRPr="00793628">
        <w:rPr>
          <w:rFonts w:ascii="Times New Roman" w:hAnsi="Times New Roman" w:cs="Times New Roman"/>
          <w:sz w:val="24"/>
          <w:szCs w:val="24"/>
        </w:rPr>
        <w:t xml:space="preserve">. </w:t>
      </w:r>
      <w:r w:rsidRPr="00793628">
        <w:rPr>
          <w:rFonts w:ascii="Times New Roman" w:hAnsi="Times New Roman" w:cs="Times New Roman"/>
          <w:sz w:val="24"/>
          <w:szCs w:val="24"/>
        </w:rPr>
        <w:t>P</w:t>
      </w:r>
      <w:r w:rsidR="004B4D59" w:rsidRPr="00793628">
        <w:rPr>
          <w:rFonts w:ascii="Times New Roman" w:hAnsi="Times New Roman" w:cs="Times New Roman"/>
          <w:sz w:val="24"/>
          <w:szCs w:val="24"/>
        </w:rPr>
        <w:t>.</w:t>
      </w:r>
      <w:r w:rsidR="009B2805" w:rsidRPr="00793628">
        <w:rPr>
          <w:rFonts w:ascii="Times New Roman" w:hAnsi="Times New Roman" w:cs="Times New Roman"/>
          <w:sz w:val="24"/>
          <w:szCs w:val="24"/>
        </w:rPr>
        <w:t xml:space="preserve"> (1983).</w:t>
      </w:r>
      <w:r w:rsidR="004B4D59" w:rsidRPr="00793628">
        <w:rPr>
          <w:rFonts w:ascii="Times New Roman" w:hAnsi="Times New Roman" w:cs="Times New Roman"/>
          <w:sz w:val="24"/>
          <w:szCs w:val="24"/>
        </w:rPr>
        <w:t xml:space="preserve"> </w:t>
      </w:r>
      <w:r w:rsidR="004B4D59" w:rsidRPr="00793628">
        <w:rPr>
          <w:rFonts w:ascii="Times New Roman" w:hAnsi="Times New Roman" w:cs="Times New Roman"/>
          <w:sz w:val="24"/>
          <w:szCs w:val="24"/>
          <w:lang w:val="en-US"/>
        </w:rPr>
        <w:t>Effect of foliar and soil magnesium application on bacterial leaf spot of peppers. Plant Disease</w:t>
      </w:r>
      <w:r w:rsidRPr="00793628">
        <w:rPr>
          <w:rFonts w:ascii="Times New Roman" w:hAnsi="Times New Roman" w:cs="Times New Roman"/>
          <w:sz w:val="24"/>
          <w:szCs w:val="24"/>
          <w:lang w:val="en-US"/>
        </w:rPr>
        <w:t>,</w:t>
      </w:r>
      <w:r w:rsidR="004B4D59" w:rsidRPr="00793628">
        <w:rPr>
          <w:rFonts w:ascii="Times New Roman" w:hAnsi="Times New Roman" w:cs="Times New Roman"/>
          <w:sz w:val="24"/>
          <w:szCs w:val="24"/>
          <w:lang w:val="en-US"/>
        </w:rPr>
        <w:t xml:space="preserve"> </w:t>
      </w:r>
      <w:r w:rsidRPr="00793628">
        <w:rPr>
          <w:rFonts w:ascii="Times New Roman" w:hAnsi="Times New Roman" w:cs="Times New Roman"/>
          <w:sz w:val="24"/>
          <w:szCs w:val="24"/>
          <w:lang w:val="en-US"/>
        </w:rPr>
        <w:t>67</w:t>
      </w:r>
      <w:r w:rsidR="009B2805" w:rsidRPr="00793628">
        <w:rPr>
          <w:rFonts w:ascii="Times New Roman" w:hAnsi="Times New Roman" w:cs="Times New Roman"/>
          <w:sz w:val="24"/>
          <w:szCs w:val="24"/>
          <w:lang w:val="en-US"/>
        </w:rPr>
        <w:t>: 623-6624</w:t>
      </w:r>
      <w:r w:rsidRPr="00793628">
        <w:rPr>
          <w:rFonts w:ascii="Times New Roman" w:hAnsi="Times New Roman" w:cs="Times New Roman"/>
          <w:sz w:val="24"/>
          <w:szCs w:val="24"/>
          <w:lang w:val="en-US"/>
        </w:rPr>
        <w:t>.</w:t>
      </w:r>
    </w:p>
    <w:p w:rsidR="004B4D59" w:rsidRPr="00793628" w:rsidRDefault="00CB69B8" w:rsidP="00951514">
      <w:pPr>
        <w:pStyle w:val="Textoindependiente"/>
        <w:spacing w:before="100" w:line="480" w:lineRule="auto"/>
        <w:ind w:left="708" w:hanging="708"/>
        <w:rPr>
          <w:lang w:val="en-US"/>
        </w:rPr>
      </w:pPr>
      <w:r w:rsidRPr="00793628">
        <w:rPr>
          <w:lang w:val="en-US"/>
        </w:rPr>
        <w:t>K</w:t>
      </w:r>
      <w:r w:rsidR="009B2805" w:rsidRPr="00793628">
        <w:rPr>
          <w:lang w:val="en-US"/>
        </w:rPr>
        <w:t>han</w:t>
      </w:r>
      <w:r w:rsidRPr="00793628">
        <w:rPr>
          <w:lang w:val="en-US"/>
        </w:rPr>
        <w:t xml:space="preserve"> M</w:t>
      </w:r>
      <w:r w:rsidR="009B2805" w:rsidRPr="00793628">
        <w:rPr>
          <w:lang w:val="en-US"/>
        </w:rPr>
        <w:t xml:space="preserve">. </w:t>
      </w:r>
      <w:r w:rsidRPr="00793628">
        <w:rPr>
          <w:lang w:val="en-US"/>
        </w:rPr>
        <w:t>A</w:t>
      </w:r>
      <w:r w:rsidR="009B2805" w:rsidRPr="00793628">
        <w:rPr>
          <w:lang w:val="en-US"/>
        </w:rPr>
        <w:t>.,</w:t>
      </w:r>
      <w:r w:rsidRPr="00793628">
        <w:rPr>
          <w:lang w:val="en-US"/>
        </w:rPr>
        <w:t xml:space="preserve"> A</w:t>
      </w:r>
      <w:r w:rsidR="009B2805" w:rsidRPr="00793628">
        <w:rPr>
          <w:lang w:val="en-US"/>
        </w:rPr>
        <w:t>hmad</w:t>
      </w:r>
      <w:r w:rsidRPr="00793628">
        <w:rPr>
          <w:lang w:val="en-US"/>
        </w:rPr>
        <w:t xml:space="preserve"> I.</w:t>
      </w:r>
      <w:r w:rsidR="009B2805" w:rsidRPr="00793628">
        <w:rPr>
          <w:lang w:val="en-US"/>
        </w:rPr>
        <w:t xml:space="preserve"> (2004).</w:t>
      </w:r>
      <w:r w:rsidR="004B4D59" w:rsidRPr="00793628">
        <w:rPr>
          <w:lang w:val="en-US"/>
        </w:rPr>
        <w:t xml:space="preserve"> Growth and flowering of </w:t>
      </w:r>
      <w:r w:rsidR="004B4D59" w:rsidRPr="00793628">
        <w:rPr>
          <w:i/>
          <w:lang w:val="en-US"/>
        </w:rPr>
        <w:t xml:space="preserve">Gladiolus hortalanus </w:t>
      </w:r>
      <w:r w:rsidR="004B4D59" w:rsidRPr="00793628">
        <w:rPr>
          <w:lang w:val="en-US"/>
        </w:rPr>
        <w:t>L. cv. Wind song as influenced by various levels of NPK. International Journal of Agriculture &amp; Biology</w:t>
      </w:r>
      <w:r w:rsidRPr="00793628">
        <w:rPr>
          <w:lang w:val="en-US"/>
        </w:rPr>
        <w:t>,</w:t>
      </w:r>
      <w:r w:rsidR="004B4D59" w:rsidRPr="00793628">
        <w:rPr>
          <w:lang w:val="en-US"/>
        </w:rPr>
        <w:t xml:space="preserve"> </w:t>
      </w:r>
      <w:r w:rsidRPr="00793628">
        <w:rPr>
          <w:lang w:val="en-US"/>
        </w:rPr>
        <w:t>6</w:t>
      </w:r>
      <w:r w:rsidR="009B2805" w:rsidRPr="00793628">
        <w:rPr>
          <w:lang w:val="en-US"/>
        </w:rPr>
        <w:t>:</w:t>
      </w:r>
      <w:r w:rsidRPr="00793628">
        <w:rPr>
          <w:lang w:val="en-US"/>
        </w:rPr>
        <w:t xml:space="preserve"> 1037-1039.</w:t>
      </w:r>
    </w:p>
    <w:p w:rsidR="00252C60" w:rsidRPr="00793628" w:rsidRDefault="00252C60" w:rsidP="00951514">
      <w:pPr>
        <w:pStyle w:val="Textoindependiente"/>
        <w:spacing w:before="100" w:after="240" w:line="480" w:lineRule="auto"/>
        <w:ind w:left="708" w:hanging="708"/>
        <w:rPr>
          <w:lang w:val="en-US"/>
        </w:rPr>
      </w:pPr>
      <w:r w:rsidRPr="00793628">
        <w:rPr>
          <w:lang w:val="en-US"/>
        </w:rPr>
        <w:t>L</w:t>
      </w:r>
      <w:r w:rsidR="009B2AB2" w:rsidRPr="00793628">
        <w:rPr>
          <w:lang w:val="en-US"/>
        </w:rPr>
        <w:t>eslie</w:t>
      </w:r>
      <w:r w:rsidRPr="00793628">
        <w:rPr>
          <w:lang w:val="en-US"/>
        </w:rPr>
        <w:t xml:space="preserve"> J</w:t>
      </w:r>
      <w:r w:rsidR="009B2AB2" w:rsidRPr="00793628">
        <w:rPr>
          <w:lang w:val="en-US"/>
        </w:rPr>
        <w:t xml:space="preserve">. </w:t>
      </w:r>
      <w:r w:rsidRPr="00793628">
        <w:rPr>
          <w:lang w:val="en-US"/>
        </w:rPr>
        <w:t>F</w:t>
      </w:r>
      <w:r w:rsidR="009B2AB2" w:rsidRPr="00793628">
        <w:rPr>
          <w:lang w:val="en-US"/>
        </w:rPr>
        <w:t xml:space="preserve">., </w:t>
      </w:r>
      <w:r w:rsidRPr="00793628">
        <w:rPr>
          <w:lang w:val="en-US"/>
        </w:rPr>
        <w:t>S</w:t>
      </w:r>
      <w:r w:rsidR="009B2AB2" w:rsidRPr="00793628">
        <w:rPr>
          <w:lang w:val="en-US"/>
        </w:rPr>
        <w:t>ummerell</w:t>
      </w:r>
      <w:r w:rsidRPr="00793628">
        <w:rPr>
          <w:lang w:val="en-US"/>
        </w:rPr>
        <w:t xml:space="preserve"> B</w:t>
      </w:r>
      <w:r w:rsidR="009B2AB2" w:rsidRPr="00793628">
        <w:rPr>
          <w:lang w:val="en-US"/>
        </w:rPr>
        <w:t xml:space="preserve">. </w:t>
      </w:r>
      <w:r w:rsidRPr="00793628">
        <w:rPr>
          <w:lang w:val="en-US"/>
        </w:rPr>
        <w:t>A</w:t>
      </w:r>
      <w:r w:rsidR="004B4D59" w:rsidRPr="00793628">
        <w:rPr>
          <w:lang w:val="en-US"/>
        </w:rPr>
        <w:t xml:space="preserve">. </w:t>
      </w:r>
      <w:r w:rsidR="009B2AB2" w:rsidRPr="00793628">
        <w:rPr>
          <w:lang w:val="en-US"/>
        </w:rPr>
        <w:t xml:space="preserve">(2006). </w:t>
      </w:r>
      <w:r w:rsidR="004B4D59" w:rsidRPr="00793628">
        <w:rPr>
          <w:color w:val="000000"/>
          <w:lang w:val="en-US"/>
        </w:rPr>
        <w:t xml:space="preserve">The Fusarium Laboratory Manual. </w:t>
      </w:r>
      <w:r w:rsidR="009B2AB2" w:rsidRPr="00793628">
        <w:rPr>
          <w:color w:val="000000"/>
          <w:lang w:val="en-US"/>
        </w:rPr>
        <w:t>Blackwell Publishing,</w:t>
      </w:r>
      <w:r w:rsidR="004B4D59" w:rsidRPr="00793628">
        <w:rPr>
          <w:color w:val="000000"/>
          <w:lang w:val="en-US"/>
        </w:rPr>
        <w:t xml:space="preserve"> </w:t>
      </w:r>
      <w:r w:rsidR="009B2AB2" w:rsidRPr="00793628">
        <w:rPr>
          <w:color w:val="000000"/>
          <w:lang w:val="en-US"/>
        </w:rPr>
        <w:t xml:space="preserve">Iowa, USA, </w:t>
      </w:r>
      <w:r w:rsidR="00EC57A7" w:rsidRPr="00793628">
        <w:rPr>
          <w:lang w:val="en-US"/>
        </w:rPr>
        <w:t>381</w:t>
      </w:r>
      <w:r w:rsidRPr="00793628">
        <w:rPr>
          <w:lang w:val="en-US"/>
        </w:rPr>
        <w:t xml:space="preserve"> p.</w:t>
      </w:r>
    </w:p>
    <w:p w:rsidR="004B4D59" w:rsidRPr="00793628" w:rsidRDefault="00252C60" w:rsidP="00951514">
      <w:pPr>
        <w:pStyle w:val="Textoindependiente"/>
        <w:spacing w:before="100" w:after="240" w:line="480" w:lineRule="auto"/>
        <w:ind w:left="708" w:hanging="708"/>
        <w:rPr>
          <w:lang w:val="en-US"/>
        </w:rPr>
      </w:pPr>
      <w:r w:rsidRPr="00793628">
        <w:rPr>
          <w:color w:val="231F20"/>
          <w:lang w:val="en-US"/>
        </w:rPr>
        <w:t>N</w:t>
      </w:r>
      <w:r w:rsidR="009B2AB2" w:rsidRPr="00793628">
        <w:rPr>
          <w:color w:val="231F20"/>
          <w:lang w:val="en-US"/>
        </w:rPr>
        <w:t>elson</w:t>
      </w:r>
      <w:r w:rsidRPr="00793628">
        <w:rPr>
          <w:color w:val="231F20"/>
          <w:lang w:val="en-US"/>
        </w:rPr>
        <w:t xml:space="preserve"> E</w:t>
      </w:r>
      <w:r w:rsidR="009B2AB2" w:rsidRPr="00793628">
        <w:rPr>
          <w:color w:val="231F20"/>
          <w:lang w:val="en-US"/>
        </w:rPr>
        <w:t xml:space="preserve">. </w:t>
      </w:r>
      <w:r w:rsidRPr="00793628">
        <w:rPr>
          <w:color w:val="231F20"/>
          <w:lang w:val="en-US"/>
        </w:rPr>
        <w:t>P</w:t>
      </w:r>
      <w:r w:rsidR="009B2AB2" w:rsidRPr="00793628">
        <w:rPr>
          <w:color w:val="231F20"/>
          <w:lang w:val="en-US"/>
        </w:rPr>
        <w:t>.,</w:t>
      </w:r>
      <w:r w:rsidRPr="00793628">
        <w:rPr>
          <w:color w:val="231F20"/>
          <w:lang w:val="en-US"/>
        </w:rPr>
        <w:t xml:space="preserve"> T</w:t>
      </w:r>
      <w:r w:rsidR="009B2AB2" w:rsidRPr="00793628">
        <w:rPr>
          <w:color w:val="231F20"/>
          <w:lang w:val="en-US"/>
        </w:rPr>
        <w:t>oussoun</w:t>
      </w:r>
      <w:r w:rsidRPr="00793628">
        <w:rPr>
          <w:color w:val="231F20"/>
          <w:lang w:val="en-US"/>
        </w:rPr>
        <w:t xml:space="preserve"> T</w:t>
      </w:r>
      <w:r w:rsidR="009B2AB2" w:rsidRPr="00793628">
        <w:rPr>
          <w:color w:val="231F20"/>
          <w:lang w:val="en-US"/>
        </w:rPr>
        <w:t xml:space="preserve">. </w:t>
      </w:r>
      <w:r w:rsidRPr="00793628">
        <w:rPr>
          <w:color w:val="231F20"/>
          <w:lang w:val="en-US"/>
        </w:rPr>
        <w:t>A</w:t>
      </w:r>
      <w:r w:rsidR="009B2AB2" w:rsidRPr="00793628">
        <w:rPr>
          <w:color w:val="231F20"/>
          <w:lang w:val="en-US"/>
        </w:rPr>
        <w:t>.</w:t>
      </w:r>
      <w:r w:rsidRPr="00793628">
        <w:rPr>
          <w:color w:val="231F20"/>
          <w:lang w:val="en-US"/>
        </w:rPr>
        <w:t>, M</w:t>
      </w:r>
      <w:r w:rsidR="009B2AB2" w:rsidRPr="00793628">
        <w:rPr>
          <w:color w:val="231F20"/>
          <w:lang w:val="en-US"/>
        </w:rPr>
        <w:t>arasas</w:t>
      </w:r>
      <w:r w:rsidRPr="00793628">
        <w:rPr>
          <w:color w:val="231F20"/>
          <w:lang w:val="en-US"/>
        </w:rPr>
        <w:t xml:space="preserve"> W</w:t>
      </w:r>
      <w:r w:rsidR="009B2AB2" w:rsidRPr="00793628">
        <w:rPr>
          <w:color w:val="231F20"/>
          <w:lang w:val="en-US"/>
        </w:rPr>
        <w:t xml:space="preserve">. </w:t>
      </w:r>
      <w:r w:rsidRPr="00793628">
        <w:rPr>
          <w:color w:val="231F20"/>
          <w:lang w:val="en-US"/>
        </w:rPr>
        <w:t>F</w:t>
      </w:r>
      <w:r w:rsidR="009B2AB2" w:rsidRPr="00793628">
        <w:rPr>
          <w:color w:val="231F20"/>
          <w:lang w:val="en-US"/>
        </w:rPr>
        <w:t xml:space="preserve">. </w:t>
      </w:r>
      <w:r w:rsidRPr="00793628">
        <w:rPr>
          <w:color w:val="231F20"/>
          <w:lang w:val="en-US"/>
        </w:rPr>
        <w:t>O.</w:t>
      </w:r>
      <w:r w:rsidR="009B2AB2" w:rsidRPr="00793628">
        <w:rPr>
          <w:color w:val="231F20"/>
          <w:lang w:val="en-US"/>
        </w:rPr>
        <w:t xml:space="preserve"> (1983).</w:t>
      </w:r>
      <w:r w:rsidR="004B4D59" w:rsidRPr="00793628">
        <w:rPr>
          <w:color w:val="231F20"/>
          <w:lang w:val="en-US"/>
        </w:rPr>
        <w:t xml:space="preserve"> </w:t>
      </w:r>
      <w:r w:rsidR="004B4D59" w:rsidRPr="00793628">
        <w:rPr>
          <w:i/>
          <w:iCs/>
          <w:color w:val="231F20"/>
          <w:lang w:val="en-US"/>
        </w:rPr>
        <w:t xml:space="preserve">Fusarium </w:t>
      </w:r>
      <w:r w:rsidR="004B4D59" w:rsidRPr="00793628">
        <w:rPr>
          <w:color w:val="231F20"/>
          <w:lang w:val="en-US"/>
        </w:rPr>
        <w:t>species. An Illustrated Manual for Identification. The Penns</w:t>
      </w:r>
      <w:r w:rsidRPr="00793628">
        <w:rPr>
          <w:color w:val="231F20"/>
          <w:lang w:val="en-US"/>
        </w:rPr>
        <w:t xml:space="preserve">ylvania State University Press, </w:t>
      </w:r>
      <w:r w:rsidR="009B2AB2" w:rsidRPr="00793628">
        <w:rPr>
          <w:color w:val="231F20"/>
          <w:lang w:val="en-US"/>
        </w:rPr>
        <w:t xml:space="preserve">Pennsylvania, USA, </w:t>
      </w:r>
      <w:r w:rsidRPr="00793628">
        <w:rPr>
          <w:color w:val="231F20"/>
          <w:lang w:val="en-US"/>
        </w:rPr>
        <w:t>193 p.</w:t>
      </w:r>
    </w:p>
    <w:p w:rsidR="004B4D59" w:rsidRPr="00793628" w:rsidRDefault="00CB69B8" w:rsidP="00951514">
      <w:pPr>
        <w:pStyle w:val="NormalWeb"/>
        <w:spacing w:after="240" w:afterAutospacing="0" w:line="480" w:lineRule="auto"/>
        <w:ind w:left="708" w:hanging="708"/>
        <w:jc w:val="both"/>
        <w:rPr>
          <w:lang w:val="en-US"/>
        </w:rPr>
      </w:pPr>
      <w:r w:rsidRPr="00793628">
        <w:rPr>
          <w:lang w:val="en-US"/>
        </w:rPr>
        <w:t>P</w:t>
      </w:r>
      <w:r w:rsidR="00390502" w:rsidRPr="00793628">
        <w:rPr>
          <w:lang w:val="en-US"/>
        </w:rPr>
        <w:t>ant</w:t>
      </w:r>
      <w:r w:rsidRPr="00793628">
        <w:rPr>
          <w:lang w:val="en-US"/>
        </w:rPr>
        <w:t xml:space="preserve"> S</w:t>
      </w:r>
      <w:r w:rsidR="00390502" w:rsidRPr="00793628">
        <w:rPr>
          <w:lang w:val="en-US"/>
        </w:rPr>
        <w:t xml:space="preserve">. </w:t>
      </w:r>
      <w:r w:rsidR="004B4D59" w:rsidRPr="00793628">
        <w:rPr>
          <w:lang w:val="en-US"/>
        </w:rPr>
        <w:t xml:space="preserve">S. </w:t>
      </w:r>
      <w:r w:rsidR="00390502" w:rsidRPr="00793628">
        <w:rPr>
          <w:lang w:val="en-US"/>
        </w:rPr>
        <w:t xml:space="preserve">(2005). </w:t>
      </w:r>
      <w:r w:rsidR="004B4D59" w:rsidRPr="00793628">
        <w:rPr>
          <w:bCs/>
          <w:lang w:val="en-US"/>
        </w:rPr>
        <w:t>Effect of different doses of nitrogen and phosphorus on the corm and cormel development of gladiolus (</w:t>
      </w:r>
      <w:r w:rsidR="004B4D59" w:rsidRPr="00793628">
        <w:rPr>
          <w:i/>
          <w:iCs/>
          <w:lang w:val="en-US"/>
        </w:rPr>
        <w:t xml:space="preserve">Gladiolus </w:t>
      </w:r>
      <w:r w:rsidR="004B4D59" w:rsidRPr="00793628">
        <w:rPr>
          <w:bCs/>
          <w:lang w:val="en-US"/>
        </w:rPr>
        <w:t xml:space="preserve">sp.) cv. American beauty. </w:t>
      </w:r>
      <w:r w:rsidR="004B4D59" w:rsidRPr="00793628">
        <w:rPr>
          <w:lang w:val="en-US"/>
        </w:rPr>
        <w:t>Journal Institute of Agriculture Animal Sciences</w:t>
      </w:r>
      <w:r w:rsidRPr="00793628">
        <w:rPr>
          <w:lang w:val="en-US"/>
        </w:rPr>
        <w:t>,</w:t>
      </w:r>
      <w:r w:rsidR="004B4D59" w:rsidRPr="00793628">
        <w:rPr>
          <w:lang w:val="en-US"/>
        </w:rPr>
        <w:t xml:space="preserve"> </w:t>
      </w:r>
      <w:r w:rsidRPr="00793628">
        <w:rPr>
          <w:lang w:val="en-US"/>
        </w:rPr>
        <w:t>26</w:t>
      </w:r>
      <w:r w:rsidR="00390502" w:rsidRPr="00793628">
        <w:rPr>
          <w:lang w:val="en-US"/>
        </w:rPr>
        <w:t>:</w:t>
      </w:r>
      <w:r w:rsidRPr="00793628">
        <w:rPr>
          <w:lang w:val="en-US"/>
        </w:rPr>
        <w:t xml:space="preserve"> 153-157.</w:t>
      </w:r>
    </w:p>
    <w:p w:rsidR="004B4D59" w:rsidRPr="00793628" w:rsidRDefault="00252C60" w:rsidP="00951514">
      <w:pPr>
        <w:pStyle w:val="NormalWeb"/>
        <w:spacing w:after="240" w:afterAutospacing="0" w:line="480" w:lineRule="auto"/>
        <w:ind w:left="709" w:hanging="709"/>
        <w:jc w:val="both"/>
        <w:rPr>
          <w:lang w:val="fr-FR"/>
        </w:rPr>
      </w:pPr>
      <w:r w:rsidRPr="00793628">
        <w:rPr>
          <w:lang w:val="en-US"/>
        </w:rPr>
        <w:t>S</w:t>
      </w:r>
      <w:r w:rsidR="00AD1682" w:rsidRPr="00793628">
        <w:rPr>
          <w:lang w:val="en-US"/>
        </w:rPr>
        <w:t>tatistical</w:t>
      </w:r>
      <w:r w:rsidRPr="00793628">
        <w:rPr>
          <w:lang w:val="en-US"/>
        </w:rPr>
        <w:t xml:space="preserve"> A</w:t>
      </w:r>
      <w:r w:rsidR="00AD1682" w:rsidRPr="00793628">
        <w:rPr>
          <w:lang w:val="en-US"/>
        </w:rPr>
        <w:t>nalysis</w:t>
      </w:r>
      <w:r w:rsidRPr="00793628">
        <w:rPr>
          <w:lang w:val="en-US"/>
        </w:rPr>
        <w:t xml:space="preserve"> S</w:t>
      </w:r>
      <w:r w:rsidR="00AD1682" w:rsidRPr="00793628">
        <w:rPr>
          <w:lang w:val="en-US"/>
        </w:rPr>
        <w:t>ystem</w:t>
      </w:r>
      <w:r w:rsidRPr="00793628">
        <w:rPr>
          <w:lang w:val="en-US"/>
        </w:rPr>
        <w:t xml:space="preserve"> I</w:t>
      </w:r>
      <w:r w:rsidR="00AD1682" w:rsidRPr="00793628">
        <w:rPr>
          <w:lang w:val="en-US"/>
        </w:rPr>
        <w:t>nstitute</w:t>
      </w:r>
      <w:r w:rsidRPr="00793628">
        <w:rPr>
          <w:lang w:val="en-US"/>
        </w:rPr>
        <w:t xml:space="preserve"> INC. [SAS]</w:t>
      </w:r>
      <w:r w:rsidR="004B4D59" w:rsidRPr="00793628">
        <w:rPr>
          <w:lang w:val="en-US"/>
        </w:rPr>
        <w:t xml:space="preserve">. </w:t>
      </w:r>
      <w:r w:rsidR="00AD1682" w:rsidRPr="00793628">
        <w:rPr>
          <w:lang w:val="en-US"/>
        </w:rPr>
        <w:t xml:space="preserve">(2009). </w:t>
      </w:r>
      <w:r w:rsidR="004B4D59" w:rsidRPr="00793628">
        <w:rPr>
          <w:lang w:val="en-US"/>
        </w:rPr>
        <w:t xml:space="preserve">SAS/SAT User’s Guide. </w:t>
      </w:r>
      <w:r w:rsidR="00AD1682" w:rsidRPr="0044490A">
        <w:t>Version 9,</w:t>
      </w:r>
      <w:r w:rsidR="00D73781" w:rsidRPr="0044490A">
        <w:t xml:space="preserve"> </w:t>
      </w:r>
      <w:r w:rsidRPr="00793628">
        <w:rPr>
          <w:lang w:val="fr-FR"/>
        </w:rPr>
        <w:t xml:space="preserve">Cary, NC, USA. </w:t>
      </w:r>
      <w:r w:rsidRPr="0044490A">
        <w:t>550 p</w:t>
      </w:r>
      <w:r w:rsidR="00D73781" w:rsidRPr="0044490A">
        <w:t>.</w:t>
      </w:r>
    </w:p>
    <w:p w:rsidR="004B4D59" w:rsidRPr="002F6E3A" w:rsidRDefault="00CB69B8" w:rsidP="00951514">
      <w:pPr>
        <w:pStyle w:val="Textoindependiente"/>
        <w:spacing w:before="100" w:after="240" w:line="480" w:lineRule="auto"/>
        <w:ind w:left="708" w:hanging="708"/>
        <w:rPr>
          <w:lang w:val="en-US"/>
        </w:rPr>
      </w:pPr>
      <w:r w:rsidRPr="00793628">
        <w:rPr>
          <w:lang w:val="es-MX"/>
        </w:rPr>
        <w:t>Y</w:t>
      </w:r>
      <w:r w:rsidR="00AD1682" w:rsidRPr="00793628">
        <w:rPr>
          <w:lang w:val="es-MX"/>
        </w:rPr>
        <w:t>au</w:t>
      </w:r>
      <w:r w:rsidRPr="00793628">
        <w:rPr>
          <w:lang w:val="es-MX"/>
        </w:rPr>
        <w:t xml:space="preserve"> S</w:t>
      </w:r>
      <w:r w:rsidR="00AD1682" w:rsidRPr="00793628">
        <w:rPr>
          <w:lang w:val="es-MX"/>
        </w:rPr>
        <w:t xml:space="preserve">. </w:t>
      </w:r>
      <w:r w:rsidRPr="00793628">
        <w:rPr>
          <w:lang w:val="es-MX"/>
        </w:rPr>
        <w:t>K</w:t>
      </w:r>
      <w:r w:rsidR="00AD1682" w:rsidRPr="00793628">
        <w:rPr>
          <w:lang w:val="es-MX"/>
        </w:rPr>
        <w:t>.,</w:t>
      </w:r>
      <w:r w:rsidRPr="00793628">
        <w:rPr>
          <w:lang w:val="es-MX"/>
        </w:rPr>
        <w:t xml:space="preserve"> R</w:t>
      </w:r>
      <w:r w:rsidR="00AD1682" w:rsidRPr="00793628">
        <w:rPr>
          <w:lang w:val="es-MX"/>
        </w:rPr>
        <w:t>yan</w:t>
      </w:r>
      <w:r w:rsidRPr="00793628">
        <w:rPr>
          <w:lang w:val="es-MX"/>
        </w:rPr>
        <w:t xml:space="preserve"> J</w:t>
      </w:r>
      <w:r w:rsidR="004B4D59" w:rsidRPr="00793628">
        <w:rPr>
          <w:lang w:val="es-MX"/>
        </w:rPr>
        <w:t>.</w:t>
      </w:r>
      <w:r w:rsidR="00AD1682" w:rsidRPr="00793628">
        <w:rPr>
          <w:lang w:val="es-MX"/>
        </w:rPr>
        <w:t xml:space="preserve"> (2008).</w:t>
      </w:r>
      <w:r w:rsidR="004B4D59" w:rsidRPr="00793628">
        <w:rPr>
          <w:lang w:val="es-MX"/>
        </w:rPr>
        <w:t xml:space="preserve"> </w:t>
      </w:r>
      <w:r w:rsidR="004B4D59" w:rsidRPr="00793628">
        <w:rPr>
          <w:lang w:val="en-US"/>
        </w:rPr>
        <w:t>Boron toxicity tolerance in crops: A viable alternative to soil amelioration. Crop Science</w:t>
      </w:r>
      <w:r w:rsidRPr="00793628">
        <w:rPr>
          <w:lang w:val="en-US"/>
        </w:rPr>
        <w:t>, 48</w:t>
      </w:r>
      <w:r w:rsidR="00AD1682" w:rsidRPr="00793628">
        <w:rPr>
          <w:lang w:val="en-US"/>
        </w:rPr>
        <w:t>:</w:t>
      </w:r>
      <w:r w:rsidRPr="00793628">
        <w:rPr>
          <w:lang w:val="en-US"/>
        </w:rPr>
        <w:t xml:space="preserve"> 854-865.</w:t>
      </w:r>
    </w:p>
    <w:p w:rsidR="009B1E0C" w:rsidRDefault="009B1E0C" w:rsidP="00951514">
      <w:pPr>
        <w:spacing w:line="480" w:lineRule="auto"/>
        <w:rPr>
          <w:rFonts w:ascii="Times New Roman" w:hAnsi="Times New Roman" w:cs="Times New Roman"/>
          <w:sz w:val="24"/>
          <w:szCs w:val="24"/>
          <w:lang w:val="en-US"/>
        </w:rPr>
      </w:pPr>
    </w:p>
    <w:p w:rsidR="00B146F5" w:rsidRDefault="00B146F5" w:rsidP="00951514">
      <w:pPr>
        <w:spacing w:line="480" w:lineRule="auto"/>
        <w:rPr>
          <w:rFonts w:ascii="Times New Roman" w:hAnsi="Times New Roman" w:cs="Times New Roman"/>
          <w:sz w:val="24"/>
          <w:szCs w:val="24"/>
          <w:lang w:val="en-US"/>
        </w:rPr>
      </w:pPr>
    </w:p>
    <w:p w:rsidR="00B146F5" w:rsidRDefault="00B146F5" w:rsidP="00951514">
      <w:pPr>
        <w:spacing w:line="480" w:lineRule="auto"/>
        <w:rPr>
          <w:rFonts w:ascii="Times New Roman" w:hAnsi="Times New Roman" w:cs="Times New Roman"/>
          <w:sz w:val="24"/>
          <w:szCs w:val="24"/>
          <w:lang w:val="en-US"/>
        </w:rPr>
      </w:pPr>
    </w:p>
    <w:p w:rsidR="00B146F5" w:rsidRDefault="00B146F5" w:rsidP="00951514">
      <w:pPr>
        <w:spacing w:line="480" w:lineRule="auto"/>
        <w:rPr>
          <w:rFonts w:ascii="Times New Roman" w:hAnsi="Times New Roman" w:cs="Times New Roman"/>
          <w:sz w:val="24"/>
          <w:szCs w:val="24"/>
          <w:lang w:val="en-US"/>
        </w:rPr>
      </w:pPr>
    </w:p>
    <w:p w:rsidR="00B146F5" w:rsidRDefault="00B146F5" w:rsidP="00951514">
      <w:pPr>
        <w:spacing w:line="480" w:lineRule="auto"/>
        <w:rPr>
          <w:rFonts w:ascii="Times New Roman" w:hAnsi="Times New Roman" w:cs="Times New Roman"/>
          <w:sz w:val="24"/>
          <w:szCs w:val="24"/>
          <w:lang w:val="en-US"/>
        </w:rPr>
      </w:pPr>
    </w:p>
    <w:p w:rsidR="00B146F5" w:rsidRPr="002F6E3A" w:rsidRDefault="00B146F5" w:rsidP="00951514">
      <w:pPr>
        <w:spacing w:line="480" w:lineRule="auto"/>
        <w:rPr>
          <w:rFonts w:ascii="Times New Roman" w:hAnsi="Times New Roman" w:cs="Times New Roman"/>
          <w:sz w:val="24"/>
          <w:szCs w:val="24"/>
          <w:lang w:val="en-US"/>
        </w:rPr>
      </w:pPr>
    </w:p>
    <w:sectPr w:rsidR="00B146F5" w:rsidRPr="002F6E3A" w:rsidSect="00951514">
      <w:headerReference w:type="default" r:id="rId9"/>
      <w:pgSz w:w="11907" w:h="16840" w:code="9"/>
      <w:pgMar w:top="1418" w:right="1418" w:bottom="1418"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250" w:rsidRDefault="00893250">
      <w:pPr>
        <w:spacing w:after="0" w:line="240" w:lineRule="auto"/>
      </w:pPr>
      <w:r>
        <w:separator/>
      </w:r>
    </w:p>
  </w:endnote>
  <w:endnote w:type="continuationSeparator" w:id="0">
    <w:p w:rsidR="00893250" w:rsidRDefault="0089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250" w:rsidRDefault="00893250">
      <w:pPr>
        <w:spacing w:after="0" w:line="240" w:lineRule="auto"/>
      </w:pPr>
      <w:r>
        <w:separator/>
      </w:r>
    </w:p>
  </w:footnote>
  <w:footnote w:type="continuationSeparator" w:id="0">
    <w:p w:rsidR="00893250" w:rsidRDefault="00893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730448"/>
      <w:docPartObj>
        <w:docPartGallery w:val="Page Numbers (Top of Page)"/>
        <w:docPartUnique/>
      </w:docPartObj>
    </w:sdtPr>
    <w:sdtEndPr/>
    <w:sdtContent>
      <w:p w:rsidR="00D73781" w:rsidRDefault="00D73781">
        <w:pPr>
          <w:pStyle w:val="Encabezado"/>
          <w:jc w:val="right"/>
        </w:pPr>
        <w:r>
          <w:fldChar w:fldCharType="begin"/>
        </w:r>
        <w:r>
          <w:instrText>PAGE   \* MERGEFORMAT</w:instrText>
        </w:r>
        <w:r>
          <w:fldChar w:fldCharType="separate"/>
        </w:r>
        <w:r w:rsidR="00893250" w:rsidRPr="00893250">
          <w:rPr>
            <w:noProof/>
            <w:lang w:val="es-ES"/>
          </w:rPr>
          <w:t>1</w:t>
        </w:r>
        <w:r>
          <w:fldChar w:fldCharType="end"/>
        </w:r>
      </w:p>
    </w:sdtContent>
  </w:sdt>
  <w:p w:rsidR="00D73781" w:rsidRDefault="00D737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59"/>
    <w:rsid w:val="000149B8"/>
    <w:rsid w:val="000C5053"/>
    <w:rsid w:val="00197AE9"/>
    <w:rsid w:val="00252C60"/>
    <w:rsid w:val="002619F6"/>
    <w:rsid w:val="002E1F66"/>
    <w:rsid w:val="002F6E3A"/>
    <w:rsid w:val="003221B4"/>
    <w:rsid w:val="00331AB6"/>
    <w:rsid w:val="003538B3"/>
    <w:rsid w:val="00354D09"/>
    <w:rsid w:val="00376B73"/>
    <w:rsid w:val="00390502"/>
    <w:rsid w:val="0044490A"/>
    <w:rsid w:val="004B4D59"/>
    <w:rsid w:val="005243E1"/>
    <w:rsid w:val="00530EAE"/>
    <w:rsid w:val="0056465E"/>
    <w:rsid w:val="006013E5"/>
    <w:rsid w:val="006F500D"/>
    <w:rsid w:val="00793628"/>
    <w:rsid w:val="00893250"/>
    <w:rsid w:val="008D32B9"/>
    <w:rsid w:val="00951514"/>
    <w:rsid w:val="009A587D"/>
    <w:rsid w:val="009B1E0C"/>
    <w:rsid w:val="009B2805"/>
    <w:rsid w:val="009B2AB2"/>
    <w:rsid w:val="00A123E7"/>
    <w:rsid w:val="00AA110D"/>
    <w:rsid w:val="00AC5555"/>
    <w:rsid w:val="00AD1682"/>
    <w:rsid w:val="00B146F5"/>
    <w:rsid w:val="00C6186F"/>
    <w:rsid w:val="00C71163"/>
    <w:rsid w:val="00CB69B8"/>
    <w:rsid w:val="00CC29B7"/>
    <w:rsid w:val="00D02043"/>
    <w:rsid w:val="00D07680"/>
    <w:rsid w:val="00D20F6E"/>
    <w:rsid w:val="00D73781"/>
    <w:rsid w:val="00D77C79"/>
    <w:rsid w:val="00E93A79"/>
    <w:rsid w:val="00EC5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59"/>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4D59"/>
    <w:rPr>
      <w:color w:val="0000FF"/>
      <w:u w:val="single"/>
    </w:rPr>
  </w:style>
  <w:style w:type="paragraph" w:styleId="NormalWeb">
    <w:name w:val="Normal (Web)"/>
    <w:basedOn w:val="Normal"/>
    <w:unhideWhenUsed/>
    <w:rsid w:val="004B4D59"/>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rsid w:val="004B4D59"/>
    <w:pPr>
      <w:spacing w:after="0" w:line="36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4B4D5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4B4D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4D59"/>
    <w:rPr>
      <w:rFonts w:eastAsiaTheme="minorEastAsia"/>
      <w:lang w:eastAsia="es-MX"/>
    </w:rPr>
  </w:style>
  <w:style w:type="character" w:styleId="Nmerodelnea">
    <w:name w:val="line number"/>
    <w:basedOn w:val="Fuentedeprrafopredeter"/>
    <w:uiPriority w:val="99"/>
    <w:semiHidden/>
    <w:unhideWhenUsed/>
    <w:rsid w:val="004B4D59"/>
  </w:style>
  <w:style w:type="table" w:styleId="Tablaconcuadrcula">
    <w:name w:val="Table Grid"/>
    <w:basedOn w:val="Tablanormal"/>
    <w:uiPriority w:val="59"/>
    <w:rsid w:val="00D07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59"/>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4D59"/>
    <w:rPr>
      <w:color w:val="0000FF"/>
      <w:u w:val="single"/>
    </w:rPr>
  </w:style>
  <w:style w:type="paragraph" w:styleId="NormalWeb">
    <w:name w:val="Normal (Web)"/>
    <w:basedOn w:val="Normal"/>
    <w:unhideWhenUsed/>
    <w:rsid w:val="004B4D59"/>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rsid w:val="004B4D59"/>
    <w:pPr>
      <w:spacing w:after="0" w:line="36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4B4D5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4B4D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4D59"/>
    <w:rPr>
      <w:rFonts w:eastAsiaTheme="minorEastAsia"/>
      <w:lang w:eastAsia="es-MX"/>
    </w:rPr>
  </w:style>
  <w:style w:type="character" w:styleId="Nmerodelnea">
    <w:name w:val="line number"/>
    <w:basedOn w:val="Fuentedeprrafopredeter"/>
    <w:uiPriority w:val="99"/>
    <w:semiHidden/>
    <w:unhideWhenUsed/>
    <w:rsid w:val="004B4D59"/>
  </w:style>
  <w:style w:type="table" w:styleId="Tablaconcuadrcula">
    <w:name w:val="Table Grid"/>
    <w:basedOn w:val="Tablanormal"/>
    <w:uiPriority w:val="59"/>
    <w:rsid w:val="00D07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ap.gob.mx/index.php?option=com_wrapper&amp;view=wrapper&amp;Itemid=351" TargetMode="External"/><Relationship Id="rId3" Type="http://schemas.openxmlformats.org/officeDocument/2006/relationships/settings" Target="settings.xml"/><Relationship Id="rId7" Type="http://schemas.openxmlformats.org/officeDocument/2006/relationships/hyperlink" Target="mailto:yanezmj@colpos.m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13</Pages>
  <Words>3162</Words>
  <Characters>17396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23</cp:revision>
  <dcterms:created xsi:type="dcterms:W3CDTF">2013-04-10T15:15:00Z</dcterms:created>
  <dcterms:modified xsi:type="dcterms:W3CDTF">2013-06-11T14:05:00Z</dcterms:modified>
</cp:coreProperties>
</file>