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50977" w14:textId="77777777" w:rsidR="00CB742B" w:rsidRDefault="00CB742B"/>
    <w:p w14:paraId="6A98E71B" w14:textId="77777777" w:rsidR="00AE3977" w:rsidRDefault="00C55DC3">
      <w:r>
        <w:t xml:space="preserve">Wording is awkward throughout the manuscript and we advice professional advice on technical English.  I like the term multiplication ratio (not folds). </w:t>
      </w:r>
    </w:p>
    <w:p w14:paraId="06E6DE97" w14:textId="77777777" w:rsidR="00AE3977" w:rsidRDefault="00AE3977"/>
    <w:p w14:paraId="61F5E9EC" w14:textId="77777777" w:rsidR="00AE3977" w:rsidRDefault="00AE3977">
      <w:r>
        <w:t>The analysis of data is not handled correctly.  It seems PGR type</w:t>
      </w:r>
      <w:r w:rsidR="00D946AC">
        <w:t>s</w:t>
      </w:r>
      <w:r>
        <w:t xml:space="preserve"> and concentration</w:t>
      </w:r>
      <w:r w:rsidR="00D946AC">
        <w:t>s</w:t>
      </w:r>
      <w:r>
        <w:t xml:space="preserve"> are both factors, and there would be an interactive term.  Since concentration is quantitative, a regression type of analysis would be preferred to means testing.</w:t>
      </w:r>
    </w:p>
    <w:p w14:paraId="321BDCE0" w14:textId="77777777" w:rsidR="00AE3977" w:rsidRDefault="00AE3977"/>
    <w:p w14:paraId="71F5448E" w14:textId="77777777" w:rsidR="00C55DC3" w:rsidRDefault="00D946AC">
      <w:r>
        <w:t xml:space="preserve">How did you arrive at the </w:t>
      </w:r>
      <w:proofErr w:type="spellStart"/>
      <w:r>
        <w:t>cytokinin</w:t>
      </w:r>
      <w:proofErr w:type="spellEnd"/>
      <w:r>
        <w:t xml:space="preserve"> level in Table 1, or the </w:t>
      </w:r>
      <w:proofErr w:type="spellStart"/>
      <w:r>
        <w:t>auxin</w:t>
      </w:r>
      <w:proofErr w:type="spellEnd"/>
      <w:r>
        <w:t xml:space="preserve"> level in Table </w:t>
      </w:r>
      <w:proofErr w:type="gramStart"/>
      <w:r>
        <w:t>2.</w:t>
      </w:r>
      <w:proofErr w:type="gramEnd"/>
      <w:r>
        <w:t xml:space="preserve">  </w:t>
      </w:r>
      <w:proofErr w:type="spellStart"/>
      <w:proofErr w:type="gramStart"/>
      <w:r>
        <w:t>Auxin</w:t>
      </w:r>
      <w:proofErr w:type="spellEnd"/>
      <w:r>
        <w:t xml:space="preserve"> x cytokine interactions are</w:t>
      </w:r>
      <w:proofErr w:type="gramEnd"/>
      <w:r>
        <w:t xml:space="preserve"> well documented, and you may not have an optimal response from one factor at a time, research.</w:t>
      </w:r>
      <w:r w:rsidR="00C55DC3">
        <w:t xml:space="preserve"> </w:t>
      </w:r>
    </w:p>
    <w:p w14:paraId="6953EADA" w14:textId="77777777" w:rsidR="00C55DC3" w:rsidRDefault="00C55DC3"/>
    <w:p w14:paraId="5365A35B" w14:textId="77777777" w:rsidR="00C55DC3" w:rsidRDefault="00D946AC">
      <w:r>
        <w:t>Other smaller suggestions by line number</w:t>
      </w:r>
    </w:p>
    <w:p w14:paraId="7D38C50E" w14:textId="77777777" w:rsidR="00D946AC" w:rsidRDefault="00D946AC"/>
    <w:p w14:paraId="05EC929D" w14:textId="77777777" w:rsidR="00C55DC3" w:rsidRDefault="00C55DC3">
      <w:r>
        <w:t xml:space="preserve">11 </w:t>
      </w:r>
      <w:r>
        <w:tab/>
      </w:r>
      <w:r>
        <w:tab/>
        <w:t>propagation and shoot growth</w:t>
      </w:r>
    </w:p>
    <w:p w14:paraId="5FC1537F" w14:textId="77777777" w:rsidR="00C55DC3" w:rsidRDefault="00C55DC3">
      <w:r>
        <w:t>12</w:t>
      </w:r>
      <w:r>
        <w:tab/>
      </w:r>
      <w:r>
        <w:tab/>
        <w:t xml:space="preserve">this is generally true of </w:t>
      </w:r>
      <w:proofErr w:type="spellStart"/>
      <w:r>
        <w:t>micropropagation</w:t>
      </w:r>
      <w:proofErr w:type="spellEnd"/>
      <w:r>
        <w:t xml:space="preserve"> and </w:t>
      </w:r>
      <w:proofErr w:type="gramStart"/>
      <w:r>
        <w:t>does</w:t>
      </w:r>
      <w:proofErr w:type="gramEnd"/>
      <w:r>
        <w:t xml:space="preserve"> not need to be stated </w:t>
      </w:r>
    </w:p>
    <w:p w14:paraId="16AD0D66" w14:textId="77777777" w:rsidR="00C55DC3" w:rsidRDefault="00C55DC3">
      <w:r>
        <w:t>20-25</w:t>
      </w:r>
      <w:r>
        <w:tab/>
      </w:r>
      <w:r>
        <w:tab/>
      </w:r>
      <w:proofErr w:type="gramStart"/>
      <w:r>
        <w:t>mention</w:t>
      </w:r>
      <w:proofErr w:type="gramEnd"/>
      <w:r>
        <w:t xml:space="preserve"> real numbers on multiplication ratios and shoot lengths in abstract</w:t>
      </w:r>
    </w:p>
    <w:p w14:paraId="07E7C8DE" w14:textId="77777777" w:rsidR="00C55DC3" w:rsidRDefault="00C55DC3">
      <w:r>
        <w:t>31</w:t>
      </w:r>
      <w:r>
        <w:tab/>
      </w:r>
      <w:r>
        <w:tab/>
        <w:t>moist is not a texture</w:t>
      </w:r>
    </w:p>
    <w:p w14:paraId="621192B6" w14:textId="77777777" w:rsidR="00C55DC3" w:rsidRDefault="00C55DC3">
      <w:r>
        <w:t>52</w:t>
      </w:r>
      <w:r>
        <w:tab/>
      </w:r>
      <w:r>
        <w:tab/>
        <w:t>3 subcultures under what condition- maybe this sentence comes at end of paragraph</w:t>
      </w:r>
    </w:p>
    <w:p w14:paraId="57363472" w14:textId="77777777" w:rsidR="00C55DC3" w:rsidRDefault="00C55DC3">
      <w:r>
        <w:t>57</w:t>
      </w:r>
      <w:r>
        <w:tab/>
      </w:r>
      <w:r>
        <w:tab/>
        <w:t>temperature, light, vessels, etc. needs to be identified</w:t>
      </w:r>
    </w:p>
    <w:p w14:paraId="5586DB92" w14:textId="77777777" w:rsidR="00C55DC3" w:rsidRDefault="00C55DC3">
      <w:proofErr w:type="gramStart"/>
      <w:r>
        <w:t>63</w:t>
      </w:r>
      <w:r>
        <w:tab/>
      </w:r>
      <w:r>
        <w:tab/>
        <w:t>how may plants per vessel, media per vessel, vessels per treatment, etc.</w:t>
      </w:r>
      <w:proofErr w:type="gramEnd"/>
    </w:p>
    <w:p w14:paraId="31A247EE" w14:textId="77777777" w:rsidR="00C55DC3" w:rsidRDefault="00C55DC3">
      <w:r>
        <w:t>65</w:t>
      </w:r>
      <w:r>
        <w:tab/>
      </w:r>
      <w:r>
        <w:tab/>
        <w:t xml:space="preserve">don’t use lux, use </w:t>
      </w:r>
      <w:proofErr w:type="gramStart"/>
      <w:r>
        <w:t>a  measure</w:t>
      </w:r>
      <w:proofErr w:type="gramEnd"/>
      <w:r>
        <w:t xml:space="preserve"> of </w:t>
      </w:r>
      <w:proofErr w:type="spellStart"/>
      <w:r>
        <w:t>photosynthetically</w:t>
      </w:r>
      <w:proofErr w:type="spellEnd"/>
      <w:r>
        <w:t xml:space="preserve"> active radiation</w:t>
      </w:r>
    </w:p>
    <w:p w14:paraId="39AE51C6" w14:textId="77777777" w:rsidR="00C55DC3" w:rsidRDefault="007D0538">
      <w:r>
        <w:t>70</w:t>
      </w:r>
      <w:r>
        <w:tab/>
      </w:r>
      <w:r>
        <w:tab/>
        <w:t>quantitative treatment levels should receive a quantitative analysis, like linear regression</w:t>
      </w:r>
      <w:r w:rsidR="00AE3977">
        <w:t>.</w:t>
      </w:r>
    </w:p>
    <w:p w14:paraId="6F83EA60" w14:textId="77777777" w:rsidR="007D0538" w:rsidRDefault="00AE3977">
      <w:r>
        <w:t>70-1</w:t>
      </w:r>
      <w:r w:rsidR="00D946AC">
        <w:t>18</w:t>
      </w:r>
      <w:r>
        <w:tab/>
      </w:r>
      <w:r>
        <w:tab/>
        <w:t>a proper review of results can only follow a proper statistical analysis</w:t>
      </w:r>
    </w:p>
    <w:p w14:paraId="32C34FB9" w14:textId="77777777" w:rsidR="00073C76" w:rsidRDefault="00073C76"/>
    <w:p w14:paraId="09D646F3" w14:textId="77777777" w:rsidR="00073C76" w:rsidRDefault="00073C76">
      <w:r>
        <w:t>Tables 1 and 2</w:t>
      </w:r>
      <w:proofErr w:type="gramStart"/>
      <w:r>
        <w:t>-  BA</w:t>
      </w:r>
      <w:proofErr w:type="gramEnd"/>
      <w:r>
        <w:t xml:space="preserve"> and IBA, respectively, used at fixed levels in each table should be in table header or methods, not a separate column.  The use of two sets of letters to separate means differences followed improper analysis.  Line graphs may be better then tables with proper analysis.</w:t>
      </w:r>
      <w:bookmarkStart w:id="0" w:name="_GoBack"/>
      <w:bookmarkEnd w:id="0"/>
    </w:p>
    <w:sectPr w:rsidR="00073C76" w:rsidSect="006B55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C3"/>
    <w:rsid w:val="00073C76"/>
    <w:rsid w:val="004652D6"/>
    <w:rsid w:val="006B558D"/>
    <w:rsid w:val="007D0538"/>
    <w:rsid w:val="00A71752"/>
    <w:rsid w:val="00AE3977"/>
    <w:rsid w:val="00BC0BA3"/>
    <w:rsid w:val="00C55DC3"/>
    <w:rsid w:val="00CB742B"/>
    <w:rsid w:val="00D15E62"/>
    <w:rsid w:val="00D946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B095E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52"/>
    <w:pPr>
      <w:spacing w:after="0"/>
    </w:pPr>
    <w:rPr>
      <w:rFonts w:ascii="Times New Roman" w:eastAsia="Cambr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D6"/>
    <w:rPr>
      <w:rFonts w:ascii="Lucida Grande" w:eastAsia="Cambria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52"/>
    <w:pPr>
      <w:spacing w:after="0"/>
    </w:pPr>
    <w:rPr>
      <w:rFonts w:ascii="Times New Roman" w:eastAsia="Cambr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D6"/>
    <w:rPr>
      <w:rFonts w:ascii="Lucida Grande" w:eastAsia="Cambr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246</Words>
  <Characters>1408</Characters>
  <Application>Microsoft Macintosh Word</Application>
  <DocSecurity>0</DocSecurity>
  <Lines>11</Lines>
  <Paragraphs>3</Paragraphs>
  <ScaleCrop>false</ScaleCrop>
  <Company>University University CAFLS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Adelberg</dc:creator>
  <cp:keywords/>
  <dc:description/>
  <cp:lastModifiedBy>Jeff Adelberg</cp:lastModifiedBy>
  <cp:revision>2</cp:revision>
  <dcterms:created xsi:type="dcterms:W3CDTF">2014-02-05T18:35:00Z</dcterms:created>
  <dcterms:modified xsi:type="dcterms:W3CDTF">2014-02-06T20:54:00Z</dcterms:modified>
</cp:coreProperties>
</file>