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C5501" w14:textId="0CD6974B" w:rsidR="00947DFB" w:rsidRDefault="00947DFB" w:rsidP="00947DFB">
      <w:pPr>
        <w:pStyle w:val="Heading1"/>
        <w:jc w:val="center"/>
        <w:rPr>
          <w:noProof/>
          <w:lang w:val="en-GB"/>
        </w:rPr>
      </w:pPr>
      <w:r>
        <w:rPr>
          <w:noProof/>
          <w:lang w:val="en-GB"/>
        </w:rPr>
        <w:t>Password</w:t>
      </w:r>
    </w:p>
    <w:p w14:paraId="2AD430FE" w14:textId="33136811" w:rsidR="00947DFB" w:rsidRPr="00947DFB" w:rsidRDefault="00947DFB" w:rsidP="00947DFB">
      <w:pPr>
        <w:jc w:val="both"/>
        <w:rPr>
          <w:i/>
          <w:iCs/>
          <w:noProof/>
          <w:lang w:val="en-GB"/>
        </w:rPr>
      </w:pPr>
      <w:r>
        <w:rPr>
          <w:i/>
          <w:iCs/>
          <w:noProof/>
          <w:lang w:val="en-GB"/>
        </w:rPr>
        <w:t>Now that Pesho has a username, he needs to think of a secure password. His trouble is that the social media he has chosen has special requirements for valid passwords. So that the users stay secure when making an account, the system uses an ecryption to check and store passwords.</w:t>
      </w:r>
    </w:p>
    <w:p w14:paraId="1255F9DB" w14:textId="31084EDE" w:rsidR="00947DFB" w:rsidRDefault="00947DFB" w:rsidP="00947DFB">
      <w:pPr>
        <w:jc w:val="both"/>
        <w:rPr>
          <w:rFonts w:ascii="Consolas" w:hAnsi="Consolas"/>
          <w:noProof/>
          <w:szCs w:val="20"/>
          <w:lang w:val="en-GB"/>
        </w:rPr>
      </w:pPr>
      <w:r>
        <w:rPr>
          <w:noProof/>
          <w:lang w:val="en-GB"/>
        </w:rPr>
        <w:t xml:space="preserve">Create a program, that </w:t>
      </w:r>
      <w:r w:rsidRPr="00800851">
        <w:rPr>
          <w:b/>
          <w:noProof/>
          <w:highlight w:val="yellow"/>
          <w:lang w:val="en-GB"/>
        </w:rPr>
        <w:t>checks</w:t>
      </w:r>
      <w:r w:rsidRPr="00800851">
        <w:rPr>
          <w:noProof/>
          <w:highlight w:val="yellow"/>
          <w:lang w:val="en-GB"/>
        </w:rPr>
        <w:t xml:space="preserve"> if </w:t>
      </w:r>
      <w:r w:rsidRPr="00800851">
        <w:rPr>
          <w:b/>
          <w:noProof/>
          <w:highlight w:val="yellow"/>
          <w:lang w:val="en-GB"/>
        </w:rPr>
        <w:t>inputs</w:t>
      </w:r>
      <w:r w:rsidRPr="00800851">
        <w:rPr>
          <w:noProof/>
          <w:highlight w:val="yellow"/>
          <w:lang w:val="en-GB"/>
        </w:rPr>
        <w:t xml:space="preserve"> are a </w:t>
      </w:r>
      <w:r w:rsidRPr="00800851">
        <w:rPr>
          <w:b/>
          <w:noProof/>
          <w:highlight w:val="yellow"/>
          <w:lang w:val="en-GB"/>
        </w:rPr>
        <w:t>valid password</w:t>
      </w:r>
      <w:r w:rsidRPr="00800851">
        <w:rPr>
          <w:noProof/>
          <w:highlight w:val="yellow"/>
          <w:lang w:val="en-GB"/>
        </w:rPr>
        <w:t xml:space="preserve"> and </w:t>
      </w:r>
      <w:r w:rsidRPr="00800851">
        <w:rPr>
          <w:b/>
          <w:noProof/>
          <w:highlight w:val="yellow"/>
          <w:lang w:val="en-GB"/>
        </w:rPr>
        <w:t>encrypt</w:t>
      </w:r>
      <w:r w:rsidRPr="00800851">
        <w:rPr>
          <w:noProof/>
          <w:highlight w:val="yellow"/>
          <w:lang w:val="en-GB"/>
        </w:rPr>
        <w:t xml:space="preserve"> it</w:t>
      </w:r>
      <w:r>
        <w:rPr>
          <w:noProof/>
          <w:lang w:val="en-GB"/>
        </w:rPr>
        <w:t xml:space="preserve">. On the </w:t>
      </w:r>
      <w:r>
        <w:rPr>
          <w:b/>
          <w:noProof/>
          <w:lang w:val="en-GB"/>
        </w:rPr>
        <w:t>first</w:t>
      </w:r>
      <w:r>
        <w:rPr>
          <w:noProof/>
          <w:lang w:val="en-GB"/>
        </w:rPr>
        <w:t xml:space="preserve"> line you will </w:t>
      </w:r>
      <w:r>
        <w:rPr>
          <w:b/>
          <w:noProof/>
          <w:lang w:val="en-GB"/>
        </w:rPr>
        <w:t>receive</w:t>
      </w:r>
      <w:r>
        <w:rPr>
          <w:noProof/>
          <w:lang w:val="en-GB"/>
        </w:rPr>
        <w:t xml:space="preserve"> a </w:t>
      </w:r>
      <w:r w:rsidRPr="00800851">
        <w:rPr>
          <w:b/>
          <w:noProof/>
          <w:highlight w:val="yellow"/>
          <w:lang w:val="en-GB"/>
        </w:rPr>
        <w:t>number</w:t>
      </w:r>
      <w:r w:rsidRPr="00800851">
        <w:rPr>
          <w:noProof/>
          <w:highlight w:val="yellow"/>
          <w:lang w:val="en-GB"/>
        </w:rPr>
        <w:t xml:space="preserve"> that </w:t>
      </w:r>
      <w:r w:rsidRPr="00800851">
        <w:rPr>
          <w:b/>
          <w:noProof/>
          <w:highlight w:val="yellow"/>
          <w:lang w:val="en-GB"/>
        </w:rPr>
        <w:t>indicates</w:t>
      </w:r>
      <w:r w:rsidRPr="00800851">
        <w:rPr>
          <w:noProof/>
          <w:highlight w:val="yellow"/>
          <w:lang w:val="en-GB"/>
        </w:rPr>
        <w:t xml:space="preserve"> how </w:t>
      </w:r>
      <w:r w:rsidRPr="00800851">
        <w:rPr>
          <w:b/>
          <w:noProof/>
          <w:highlight w:val="yellow"/>
          <w:lang w:val="en-GB"/>
        </w:rPr>
        <w:t>many</w:t>
      </w:r>
      <w:r w:rsidRPr="00800851">
        <w:rPr>
          <w:noProof/>
          <w:highlight w:val="yellow"/>
          <w:lang w:val="en-GB"/>
        </w:rPr>
        <w:t xml:space="preserve"> </w:t>
      </w:r>
      <w:r w:rsidRPr="00800851">
        <w:rPr>
          <w:b/>
          <w:noProof/>
          <w:highlight w:val="yellow"/>
          <w:lang w:val="en-GB"/>
        </w:rPr>
        <w:t>inputs</w:t>
      </w:r>
      <w:r w:rsidRPr="00800851">
        <w:rPr>
          <w:noProof/>
          <w:highlight w:val="yellow"/>
          <w:lang w:val="en-GB"/>
        </w:rPr>
        <w:t xml:space="preserve"> you will </w:t>
      </w:r>
      <w:r w:rsidRPr="00800851">
        <w:rPr>
          <w:b/>
          <w:noProof/>
          <w:highlight w:val="yellow"/>
          <w:lang w:val="en-GB"/>
        </w:rPr>
        <w:t>receive</w:t>
      </w:r>
      <w:r w:rsidRPr="00800851">
        <w:rPr>
          <w:noProof/>
          <w:highlight w:val="yellow"/>
          <w:lang w:val="en-GB"/>
        </w:rPr>
        <w:t xml:space="preserve"> on the </w:t>
      </w:r>
      <w:r w:rsidRPr="00800851">
        <w:rPr>
          <w:b/>
          <w:noProof/>
          <w:highlight w:val="yellow"/>
          <w:lang w:val="en-GB"/>
        </w:rPr>
        <w:t>next</w:t>
      </w:r>
      <w:r w:rsidRPr="00800851">
        <w:rPr>
          <w:noProof/>
          <w:highlight w:val="yellow"/>
          <w:lang w:val="en-GB"/>
        </w:rPr>
        <w:t xml:space="preserve"> lines</w:t>
      </w:r>
      <w:r w:rsidRPr="00800851">
        <w:rPr>
          <w:b/>
          <w:noProof/>
          <w:highlight w:val="yellow"/>
          <w:lang w:val="en-GB"/>
        </w:rPr>
        <w:t>.</w:t>
      </w:r>
    </w:p>
    <w:p w14:paraId="075F0F05" w14:textId="55B201B9" w:rsidR="00947DFB" w:rsidRDefault="00947DFB" w:rsidP="00947DFB">
      <w:pPr>
        <w:jc w:val="both"/>
        <w:rPr>
          <w:noProof/>
          <w:lang w:val="en-GB"/>
        </w:rPr>
      </w:pPr>
      <w:r>
        <w:rPr>
          <w:noProof/>
          <w:lang w:val="en-GB"/>
        </w:rPr>
        <w:t xml:space="preserve">A password is </w:t>
      </w:r>
      <w:r>
        <w:rPr>
          <w:b/>
          <w:noProof/>
          <w:lang w:val="en-GB"/>
        </w:rPr>
        <w:t>valid</w:t>
      </w:r>
      <w:r>
        <w:rPr>
          <w:noProof/>
          <w:lang w:val="en-GB"/>
        </w:rPr>
        <w:t xml:space="preserve"> when:</w:t>
      </w:r>
    </w:p>
    <w:p w14:paraId="14BA5454" w14:textId="653A14FC" w:rsidR="00947DFB" w:rsidRDefault="00947DFB" w:rsidP="00947DFB">
      <w:pPr>
        <w:pStyle w:val="ListParagraph"/>
        <w:numPr>
          <w:ilvl w:val="0"/>
          <w:numId w:val="1"/>
        </w:numPr>
        <w:jc w:val="both"/>
        <w:rPr>
          <w:noProof/>
          <w:lang w:val="en-GB"/>
        </w:rPr>
      </w:pPr>
      <w:r>
        <w:rPr>
          <w:noProof/>
          <w:lang w:val="en-GB"/>
        </w:rPr>
        <w:t xml:space="preserve">It </w:t>
      </w:r>
      <w:r w:rsidRPr="00556756">
        <w:rPr>
          <w:b/>
          <w:noProof/>
          <w:highlight w:val="yellow"/>
          <w:lang w:val="en-GB"/>
        </w:rPr>
        <w:t>starts</w:t>
      </w:r>
      <w:r>
        <w:rPr>
          <w:noProof/>
          <w:lang w:val="en-GB"/>
        </w:rPr>
        <w:t xml:space="preserve"> with a </w:t>
      </w:r>
      <w:r w:rsidR="00887436">
        <w:rPr>
          <w:b/>
          <w:noProof/>
        </w:rPr>
        <w:t xml:space="preserve">group </w:t>
      </w:r>
      <w:r w:rsidR="00887436">
        <w:rPr>
          <w:bCs/>
          <w:noProof/>
        </w:rPr>
        <w:t xml:space="preserve">of </w:t>
      </w:r>
      <w:r w:rsidR="00887436" w:rsidRPr="00556756">
        <w:rPr>
          <w:b/>
          <w:noProof/>
          <w:highlight w:val="yellow"/>
          <w:lang w:val="en-GB"/>
        </w:rPr>
        <w:t xml:space="preserve"> symbols</w:t>
      </w:r>
      <w:r w:rsidR="00887436">
        <w:rPr>
          <w:b/>
          <w:noProof/>
        </w:rPr>
        <w:t xml:space="preserve"> </w:t>
      </w:r>
      <w:r w:rsidR="00887436">
        <w:rPr>
          <w:bCs/>
          <w:noProof/>
        </w:rPr>
        <w:t xml:space="preserve">and </w:t>
      </w:r>
      <w:r w:rsidR="00887436" w:rsidRPr="00556756">
        <w:rPr>
          <w:b/>
          <w:noProof/>
          <w:highlight w:val="yellow"/>
          <w:lang w:val="en-GB"/>
        </w:rPr>
        <w:t>ends</w:t>
      </w:r>
      <w:r w:rsidR="00887436">
        <w:rPr>
          <w:b/>
          <w:noProof/>
        </w:rPr>
        <w:t xml:space="preserve"> </w:t>
      </w:r>
      <w:r w:rsidR="00887436">
        <w:rPr>
          <w:bCs/>
          <w:noProof/>
        </w:rPr>
        <w:t xml:space="preserve">with the </w:t>
      </w:r>
      <w:r w:rsidR="00887436" w:rsidRPr="00556756">
        <w:rPr>
          <w:b/>
          <w:noProof/>
          <w:highlight w:val="yellow"/>
          <w:lang w:val="en-GB"/>
        </w:rPr>
        <w:t>sa</w:t>
      </w:r>
      <w:r w:rsidR="00887436" w:rsidRPr="000355A0">
        <w:rPr>
          <w:b/>
          <w:noProof/>
          <w:highlight w:val="yellow"/>
          <w:lang w:val="en-GB"/>
        </w:rPr>
        <w:t>m</w:t>
      </w:r>
      <w:r w:rsidR="000355A0" w:rsidRPr="000355A0">
        <w:rPr>
          <w:b/>
          <w:noProof/>
          <w:highlight w:val="yellow"/>
          <w:lang w:val="en-GB"/>
        </w:rPr>
        <w:t>e symbols (the same length)</w:t>
      </w:r>
    </w:p>
    <w:p w14:paraId="4B41DE8D" w14:textId="0B2A207F" w:rsidR="00947DFB" w:rsidRDefault="00947DFB" w:rsidP="00947DFB">
      <w:pPr>
        <w:pStyle w:val="ListParagraph"/>
        <w:numPr>
          <w:ilvl w:val="0"/>
          <w:numId w:val="1"/>
        </w:numPr>
        <w:jc w:val="both"/>
        <w:rPr>
          <w:noProof/>
          <w:lang w:val="en-GB"/>
        </w:rPr>
      </w:pPr>
      <w:r>
        <w:rPr>
          <w:noProof/>
          <w:lang w:val="en-GB"/>
        </w:rPr>
        <w:t xml:space="preserve">There </w:t>
      </w:r>
      <w:r w:rsidRPr="00556756">
        <w:rPr>
          <w:rFonts w:cstheme="minorHAnsi"/>
          <w:noProof/>
          <w:lang w:val="en-GB"/>
        </w:rPr>
        <w:t xml:space="preserve">is a </w:t>
      </w:r>
      <w:r w:rsidR="00887436" w:rsidRPr="00556756">
        <w:rPr>
          <w:rFonts w:cstheme="minorHAnsi"/>
          <w:b/>
          <w:noProof/>
          <w:highlight w:val="magenta"/>
          <w:lang w:val="en-GB"/>
        </w:rPr>
        <w:t>greater than sign</w:t>
      </w:r>
      <w:r w:rsidR="00BF6204">
        <w:rPr>
          <w:rFonts w:cstheme="minorHAnsi"/>
          <w:b/>
          <w:noProof/>
          <w:highlight w:val="magenta"/>
          <w:lang w:val="en-GB"/>
        </w:rPr>
        <w:t xml:space="preserve"> (&gt;)</w:t>
      </w:r>
      <w:r w:rsidR="00887436" w:rsidRPr="00556756">
        <w:rPr>
          <w:rFonts w:cstheme="minorHAnsi"/>
          <w:b/>
          <w:noProof/>
          <w:highlight w:val="magenta"/>
          <w:lang w:val="en-GB"/>
        </w:rPr>
        <w:t xml:space="preserve"> </w:t>
      </w:r>
      <w:r w:rsidR="00887436" w:rsidRPr="00556756">
        <w:rPr>
          <w:rFonts w:cstheme="minorHAnsi"/>
          <w:bCs/>
          <w:noProof/>
          <w:lang w:val="en-GB"/>
        </w:rPr>
        <w:t>after the first group and</w:t>
      </w:r>
      <w:r w:rsidR="008D4B23">
        <w:rPr>
          <w:rFonts w:cstheme="minorHAnsi"/>
          <w:bCs/>
          <w:noProof/>
          <w:lang w:val="en-GB"/>
        </w:rPr>
        <w:t xml:space="preserve"> </w:t>
      </w:r>
      <w:r w:rsidR="00887436" w:rsidRPr="00556756">
        <w:rPr>
          <w:rFonts w:cstheme="minorHAnsi"/>
          <w:bCs/>
          <w:noProof/>
          <w:lang w:val="en-GB"/>
        </w:rPr>
        <w:t xml:space="preserve">a </w:t>
      </w:r>
      <w:r w:rsidR="00887436" w:rsidRPr="00556756">
        <w:rPr>
          <w:rFonts w:cstheme="minorHAnsi"/>
          <w:b/>
          <w:noProof/>
          <w:highlight w:val="magenta"/>
          <w:lang w:val="en-GB"/>
        </w:rPr>
        <w:t>less than sign</w:t>
      </w:r>
      <w:r w:rsidR="00BF6204">
        <w:rPr>
          <w:rFonts w:cstheme="minorHAnsi"/>
          <w:b/>
          <w:noProof/>
          <w:highlight w:val="magenta"/>
          <w:lang w:val="en-GB"/>
        </w:rPr>
        <w:t xml:space="preserve"> (&lt;)</w:t>
      </w:r>
      <w:r w:rsidR="00887436" w:rsidRPr="00556756">
        <w:rPr>
          <w:rFonts w:cstheme="minorHAnsi"/>
          <w:b/>
          <w:noProof/>
          <w:highlight w:val="magenta"/>
          <w:lang w:val="en-GB"/>
        </w:rPr>
        <w:t xml:space="preserve"> </w:t>
      </w:r>
      <w:r w:rsidR="00887436" w:rsidRPr="00556756">
        <w:rPr>
          <w:rFonts w:cstheme="minorHAnsi"/>
          <w:bCs/>
          <w:noProof/>
          <w:lang w:val="en-GB"/>
        </w:rPr>
        <w:t>before</w:t>
      </w:r>
      <w:r w:rsidR="00887436">
        <w:rPr>
          <w:bCs/>
          <w:noProof/>
          <w:lang w:val="en-GB"/>
        </w:rPr>
        <w:t xml:space="preserve"> the last one</w:t>
      </w:r>
    </w:p>
    <w:p w14:paraId="39039E5D" w14:textId="62F3AE72" w:rsidR="00947DFB" w:rsidRPr="00800851" w:rsidRDefault="00887436" w:rsidP="00947DFB">
      <w:pPr>
        <w:pStyle w:val="ListParagraph"/>
        <w:numPr>
          <w:ilvl w:val="0"/>
          <w:numId w:val="1"/>
        </w:numPr>
        <w:jc w:val="both"/>
        <w:rPr>
          <w:rFonts w:cstheme="minorHAnsi"/>
          <w:noProof/>
          <w:highlight w:val="yellow"/>
          <w:lang w:val="en-GB"/>
        </w:rPr>
      </w:pPr>
      <w:r>
        <w:rPr>
          <w:noProof/>
          <w:lang w:val="en-GB"/>
        </w:rPr>
        <w:t xml:space="preserve">In between the greater than sign and the less than sign there are </w:t>
      </w:r>
      <w:r w:rsidR="008D4B23" w:rsidRPr="00800851">
        <w:rPr>
          <w:b/>
          <w:bCs/>
          <w:noProof/>
          <w:highlight w:val="yellow"/>
          <w:lang w:val="en-GB"/>
        </w:rPr>
        <w:t>four</w:t>
      </w:r>
      <w:r w:rsidRPr="00800851">
        <w:rPr>
          <w:noProof/>
          <w:highlight w:val="yellow"/>
          <w:lang w:val="en-GB"/>
        </w:rPr>
        <w:t xml:space="preserve"> </w:t>
      </w:r>
      <w:r w:rsidRPr="00800851">
        <w:rPr>
          <w:b/>
          <w:bCs/>
          <w:noProof/>
          <w:highlight w:val="yellow"/>
          <w:lang w:val="en-GB"/>
        </w:rPr>
        <w:t>groups</w:t>
      </w:r>
      <w:r w:rsidRPr="00800851">
        <w:rPr>
          <w:noProof/>
          <w:highlight w:val="yellow"/>
          <w:lang w:val="en-GB"/>
        </w:rPr>
        <w:t xml:space="preserve"> </w:t>
      </w:r>
      <w:r w:rsidR="00453ED5" w:rsidRPr="00800851">
        <w:rPr>
          <w:noProof/>
          <w:highlight w:val="yellow"/>
          <w:lang w:val="en-GB"/>
        </w:rPr>
        <w:t>(</w:t>
      </w:r>
      <w:r w:rsidR="0023532A" w:rsidRPr="00800851">
        <w:rPr>
          <w:noProof/>
          <w:highlight w:val="yellow"/>
          <w:lang w:val="en-GB"/>
        </w:rPr>
        <w:t>each o</w:t>
      </w:r>
      <w:r w:rsidR="00453ED5" w:rsidRPr="00800851">
        <w:rPr>
          <w:noProof/>
          <w:highlight w:val="yellow"/>
          <w:lang w:val="en-GB"/>
        </w:rPr>
        <w:t xml:space="preserve">f </w:t>
      </w:r>
      <w:r w:rsidR="00453ED5" w:rsidRPr="00800851">
        <w:rPr>
          <w:b/>
          <w:bCs/>
          <w:noProof/>
          <w:highlight w:val="yellow"/>
          <w:lang w:val="en-GB"/>
        </w:rPr>
        <w:t>three</w:t>
      </w:r>
      <w:r w:rsidR="00453ED5" w:rsidRPr="00800851">
        <w:rPr>
          <w:noProof/>
          <w:highlight w:val="yellow"/>
          <w:lang w:val="en-GB"/>
        </w:rPr>
        <w:t xml:space="preserve"> characters), </w:t>
      </w:r>
      <w:r w:rsidRPr="00800851">
        <w:rPr>
          <w:noProof/>
          <w:highlight w:val="yellow"/>
          <w:lang w:val="en-GB"/>
        </w:rPr>
        <w:t>separated by pipe ("</w:t>
      </w:r>
      <w:r w:rsidRPr="00800851">
        <w:rPr>
          <w:b/>
          <w:bCs/>
          <w:noProof/>
          <w:highlight w:val="yellow"/>
          <w:lang w:val="en-GB"/>
        </w:rPr>
        <w:t>|</w:t>
      </w:r>
      <w:r w:rsidRPr="00800851">
        <w:rPr>
          <w:noProof/>
          <w:highlight w:val="yellow"/>
          <w:lang w:val="en-GB"/>
        </w:rPr>
        <w:t>")</w:t>
      </w:r>
    </w:p>
    <w:p w14:paraId="46E18678" w14:textId="1995F97C" w:rsidR="00887436" w:rsidRPr="00556756"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first group consists only of </w:t>
      </w:r>
      <w:r w:rsidRPr="00556756">
        <w:rPr>
          <w:rFonts w:cstheme="minorHAnsi"/>
          <w:b/>
          <w:noProof/>
          <w:sz w:val="24"/>
          <w:szCs w:val="24"/>
          <w:highlight w:val="cyan"/>
          <w:lang w:val="en-GB"/>
        </w:rPr>
        <w:t>numbers</w:t>
      </w:r>
      <w:r w:rsidRPr="00556756">
        <w:rPr>
          <w:rFonts w:cstheme="minorHAnsi"/>
          <w:noProof/>
          <w:lang w:val="en-GB"/>
        </w:rPr>
        <w:t xml:space="preserve"> </w:t>
      </w:r>
    </w:p>
    <w:p w14:paraId="2990BD73" w14:textId="3C626FC0" w:rsidR="00887436" w:rsidRPr="00556756"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second group – only </w:t>
      </w:r>
      <w:r w:rsidRPr="00556756">
        <w:rPr>
          <w:rFonts w:cstheme="minorHAnsi"/>
          <w:b/>
          <w:noProof/>
          <w:sz w:val="24"/>
          <w:szCs w:val="24"/>
          <w:highlight w:val="green"/>
          <w:lang w:val="en-GB"/>
        </w:rPr>
        <w:t>lower case letters</w:t>
      </w:r>
    </w:p>
    <w:p w14:paraId="2765F31E" w14:textId="09F0E94A" w:rsidR="00887436" w:rsidRPr="008D4B23"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third one – only </w:t>
      </w:r>
      <w:r w:rsidRPr="008D4B23">
        <w:rPr>
          <w:rFonts w:cstheme="minorHAnsi"/>
          <w:b/>
          <w:noProof/>
          <w:sz w:val="24"/>
          <w:szCs w:val="24"/>
          <w:highlight w:val="red"/>
          <w:lang w:val="en-GB"/>
        </w:rPr>
        <w:t>upper case letters</w:t>
      </w:r>
    </w:p>
    <w:p w14:paraId="7A3277AC" w14:textId="76D10799" w:rsidR="008D4B23" w:rsidRPr="00556756" w:rsidRDefault="008D4B23" w:rsidP="00887436">
      <w:pPr>
        <w:pStyle w:val="ListParagraph"/>
        <w:numPr>
          <w:ilvl w:val="1"/>
          <w:numId w:val="1"/>
        </w:numPr>
        <w:jc w:val="both"/>
        <w:rPr>
          <w:rFonts w:cstheme="minorHAnsi"/>
          <w:noProof/>
          <w:lang w:val="en-GB"/>
        </w:rPr>
      </w:pPr>
      <w:r>
        <w:rPr>
          <w:rFonts w:cstheme="minorHAnsi"/>
          <w:bCs/>
          <w:noProof/>
          <w:sz w:val="24"/>
          <w:szCs w:val="24"/>
          <w:lang w:val="en-GB"/>
        </w:rPr>
        <w:t xml:space="preserve">The fourth one </w:t>
      </w:r>
      <w:r w:rsidR="000355A0">
        <w:rPr>
          <w:rFonts w:cstheme="minorHAnsi"/>
          <w:bCs/>
          <w:noProof/>
          <w:sz w:val="24"/>
          <w:szCs w:val="24"/>
          <w:lang w:val="en-GB"/>
        </w:rPr>
        <w:t>–</w:t>
      </w:r>
      <w:r>
        <w:rPr>
          <w:rFonts w:cstheme="minorHAnsi"/>
          <w:bCs/>
          <w:noProof/>
          <w:sz w:val="24"/>
          <w:szCs w:val="24"/>
          <w:lang w:val="en-GB"/>
        </w:rPr>
        <w:t xml:space="preserve"> </w:t>
      </w:r>
      <w:r w:rsidR="0023532A">
        <w:rPr>
          <w:rFonts w:cstheme="minorHAnsi"/>
          <w:bCs/>
          <w:noProof/>
          <w:sz w:val="24"/>
          <w:szCs w:val="24"/>
          <w:lang w:val="en-GB"/>
        </w:rPr>
        <w:t xml:space="preserve">all </w:t>
      </w:r>
      <w:r w:rsidR="000355A0" w:rsidRPr="004F283A">
        <w:rPr>
          <w:rFonts w:cstheme="minorHAnsi"/>
          <w:b/>
          <w:noProof/>
          <w:sz w:val="24"/>
          <w:szCs w:val="24"/>
          <w:highlight w:val="lightGray"/>
          <w:lang w:val="en-GB"/>
        </w:rPr>
        <w:t>symbols ex</w:t>
      </w:r>
      <w:r w:rsidR="004F283A" w:rsidRPr="004F283A">
        <w:rPr>
          <w:rFonts w:cstheme="minorHAnsi"/>
          <w:b/>
          <w:noProof/>
          <w:sz w:val="24"/>
          <w:szCs w:val="24"/>
          <w:highlight w:val="lightGray"/>
          <w:lang w:val="en-GB"/>
        </w:rPr>
        <w:t>c</w:t>
      </w:r>
      <w:r w:rsidR="000355A0" w:rsidRPr="004F283A">
        <w:rPr>
          <w:rFonts w:cstheme="minorHAnsi"/>
          <w:b/>
          <w:noProof/>
          <w:sz w:val="24"/>
          <w:szCs w:val="24"/>
          <w:highlight w:val="lightGray"/>
          <w:lang w:val="en-GB"/>
        </w:rPr>
        <w:t>ept '&lt;' and '&gt;'</w:t>
      </w:r>
    </w:p>
    <w:p w14:paraId="5ADF3924" w14:textId="77777777" w:rsidR="00947DFB" w:rsidRDefault="00947DFB" w:rsidP="00947DFB">
      <w:pPr>
        <w:jc w:val="both"/>
        <w:rPr>
          <w:rFonts w:ascii="Consolas" w:hAnsi="Consolas"/>
          <w:noProof/>
          <w:szCs w:val="24"/>
          <w:lang w:val="en-GB"/>
        </w:rPr>
      </w:pPr>
      <w:r>
        <w:rPr>
          <w:rFonts w:cstheme="minorHAnsi"/>
          <w:b/>
          <w:noProof/>
          <w:szCs w:val="24"/>
          <w:lang w:val="en-GB"/>
        </w:rPr>
        <w:t>Example for a valid message</w:t>
      </w:r>
      <w:r>
        <w:rPr>
          <w:rFonts w:ascii="Consolas" w:hAnsi="Consolas"/>
          <w:b/>
          <w:noProof/>
          <w:szCs w:val="24"/>
          <w:lang w:val="en-GB"/>
        </w:rPr>
        <w:t>:</w:t>
      </w:r>
      <w:r>
        <w:rPr>
          <w:rFonts w:ascii="Consolas" w:hAnsi="Consolas"/>
          <w:noProof/>
          <w:szCs w:val="24"/>
          <w:lang w:val="en-GB"/>
        </w:rPr>
        <w:t xml:space="preserve"> </w:t>
      </w:r>
    </w:p>
    <w:p w14:paraId="409FEE5F" w14:textId="0045F567" w:rsidR="00947DFB" w:rsidRDefault="00947DFB" w:rsidP="00947DFB">
      <w:pPr>
        <w:jc w:val="both"/>
        <w:rPr>
          <w:rFonts w:ascii="Consolas" w:hAnsi="Consolas"/>
          <w:b/>
          <w:noProof/>
          <w:sz w:val="24"/>
          <w:szCs w:val="24"/>
          <w:lang w:val="en-GB"/>
        </w:rPr>
      </w:pPr>
      <w:r>
        <w:rPr>
          <w:rFonts w:ascii="Consolas" w:hAnsi="Consolas"/>
          <w:b/>
          <w:noProof/>
          <w:sz w:val="24"/>
          <w:szCs w:val="24"/>
          <w:lang w:val="en-GB"/>
        </w:rPr>
        <w:t>"</w:t>
      </w:r>
      <w:r w:rsidR="00887436" w:rsidRPr="00556756">
        <w:rPr>
          <w:rFonts w:ascii="Consolas" w:hAnsi="Consolas"/>
          <w:b/>
          <w:noProof/>
          <w:highlight w:val="yellow"/>
          <w:lang w:val="en-GB"/>
        </w:rPr>
        <w:t>$$$</w:t>
      </w:r>
      <w:r w:rsidR="00887436" w:rsidRPr="00556756">
        <w:rPr>
          <w:rFonts w:ascii="Consolas" w:hAnsi="Consolas"/>
          <w:b/>
          <w:noProof/>
          <w:highlight w:val="magenta"/>
          <w:lang w:val="en-GB"/>
        </w:rPr>
        <w:t>&gt;</w:t>
      </w:r>
      <w:r w:rsidR="00887436" w:rsidRPr="00556756">
        <w:rPr>
          <w:rFonts w:ascii="Consolas" w:hAnsi="Consolas"/>
          <w:b/>
          <w:noProof/>
          <w:sz w:val="24"/>
          <w:szCs w:val="24"/>
          <w:highlight w:val="cyan"/>
          <w:lang w:val="en-GB"/>
        </w:rPr>
        <w:t>312</w:t>
      </w:r>
      <w:r w:rsidR="00887436" w:rsidRPr="00556756">
        <w:rPr>
          <w:rFonts w:ascii="Consolas" w:hAnsi="Consolas"/>
          <w:b/>
          <w:noProof/>
          <w:sz w:val="24"/>
          <w:szCs w:val="24"/>
          <w:lang w:val="en-GB"/>
        </w:rPr>
        <w:t>|</w:t>
      </w:r>
      <w:r w:rsidR="00887436" w:rsidRPr="00556756">
        <w:rPr>
          <w:rFonts w:ascii="Consolas" w:hAnsi="Consolas"/>
          <w:b/>
          <w:noProof/>
          <w:sz w:val="24"/>
          <w:szCs w:val="24"/>
          <w:highlight w:val="green"/>
          <w:lang w:val="en-GB"/>
        </w:rPr>
        <w:t>dfe</w:t>
      </w:r>
      <w:r w:rsidR="00887436" w:rsidRPr="00556756">
        <w:rPr>
          <w:rFonts w:ascii="Consolas" w:hAnsi="Consolas"/>
          <w:b/>
          <w:noProof/>
          <w:sz w:val="24"/>
          <w:szCs w:val="24"/>
          <w:lang w:val="en-GB"/>
        </w:rPr>
        <w:t>|</w:t>
      </w:r>
      <w:r w:rsidR="00887436" w:rsidRPr="008D4B23">
        <w:rPr>
          <w:rFonts w:ascii="Consolas" w:hAnsi="Consolas"/>
          <w:b/>
          <w:noProof/>
          <w:sz w:val="24"/>
          <w:szCs w:val="24"/>
          <w:highlight w:val="red"/>
          <w:lang w:val="en-GB"/>
        </w:rPr>
        <w:t>KFE</w:t>
      </w:r>
      <w:r w:rsidR="00887436" w:rsidRPr="00556756">
        <w:rPr>
          <w:rFonts w:ascii="Consolas" w:hAnsi="Consolas"/>
          <w:b/>
          <w:noProof/>
          <w:sz w:val="24"/>
          <w:szCs w:val="24"/>
          <w:lang w:val="en-GB"/>
        </w:rPr>
        <w:t>|</w:t>
      </w:r>
      <w:r w:rsidR="00887436" w:rsidRPr="008D4B23">
        <w:rPr>
          <w:rFonts w:ascii="Consolas" w:hAnsi="Consolas"/>
          <w:b/>
          <w:noProof/>
          <w:sz w:val="24"/>
          <w:szCs w:val="24"/>
          <w:highlight w:val="lightGray"/>
          <w:lang w:val="en-GB"/>
        </w:rPr>
        <w:t>@!#</w:t>
      </w:r>
      <w:r w:rsidR="00887436" w:rsidRPr="00556756">
        <w:rPr>
          <w:rFonts w:ascii="Consolas" w:hAnsi="Consolas"/>
          <w:b/>
          <w:noProof/>
          <w:highlight w:val="magenta"/>
          <w:lang w:val="en-GB"/>
        </w:rPr>
        <w:t>&lt;</w:t>
      </w:r>
      <w:r w:rsidR="00887436" w:rsidRPr="00556756">
        <w:rPr>
          <w:rFonts w:ascii="Consolas" w:hAnsi="Consolas"/>
          <w:b/>
          <w:noProof/>
          <w:highlight w:val="yellow"/>
          <w:lang w:val="en-GB"/>
        </w:rPr>
        <w:t>$$$</w:t>
      </w:r>
      <w:r>
        <w:rPr>
          <w:rFonts w:ascii="Consolas" w:hAnsi="Consolas"/>
          <w:b/>
          <w:noProof/>
          <w:sz w:val="24"/>
          <w:szCs w:val="24"/>
          <w:lang w:val="en-GB"/>
        </w:rPr>
        <w:t>"</w:t>
      </w:r>
    </w:p>
    <w:p w14:paraId="5288999D" w14:textId="7C9F6D1E" w:rsidR="00947DFB" w:rsidRDefault="00947DFB" w:rsidP="00947DFB">
      <w:pPr>
        <w:jc w:val="both"/>
        <w:rPr>
          <w:noProof/>
          <w:lang w:val="en-GB"/>
        </w:rPr>
      </w:pPr>
      <w:r>
        <w:rPr>
          <w:noProof/>
          <w:lang w:val="en-GB"/>
        </w:rPr>
        <w:t xml:space="preserve">You must </w:t>
      </w:r>
      <w:r>
        <w:rPr>
          <w:b/>
          <w:noProof/>
          <w:lang w:val="en-GB"/>
        </w:rPr>
        <w:t>check</w:t>
      </w:r>
      <w:r>
        <w:rPr>
          <w:noProof/>
          <w:lang w:val="en-GB"/>
        </w:rPr>
        <w:t xml:space="preserve"> if the </w:t>
      </w:r>
      <w:r>
        <w:rPr>
          <w:b/>
          <w:noProof/>
          <w:lang w:val="en-GB"/>
        </w:rPr>
        <w:t>password</w:t>
      </w:r>
      <w:r>
        <w:rPr>
          <w:noProof/>
          <w:lang w:val="en-GB"/>
        </w:rPr>
        <w:t xml:space="preserve"> is </w:t>
      </w:r>
      <w:r>
        <w:rPr>
          <w:b/>
          <w:noProof/>
          <w:lang w:val="en-GB"/>
        </w:rPr>
        <w:t>valid</w:t>
      </w:r>
      <w:r>
        <w:rPr>
          <w:noProof/>
          <w:lang w:val="en-GB"/>
        </w:rPr>
        <w:t xml:space="preserve"> and if it </w:t>
      </w:r>
      <w:r>
        <w:rPr>
          <w:b/>
          <w:noProof/>
          <w:lang w:val="en-GB"/>
        </w:rPr>
        <w:t>is</w:t>
      </w:r>
      <w:r w:rsidR="00AC7351">
        <w:rPr>
          <w:b/>
          <w:noProof/>
          <w:lang w:val="bg-BG"/>
        </w:rPr>
        <w:t xml:space="preserve"> </w:t>
      </w:r>
      <w:r>
        <w:rPr>
          <w:noProof/>
          <w:lang w:val="en-GB"/>
        </w:rPr>
        <w:t xml:space="preserve">- </w:t>
      </w:r>
      <w:r>
        <w:rPr>
          <w:b/>
          <w:noProof/>
          <w:lang w:val="en-GB"/>
        </w:rPr>
        <w:t>encrypt</w:t>
      </w:r>
      <w:r>
        <w:rPr>
          <w:noProof/>
          <w:lang w:val="en-GB"/>
        </w:rPr>
        <w:t xml:space="preserve"> it, if it </w:t>
      </w:r>
      <w:r>
        <w:rPr>
          <w:b/>
          <w:noProof/>
          <w:lang w:val="en-GB"/>
        </w:rPr>
        <w:t>isn’t</w:t>
      </w:r>
      <w:r w:rsidR="00AC7351">
        <w:rPr>
          <w:b/>
          <w:noProof/>
          <w:lang w:val="bg-BG"/>
        </w:rPr>
        <w:t xml:space="preserve"> </w:t>
      </w:r>
      <w:r>
        <w:rPr>
          <w:noProof/>
          <w:lang w:val="en-GB"/>
        </w:rPr>
        <w:t xml:space="preserve">- </w:t>
      </w:r>
      <w:r>
        <w:rPr>
          <w:b/>
          <w:noProof/>
          <w:lang w:val="en-GB"/>
        </w:rPr>
        <w:t>print</w:t>
      </w:r>
      <w:r>
        <w:rPr>
          <w:noProof/>
          <w:lang w:val="en-GB"/>
        </w:rPr>
        <w:t xml:space="preserve"> the following </w:t>
      </w:r>
      <w:r>
        <w:rPr>
          <w:b/>
          <w:noProof/>
          <w:lang w:val="en-GB"/>
        </w:rPr>
        <w:t>message</w:t>
      </w:r>
      <w:r>
        <w:rPr>
          <w:noProof/>
          <w:lang w:val="en-GB"/>
        </w:rPr>
        <w:t xml:space="preserve">: </w:t>
      </w:r>
    </w:p>
    <w:p w14:paraId="5D79F37A" w14:textId="7CFD465E" w:rsidR="00947DFB" w:rsidRDefault="00947DFB" w:rsidP="00947DFB">
      <w:pPr>
        <w:jc w:val="both"/>
        <w:rPr>
          <w:rFonts w:ascii="Consolas" w:hAnsi="Consolas"/>
          <w:b/>
          <w:noProof/>
          <w:sz w:val="24"/>
          <w:lang w:val="en-GB"/>
        </w:rPr>
      </w:pPr>
      <w:r w:rsidRPr="00800851">
        <w:rPr>
          <w:rFonts w:ascii="Consolas" w:hAnsi="Consolas"/>
          <w:b/>
          <w:noProof/>
          <w:sz w:val="24"/>
          <w:highlight w:val="yellow"/>
          <w:lang w:val="en-GB"/>
        </w:rPr>
        <w:t>"Try another password!"</w:t>
      </w:r>
    </w:p>
    <w:p w14:paraId="2A7E6830" w14:textId="4A0F34E4" w:rsidR="00947DFB" w:rsidRDefault="00947DFB" w:rsidP="00947DFB">
      <w:pPr>
        <w:jc w:val="both"/>
        <w:rPr>
          <w:noProof/>
          <w:lang w:val="en-GB"/>
        </w:rPr>
      </w:pPr>
      <w:r>
        <w:rPr>
          <w:b/>
          <w:noProof/>
          <w:lang w:val="en-GB"/>
        </w:rPr>
        <w:t>Encrypting</w:t>
      </w:r>
      <w:r>
        <w:rPr>
          <w:noProof/>
          <w:lang w:val="en-GB"/>
        </w:rPr>
        <w:t xml:space="preserve"> a </w:t>
      </w:r>
      <w:r>
        <w:rPr>
          <w:b/>
          <w:noProof/>
          <w:lang w:val="en-GB"/>
        </w:rPr>
        <w:t>password</w:t>
      </w:r>
      <w:r>
        <w:rPr>
          <w:noProof/>
          <w:lang w:val="en-GB"/>
        </w:rPr>
        <w:t xml:space="preserve"> means to </w:t>
      </w:r>
      <w:r>
        <w:rPr>
          <w:b/>
          <w:noProof/>
          <w:lang w:val="en-GB"/>
        </w:rPr>
        <w:t>take</w:t>
      </w:r>
      <w:r>
        <w:rPr>
          <w:noProof/>
          <w:lang w:val="en-GB"/>
        </w:rPr>
        <w:t xml:space="preserve"> </w:t>
      </w:r>
      <w:r w:rsidRPr="00800851">
        <w:rPr>
          <w:b/>
          <w:noProof/>
          <w:highlight w:val="yellow"/>
          <w:lang w:val="en-GB"/>
        </w:rPr>
        <w:t>all</w:t>
      </w:r>
      <w:r w:rsidRPr="00800851">
        <w:rPr>
          <w:noProof/>
          <w:highlight w:val="yellow"/>
          <w:lang w:val="en-GB"/>
        </w:rPr>
        <w:t xml:space="preserve"> </w:t>
      </w:r>
      <w:r w:rsidR="00887436" w:rsidRPr="00800851">
        <w:rPr>
          <w:b/>
          <w:noProof/>
          <w:highlight w:val="yellow"/>
          <w:lang w:val="en-GB"/>
        </w:rPr>
        <w:t>numbers</w:t>
      </w:r>
      <w:r w:rsidR="002C2E53" w:rsidRPr="00800851">
        <w:rPr>
          <w:b/>
          <w:noProof/>
          <w:highlight w:val="yellow"/>
          <w:lang w:val="bg-BG"/>
        </w:rPr>
        <w:t>,</w:t>
      </w:r>
      <w:r w:rsidR="00887436" w:rsidRPr="00800851">
        <w:rPr>
          <w:b/>
          <w:noProof/>
          <w:highlight w:val="yellow"/>
          <w:lang w:val="en-GB"/>
        </w:rPr>
        <w:t xml:space="preserve"> letters</w:t>
      </w:r>
      <w:r w:rsidR="002C2E53" w:rsidRPr="00800851">
        <w:rPr>
          <w:b/>
          <w:noProof/>
          <w:highlight w:val="yellow"/>
          <w:lang w:val="bg-BG"/>
        </w:rPr>
        <w:t xml:space="preserve"> and symbols</w:t>
      </w:r>
      <w:r w:rsidR="00887436" w:rsidRPr="00800851">
        <w:rPr>
          <w:b/>
          <w:noProof/>
          <w:highlight w:val="yellow"/>
          <w:lang w:val="en-GB"/>
        </w:rPr>
        <w:t xml:space="preserve"> from the middle </w:t>
      </w:r>
      <w:r w:rsidR="000355A0" w:rsidRPr="00800851">
        <w:rPr>
          <w:b/>
          <w:noProof/>
          <w:highlight w:val="yellow"/>
          <w:lang w:val="en-GB"/>
        </w:rPr>
        <w:t>four</w:t>
      </w:r>
      <w:r w:rsidR="00887436" w:rsidRPr="00800851">
        <w:rPr>
          <w:b/>
          <w:noProof/>
          <w:highlight w:val="yellow"/>
          <w:lang w:val="en-GB"/>
        </w:rPr>
        <w:t xml:space="preserve"> groups </w:t>
      </w:r>
      <w:r w:rsidR="00887436" w:rsidRPr="00800851">
        <w:rPr>
          <w:bCs/>
          <w:noProof/>
          <w:highlight w:val="yellow"/>
          <w:lang w:val="en-GB"/>
        </w:rPr>
        <w:t xml:space="preserve">and </w:t>
      </w:r>
      <w:r w:rsidR="00887436" w:rsidRPr="00800851">
        <w:rPr>
          <w:b/>
          <w:noProof/>
          <w:highlight w:val="yellow"/>
          <w:lang w:val="en-GB"/>
        </w:rPr>
        <w:t>concatenat</w:t>
      </w:r>
      <w:r w:rsidR="00AC7351" w:rsidRPr="00800851">
        <w:rPr>
          <w:b/>
          <w:noProof/>
          <w:highlight w:val="yellow"/>
          <w:lang w:val="bg-BG"/>
        </w:rPr>
        <w:t>е</w:t>
      </w:r>
      <w:r w:rsidR="00887436" w:rsidRPr="00800851">
        <w:rPr>
          <w:b/>
          <w:noProof/>
          <w:highlight w:val="yellow"/>
          <w:lang w:val="en-GB"/>
        </w:rPr>
        <w:t xml:space="preserve"> </w:t>
      </w:r>
      <w:r w:rsidR="00887436" w:rsidRPr="00800851">
        <w:rPr>
          <w:bCs/>
          <w:noProof/>
          <w:highlight w:val="yellow"/>
          <w:lang w:val="en-GB"/>
        </w:rPr>
        <w:t>them</w:t>
      </w:r>
      <w:r w:rsidRPr="00800851">
        <w:rPr>
          <w:noProof/>
          <w:highlight w:val="yellow"/>
          <w:lang w:val="en-GB"/>
        </w:rPr>
        <w:t>.</w:t>
      </w:r>
      <w:r>
        <w:rPr>
          <w:noProof/>
          <w:lang w:val="en-GB"/>
        </w:rPr>
        <w:t xml:space="preserve"> After successful encrypt, print it in the following format:</w:t>
      </w:r>
    </w:p>
    <w:p w14:paraId="32C6A5B2" w14:textId="77777777" w:rsidR="00AC7351" w:rsidRDefault="00AC7351" w:rsidP="00AC7351">
      <w:pPr>
        <w:jc w:val="both"/>
        <w:rPr>
          <w:rFonts w:ascii="Consolas" w:hAnsi="Consolas"/>
          <w:b/>
          <w:noProof/>
          <w:sz w:val="24"/>
        </w:rPr>
      </w:pPr>
      <w:r>
        <w:rPr>
          <w:rFonts w:ascii="Consolas" w:hAnsi="Consolas"/>
          <w:b/>
          <w:noProof/>
          <w:sz w:val="24"/>
        </w:rPr>
        <w:t>Password: {encrypted password}</w:t>
      </w:r>
    </w:p>
    <w:p w14:paraId="2FBC027D" w14:textId="385BBF4C" w:rsidR="00947DFB" w:rsidRDefault="00947DFB" w:rsidP="0038078E">
      <w:pPr>
        <w:pStyle w:val="Heading2"/>
        <w:rPr>
          <w:noProof/>
          <w:lang w:val="en-GB"/>
        </w:rPr>
      </w:pPr>
      <w:r>
        <w:rPr>
          <w:noProof/>
          <w:lang w:val="en-GB"/>
        </w:rPr>
        <w:t>Input</w:t>
      </w:r>
    </w:p>
    <w:p w14:paraId="5AB83EC3" w14:textId="77777777" w:rsidR="00947DFB" w:rsidRDefault="00947DFB" w:rsidP="00947DFB">
      <w:pPr>
        <w:pStyle w:val="ListParagraph"/>
        <w:numPr>
          <w:ilvl w:val="0"/>
          <w:numId w:val="2"/>
        </w:numPr>
        <w:ind w:left="720"/>
        <w:rPr>
          <w:b/>
          <w:noProof/>
          <w:lang w:val="en-GB"/>
        </w:rPr>
      </w:pPr>
      <w:r>
        <w:rPr>
          <w:noProof/>
          <w:lang w:val="en-GB"/>
        </w:rPr>
        <w:t xml:space="preserve">On the </w:t>
      </w:r>
      <w:r>
        <w:rPr>
          <w:b/>
          <w:noProof/>
          <w:lang w:val="en-GB"/>
        </w:rPr>
        <w:t>first</w:t>
      </w:r>
      <w:r>
        <w:rPr>
          <w:noProof/>
          <w:lang w:val="en-GB"/>
        </w:rPr>
        <w:t xml:space="preserve"> line - </w:t>
      </w:r>
      <w:r>
        <w:rPr>
          <w:b/>
          <w:noProof/>
          <w:lang w:val="en-GB"/>
        </w:rPr>
        <w:t>n</w:t>
      </w:r>
      <w:r>
        <w:rPr>
          <w:noProof/>
          <w:lang w:val="en-GB"/>
        </w:rPr>
        <w:t xml:space="preserve"> - the count of inputs.</w:t>
      </w:r>
    </w:p>
    <w:p w14:paraId="694CB85F" w14:textId="319C3D74" w:rsidR="00947DFB" w:rsidRDefault="00947DFB" w:rsidP="00947DFB">
      <w:pPr>
        <w:pStyle w:val="ListParagraph"/>
        <w:numPr>
          <w:ilvl w:val="0"/>
          <w:numId w:val="2"/>
        </w:numPr>
        <w:ind w:left="720"/>
        <w:rPr>
          <w:noProof/>
          <w:lang w:val="en-GB"/>
        </w:rPr>
      </w:pPr>
      <w:r>
        <w:rPr>
          <w:noProof/>
          <w:lang w:val="en-GB"/>
        </w:rPr>
        <w:t xml:space="preserve">On the </w:t>
      </w:r>
      <w:r>
        <w:rPr>
          <w:b/>
          <w:noProof/>
          <w:lang w:val="en-GB"/>
        </w:rPr>
        <w:t>next</w:t>
      </w:r>
      <w:r>
        <w:rPr>
          <w:noProof/>
          <w:lang w:val="en-GB"/>
        </w:rPr>
        <w:t xml:space="preserve"> </w:t>
      </w:r>
      <w:r>
        <w:rPr>
          <w:b/>
          <w:noProof/>
          <w:lang w:val="en-GB"/>
        </w:rPr>
        <w:t>n</w:t>
      </w:r>
      <w:r>
        <w:rPr>
          <w:noProof/>
          <w:lang w:val="en-GB"/>
        </w:rPr>
        <w:t xml:space="preserve"> lines - </w:t>
      </w:r>
      <w:r>
        <w:rPr>
          <w:b/>
          <w:noProof/>
          <w:lang w:val="en-GB"/>
        </w:rPr>
        <w:t>input</w:t>
      </w:r>
      <w:r>
        <w:rPr>
          <w:noProof/>
          <w:lang w:val="en-GB"/>
        </w:rPr>
        <w:t xml:space="preserve"> that you have to </w:t>
      </w:r>
      <w:r>
        <w:rPr>
          <w:b/>
          <w:noProof/>
          <w:lang w:val="en-GB"/>
        </w:rPr>
        <w:t>check</w:t>
      </w:r>
      <w:r>
        <w:rPr>
          <w:noProof/>
          <w:lang w:val="en-GB"/>
        </w:rPr>
        <w:t xml:space="preserve"> if it has a </w:t>
      </w:r>
      <w:r>
        <w:rPr>
          <w:b/>
          <w:noProof/>
          <w:lang w:val="en-GB"/>
        </w:rPr>
        <w:t>valid</w:t>
      </w:r>
      <w:r>
        <w:rPr>
          <w:noProof/>
          <w:lang w:val="en-GB"/>
        </w:rPr>
        <w:t xml:space="preserve"> </w:t>
      </w:r>
      <w:r w:rsidR="0087294D">
        <w:rPr>
          <w:b/>
          <w:noProof/>
          <w:lang w:val="en-GB"/>
        </w:rPr>
        <w:t>password</w:t>
      </w:r>
      <w:r>
        <w:rPr>
          <w:noProof/>
          <w:lang w:val="en-GB"/>
        </w:rPr>
        <w:t>.</w:t>
      </w:r>
    </w:p>
    <w:p w14:paraId="3F4A062E" w14:textId="77777777" w:rsidR="00947DFB" w:rsidRDefault="00947DFB" w:rsidP="00947DFB">
      <w:pPr>
        <w:pStyle w:val="Heading2"/>
        <w:rPr>
          <w:noProof/>
          <w:lang w:val="en-GB"/>
        </w:rPr>
      </w:pPr>
      <w:r>
        <w:rPr>
          <w:noProof/>
          <w:lang w:val="en-GB"/>
        </w:rPr>
        <w:t>Output</w:t>
      </w:r>
    </w:p>
    <w:p w14:paraId="15DBDB3F" w14:textId="77777777" w:rsidR="00947DFB" w:rsidRPr="000355A0" w:rsidRDefault="00947DFB" w:rsidP="00947DFB">
      <w:pPr>
        <w:pStyle w:val="ListParagraph"/>
        <w:numPr>
          <w:ilvl w:val="0"/>
          <w:numId w:val="3"/>
        </w:numPr>
        <w:spacing w:after="160"/>
        <w:rPr>
          <w:rFonts w:cstheme="minorHAnsi"/>
          <w:b/>
          <w:bCs/>
          <w:noProof/>
          <w:lang w:val="en-GB"/>
        </w:rPr>
      </w:pPr>
      <w:r w:rsidRPr="000355A0">
        <w:rPr>
          <w:rStyle w:val="CodeChar"/>
          <w:rFonts w:asciiTheme="minorHAnsi" w:hAnsiTheme="minorHAnsi" w:cstheme="minorHAnsi"/>
          <w:b w:val="0"/>
          <w:bCs/>
          <w:lang w:val="en-GB"/>
        </w:rPr>
        <w:t xml:space="preserve">Print </w:t>
      </w:r>
      <w:r w:rsidRPr="000355A0">
        <w:rPr>
          <w:rStyle w:val="CodeChar"/>
          <w:rFonts w:asciiTheme="minorHAnsi" w:hAnsiTheme="minorHAnsi" w:cstheme="minorHAnsi"/>
          <w:lang w:val="en-GB"/>
        </w:rPr>
        <w:t>all results</w:t>
      </w:r>
      <w:r w:rsidRPr="000355A0">
        <w:rPr>
          <w:rStyle w:val="CodeChar"/>
          <w:rFonts w:asciiTheme="minorHAnsi" w:hAnsiTheme="minorHAnsi" w:cstheme="minorHAnsi"/>
          <w:b w:val="0"/>
          <w:bCs/>
          <w:lang w:val="en-GB"/>
        </w:rPr>
        <w:t xml:space="preserve"> from each input, each on a </w:t>
      </w:r>
      <w:r w:rsidRPr="000355A0">
        <w:rPr>
          <w:rStyle w:val="CodeChar"/>
          <w:rFonts w:asciiTheme="minorHAnsi" w:hAnsiTheme="minorHAnsi" w:cstheme="minorHAnsi"/>
          <w:lang w:val="en-GB"/>
        </w:rPr>
        <w:t>new line</w:t>
      </w:r>
      <w:r w:rsidRPr="000355A0">
        <w:rPr>
          <w:rStyle w:val="CodeChar"/>
          <w:rFonts w:asciiTheme="minorHAnsi" w:hAnsiTheme="minorHAnsi" w:cstheme="minorHAnsi"/>
          <w:b w:val="0"/>
          <w:bCs/>
          <w:lang w:val="en-GB"/>
        </w:rPr>
        <w:t>.</w:t>
      </w:r>
      <w:r w:rsidRPr="000355A0">
        <w:rPr>
          <w:rFonts w:cstheme="minorHAnsi"/>
          <w:b/>
          <w:bCs/>
          <w:noProof/>
          <w:lang w:val="en-GB"/>
        </w:rPr>
        <w:br w:type="page"/>
      </w:r>
    </w:p>
    <w:p w14:paraId="2E76ACC5" w14:textId="77777777" w:rsidR="00947DFB" w:rsidRDefault="00947DFB" w:rsidP="00947DFB">
      <w:pPr>
        <w:pStyle w:val="Heading2"/>
        <w:rPr>
          <w:noProof/>
          <w:lang w:val="en-GB"/>
        </w:rPr>
      </w:pPr>
      <w:r>
        <w:rPr>
          <w:noProof/>
          <w:lang w:val="en-GB"/>
        </w:rPr>
        <w:lastRenderedPageBreak/>
        <w:t>Examples</w:t>
      </w:r>
    </w:p>
    <w:tbl>
      <w:tblPr>
        <w:tblStyle w:val="TableGrid1"/>
        <w:tblW w:w="11055" w:type="dxa"/>
        <w:tblInd w:w="-857" w:type="dxa"/>
        <w:tblLayout w:type="fixed"/>
        <w:tblLook w:val="04A0" w:firstRow="1" w:lastRow="0" w:firstColumn="1" w:lastColumn="0" w:noHBand="0" w:noVBand="1"/>
      </w:tblPr>
      <w:tblGrid>
        <w:gridCol w:w="3102"/>
        <w:gridCol w:w="2970"/>
        <w:gridCol w:w="4983"/>
      </w:tblGrid>
      <w:tr w:rsidR="00947DFB" w14:paraId="5C3D2027" w14:textId="77777777" w:rsidTr="00F020C9">
        <w:tc>
          <w:tcPr>
            <w:tcW w:w="3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CED3D7" w14:textId="77777777" w:rsidR="00947DFB" w:rsidRDefault="00947DFB">
            <w:pPr>
              <w:spacing w:line="240" w:lineRule="auto"/>
              <w:jc w:val="center"/>
              <w:rPr>
                <w:b/>
                <w:noProof/>
                <w:sz w:val="24"/>
                <w:szCs w:val="24"/>
                <w:lang w:val="en-GB"/>
              </w:rPr>
            </w:pPr>
            <w:r>
              <w:rPr>
                <w:b/>
                <w:noProof/>
                <w:sz w:val="24"/>
                <w:szCs w:val="24"/>
                <w:lang w:val="en-GB"/>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A1A384" w14:textId="77777777" w:rsidR="00947DFB" w:rsidRDefault="00947DFB">
            <w:pPr>
              <w:spacing w:line="240" w:lineRule="auto"/>
              <w:jc w:val="center"/>
              <w:rPr>
                <w:b/>
                <w:noProof/>
                <w:sz w:val="24"/>
                <w:szCs w:val="24"/>
                <w:lang w:val="en-GB"/>
              </w:rPr>
            </w:pPr>
            <w:r>
              <w:rPr>
                <w:b/>
                <w:noProof/>
                <w:sz w:val="24"/>
                <w:szCs w:val="24"/>
                <w:lang w:val="en-GB"/>
              </w:rPr>
              <w:t>Output</w:t>
            </w:r>
          </w:p>
        </w:tc>
        <w:tc>
          <w:tcPr>
            <w:tcW w:w="49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0AD294" w14:textId="77777777" w:rsidR="00947DFB" w:rsidRDefault="00947DFB">
            <w:pPr>
              <w:spacing w:line="240" w:lineRule="auto"/>
              <w:jc w:val="center"/>
              <w:rPr>
                <w:b/>
                <w:noProof/>
                <w:sz w:val="24"/>
                <w:szCs w:val="24"/>
                <w:lang w:val="en-GB"/>
              </w:rPr>
            </w:pPr>
            <w:r>
              <w:rPr>
                <w:b/>
                <w:noProof/>
                <w:sz w:val="24"/>
                <w:szCs w:val="24"/>
                <w:lang w:val="en-GB"/>
              </w:rPr>
              <w:t>Comment</w:t>
            </w:r>
          </w:p>
        </w:tc>
      </w:tr>
      <w:tr w:rsidR="00947DFB" w14:paraId="5507757A" w14:textId="77777777" w:rsidTr="00F020C9">
        <w:trPr>
          <w:trHeight w:val="1592"/>
        </w:trPr>
        <w:tc>
          <w:tcPr>
            <w:tcW w:w="3102" w:type="dxa"/>
            <w:tcBorders>
              <w:top w:val="single" w:sz="4" w:space="0" w:color="auto"/>
              <w:left w:val="single" w:sz="4" w:space="0" w:color="auto"/>
              <w:bottom w:val="single" w:sz="4" w:space="0" w:color="auto"/>
              <w:right w:val="single" w:sz="4" w:space="0" w:color="auto"/>
            </w:tcBorders>
            <w:hideMark/>
          </w:tcPr>
          <w:p w14:paraId="784CEA1E" w14:textId="7104A894" w:rsidR="00947DFB" w:rsidRDefault="007D3D4D">
            <w:pPr>
              <w:pStyle w:val="Code"/>
              <w:spacing w:line="240" w:lineRule="auto"/>
              <w:rPr>
                <w:b w:val="0"/>
                <w:lang w:val="en-GB"/>
              </w:rPr>
            </w:pPr>
            <w:r>
              <w:rPr>
                <w:b w:val="0"/>
                <w:lang w:val="en-GB"/>
              </w:rPr>
              <w:t>3</w:t>
            </w:r>
          </w:p>
          <w:p w14:paraId="5AC423FC" w14:textId="584F42AB" w:rsidR="007D3D4D" w:rsidRDefault="007D3D4D">
            <w:pPr>
              <w:pStyle w:val="Code"/>
              <w:spacing w:line="240" w:lineRule="auto"/>
              <w:rPr>
                <w:b w:val="0"/>
                <w:lang w:val="en-GB"/>
              </w:rPr>
            </w:pPr>
            <w:r w:rsidRPr="007D3D4D">
              <w:rPr>
                <w:b w:val="0"/>
                <w:lang w:val="en-GB"/>
              </w:rPr>
              <w:t>##&gt;00|no|NO|!!!?&lt;###</w:t>
            </w:r>
          </w:p>
          <w:p w14:paraId="49F6296C" w14:textId="77777777" w:rsidR="007D3D4D" w:rsidRDefault="007D3D4D">
            <w:pPr>
              <w:pStyle w:val="Code"/>
              <w:spacing w:line="240" w:lineRule="auto"/>
              <w:rPr>
                <w:b w:val="0"/>
                <w:lang w:val="en-GB"/>
              </w:rPr>
            </w:pPr>
            <w:r w:rsidRPr="007D3D4D">
              <w:rPr>
                <w:b w:val="0"/>
                <w:lang w:val="en-GB"/>
              </w:rPr>
              <w:t>##&gt;123|</w:t>
            </w:r>
            <w:r>
              <w:rPr>
                <w:b w:val="0"/>
                <w:lang w:val="en-GB"/>
              </w:rPr>
              <w:t>yes</w:t>
            </w:r>
            <w:r w:rsidRPr="007D3D4D">
              <w:rPr>
                <w:b w:val="0"/>
                <w:lang w:val="en-GB"/>
              </w:rPr>
              <w:t>|</w:t>
            </w:r>
            <w:r>
              <w:rPr>
                <w:b w:val="0"/>
                <w:lang w:val="en-GB"/>
              </w:rPr>
              <w:t>YES</w:t>
            </w:r>
            <w:r w:rsidRPr="007D3D4D">
              <w:rPr>
                <w:b w:val="0"/>
                <w:lang w:val="en-GB"/>
              </w:rPr>
              <w:t>|!!!&lt;##</w:t>
            </w:r>
          </w:p>
          <w:p w14:paraId="0C6E0BB5" w14:textId="17D657EF" w:rsidR="007D3D4D" w:rsidRDefault="007D3D4D">
            <w:pPr>
              <w:pStyle w:val="Code"/>
              <w:spacing w:line="240" w:lineRule="auto"/>
              <w:rPr>
                <w:b w:val="0"/>
                <w:lang w:val="en-GB"/>
              </w:rPr>
            </w:pPr>
            <w:r>
              <w:rPr>
                <w:b w:val="0"/>
                <w:lang w:val="en-GB"/>
              </w:rPr>
              <w:t>$$</w:t>
            </w:r>
            <w:r w:rsidR="00F020C9">
              <w:rPr>
                <w:b w:val="0"/>
                <w:lang w:val="en-GB"/>
              </w:rPr>
              <w:t>&lt;111|noo|NOPE|&lt;&lt;&gt;$$</w:t>
            </w:r>
          </w:p>
        </w:tc>
        <w:tc>
          <w:tcPr>
            <w:tcW w:w="2970" w:type="dxa"/>
            <w:tcBorders>
              <w:top w:val="single" w:sz="4" w:space="0" w:color="auto"/>
              <w:left w:val="single" w:sz="4" w:space="0" w:color="auto"/>
              <w:bottom w:val="single" w:sz="4" w:space="0" w:color="auto"/>
              <w:right w:val="single" w:sz="4" w:space="0" w:color="auto"/>
            </w:tcBorders>
            <w:hideMark/>
          </w:tcPr>
          <w:p w14:paraId="308914F5" w14:textId="77777777" w:rsidR="00F020C9" w:rsidRPr="00F020C9" w:rsidRDefault="00F020C9" w:rsidP="00F020C9">
            <w:pPr>
              <w:pStyle w:val="Code"/>
              <w:spacing w:line="240" w:lineRule="auto"/>
              <w:rPr>
                <w:b w:val="0"/>
                <w:lang w:val="en-GB"/>
              </w:rPr>
            </w:pPr>
            <w:r w:rsidRPr="00F020C9">
              <w:rPr>
                <w:b w:val="0"/>
                <w:lang w:val="en-GB"/>
              </w:rPr>
              <w:t>Try another password!</w:t>
            </w:r>
          </w:p>
          <w:p w14:paraId="15F5CF00" w14:textId="77777777" w:rsidR="00F020C9" w:rsidRPr="00F020C9" w:rsidRDefault="00F020C9" w:rsidP="00F020C9">
            <w:pPr>
              <w:pStyle w:val="Code"/>
              <w:spacing w:line="240" w:lineRule="auto"/>
              <w:rPr>
                <w:b w:val="0"/>
                <w:lang w:val="en-GB"/>
              </w:rPr>
            </w:pPr>
            <w:r w:rsidRPr="00F020C9">
              <w:rPr>
                <w:b w:val="0"/>
                <w:lang w:val="en-GB"/>
              </w:rPr>
              <w:t>Password: 123yesYES!!!</w:t>
            </w:r>
          </w:p>
          <w:p w14:paraId="733CE2F2" w14:textId="1212FE3B" w:rsidR="00947DFB" w:rsidRDefault="00F020C9" w:rsidP="00F020C9">
            <w:pPr>
              <w:pStyle w:val="Code"/>
              <w:spacing w:line="240" w:lineRule="auto"/>
              <w:rPr>
                <w:b w:val="0"/>
                <w:lang w:val="en-GB"/>
              </w:rPr>
            </w:pPr>
            <w:r w:rsidRPr="00F020C9">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hideMark/>
          </w:tcPr>
          <w:p w14:paraId="01DB4C36" w14:textId="755292C6" w:rsidR="00947DFB" w:rsidRPr="00F020C9" w:rsidRDefault="00F020C9">
            <w:pPr>
              <w:pStyle w:val="Code"/>
              <w:spacing w:line="240" w:lineRule="auto"/>
              <w:rPr>
                <w:rFonts w:asciiTheme="minorHAnsi" w:hAnsiTheme="minorHAnsi" w:cstheme="minorHAnsi"/>
                <w:b w:val="0"/>
                <w:lang w:val="en-GB"/>
              </w:rPr>
            </w:pPr>
            <w:r>
              <w:rPr>
                <w:rFonts w:asciiTheme="minorHAnsi" w:hAnsiTheme="minorHAnsi" w:cstheme="minorHAnsi"/>
                <w:b w:val="0"/>
                <w:lang w:val="en-GB"/>
              </w:rPr>
              <w:t xml:space="preserve">The </w:t>
            </w:r>
            <w:r>
              <w:rPr>
                <w:rFonts w:asciiTheme="minorHAnsi" w:hAnsiTheme="minorHAnsi" w:cstheme="minorHAnsi"/>
                <w:bCs/>
                <w:lang w:val="en-GB"/>
              </w:rPr>
              <w:t xml:space="preserve">first </w:t>
            </w:r>
            <w:r>
              <w:rPr>
                <w:rFonts w:asciiTheme="minorHAnsi" w:hAnsiTheme="minorHAnsi" w:cstheme="minorHAnsi"/>
                <w:b w:val="0"/>
                <w:lang w:val="en-GB"/>
              </w:rPr>
              <w:t xml:space="preserve">one doesn’t start and end with the same amount of '#'  and the count of characters in each group is different than 3. The </w:t>
            </w:r>
            <w:r>
              <w:rPr>
                <w:rFonts w:asciiTheme="minorHAnsi" w:hAnsiTheme="minorHAnsi" w:cstheme="minorHAnsi"/>
                <w:bCs/>
                <w:lang w:val="en-GB"/>
              </w:rPr>
              <w:t xml:space="preserve">second </w:t>
            </w:r>
            <w:r>
              <w:rPr>
                <w:rFonts w:asciiTheme="minorHAnsi" w:hAnsiTheme="minorHAnsi" w:cstheme="minorHAnsi"/>
                <w:b w:val="0"/>
                <w:lang w:val="en-GB"/>
              </w:rPr>
              <w:t xml:space="preserve">one is correct. The </w:t>
            </w:r>
            <w:r>
              <w:rPr>
                <w:rFonts w:asciiTheme="minorHAnsi" w:hAnsiTheme="minorHAnsi" w:cstheme="minorHAnsi"/>
                <w:bCs/>
                <w:lang w:val="en-GB"/>
              </w:rPr>
              <w:t xml:space="preserve">third </w:t>
            </w:r>
            <w:r>
              <w:rPr>
                <w:rFonts w:asciiTheme="minorHAnsi" w:hAnsiTheme="minorHAnsi" w:cstheme="minorHAnsi"/>
                <w:b w:val="0"/>
                <w:lang w:val="en-GB"/>
              </w:rPr>
              <w:t>one uses the wrong '&lt;' and '&gt;' and the group containing "&lt;&lt;" can contain everything except '&lt;' and '&gt;'.</w:t>
            </w:r>
          </w:p>
        </w:tc>
      </w:tr>
      <w:tr w:rsidR="00947DFB" w14:paraId="0A354009" w14:textId="77777777" w:rsidTr="00F020C9">
        <w:trPr>
          <w:trHeight w:val="1619"/>
        </w:trPr>
        <w:tc>
          <w:tcPr>
            <w:tcW w:w="3102" w:type="dxa"/>
            <w:tcBorders>
              <w:top w:val="single" w:sz="4" w:space="0" w:color="auto"/>
              <w:left w:val="single" w:sz="4" w:space="0" w:color="auto"/>
              <w:bottom w:val="single" w:sz="4" w:space="0" w:color="auto"/>
              <w:right w:val="single" w:sz="4" w:space="0" w:color="auto"/>
            </w:tcBorders>
            <w:hideMark/>
          </w:tcPr>
          <w:p w14:paraId="0F1C54F1" w14:textId="77777777" w:rsidR="00F020C9" w:rsidRPr="00F020C9" w:rsidRDefault="00F020C9" w:rsidP="00F020C9">
            <w:pPr>
              <w:pStyle w:val="Code"/>
              <w:spacing w:line="240" w:lineRule="auto"/>
              <w:rPr>
                <w:b w:val="0"/>
                <w:lang w:val="en-GB"/>
              </w:rPr>
            </w:pPr>
            <w:bookmarkStart w:id="0" w:name="_GoBack"/>
            <w:r w:rsidRPr="00F020C9">
              <w:rPr>
                <w:b w:val="0"/>
                <w:lang w:val="en-GB"/>
              </w:rPr>
              <w:t>5</w:t>
            </w:r>
          </w:p>
          <w:p w14:paraId="4CF3698E" w14:textId="77777777" w:rsidR="00F020C9" w:rsidRPr="00F020C9" w:rsidRDefault="00F020C9" w:rsidP="00F020C9">
            <w:pPr>
              <w:pStyle w:val="Code"/>
              <w:spacing w:line="240" w:lineRule="auto"/>
              <w:rPr>
                <w:b w:val="0"/>
                <w:lang w:val="en-GB"/>
              </w:rPr>
            </w:pPr>
            <w:r w:rsidRPr="00F020C9">
              <w:rPr>
                <w:b w:val="0"/>
                <w:lang w:val="en-GB"/>
              </w:rPr>
              <w:t>aa&gt;111|mqu|BAU|mqu&lt;aa</w:t>
            </w:r>
          </w:p>
          <w:p w14:paraId="31255BC8" w14:textId="77777777" w:rsidR="00F020C9" w:rsidRPr="00F020C9" w:rsidRDefault="00F020C9" w:rsidP="00F020C9">
            <w:pPr>
              <w:pStyle w:val="Code"/>
              <w:spacing w:line="240" w:lineRule="auto"/>
              <w:rPr>
                <w:b w:val="0"/>
                <w:lang w:val="en-GB"/>
              </w:rPr>
            </w:pPr>
            <w:r w:rsidRPr="00F020C9">
              <w:rPr>
                <w:b w:val="0"/>
                <w:lang w:val="en-GB"/>
              </w:rPr>
              <w:t>()&gt;111!aaa!AAA!^&amp;*&lt;()</w:t>
            </w:r>
          </w:p>
          <w:p w14:paraId="013ED06A" w14:textId="77777777" w:rsidR="00F020C9" w:rsidRPr="00F020C9" w:rsidRDefault="00F020C9" w:rsidP="00F020C9">
            <w:pPr>
              <w:pStyle w:val="Code"/>
              <w:spacing w:line="240" w:lineRule="auto"/>
              <w:rPr>
                <w:b w:val="0"/>
                <w:lang w:val="en-GB"/>
              </w:rPr>
            </w:pPr>
            <w:r w:rsidRPr="00F020C9">
              <w:rPr>
                <w:b w:val="0"/>
                <w:lang w:val="en-GB"/>
              </w:rPr>
              <w:t>o&gt;088|abc|AAA|***&lt;o</w:t>
            </w:r>
          </w:p>
          <w:p w14:paraId="61CE344B" w14:textId="77777777" w:rsidR="00F020C9" w:rsidRPr="00F020C9" w:rsidRDefault="00F020C9" w:rsidP="00F020C9">
            <w:pPr>
              <w:pStyle w:val="Code"/>
              <w:spacing w:line="240" w:lineRule="auto"/>
              <w:rPr>
                <w:b w:val="0"/>
                <w:lang w:val="en-GB"/>
              </w:rPr>
            </w:pPr>
            <w:r w:rsidRPr="00F020C9">
              <w:rPr>
                <w:b w:val="0"/>
                <w:lang w:val="en-GB"/>
              </w:rPr>
              <w:t>asd&gt;asd|asd|ASD|asd&lt;asd</w:t>
            </w:r>
          </w:p>
          <w:p w14:paraId="6BECA492" w14:textId="3EB90D85" w:rsidR="00947DFB" w:rsidRDefault="00F020C9" w:rsidP="00F020C9">
            <w:pPr>
              <w:pStyle w:val="Code"/>
              <w:spacing w:line="240" w:lineRule="auto"/>
              <w:rPr>
                <w:b w:val="0"/>
                <w:lang w:val="en-GB"/>
              </w:rPr>
            </w:pPr>
            <w:r w:rsidRPr="00F020C9">
              <w:rPr>
                <w:b w:val="0"/>
                <w:lang w:val="en-GB"/>
              </w:rPr>
              <w:t>*&gt;088|zzzz|ZzZ|123&lt;*</w:t>
            </w:r>
            <w:bookmarkEnd w:id="0"/>
          </w:p>
        </w:tc>
        <w:tc>
          <w:tcPr>
            <w:tcW w:w="2970" w:type="dxa"/>
            <w:tcBorders>
              <w:top w:val="single" w:sz="4" w:space="0" w:color="auto"/>
              <w:left w:val="single" w:sz="4" w:space="0" w:color="auto"/>
              <w:bottom w:val="single" w:sz="4" w:space="0" w:color="auto"/>
              <w:right w:val="single" w:sz="4" w:space="0" w:color="auto"/>
            </w:tcBorders>
            <w:hideMark/>
          </w:tcPr>
          <w:p w14:paraId="3F0E3585" w14:textId="77777777" w:rsidR="007F1749" w:rsidRPr="007F1749" w:rsidRDefault="007F1749" w:rsidP="007F1749">
            <w:pPr>
              <w:pStyle w:val="Code"/>
              <w:spacing w:line="240" w:lineRule="auto"/>
              <w:rPr>
                <w:b w:val="0"/>
                <w:lang w:val="en-GB"/>
              </w:rPr>
            </w:pPr>
            <w:r w:rsidRPr="007F1749">
              <w:rPr>
                <w:b w:val="0"/>
                <w:lang w:val="en-GB"/>
              </w:rPr>
              <w:t>Password: 111mquBAUmqu</w:t>
            </w:r>
          </w:p>
          <w:p w14:paraId="1F27FAB2" w14:textId="77777777" w:rsidR="007F1749" w:rsidRPr="007F1749" w:rsidRDefault="007F1749" w:rsidP="007F1749">
            <w:pPr>
              <w:pStyle w:val="Code"/>
              <w:spacing w:line="240" w:lineRule="auto"/>
              <w:rPr>
                <w:b w:val="0"/>
                <w:lang w:val="en-GB"/>
              </w:rPr>
            </w:pPr>
            <w:r w:rsidRPr="007F1749">
              <w:rPr>
                <w:b w:val="0"/>
                <w:lang w:val="en-GB"/>
              </w:rPr>
              <w:t>Try another password!</w:t>
            </w:r>
          </w:p>
          <w:p w14:paraId="5BC94E29" w14:textId="77777777" w:rsidR="007F1749" w:rsidRPr="007F1749" w:rsidRDefault="007F1749" w:rsidP="007F1749">
            <w:pPr>
              <w:pStyle w:val="Code"/>
              <w:spacing w:line="240" w:lineRule="auto"/>
              <w:rPr>
                <w:b w:val="0"/>
                <w:lang w:val="en-GB"/>
              </w:rPr>
            </w:pPr>
            <w:r w:rsidRPr="007F1749">
              <w:rPr>
                <w:b w:val="0"/>
                <w:lang w:val="en-GB"/>
              </w:rPr>
              <w:t>Password: 088abcAAA***</w:t>
            </w:r>
          </w:p>
          <w:p w14:paraId="54C87062" w14:textId="77777777" w:rsidR="007F1749" w:rsidRPr="007F1749" w:rsidRDefault="007F1749" w:rsidP="007F1749">
            <w:pPr>
              <w:pStyle w:val="Code"/>
              <w:spacing w:line="240" w:lineRule="auto"/>
              <w:rPr>
                <w:b w:val="0"/>
                <w:lang w:val="en-GB"/>
              </w:rPr>
            </w:pPr>
            <w:r w:rsidRPr="007F1749">
              <w:rPr>
                <w:b w:val="0"/>
                <w:lang w:val="en-GB"/>
              </w:rPr>
              <w:t>Try another password!</w:t>
            </w:r>
          </w:p>
          <w:p w14:paraId="1EC2D7D6" w14:textId="288C3240" w:rsidR="00947DFB" w:rsidRDefault="007F1749" w:rsidP="007F1749">
            <w:pPr>
              <w:pStyle w:val="Code"/>
              <w:spacing w:line="240" w:lineRule="auto"/>
              <w:rPr>
                <w:b w:val="0"/>
                <w:lang w:val="en-GB"/>
              </w:rPr>
            </w:pPr>
            <w:r w:rsidRPr="007F1749">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tcPr>
          <w:p w14:paraId="33DEECF5" w14:textId="77777777" w:rsidR="00947DFB" w:rsidRDefault="00947DFB">
            <w:pPr>
              <w:pStyle w:val="Code"/>
              <w:spacing w:line="240" w:lineRule="auto"/>
              <w:rPr>
                <w:b w:val="0"/>
                <w:lang w:val="en-GB"/>
              </w:rPr>
            </w:pPr>
          </w:p>
        </w:tc>
      </w:tr>
    </w:tbl>
    <w:p w14:paraId="37E64242" w14:textId="77777777" w:rsidR="00947DFB" w:rsidRDefault="00947DFB" w:rsidP="00947DFB">
      <w:pPr>
        <w:rPr>
          <w:i/>
          <w:noProof/>
          <w:lang w:val="en-GB"/>
        </w:rPr>
      </w:pPr>
    </w:p>
    <w:p w14:paraId="623D67CD" w14:textId="77777777" w:rsidR="00E36405" w:rsidRDefault="00906EEC"/>
    <w:sectPr w:rsidR="00E3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1551E3"/>
    <w:multiLevelType w:val="hybridMultilevel"/>
    <w:tmpl w:val="2278B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4F066C1F"/>
    <w:multiLevelType w:val="hybridMultilevel"/>
    <w:tmpl w:val="E5AEDB58"/>
    <w:lvl w:ilvl="0" w:tplc="296ED182">
      <w:numFmt w:val="bullet"/>
      <w:lvlText w:val="-"/>
      <w:lvlJc w:val="left"/>
      <w:pPr>
        <w:ind w:left="720" w:hanging="360"/>
      </w:pPr>
      <w:rPr>
        <w:rFonts w:ascii="Calibri" w:eastAsiaTheme="minorHAnsi" w:hAnsi="Calibri" w:cs="Calibri" w:hint="default"/>
      </w:rPr>
    </w:lvl>
    <w:lvl w:ilvl="1" w:tplc="296ED182">
      <w:numFmt w:val="bullet"/>
      <w:lvlText w:val="-"/>
      <w:lvlJc w:val="left"/>
      <w:pPr>
        <w:ind w:left="1440" w:hanging="360"/>
      </w:pPr>
      <w:rPr>
        <w:rFonts w:ascii="Calibri" w:eastAsiaTheme="minorHAnsi" w:hAnsi="Calibri" w:cs="Calibri"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5BB"/>
    <w:rsid w:val="000355A0"/>
    <w:rsid w:val="00213AD1"/>
    <w:rsid w:val="0023532A"/>
    <w:rsid w:val="002A6949"/>
    <w:rsid w:val="002C2E53"/>
    <w:rsid w:val="0038078E"/>
    <w:rsid w:val="00453ED5"/>
    <w:rsid w:val="004F283A"/>
    <w:rsid w:val="00556756"/>
    <w:rsid w:val="006662B6"/>
    <w:rsid w:val="007D3D4D"/>
    <w:rsid w:val="007F1749"/>
    <w:rsid w:val="00800851"/>
    <w:rsid w:val="0087294D"/>
    <w:rsid w:val="00887436"/>
    <w:rsid w:val="008D4B23"/>
    <w:rsid w:val="00906EEC"/>
    <w:rsid w:val="00947DFB"/>
    <w:rsid w:val="00AC7351"/>
    <w:rsid w:val="00BF6204"/>
    <w:rsid w:val="00C345BB"/>
    <w:rsid w:val="00F0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16F2"/>
  <w15:chartTrackingRefBased/>
  <w15:docId w15:val="{ACD5277B-FC57-482C-904C-D14C017C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DFB"/>
    <w:pPr>
      <w:spacing w:before="80" w:after="120" w:line="276" w:lineRule="auto"/>
    </w:pPr>
  </w:style>
  <w:style w:type="paragraph" w:styleId="Heading1">
    <w:name w:val="heading 1"/>
    <w:basedOn w:val="Normal"/>
    <w:next w:val="Normal"/>
    <w:link w:val="Heading1Char"/>
    <w:uiPriority w:val="9"/>
    <w:qFormat/>
    <w:rsid w:val="00947DFB"/>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947DFB"/>
    <w:pPr>
      <w:keepNext/>
      <w:keepLines/>
      <w:spacing w:before="200" w:after="40"/>
      <w:outlineLvl w:val="1"/>
    </w:pPr>
    <w:rPr>
      <w:rFonts w:eastAsiaTheme="majorEastAsia" w:cstheme="majorBidi"/>
      <w:b/>
      <w:bCs/>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DFB"/>
    <w:rPr>
      <w:rFonts w:eastAsiaTheme="majorEastAsia" w:cstheme="majorBidi"/>
      <w:b/>
      <w:color w:val="642D08"/>
      <w:sz w:val="40"/>
      <w:szCs w:val="32"/>
    </w:rPr>
  </w:style>
  <w:style w:type="character" w:customStyle="1" w:styleId="Heading2Char">
    <w:name w:val="Heading 2 Char"/>
    <w:basedOn w:val="DefaultParagraphFont"/>
    <w:link w:val="Heading2"/>
    <w:uiPriority w:val="9"/>
    <w:semiHidden/>
    <w:rsid w:val="00947DFB"/>
    <w:rPr>
      <w:rFonts w:eastAsiaTheme="majorEastAsia" w:cstheme="majorBidi"/>
      <w:b/>
      <w:bCs/>
      <w:color w:val="7C380A"/>
      <w:sz w:val="36"/>
      <w:szCs w:val="36"/>
    </w:rPr>
  </w:style>
  <w:style w:type="character" w:customStyle="1" w:styleId="ListParagraphChar">
    <w:name w:val="List Paragraph Char"/>
    <w:basedOn w:val="DefaultParagraphFont"/>
    <w:link w:val="ListParagraph"/>
    <w:uiPriority w:val="34"/>
    <w:qFormat/>
    <w:locked/>
    <w:rsid w:val="00947DFB"/>
  </w:style>
  <w:style w:type="paragraph" w:styleId="ListParagraph">
    <w:name w:val="List Paragraph"/>
    <w:basedOn w:val="Normal"/>
    <w:link w:val="ListParagraphChar"/>
    <w:uiPriority w:val="34"/>
    <w:qFormat/>
    <w:rsid w:val="00947DFB"/>
    <w:pPr>
      <w:ind w:left="720"/>
      <w:contextualSpacing/>
    </w:pPr>
  </w:style>
  <w:style w:type="character" w:customStyle="1" w:styleId="CodeChar">
    <w:name w:val="Code Char"/>
    <w:basedOn w:val="DefaultParagraphFont"/>
    <w:link w:val="Code"/>
    <w:locked/>
    <w:rsid w:val="00947DFB"/>
    <w:rPr>
      <w:rFonts w:ascii="Consolas" w:hAnsi="Consolas"/>
      <w:b/>
      <w:noProof/>
    </w:rPr>
  </w:style>
  <w:style w:type="paragraph" w:customStyle="1" w:styleId="Code">
    <w:name w:val="Code"/>
    <w:basedOn w:val="Normal"/>
    <w:link w:val="CodeChar"/>
    <w:qFormat/>
    <w:rsid w:val="00947DFB"/>
    <w:rPr>
      <w:rFonts w:ascii="Consolas" w:hAnsi="Consolas"/>
      <w:b/>
      <w:noProof/>
    </w:rPr>
  </w:style>
  <w:style w:type="table" w:customStyle="1" w:styleId="TableGrid1">
    <w:name w:val="Table Grid1"/>
    <w:basedOn w:val="TableNormal"/>
    <w:uiPriority w:val="59"/>
    <w:rsid w:val="00947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4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dc:creator>
  <cp:keywords/>
  <dc:description/>
  <cp:lastModifiedBy>Vasil Dimov</cp:lastModifiedBy>
  <cp:revision>10</cp:revision>
  <dcterms:created xsi:type="dcterms:W3CDTF">2019-07-29T18:20:00Z</dcterms:created>
  <dcterms:modified xsi:type="dcterms:W3CDTF">2020-03-17T16:45:00Z</dcterms:modified>
</cp:coreProperties>
</file>