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48391">
      <w:pPr>
        <w:jc w:val="center"/>
        <w:rPr>
          <w:sz w:val="32"/>
        </w:rPr>
      </w:pPr>
      <w:r>
        <w:rPr>
          <w:sz w:val="32"/>
        </w:rPr>
        <w:t>МИНИСТЕРСТВО ОБРАЗОВАНИЯ ОРЕНБУРГСКОЙ ОБЛАСТИ</w:t>
      </w:r>
    </w:p>
    <w:p w14:paraId="3DAE3E90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7765760A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4A65C0A3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35811E8D">
      <w:pPr>
        <w:jc w:val="center"/>
        <w:rPr>
          <w:b/>
        </w:rPr>
      </w:pPr>
      <w:r>
        <w:rPr>
          <w:b/>
        </w:rPr>
        <w:t>(ГАПОУ ОКЭИ)</w:t>
      </w:r>
    </w:p>
    <w:p w14:paraId="5111AD13">
      <w:pPr>
        <w:jc w:val="center"/>
        <w:rPr>
          <w:color w:val="auto"/>
          <w:sz w:val="28"/>
          <w:szCs w:val="28"/>
        </w:rPr>
      </w:pPr>
    </w:p>
    <w:p w14:paraId="15A3F3F6">
      <w:pPr>
        <w:jc w:val="center"/>
        <w:rPr>
          <w:color w:val="auto"/>
          <w:sz w:val="28"/>
          <w:szCs w:val="28"/>
        </w:rPr>
      </w:pPr>
    </w:p>
    <w:p w14:paraId="363723A1">
      <w:pPr>
        <w:jc w:val="center"/>
        <w:rPr>
          <w:color w:val="auto"/>
          <w:sz w:val="28"/>
          <w:szCs w:val="28"/>
        </w:rPr>
      </w:pPr>
    </w:p>
    <w:p w14:paraId="498E71A5">
      <w:pPr>
        <w:jc w:val="both"/>
        <w:rPr>
          <w:color w:val="auto"/>
          <w:sz w:val="28"/>
          <w:szCs w:val="28"/>
        </w:rPr>
      </w:pPr>
    </w:p>
    <w:p w14:paraId="58723E2A">
      <w:pPr>
        <w:jc w:val="center"/>
        <w:rPr>
          <w:color w:val="auto"/>
          <w:sz w:val="28"/>
          <w:szCs w:val="28"/>
        </w:rPr>
      </w:pPr>
    </w:p>
    <w:p w14:paraId="151AF043">
      <w:pPr>
        <w:rPr>
          <w:color w:val="auto"/>
          <w:sz w:val="28"/>
          <w:szCs w:val="28"/>
        </w:rPr>
      </w:pPr>
    </w:p>
    <w:p w14:paraId="77B2B58D">
      <w:pPr>
        <w:jc w:val="both"/>
        <w:rPr>
          <w:b/>
          <w:color w:val="auto"/>
          <w:sz w:val="28"/>
          <w:szCs w:val="28"/>
        </w:rPr>
      </w:pPr>
    </w:p>
    <w:p w14:paraId="53975E3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76685E8F">
      <w:pPr>
        <w:pStyle w:val="19"/>
        <w:jc w:val="center"/>
        <w:rPr>
          <w:rFonts w:ascii="Times New Roman" w:hAnsi="Times New Roman"/>
          <w:i w:val="0"/>
          <w:color w:val="auto"/>
          <w:lang w:val="ru-RU"/>
        </w:rPr>
      </w:pPr>
    </w:p>
    <w:p w14:paraId="42BAD43A">
      <w:pPr>
        <w:pStyle w:val="19"/>
        <w:jc w:val="center"/>
        <w:rPr>
          <w:rFonts w:ascii="GOST type A" w:hAnsi="GOST type A"/>
          <w:color w:val="auto"/>
          <w:lang w:val="ru-RU"/>
        </w:rPr>
      </w:pPr>
      <w:r>
        <w:rPr>
          <w:rFonts w:ascii="GOST type A" w:hAnsi="GOST type A"/>
          <w:color w:val="auto"/>
          <w:lang w:val="ru-RU"/>
        </w:rPr>
        <w:t xml:space="preserve">ОКЭИ 09.02.07. </w:t>
      </w:r>
      <w:r>
        <w:rPr>
          <w:rFonts w:hint="default" w:ascii="GOST type A" w:hAnsi="GOST type A"/>
          <w:color w:val="auto"/>
          <w:lang w:val="ru-RU"/>
        </w:rPr>
        <w:t>43</w:t>
      </w:r>
      <w:r>
        <w:rPr>
          <w:rFonts w:ascii="GOST type A" w:hAnsi="GOST type A"/>
          <w:color w:val="auto"/>
          <w:lang w:val="ru-RU"/>
        </w:rPr>
        <w:t>24.</w:t>
      </w:r>
      <w:r>
        <w:rPr>
          <w:rFonts w:ascii="GOST type A" w:hAnsi="GOST type A"/>
          <w:color w:val="auto"/>
          <w:highlight w:val="none"/>
          <w:lang w:val="ru-RU"/>
        </w:rPr>
        <w:t xml:space="preserve"> </w:t>
      </w:r>
      <w:r>
        <w:rPr>
          <w:rFonts w:hint="default" w:ascii="GOST type A" w:hAnsi="GOST type A"/>
          <w:color w:val="auto"/>
          <w:highlight w:val="none"/>
          <w:lang w:val="ru-RU"/>
        </w:rPr>
        <w:t>04</w:t>
      </w:r>
      <w:r>
        <w:rPr>
          <w:rFonts w:ascii="GOST type A" w:hAnsi="GOST type A"/>
          <w:color w:val="auto"/>
          <w:lang w:val="ru-RU"/>
        </w:rPr>
        <w:t xml:space="preserve"> ПЗ</w:t>
      </w:r>
    </w:p>
    <w:p w14:paraId="146C84F2">
      <w:pPr>
        <w:pStyle w:val="19"/>
        <w:jc w:val="center"/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</w:pPr>
      <w:r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  <w:t>(код документа)</w:t>
      </w:r>
    </w:p>
    <w:p w14:paraId="66D4C35B">
      <w:pPr>
        <w:jc w:val="both"/>
        <w:rPr>
          <w:color w:val="auto"/>
          <w:sz w:val="28"/>
          <w:szCs w:val="28"/>
        </w:rPr>
      </w:pPr>
    </w:p>
    <w:p w14:paraId="2B784489">
      <w:pPr>
        <w:jc w:val="both"/>
        <w:rPr>
          <w:color w:val="auto"/>
          <w:sz w:val="28"/>
          <w:szCs w:val="28"/>
        </w:rPr>
      </w:pPr>
    </w:p>
    <w:p w14:paraId="21E1B6FC">
      <w:pPr>
        <w:jc w:val="both"/>
        <w:rPr>
          <w:color w:val="auto"/>
          <w:sz w:val="28"/>
          <w:szCs w:val="28"/>
        </w:rPr>
      </w:pPr>
    </w:p>
    <w:p w14:paraId="0B576330">
      <w:pPr>
        <w:jc w:val="both"/>
        <w:rPr>
          <w:color w:val="auto"/>
          <w:sz w:val="28"/>
          <w:szCs w:val="28"/>
        </w:rPr>
      </w:pP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72EBD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28EBD3">
            <w:pPr>
              <w:widowControl w:val="0"/>
              <w:jc w:val="both"/>
              <w:rPr>
                <w:rFonts w:hint="default" w:ascii="GOST type A" w:hAnsi="GOST type A"/>
                <w:i/>
                <w:iCs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</w:rPr>
              <w:t>По профилю специальности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u w:val="none"/>
              </w:rPr>
              <w:t xml:space="preserve">09.02.07 Информационные системы и программирование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lang w:val="ru-RU"/>
              </w:rPr>
              <w:t xml:space="preserve"> </w:t>
            </w:r>
          </w:p>
        </w:tc>
      </w:tr>
      <w:tr w14:paraId="74C5A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A2952D">
            <w:pPr>
              <w:widowControl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 w:ascii="GOST type A" w:hAnsi="GOST type A" w:cs="GOST type A"/>
                <w:i/>
                <w:iCs/>
                <w:sz w:val="28"/>
                <w:szCs w:val="28"/>
                <w:u w:val="none"/>
              </w:rPr>
              <w:t>квалификация «Разработка веб- и мультимедийных приложений»</w:t>
            </w:r>
          </w:p>
        </w:tc>
      </w:tr>
      <w:tr w14:paraId="00F3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AD99D5">
            <w:pPr>
              <w:widowControl w:val="0"/>
              <w:jc w:val="center"/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  <w:t>ПМ.08 Разработка дизайна веб-приложения</w:t>
            </w:r>
          </w:p>
        </w:tc>
      </w:tr>
    </w:tbl>
    <w:p w14:paraId="4D4CF6BF">
      <w:pPr>
        <w:jc w:val="both"/>
        <w:rPr>
          <w:color w:val="auto"/>
          <w:sz w:val="28"/>
          <w:szCs w:val="28"/>
        </w:rPr>
      </w:pPr>
    </w:p>
    <w:p w14:paraId="357E5394">
      <w:pPr>
        <w:rPr>
          <w:color w:val="auto"/>
        </w:rPr>
      </w:pPr>
    </w:p>
    <w:p w14:paraId="1C9E7A1A">
      <w:pPr>
        <w:jc w:val="both"/>
        <w:rPr>
          <w:color w:val="auto"/>
        </w:rPr>
      </w:pPr>
    </w:p>
    <w:p w14:paraId="6377AB9F">
      <w:pPr>
        <w:jc w:val="center"/>
        <w:rPr>
          <w:color w:val="auto"/>
        </w:rPr>
      </w:pPr>
    </w:p>
    <w:p w14:paraId="48B45275">
      <w:pPr>
        <w:jc w:val="both"/>
        <w:rPr>
          <w:color w:val="auto"/>
        </w:rPr>
      </w:pPr>
    </w:p>
    <w:p w14:paraId="34D2FE05">
      <w:pPr>
        <w:jc w:val="center"/>
        <w:rPr>
          <w:color w:val="auto"/>
        </w:rPr>
      </w:pPr>
    </w:p>
    <w:p w14:paraId="2FA74012">
      <w:pPr>
        <w:rPr>
          <w:color w:val="auto"/>
        </w:rPr>
      </w:pPr>
    </w:p>
    <w:p w14:paraId="07815C64">
      <w:pPr>
        <w:rPr>
          <w:color w:val="auto"/>
        </w:rPr>
      </w:pPr>
    </w:p>
    <w:p w14:paraId="5E1B537F">
      <w:pPr>
        <w:rPr>
          <w:color w:val="auto"/>
        </w:rPr>
      </w:pPr>
    </w:p>
    <w:p w14:paraId="00287AD8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color w:val="auto"/>
          <w:sz w:val="28"/>
          <w:szCs w:val="28"/>
        </w:rPr>
        <w:t xml:space="preserve">Количество листов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color w:val="auto"/>
        </w:rPr>
        <w:t>_</w:t>
      </w:r>
    </w:p>
    <w:p w14:paraId="2389DCF1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rStyle w:val="24"/>
          <w:lang w:val="ru-RU"/>
        </w:rPr>
        <w:t>Дата готовности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ab/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</w:t>
      </w:r>
    </w:p>
    <w:p w14:paraId="2BFD50B1">
      <w:pPr>
        <w:jc w:val="both"/>
        <w:rPr>
          <w:color w:val="auto"/>
        </w:rPr>
      </w:pPr>
      <w:r>
        <w:rPr>
          <w:color w:val="auto"/>
          <w:sz w:val="28"/>
          <w:szCs w:val="28"/>
        </w:rPr>
        <w:t>Руководитель</w:t>
      </w:r>
      <w:r>
        <w:rPr>
          <w:color w:val="auto"/>
        </w:rPr>
        <w:t xml:space="preserve"> 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Адамович Никита Владимирович</w:t>
      </w:r>
      <w:r>
        <w:rPr>
          <w:color w:val="auto"/>
        </w:rPr>
        <w:t>____________________________________</w:t>
      </w:r>
    </w:p>
    <w:p w14:paraId="4DA87DC1">
      <w:p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Разработал</w:t>
      </w:r>
      <w:r>
        <w:rPr>
          <w:color w:val="auto"/>
          <w:sz w:val="28"/>
          <w:szCs w:val="28"/>
          <w:lang w:val="ru-RU"/>
        </w:rPr>
        <w:t>а</w:t>
      </w:r>
      <w:r>
        <w:rPr>
          <w:color w:val="auto"/>
        </w:rPr>
        <w:t>____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>Васильева Валерия Павловна</w:t>
      </w:r>
      <w:r>
        <w:rPr>
          <w:color w:val="auto"/>
        </w:rPr>
        <w:t>________________________________________</w:t>
      </w:r>
      <w:r>
        <w:rPr>
          <w:rFonts w:hint="default" w:ascii="GOST type A" w:hAnsi="GOST type A" w:cs="GOST type A"/>
          <w:i/>
          <w:iCs/>
          <w:sz w:val="28"/>
          <w:szCs w:val="28"/>
          <w:u w:val="single"/>
          <w:lang w:val="ru-RU"/>
        </w:rPr>
        <w:t xml:space="preserve"> </w:t>
      </w:r>
    </w:p>
    <w:p w14:paraId="5486A30E">
      <w:pPr>
        <w:jc w:val="both"/>
        <w:rPr>
          <w:color w:val="auto"/>
        </w:rPr>
      </w:pPr>
      <w:r>
        <w:rPr>
          <w:color w:val="auto"/>
          <w:sz w:val="28"/>
          <w:szCs w:val="28"/>
          <w:lang w:val="en-US"/>
        </w:rPr>
        <w:t>Защищён</w:t>
      </w:r>
      <w:r>
        <w:rPr>
          <w:color w:val="auto"/>
        </w:rPr>
        <w:t xml:space="preserve">____________________________ </w:t>
      </w:r>
      <w:r>
        <w:rPr>
          <w:color w:val="auto"/>
          <w:sz w:val="28"/>
          <w:szCs w:val="28"/>
        </w:rPr>
        <w:t>с оценкой</w:t>
      </w:r>
      <w:r>
        <w:rPr>
          <w:color w:val="auto"/>
        </w:rPr>
        <w:t>______________________________</w:t>
      </w:r>
    </w:p>
    <w:p w14:paraId="15AB9745">
      <w:p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vertAlign w:val="superscript"/>
          <w:lang w:val="ru-RU"/>
        </w:rPr>
        <w:t>дата</w:t>
      </w:r>
    </w:p>
    <w:p w14:paraId="13422D94">
      <w:pPr>
        <w:rPr>
          <w:color w:val="auto"/>
          <w:sz w:val="28"/>
          <w:szCs w:val="28"/>
        </w:rPr>
      </w:pPr>
    </w:p>
    <w:p w14:paraId="2FDC3611">
      <w:pPr>
        <w:rPr>
          <w:color w:val="auto"/>
        </w:rPr>
        <w:sectPr>
          <w:footerReference r:id="rId5" w:type="default"/>
          <w:pgSz w:w="11906" w:h="16838"/>
          <w:pgMar w:top="480" w:right="986" w:bottom="1514" w:left="1080" w:header="24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ru-RU" w:bidi="ar-SA"/>
        </w:rPr>
        <w:id w:val="14745337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 w:eastAsia="ru-RU" w:bidi="ar-SA"/>
        </w:rPr>
      </w:sdtEndPr>
      <w:sdtContent>
        <w:p w14:paraId="06541F02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567"/>
            <w:ind w:left="0" w:leftChars="0" w:firstLine="0" w:firstLineChars="0"/>
            <w:jc w:val="center"/>
            <w:textAlignment w:val="auto"/>
            <w:rPr>
              <w:b/>
              <w:bCs/>
              <w:color w:val="auto"/>
              <w:sz w:val="32"/>
              <w:szCs w:val="32"/>
            </w:rPr>
          </w:pPr>
          <w:r>
            <w:rPr>
              <w:b/>
              <w:bCs/>
              <w:color w:val="auto"/>
              <w:sz w:val="32"/>
              <w:szCs w:val="32"/>
            </w:rPr>
            <w:t>Содержание</w:t>
          </w:r>
        </w:p>
        <w:p w14:paraId="756BF74F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_Toc10885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val="ru-RU"/>
            </w:rPr>
            <w:t xml:space="preserve">1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нализ п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редметной области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_Toc10885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DC2BB7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_Toc20108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Проектирование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_Toc20108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4591459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_Toc32561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Разработка программного обеспечения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_Toc32561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1FB8F57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_Toc10440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3.1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Описание технологического стека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_Toc10440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5C868B9D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_Toc1120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алгоритма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_Toc1120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4CD8F4F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_Toc1967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интерфейса пользователя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352EA2E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_Toc7663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4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Тестирование приложения.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_Toc7663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B19427E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_Toc4948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4.1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План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_Toc4948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641D04F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_Toc167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MS Mincho" w:cs="Times New Roman"/>
              <w:bCs/>
              <w:sz w:val="28"/>
              <w:szCs w:val="28"/>
              <w:shd w:val="clear" w:fill="auto"/>
              <w:lang w:val="ru-RU"/>
            </w:rPr>
            <w:t xml:space="preserve">4.2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Оценка результатов проведения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2823E2CE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_Toc11865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_Toc11865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6DD3051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_Toc27059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_Toc27059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30AC26E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_Toc14853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</w:t>
          </w:r>
          <w:r>
            <w:rPr>
              <w:rFonts w:ascii="Times New Roman" w:hAnsi="Times New Roman"/>
              <w:sz w:val="28"/>
              <w:szCs w:val="28"/>
              <w:highlight w:val="none"/>
              <w:lang w:val="ru-RU"/>
            </w:rPr>
            <w:t>Информационная модель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_Toc14853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5C926CA4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_Toc4832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Б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</w:t>
          </w:r>
          <w:r>
            <w:rPr>
              <w:rFonts w:ascii="Times New Roman" w:hAnsi="Times New Roman"/>
              <w:sz w:val="28"/>
              <w:szCs w:val="28"/>
            </w:rPr>
            <w:t>Диаграмма прецедентов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_Toc4832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3D862C9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_Toc30731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Д</w:t>
          </w:r>
          <w:r>
            <w:rPr>
              <w:rFonts w:ascii="Times New Roman" w:hAnsi="Times New Roman"/>
              <w:sz w:val="28"/>
              <w:szCs w:val="28"/>
            </w:rPr>
            <w:t>иаграмма последовательности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_Toc30731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249FBD6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_Toc20935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Г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Диаграмма классов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_Toc20935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8CC138A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567" w:right="240" w:rightChars="100" w:firstLine="425"/>
            <w:jc w:val="center"/>
            <w:textAlignment w:val="auto"/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</w:sdtContent>
    </w:sdt>
    <w:p w14:paraId="1463A3BF">
      <w:pPr>
        <w:ind w:left="567" w:right="142" w:firstLine="425"/>
        <w:jc w:val="center"/>
        <w:rPr>
          <w:rFonts w:hint="default" w:ascii="Times New Roman" w:hAnsi="Times New Roman" w:eastAsia="Times New Roman" w:cs="Times New Roman"/>
          <w:b/>
          <w:color w:val="auto"/>
          <w:sz w:val="32"/>
          <w:lang w:val="ru-RU"/>
        </w:rPr>
        <w:sectPr>
          <w:headerReference r:id="rId6" w:type="default"/>
          <w:footerReference r:id="rId7" w:type="default"/>
          <w:pgSz w:w="11906" w:h="16838"/>
          <w:pgMar w:top="-850" w:right="266" w:bottom="1434" w:left="13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 w14:paraId="0A9EB1BF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lang w:val="ru-RU"/>
        </w:rPr>
      </w:pPr>
      <w:r>
        <w:rPr>
          <w:lang w:val="ru-RU"/>
        </w:rPr>
        <w:t>Введение</w:t>
      </w:r>
    </w:p>
    <w:p w14:paraId="374901F9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</w:rPr>
        <w:t>Бурное развитие информатизации общества привело к появлению множества новых технологий, делая быстрый доступ к информации неотъемлемой частью нашей жизни. В современном мире получить информацию легче простого, и веб-сайты стали одним из наиболее удобных способов доступа к ней. Создание сайтов сегодня является одной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из самых востребованных услуг, поэтому большинство компаний понимают преимущества этого предложения и активно занимаются разработкой своих интернет-ресурсов.</w:t>
      </w:r>
    </w:p>
    <w:p w14:paraId="7DA5239B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современном мире веб-приложения стали неотъемлемой частью жизни организаций, предоставляя им возможность оптимизировать процессы, расширить доступ к информации и повысить эффективность работы. Веб-приложения представляют собой программные решения, доступные через интернет-браузеры, что делает их удобными и доступными для широкого круга пользователей.</w:t>
      </w:r>
    </w:p>
    <w:p w14:paraId="0A3D11ED">
      <w:pPr>
        <w:pStyle w:val="21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>Веб</w:t>
      </w:r>
      <w:r>
        <w:rPr>
          <w:rFonts w:hint="default"/>
          <w:color w:val="auto"/>
          <w:sz w:val="28"/>
          <w:szCs w:val="28"/>
          <w:lang w:val="en-US"/>
        </w:rPr>
        <w:t>-</w:t>
      </w:r>
      <w:r>
        <w:rPr>
          <w:color w:val="auto"/>
          <w:sz w:val="28"/>
          <w:szCs w:val="28"/>
          <w:lang w:val="ru-RU"/>
        </w:rPr>
        <w:t>приложение</w:t>
      </w:r>
      <w:r>
        <w:rPr>
          <w:color w:val="auto"/>
          <w:sz w:val="28"/>
          <w:szCs w:val="28"/>
        </w:rPr>
        <w:t xml:space="preserve"> – это совокупность страниц, логически </w:t>
      </w:r>
      <w:r>
        <w:rPr>
          <w:color w:val="auto"/>
          <w:sz w:val="28"/>
          <w:szCs w:val="28"/>
          <w:lang w:val="ru-RU"/>
        </w:rPr>
        <w:t>объединённых</w:t>
      </w:r>
      <w:r>
        <w:rPr>
          <w:color w:val="auto"/>
          <w:sz w:val="28"/>
          <w:szCs w:val="28"/>
        </w:rPr>
        <w:t xml:space="preserve"> в единое целое, представляющих собой рекламные и информационные ресурсы, </w:t>
      </w:r>
      <w:r>
        <w:rPr>
          <w:color w:val="auto"/>
          <w:sz w:val="28"/>
          <w:szCs w:val="28"/>
          <w:lang w:val="ru-RU"/>
        </w:rPr>
        <w:t>объединённые</w:t>
      </w:r>
      <w:r>
        <w:rPr>
          <w:color w:val="auto"/>
          <w:sz w:val="28"/>
          <w:szCs w:val="28"/>
        </w:rPr>
        <w:t xml:space="preserve"> общей идеей и общим дизайном. А </w:t>
      </w:r>
      <w:r>
        <w:rPr>
          <w:color w:val="auto"/>
          <w:sz w:val="28"/>
          <w:szCs w:val="28"/>
          <w:lang w:val="ru-RU"/>
        </w:rPr>
        <w:t>ещё</w:t>
      </w:r>
      <w:r>
        <w:rPr>
          <w:color w:val="auto"/>
          <w:sz w:val="28"/>
          <w:szCs w:val="28"/>
        </w:rPr>
        <w:t xml:space="preserve"> это набор документов в формате HTML, графических файлов, мультимедийных данных, программ, взаимосвязанных по смыслу, доступных по протоколу HTTP, отличающихся единством дизайна и тематики.</w:t>
      </w:r>
    </w:p>
    <w:p w14:paraId="3EC58C82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Продвижение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через сеть Интернет ‒ это довольно эффективный способ рекламы своих товаров и 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Поэтому сегодня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огромное множество успешных компаний используют Всемирную Сеть как рекламу тем или иным способом.</w:t>
      </w:r>
    </w:p>
    <w:p w14:paraId="34009BFD">
      <w:pPr>
        <w:pStyle w:val="21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 xml:space="preserve">Особую категорию сайтов составляют информационные сайты, которые создаются для решения конкретных задач. Пользователю приятно посещать те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 xml:space="preserve">-страницы, которые имеют стильное оформление, не утяжелены чрезмерной графикой и анимацией, быстро загружаются и правильно отображаются в окне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>-браузера.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Веб-приложение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программное обеспечение, доступное через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интернет-браузеры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Оно позволяет выполнять различные функции, такие как обработка данных, управление информацией, взаимодействие с пользователями и многое другое. Веб-приложения становятся все более популярными, так как они удобны в использовании, доступны с любого устройства и не требуют установки.</w:t>
      </w:r>
    </w:p>
    <w:p w14:paraId="554689E6">
      <w:pPr>
        <w:pStyle w:val="21"/>
        <w:tabs>
          <w:tab w:val="left" w:pos="993"/>
        </w:tabs>
        <w:ind w:right="0" w:rightChars="0" w:firstLine="709"/>
        <w:jc w:val="both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Сейчас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 xml:space="preserve">каждая компания обладает собственным веб-сайтом, который может быть представлен в виде сайта-визитки, содержащего основную информацию о компании и её предлагаемых услугах, 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интернет-магазина с базой данных, позволяющей клиентам выбирать и заказывать товары</w:t>
      </w:r>
      <w:r>
        <w:rPr>
          <w:rFonts w:hint="default"/>
          <w:color w:val="auto"/>
          <w:sz w:val="28"/>
          <w:szCs w:val="28"/>
          <w:lang w:val="ru-RU"/>
        </w:rPr>
        <w:t>.</w:t>
      </w:r>
    </w:p>
    <w:p w14:paraId="19D9653E">
      <w:pPr>
        <w:tabs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основе разработки сайта лежит создание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веб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-приложения с использованием современных технологий front-end и back-end разработки. Для реализации проекта планируется использование следующих инструментов и технологий:</w:t>
      </w:r>
    </w:p>
    <w:p w14:paraId="356926C3">
      <w:pPr>
        <w:numPr>
          <w:ilvl w:val="0"/>
          <w:numId w:val="2"/>
        </w:numPr>
        <w:tabs>
          <w:tab w:val="left" w:pos="240"/>
          <w:tab w:val="left" w:pos="960"/>
          <w:tab w:val="left" w:pos="84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f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ront-end: HTML, CSS, JavaScript, библиотеки и фреймворки (например, Bootstrap, React), адаптивный дизайн для поддержки различных устройств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79AC308">
      <w:pPr>
        <w:numPr>
          <w:ilvl w:val="0"/>
          <w:numId w:val="2"/>
        </w:numPr>
        <w:tabs>
          <w:tab w:val="left" w:pos="240"/>
          <w:tab w:val="left" w:pos="720"/>
          <w:tab w:val="left" w:pos="960"/>
          <w:tab w:val="left" w:pos="12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b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ck-end: языки программирования (например, JavaScript, Python, PHP), базы данных (например, MySQL, MongoDB), серверные технологии (Node.js, Express.js).</w:t>
      </w:r>
    </w:p>
    <w:p w14:paraId="31B35A1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Для образовательных организаций веб-приложения могут стать незаменимым инструментом, способствуя повышению эффективности обучения, оптимизации административных процессов и улучшению взаимодействия с родителями и учениками. Например, веб-приложение может использоваться для создания электронных дневников, организации онлайн-тестирования, управления учебным процессом, а такж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е для проведения онлайн-консультаций и создания виртуальных учебных площадок. </w:t>
      </w:r>
    </w:p>
    <w:p w14:paraId="4A716401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Время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ценный ресурс, и люди все больше ценят возможность получить нужную информацию компактно и точно. Сайт с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быстрым и лёгким поиском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может быть эффективным инструментом для образования и саморазвития.</w:t>
      </w:r>
    </w:p>
    <w:p w14:paraId="2BBADD45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такого сайта требует соответствующего контента, интерфейса и маркетинговых усилий для его продвижения.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актуальности и востребованности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образования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такой ресурс может быть популярным среди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студентов, учеников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просто любознательных пользователей.</w:t>
      </w:r>
    </w:p>
    <w:p w14:paraId="51BE05D3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является актуальной задачей, направленной на создание онлайн-ресурса, призванного оказывать поддержку и помощь учителям в их профессиональной деятельности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а также возможность для самообразования и расширения уровня знаний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предоставлять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учителям, преподавателям, ученикам, студентам и просто желающим обучаться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богатому ресурсному центру, включающему в себя различные учебные материалы, методические разработки, тесты, а также возможность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делиться личными разработками и планами  уроков, демонстрируя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свои знания и опыт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5841721E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Особое внимание при разработке сайта будет уделено визуальной составляющей. Использование современных технологий, таких как 3D-изображения и GIF-анимация, позволит создать привлекательные и динамичные визуальные элементы, которые привлекут внимание пользователей и сделают навигацию по сайту более интуитивной и удобной.</w:t>
      </w:r>
    </w:p>
    <w:p w14:paraId="4A9F5544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Цель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разработк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а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удобн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платформ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 для преподавателей и обучающихся, которая позволит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обмениваться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опытом, а также публиковать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58130C3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рамках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проекта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реализована задача разработки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 xml:space="preserve"> соответствие с поставленной целью,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 xml:space="preserve">поставлены задачи,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включаю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щие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себя следующие этапы:</w:t>
      </w:r>
    </w:p>
    <w:p w14:paraId="57A9A1C6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пределение целевой аудитории;</w:t>
      </w:r>
    </w:p>
    <w:p w14:paraId="0A6EA05C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</w:rPr>
        <w:t>разработка технического задания на разработку веб-сайта;</w:t>
      </w:r>
    </w:p>
    <w:p w14:paraId="169CFE28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разработка прототипа </w:t>
      </w:r>
      <w:r>
        <w:rPr>
          <w:rFonts w:cs="Times New Roman"/>
          <w:color w:val="auto"/>
          <w:sz w:val="28"/>
          <w:szCs w:val="28"/>
          <w:lang w:val="ru-RU"/>
        </w:rPr>
        <w:t>веб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-сайта в соответствии с поставленными задачами</w:t>
      </w:r>
      <w:r>
        <w:rPr>
          <w:rFonts w:hint="default"/>
          <w:color w:val="auto"/>
          <w:sz w:val="28"/>
          <w:szCs w:val="28"/>
          <w:lang w:val="ru-RU"/>
        </w:rPr>
        <w:t>;</w:t>
      </w:r>
    </w:p>
    <w:p w14:paraId="5C2D4330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  <w:t>оздание дизайна</w:t>
      </w:r>
      <w:r>
        <w:rPr>
          <w:rFonts w:hint="default"/>
          <w:color w:val="auto"/>
          <w:sz w:val="28"/>
          <w:szCs w:val="28"/>
          <w:highlight w:val="white"/>
          <w:lang w:val="ru-RU"/>
        </w:rPr>
        <w:t>;</w:t>
      </w:r>
    </w:p>
    <w:p w14:paraId="20C46F29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аполнение платформы качественным контентом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EEA4A77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создать интуитивно понятный интерфейс веб-сайта;</w:t>
      </w:r>
    </w:p>
    <w:p w14:paraId="7D269629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 xml:space="preserve">создание базы данных для </w:t>
      </w:r>
      <w:r>
        <w:rPr>
          <w:rFonts w:cs="Times New Roman"/>
          <w:color w:val="auto"/>
          <w:sz w:val="28"/>
          <w:szCs w:val="28"/>
          <w:highlight w:val="none"/>
          <w:lang w:val="ru-RU"/>
        </w:rPr>
        <w:t>загруженных</w:t>
      </w:r>
      <w:r>
        <w:rPr>
          <w:rFonts w:hint="default" w:cs="Times New Roman"/>
          <w:color w:val="auto"/>
          <w:sz w:val="28"/>
          <w:szCs w:val="28"/>
          <w:highlight w:val="none"/>
          <w:lang w:val="ru-RU"/>
        </w:rPr>
        <w:t xml:space="preserve"> образовательных разработок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3AEB5E10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написание кода веб-сайта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5834F5D8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проверка работоспособности веб-сайта, наличие ошибок и недочётов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47EC78F3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984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исправление ошибок и недочётов с последующим внедрением в эксплуатацию веб-сайта и выпуск его на хостинг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14:paraId="08EDC48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Эффективная реализация всех этих шагов позволит создать стабильную и успешную онлайн-платформу для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обмена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публикации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собственного образовательного контента, соответствующую потребностям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аудитории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обеспечивающую комфортный опыт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3B2541C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Объектом </w:t>
      </w:r>
      <w:r>
        <w:rPr>
          <w:color w:val="auto"/>
          <w:sz w:val="28"/>
          <w:szCs w:val="28"/>
        </w:rPr>
        <w:t>разработки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является сайт, профилем деятельности которого </w:t>
      </w:r>
      <w:r>
        <w:rPr>
          <w:rFonts w:cs="Times New Roman"/>
          <w:color w:val="auto"/>
          <w:sz w:val="28"/>
          <w:szCs w:val="28"/>
          <w:lang w:val="ru-RU"/>
        </w:rPr>
        <w:t>является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публикация образовательного контента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возможность делиться,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разработанным самим пользователем,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ом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</w:t>
      </w:r>
    </w:p>
    <w:p w14:paraId="112B692F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bCs/>
          <w:color w:val="auto"/>
          <w:sz w:val="28"/>
          <w:szCs w:val="28"/>
        </w:rPr>
        <w:t>Предмет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  <w:t>ом является разработка веб-сайта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специализирующегося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публикации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11BA62A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позволит: </w:t>
      </w:r>
    </w:p>
    <w:p w14:paraId="6FEE1363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лучшить качество образовательного процесса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предоставляя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преподавателям и обучающимся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актуальным и качественным материалам, методическим разработкам и ресурсам для эффективного проведения занятий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5896DB2C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ократить время на поиск материалов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обеспечивая учителям доступ к широкой базе материалов в одном месте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2FF0497A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блегчить поиск и доступ к материалам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предоставление учителям широкого спектра учебных материалов, методических разработок, игр и тестов в одном удобном месте, что сэкономит время и силы, потраченные на поиск информации в различных источниках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D91969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овысить уровень профессионализма учителей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создавая возможность обмена опытом и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знаниями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14D20F5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  <w:lang w:val="ru-RU"/>
        </w:rPr>
        <w:t>Таким</w:t>
      </w:r>
      <w:r>
        <w:rPr>
          <w:rFonts w:hint="default"/>
          <w:sz w:val="28"/>
          <w:szCs w:val="28"/>
          <w:lang w:val="ru-RU"/>
        </w:rPr>
        <w:t xml:space="preserve"> образом</w:t>
      </w:r>
      <w:r>
        <w:rPr>
          <w:sz w:val="28"/>
          <w:szCs w:val="28"/>
        </w:rPr>
        <w:t>, «УчительPRO» — это не просто веб-приложение, а целый комплекс инструментов, которые помогают объединить образовательные ресурсы в единую систему. Это упрощает процесс обучения, делает его более доступным и результативным, что, несомненно, способствует повышению качества образования в целом.</w:t>
      </w:r>
    </w:p>
    <w:p w14:paraId="07C390AB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</w:rPr>
        <w:t>В конечном итоге, платформа станет ценным ресурсом для всех, кто стремится к самообучению и расширению своих горизонтов в мире знаний.</w:t>
      </w:r>
    </w:p>
    <w:p w14:paraId="4C97DAC6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br w:type="page"/>
      </w:r>
    </w:p>
    <w:p w14:paraId="1D48A4EA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 w:firstLineChars="0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bookmarkStart w:id="0" w:name="_Toc10885"/>
      <w:r>
        <w:rPr>
          <w:rFonts w:hint="default"/>
          <w:lang w:val="ru-RU"/>
        </w:rPr>
        <w:t>А</w:t>
      </w:r>
      <w:r>
        <w:rPr>
          <w:rFonts w:hint="default"/>
        </w:rPr>
        <w:t>нализ п</w:t>
      </w:r>
      <w:r>
        <w:rPr>
          <w:rFonts w:hint="default"/>
          <w:lang w:val="ru-RU"/>
        </w:rPr>
        <w:t>редметной области</w:t>
      </w:r>
      <w:bookmarkEnd w:id="0"/>
    </w:p>
    <w:p w14:paraId="7C5C39F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Образование представляет собой важную и многогранную предметную область, охватывающую все аспекты обучения, преподавания, управления и оценки в контексте цифровых образовательных ресурсов. С развитием технологий и доступом к интернету, онлайн-образование стало неотъемлемой частью современного образовательного процесса, предоставляя возможность учащимся и преподавателям взаимодействовать в виртуальной среде.</w:t>
      </w:r>
    </w:p>
    <w:p w14:paraId="40DC0EE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Основная цель онлайн-образования заключается в обеспечении учащихся необходимыми знаниями, навыками и ценностями, которые помогут им успешно адаптироваться к быстро меняющемуся миру и активно участвовать в жизни общества. При анализе данной предметной области можно выделить несколько ключевых компонентов.</w:t>
      </w:r>
    </w:p>
    <w:p w14:paraId="2391AF7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Во-первых, учащиеся являются центральными фигурами образовательного процесса, получая знания и навыки, которые формируют их будущее. Преподаватели, в свою очередь, выступают в роли наставников и экспертов, ответственных за обучение и поддержку своих учеников. Учебные программы и курсы представляют собой структурированные последовательности тем и навыков, которые должны быть освоены учащимися, и могут включать как традиционные дисциплины, так и специализированные навыки, востребованные на рынке труда.</w:t>
      </w:r>
    </w:p>
    <w:p w14:paraId="4770D34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Во-вторых, инфраструктура онлайн-образования включает в себя платформы для размещения курсов, вебинары, видеозаписи, интерактивные задания и другие ресурсы, необходимые для поддержки учебного процесса. Управление образовательными платформами представляет собой структуры и процессы, обеспечивающие эффективное функционирование онлайн-курсов и взаимодействие между всеми участниками образовательного процесса.</w:t>
      </w:r>
    </w:p>
    <w:p w14:paraId="096FBDC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Важным аспектом онлайн-образования является то, что использование технологий стало неотъемлемой частью учебного процесса. Платформы предоставляют широкий доступ к разнообразным ресурсам, включая интерактивные задания, видеоуроки и учебные материалы, что позволяет учителям разнообразить свои занятия и сделать их более увлекательными для учащихся. Инструменты для создания интерактивных опросов и заданий, такие как Google Forms, позволяют активно вовлекать учащихся в процесс обучения, превращая его в игру и соревнование.</w:t>
      </w:r>
    </w:p>
    <w:p w14:paraId="54C5B5A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Несмотря на множество преимуществ онлайн-образования, существует ряд проблем и вызовов, которые требуют внимания и решения. Одной из основных проблем является качество образовательных материалов. В условиях огромного разнообразия доступных ресурсов учащимся порой сложно найти высококачественный контент, который действительно соответствует их образовательным потребностям. Это может привести к тому, что студенты будут использовать неэффективные или даже недостоверные источники информации, что в конечном итоге негативно сказывается на их обучении.</w:t>
      </w:r>
    </w:p>
    <w:p w14:paraId="0FE7980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Другой значимой проблемой являются технические трудности. Доступ к интернету и уровень технических навыков варьируются среди учащихся, что может ограничивать возможности некоторых из них. Например, студенты из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удалённых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или неблагополучных регионов могут сталкиваться с проблемами подключения, а те, кто не обладает достаточными навыками работы с цифровыми технологиями, могут испытывать трудности в освоении онлайн-курсов. Эти факторы создают неравные условия для обучения и могут привести к отставанию в образовательном процессе.</w:t>
      </w:r>
    </w:p>
    <w:p w14:paraId="6D37647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Социальная изоляция также является важной проблемой в контексте онлайн-образования. Отсутствие личного общения и взаимодействия с преподавателями и сверстниками может негативно сказаться на мотивации и вовлеченности учащихся. Личное общение играет ключевую роль в образовательном процессе, так как оно способствует созданию чувства принадлежности и поддерживает эмоциональную связь между участниками. В условиях онлайн-обучения студенты могут чувствовать себя одинокими и изолированными, что может привести к снижению интереса к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учёбе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.</w:t>
      </w:r>
    </w:p>
    <w:p w14:paraId="0AA80CA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Кроме того, онлайн-обучение требует высокой степени самодисциплины и самоорганизации. Учащиеся должны быть способны самостоятельно планировать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своё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время и управлять учебным процессом, что не всегда легко. Многие студенты могут испытывать трудности с мотивацией, особенно если они не имеют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чётких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сроков или внешнего контроля, как это бывает в традиционном обучении. Это может привести к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прокрастинации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и снижению качества усвоения материала.</w:t>
      </w:r>
    </w:p>
    <w:p w14:paraId="5922AF4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Дополнительное образование также играет значительную роль в развитии личности учеников. В онлайн-среде это может включать в себя курсы по интересам, кружки и секции, а также программы внеурочной деятельности, которые могут обогатить образовательный опыт и способствовать развитию различных навыков и интересов у учащихся.</w:t>
      </w:r>
    </w:p>
    <w:p w14:paraId="69285165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Онлайн-образование и связанные с ним платформы и сервисы представляют собой динамично развивающуюся область, обладающую огромным потенциалом для улучшения доступа к знаниям и самообучению. Интеграция технологий, адаптация образовательных процессов под индивидуальные потребности и использование инновационных подходов могут значительно повысить эффективность обучения. Тем не менее, важно внимательно подходить к вопросам качества контента и обеспечению равного доступа к образовательным ресурсам для всех учащихся.</w:t>
      </w:r>
    </w:p>
    <w:p w14:paraId="006A266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Таким образом, анализ всех этих аспектов позволяет получить целостное представление о системе онлайн-образования и выявить возможности для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улучшения. Важно учитывать, что все эти компоненты тесно связаны между собой и образуют единую систему, направленную на развитие личности, формирование гражданственности и подготовку к жизни в современном обществе.</w:t>
      </w:r>
    </w:p>
    <w:p w14:paraId="0937E1CA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br w:type="page"/>
      </w:r>
    </w:p>
    <w:p w14:paraId="5AFE6357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firstLine="709" w:firstLineChars="0"/>
        <w:textAlignment w:val="auto"/>
      </w:pPr>
      <w:bookmarkStart w:id="1" w:name="_Toc20108"/>
      <w:r>
        <w:t>Проектирование приложения</w:t>
      </w:r>
      <w:bookmarkEnd w:id="1"/>
    </w:p>
    <w:p w14:paraId="474A77C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разработки веб-приложения, предназначенного для аутентификации пользователей и обмена образовательными материалами, были определены ключевые требования, которые обеспечат его успешное функционирование и защиту данных.</w:t>
      </w:r>
    </w:p>
    <w:p w14:paraId="4B54DDEA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Функциональные требования:</w:t>
      </w:r>
    </w:p>
    <w:p w14:paraId="2ED6285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озможность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авторизации и регистрации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CC9D4F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загрузки различных форматов файлов (pdf, docx, pptx, mp4, jpg, etc.)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7D552C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добная форма публикации с возможностью выбора предмета,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типа,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добавления описания, ключевых слов и категорий к разработке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8EAE14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ичный профиль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B1FC38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ункция поиска по ключевым словам, предмету,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тегу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формату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FEDB4F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озможность сортировки разработок по различным критериям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1EC5A4F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просмотр скаченных или загруженных ресурсов;</w:t>
      </w:r>
    </w:p>
    <w:p w14:paraId="042B2A2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качивание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найденных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разработок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0313DB52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Нефункциональные требования:</w:t>
      </w:r>
    </w:p>
    <w:p w14:paraId="2CEFB25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ащита информации о пользователях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46B989B0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редотвращение несанкционированного доступа к информации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E9E2A6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арантия стабильной работы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8D14D2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егулярное резервное копирование данных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43A121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ыстрая загрузка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1F58DC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ростой и интуитивно понятный интерфейс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8B9C06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добная навигация.</w:t>
      </w:r>
    </w:p>
    <w:p w14:paraId="0319161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Первоначальным и одним</w:t>
      </w:r>
      <w:r>
        <w:rPr>
          <w:rFonts w:hint="default" w:ascii="Times New Roman" w:hAnsi="Times New Roman" w:cs="Times New Roman"/>
          <w:sz w:val="28"/>
          <w:szCs w:val="28"/>
        </w:rPr>
        <w:t xml:space="preserve"> из главных требований является возможность регистрации и авторизации пользователей. Приложение должно предоставлять возможность создания учётных записей с использованием электронной почты и пароля. Важно также реализовать систему подтверждения регистрации, которая позволит пользователям активировать свои учётные записи через электронные письма. </w:t>
      </w:r>
    </w:p>
    <w:p w14:paraId="3F61761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Ещё одним важным аспектом является возможность загрузки файлов различных форматов. Приложение должно поддерживать загрузку таких форматов, как PDF, DOCX, PPTX, MP4, JPG и других. Это позволит пользователям делиться разнообразными образовательными материалами, включая текстовые документы, презентации и мультимедийные файлы.</w:t>
      </w:r>
    </w:p>
    <w:p w14:paraId="2F18A71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Следующим</w:t>
      </w:r>
      <w:r>
        <w:rPr>
          <w:rFonts w:hint="default" w:ascii="Times New Roman" w:hAnsi="Times New Roman" w:cs="Times New Roman"/>
          <w:sz w:val="28"/>
          <w:szCs w:val="28"/>
        </w:rPr>
        <w:t xml:space="preserve"> требованием является наличие удобной формы публикации, которая позволит пользователям добавлять свои материалы на платформу. В этой форме пользователи должны иметь возможность выбирать предмет, к которому относится ресурс, указывать тип материала (например, лекция, тест или видеоурок), добавлять описание, а также вводить ключевые слова и категории для улучшения поиска и сортировки. Такой подход поможет пользователям легко находить нужные им материалы.</w:t>
      </w:r>
    </w:p>
    <w:p w14:paraId="55406F8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Личный профиль пользователя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следующий важный элемент функционала. Каждый пользователь должен иметь персонализированный профиль, в котором будет отображаться основная информация о нём, а также история его активности на платформе. В профиле можно включить разделы, где пользователи смогут видеть все загруженные и скаченные материалы, а также иметь возможность редактировать свои данные.</w:t>
      </w:r>
    </w:p>
    <w:p w14:paraId="6722E6E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должны иметь возможность быстро находить нужные ресурсы, используя различные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ункци</w:t>
      </w:r>
      <w:r>
        <w:rPr>
          <w:rFonts w:hint="default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 поиска по ключевым словам, предмету, тегу и формату. Эта функция значительно упростит навигацию по большому количеству материалов и сделает процесс поиска более эффективным.</w:t>
      </w:r>
    </w:p>
    <w:p w14:paraId="31A0B60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приложение должно предоставлять возможность сортировки материалов по различным критериям, таким как дата загрузки, популярность или рейтинг. Это позволит пользователям находить наиболее актуальные и востребованные материалы.</w:t>
      </w:r>
    </w:p>
    <w:p w14:paraId="139CC108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Пользователи также должны иметь возможность просматривать все скаченные или загруженные материалы в своём профиле, что обеспечит удобство доступа к материалам. Кроме того, должно быть предусмотрено возможность скачивания найденных материалов с чётким указанием формата файла, чтобы пользователи могли легко и быстро получать необходимые им материалы.</w:t>
      </w:r>
    </w:p>
    <w:p w14:paraId="37D6DF4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 нефункциональным требованиям относятся аспекты, связанные с безопасностью, производительностью и удобством использования приложения. Одним из важнейших аспектов является защита информации о пользователях. Необходимо использовать современные методы шифрования для хранения паролей и личной информации, чтобы предотвратить утечку данных.</w:t>
      </w:r>
    </w:p>
    <w:p w14:paraId="16075D0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Также критически важно предотвратить несанкционированный доступ к информации. Для этого следует реализовать многофакторную аутентификацию и ограничить доступ к определённым функциям в зависимости от роли пользователя (например,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</w:t>
      </w:r>
      <w:r>
        <w:rPr>
          <w:rFonts w:hint="default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ь и администратор</w:t>
      </w:r>
      <w:r>
        <w:rPr>
          <w:rFonts w:hint="default" w:ascii="Times New Roman" w:hAnsi="Times New Roman" w:cs="Times New Roman"/>
          <w:sz w:val="28"/>
          <w:szCs w:val="28"/>
        </w:rPr>
        <w:t>). Это обеспечит дополнительный уровень безопасности для пользователей.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Для наглядности 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приложении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иаграмма прецедентов визуализирует функциональность сайта с точки зрения пользователя и администратора, показывая, какие действия они могут выполнять</w:t>
      </w:r>
    </w:p>
    <w:p w14:paraId="4FE0B42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обеспечивать стабильность работы, мониторинг производительности и автоматическое масштабирование для поддержки высокой нагрузки. Регулярное резервное копирование данных защитит информацию в случае сбоя системы. Процессы должны выполняться с заданной периодичностью и храниться в безопасном месте. Быстрая загрузка страниц достигается оптимизацией изображений и медиафайлов, а также использованием технологий кэширования.</w:t>
      </w:r>
    </w:p>
    <w:p w14:paraId="5C95B5B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Простой и интуитивно понятный интерфейс, а также удобная навигация по приложению создадут комфортные условия для пользователей. </w:t>
      </w:r>
    </w:p>
    <w:p w14:paraId="08D7CCC1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соблюдение этих функциональных и нефункциональных требований позволит создать эффективное, безопасное и удобное веб-приложение для аутентификации пользователей и обмена образовательными материалами.</w:t>
      </w:r>
    </w:p>
    <w:p w14:paraId="44029128"/>
    <w:p w14:paraId="3E2D8F37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2" w:name="_Toc32561"/>
      <w:r>
        <w:t>Разработка программного обеспечения</w:t>
      </w:r>
      <w:bookmarkEnd w:id="2"/>
    </w:p>
    <w:p w14:paraId="7526E6D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3" w:name="_Toc10440"/>
      <w:r>
        <w:rPr>
          <w:rFonts w:hint="default"/>
          <w:lang w:val="ru-RU"/>
        </w:rPr>
        <w:t>Описание технологического стека разработки</w:t>
      </w:r>
      <w:bookmarkEnd w:id="3"/>
    </w:p>
    <w:p w14:paraId="4E8E4C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Для разработк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  веб-сайта были выбраны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различные технологии и инструменты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для 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беспечения удобной работы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660153A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HTML (HyperText Markup Language) выступает в качестве языка разметки, формирующего структуру и содержимое веб-страниц. Его простота и широкая распространенность позволяют создавать интуитивно понятный интерфейс пользователя. Преимуществом HTML является его кросс-браузерная совместимость и поддержка всеми современными браузерами. </w:t>
      </w:r>
    </w:p>
    <w:p w14:paraId="6D0DA5B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CSS (Cascading Style Sheets) используется для стилизации веб-страниц, определяя внешний вид элементов, такие как цвета, шрифты, расположение и другие визуальные аспекты. CSS обеспечивает разделение стилей от структуры HTML, что способствует улучшению читаемости кода, упрощает его поддержку и позволяет легко изменять внешний вид приложения. Возможность использования CSS-фреймворков значительно ускоряет процесс разработки и обеспечивает единообразие стиля. </w:t>
      </w:r>
    </w:p>
    <w:p w14:paraId="552BEFF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JavaScript является языком программирования, обеспечивающим интерактивность веб-приложения. С помощью JavaScript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будет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реализована динамическая обработка данных на стороне клиента, валидация форм, обработка пользовательских событий и другие функции, обеспечивающие удобство использования приложения. JavaScript позволяет создавать динамические и отзывчивые интерфейсы, улучшая пользовательский опыт. Использование JavaScript-фреймворков или библиотек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позволило бы повысить эффективность разработки и обеспечить более высокое качество кода. </w:t>
      </w:r>
    </w:p>
    <w:p w14:paraId="012F10C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SQLite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встраиваемая база данных SQL, которая не требует отдельного сервера. Это упрощает развертывание приложения, особенно для небольших проектов, не требующих высокой масштабируемости и производительности. SQLite обеспечивает простоту использования и интеграции с JavaScript-кодом через соответствующие библиотеки. Встраиваемый характер SQLite позволяет сделать приложение более автономным и портативным. </w:t>
      </w:r>
    </w:p>
    <w:p w14:paraId="09519C5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Visual Studio Code (VSCode)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– это универсальная и мощная среда разработки, предназначенная для работы с различными языками программирования, такими как HTML, CSS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JS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многими другими. </w:t>
      </w:r>
    </w:p>
    <w:p w14:paraId="54467CB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Преимущества:</w:t>
      </w:r>
    </w:p>
    <w:p w14:paraId="59F67C55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добный интерфейс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VSCode предлагает интуитивно понятный интерфейс, что упрощает работу разработчиков и повышает продуктивность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1563E06F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ощные инструменты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VSCode доступны мощные инструменты для написания кода, отладки, автодополнения и другие функциональности, облегчающие процесс разработки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0BDB447E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асширяемость через плагины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 помощью разнообразных плагинов можно настроить среду под свои потребности, расширить функциональность и улучшить процесс разработки.</w:t>
      </w:r>
    </w:p>
    <w:p w14:paraId="57D50F5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Figma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– это программа для коллаборативного дизайна и прототипирования, позволяющая командам разработчиков совместно работать над дизайном и визуализацией проектов.</w:t>
      </w:r>
    </w:p>
    <w:p w14:paraId="100A788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Преимущества: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14F2B89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оллаборативный подход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Figma обеспечивает возможность одновременного редактирования проектов несколькими участниками команды, что улучшает коммуникацию и сотрудничество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62F06FA3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рототипирование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Style w:val="11"/>
          <w:rFonts w:hint="default" w:asci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помощью Figma можно создавать прототипы интерфейсов и визуализировать структуру веб-сайта, что помогает лучше понять и обсудить концепции проекта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63FF173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братная связь и визуализация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рограмма облегчает обратную связь между участниками команды разработки, позволяя видеть изменения в реальном времени и эффективно взаимодействовать при создании дизайна.</w:t>
      </w:r>
    </w:p>
    <w:p w14:paraId="3F55A96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Использование Visual Studio Code и Figma в процессе разработки интернет-магазина обеспечивает комфортное рабочее окружение для программирования, дизайна и прототипирования, а также способствует эффективной командной работе, обеспечивая удобство, функциональность и качество процесса разработки.</w:t>
      </w:r>
    </w:p>
    <w:p w14:paraId="5280355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целом, выбранный технологический стек позволи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создать веб-приложение с понятным интерфейсом, динамическим поведением и относительно простой реализацией на стороне сервера, что удовлетворяет требованиям данной курсовой работы. Простота и распространенность используемых технологий обеспечи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быструю разработку,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лёгкое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сопровождение и тестирование, а также снизили порог входа для дальнейшего развития и масштабирования приложения в будущем.</w:t>
      </w:r>
    </w:p>
    <w:p w14:paraId="78CF172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</w:pPr>
      <w:bookmarkStart w:id="4" w:name="_Toc1120"/>
      <w:r>
        <w:t>Описание алгоритма работы</w:t>
      </w:r>
      <w:bookmarkEnd w:id="4"/>
    </w:p>
    <w:p w14:paraId="745F91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Алгоритм работы для онлайн-платформы обмена образовательными материалами может быть следующим:</w:t>
      </w:r>
    </w:p>
    <w:p w14:paraId="072620F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заходит на сайт с личного компьютера или мобильного устройства;</w:t>
      </w:r>
    </w:p>
    <w:p w14:paraId="3F2BB18E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платформа загружает главную страницу с описанием основных услуг и материалов, предлагаемых пользователям;</w:t>
      </w:r>
    </w:p>
    <w:p w14:paraId="174F3255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может просматривать доступные материалы и использовать навигацию для перехода к другим страницам, включая каталог;</w:t>
      </w:r>
    </w:p>
    <w:p w14:paraId="762861E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пользователь, заинтересованный в загрузке собственных разработок, должен пройти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регистрацию и авторизацию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доступа к функции загрузки;</w:t>
      </w:r>
    </w:p>
    <w:p w14:paraId="6203BC7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после авторизации пользователь может загружать свои проекты и видеть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их, как и историю 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скачиваний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в личном кабинете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;</w:t>
      </w:r>
    </w:p>
    <w:p w14:paraId="2C123DBE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 главной странице есть кнопки, позволяющие пользователю перейти к загрузке материала или в каталог готовых разработок;</w:t>
      </w:r>
    </w:p>
    <w:p w14:paraId="4C916F0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если пользователь желает приобрести готовые образовательные материалы, он может использовать поиск по ключевым словам или фильтрам в каталоге;</w:t>
      </w:r>
    </w:p>
    <w:p w14:paraId="032575D4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после нахождения необходимых материалов пользователь может скачать их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даже без регистрации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;</w:t>
      </w:r>
    </w:p>
    <w:p w14:paraId="324B09E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случае публикации своих проектов, пользователь автоматически попадает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 личный кабинет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где отображается вся информация о загруженных ресурсах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25DABFF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Диаграмма последовательности  используется для описания взаимодействия между объектами в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определённой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последовательности. Она показывает, как объекты обмениваются сообщениями в рамках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определённой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функциональности или процесса. Пример диаграмм</w:t>
      </w:r>
      <w:bookmarkStart w:id="15" w:name="_GoBack"/>
      <w:bookmarkEnd w:id="15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ы последовательности для взаимодействия пользователя сайта и администратора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пр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дставлены в приложении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620223E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На сайте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процесс добавления товара в корзину может быть реализован с помощью JavaScript, который обрабатывает событие нажатия кнопки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«Загрузить»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и отправляет запрос на сервер для добавления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новой разработки в каталог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. При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регистрации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пользователь вводит свои данные, которые отправляются на сервер для обработки и создания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аккаунта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 w14:paraId="255DE11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се действия пользователей, такие как загрузка материалов, скачивание и авторизация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могут быть обработаны на серверной стороне с использованием язык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ов программирования, таких как Node.js или PHP. При получении запроса от клиента, сервер обрабатывает данные, выполняет необходимые операции и отправляет ответ клиенту.</w:t>
      </w:r>
    </w:p>
    <w:p w14:paraId="659D87D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Хранение данных в приложении реализуется с помощью базы данных, которая содержит информацию о пользователях, загруженных материалах и их статистике.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ля этого можно использовать реляционные базы данных, такие как MySQL, PostgreSQL или SQLite. Также можно использовать NoSQL базы данных, например MongoDB, если требуется работать с большими объемами неструктурированных данных.</w:t>
      </w:r>
    </w:p>
    <w:p w14:paraId="1319B36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Диаграмма классов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‒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это структурная диаграмма в UML, которая отображает структуру классов системы и их взаимосвязи. Диаграмма классов представляет собой набор классов, их атрибутов, методов и отношений между классами.</w:t>
      </w:r>
    </w:p>
    <w:p w14:paraId="79280A4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Наглядная диаграмма классов представлна в приложении Г н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а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которой 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можно увидеть следующие элементы:</w:t>
      </w:r>
    </w:p>
    <w:p w14:paraId="7E5D0E03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к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лассы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которые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редставлены в прямоугольниках с указанием имени класса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1139900F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трибуты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Cormorant" w:hAnsi="Cormorant" w:eastAsia="Segoe UI" w:cs="Cormoran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–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оля класса, которые описывают его состояние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и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отображаются в виде списка с указанием типа данных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070B303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етоды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Cormorant" w:hAnsi="Cormorant" w:eastAsia="Segoe UI" w:cs="Cormoran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–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перации, которые класс может выполнять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ни отображаются в виде списка с указанием возвращаемого типа и параметров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53BF5E9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тношения между классами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которые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оказывают связи между классами, такие как ассоциация, наследование, реализация и зависимость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, они 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обычно представлены стрелками между классами.</w:t>
      </w:r>
    </w:p>
    <w:p w14:paraId="60485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Таким образом, алгоритм работы онлайн-платформы обеспечивает пользователям удобную навигацию, возможность загрузки и скачивания материалов, а также прозрачную статистику для отслеживания их активности.</w:t>
      </w:r>
    </w:p>
    <w:p w14:paraId="541239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1D9EEFF9"/>
    <w:p w14:paraId="0A98E1F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</w:pPr>
      <w:bookmarkStart w:id="5" w:name="_Toc1967"/>
      <w:r>
        <w:t>Описание интерфейса пользователя</w:t>
      </w:r>
      <w:bookmarkEnd w:id="5"/>
    </w:p>
    <w:p w14:paraId="268E1646"/>
    <w:p w14:paraId="2546967D">
      <w:r>
        <w:br w:type="page"/>
      </w:r>
    </w:p>
    <w:p w14:paraId="0ABF262D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6" w:name="_Toc7663"/>
      <w:r>
        <w:t>Тестирование приложения.</w:t>
      </w:r>
      <w:bookmarkEnd w:id="6"/>
      <w:r>
        <w:t xml:space="preserve"> </w:t>
      </w:r>
    </w:p>
    <w:p w14:paraId="0F8C877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7" w:name="_Toc4948"/>
      <w:r>
        <w:t>План тестирования</w:t>
      </w:r>
      <w:bookmarkEnd w:id="7"/>
    </w:p>
    <w:p w14:paraId="1785C4A4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bookmarkStart w:id="8" w:name="_Toc167"/>
      <w:r>
        <w:t>Оценка результатов проведения тестирования</w:t>
      </w:r>
      <w:bookmarkEnd w:id="8"/>
    </w:p>
    <w:p w14:paraId="50F73F0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firstLine="0" w:firstLineChars="0"/>
        <w:jc w:val="center"/>
        <w:textAlignment w:val="auto"/>
      </w:pPr>
      <w:bookmarkStart w:id="9" w:name="_Toc11865"/>
      <w:r>
        <w:t>Заключение</w:t>
      </w:r>
      <w:bookmarkEnd w:id="9"/>
    </w:p>
    <w:p w14:paraId="785C440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firstLine="0" w:firstLineChars="0"/>
        <w:jc w:val="center"/>
        <w:textAlignment w:val="auto"/>
      </w:pPr>
      <w:bookmarkStart w:id="10" w:name="_Toc27059"/>
      <w:r>
        <w:t>Список использованных источников</w:t>
      </w:r>
      <w:bookmarkEnd w:id="10"/>
    </w:p>
    <w:p w14:paraId="2909D90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1" w:name="_Toc14853"/>
      <w:r>
        <w:t xml:space="preserve">Приложение </w:t>
      </w:r>
      <w:r>
        <w:rPr>
          <w:lang w:val="ru-RU"/>
        </w:rPr>
        <w:t>А</w:t>
      </w:r>
      <w:bookmarkEnd w:id="11"/>
    </w:p>
    <w:p w14:paraId="32881072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75C0CF6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5" w:after="568"/>
        <w:ind w:left="0" w:leftChars="0" w:firstLine="0" w:firstLineChars="0"/>
        <w:jc w:val="center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Информационная модель</w:t>
      </w:r>
    </w:p>
    <w:p w14:paraId="6801AC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</w:p>
    <w:p w14:paraId="795480F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А.1 </w:t>
      </w:r>
      <w:r>
        <w:rPr>
          <w:rFonts w:hint="default" w:ascii="Cormorant" w:hAnsi="Cormorant" w:cs="Cormorant"/>
          <w:b w:val="0"/>
          <w:bCs w:val="0"/>
          <w:color w:val="auto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ER-диаграмма</w:t>
      </w:r>
    </w:p>
    <w:p w14:paraId="33A4168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0AEB38F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2" w:name="_Toc4832"/>
      <w:r>
        <w:t xml:space="preserve">Приложение </w:t>
      </w:r>
      <w:r>
        <w:rPr>
          <w:lang w:val="ru-RU"/>
        </w:rPr>
        <w:t>Б</w:t>
      </w:r>
      <w:bookmarkEnd w:id="12"/>
    </w:p>
    <w:p w14:paraId="163526E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5891F707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прецедентов</w:t>
      </w:r>
    </w:p>
    <w:p w14:paraId="006FC244">
      <w:pPr>
        <w:jc w:val="both"/>
      </w:pPr>
      <w:r>
        <w:drawing>
          <wp:inline distT="0" distB="0" distL="114300" distR="114300">
            <wp:extent cx="6396990" cy="3586480"/>
            <wp:effectExtent l="0" t="0" r="381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F6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Б.1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прецедентов </w:t>
      </w:r>
    </w:p>
    <w:p w14:paraId="1DFEEBEC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27E98B7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3" w:name="_Toc30731"/>
      <w:r>
        <w:t xml:space="preserve">Приложение </w:t>
      </w:r>
      <w:r>
        <w:rPr>
          <w:lang w:val="ru-RU"/>
        </w:rPr>
        <w:t>В</w:t>
      </w:r>
      <w:bookmarkEnd w:id="13"/>
    </w:p>
    <w:p w14:paraId="66E3FB4A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220A5CD0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последовательности</w:t>
      </w:r>
    </w:p>
    <w:p w14:paraId="6340C5D1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92370" cy="7164705"/>
            <wp:effectExtent l="0" t="0" r="0" b="13335"/>
            <wp:docPr id="57" name="Изображение 57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57" descr="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B825">
      <w:pPr>
        <w:jc w:val="both"/>
      </w:pPr>
    </w:p>
    <w:p w14:paraId="6BBFD88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В.1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последовательности пользователя</w:t>
      </w:r>
    </w:p>
    <w:p w14:paraId="6147CB3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0FA41D9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122420" cy="7119620"/>
            <wp:effectExtent l="0" t="0" r="0" b="0"/>
            <wp:docPr id="58" name="Изображение 58" descr="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58" descr="diagram (6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3E9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В.2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последовательности администратора</w:t>
      </w:r>
    </w:p>
    <w:p w14:paraId="05889C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7C54E509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br w:type="page"/>
      </w:r>
    </w:p>
    <w:p w14:paraId="78B6348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4" w:name="_Toc20935"/>
      <w:r>
        <w:t xml:space="preserve">Приложение </w:t>
      </w:r>
      <w:r>
        <w:rPr>
          <w:rFonts w:hint="default"/>
          <w:lang w:val="ru-RU"/>
        </w:rPr>
        <w:t>Г</w:t>
      </w:r>
      <w:bookmarkEnd w:id="14"/>
    </w:p>
    <w:p w14:paraId="0A5C504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4C9A82F5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Ди</w:t>
      </w:r>
      <w:r>
        <w:rPr>
          <w:b/>
          <w:bCs/>
          <w:sz w:val="28"/>
          <w:szCs w:val="28"/>
          <w:lang w:val="ru-RU"/>
        </w:rPr>
        <w:t>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классов</w:t>
      </w:r>
    </w:p>
    <w:p w14:paraId="6F7904D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968365" cy="4268470"/>
            <wp:effectExtent l="0" t="0" r="571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8B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классов</w:t>
      </w:r>
    </w:p>
    <w:p w14:paraId="734BD29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5108EC4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8"/>
          <w:szCs w:val="28"/>
          <w:lang w:val="ru-RU" w:eastAsia="zh-CN"/>
        </w:rPr>
      </w:pPr>
      <w:r>
        <w:rPr>
          <w:rFonts w:hint="default"/>
          <w:lang w:val="ru-RU"/>
        </w:rPr>
        <w:t xml:space="preserve"> </w:t>
      </w:r>
    </w:p>
    <w:sectPr>
      <w:headerReference r:id="rId8" w:type="default"/>
      <w:footerReference r:id="rId9" w:type="default"/>
      <w:pgSz w:w="11906" w:h="16838"/>
      <w:pgMar w:top="-850" w:right="506" w:bottom="1531" w:left="1320" w:header="708" w:footer="708" w:gutter="0"/>
      <w:pgNumType w:fmt="decimal" w:start="3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6F825F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3" name="Текстовое поле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81B92">
                          <w:pPr>
                            <w:pStyle w:val="16"/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ru-RU"/>
                            </w:rPr>
                            <w:t>Оренбург</w:t>
                          </w:r>
                          <w:r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  <w:t xml:space="preserve"> 2024 г.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55Ti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lB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P55Ti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181B92">
                    <w:pPr>
                      <w:pStyle w:val="16"/>
                      <w:rPr>
                        <w:rFonts w:hint="default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Оренбург</w:t>
                    </w:r>
                    <w:r>
                      <w:rPr>
                        <w:rFonts w:hint="default"/>
                        <w:sz w:val="28"/>
                        <w:szCs w:val="28"/>
                        <w:lang w:val="ru-RU"/>
                      </w:rPr>
                      <w:t xml:space="preserve"> 2024 г.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4743A9">
    <w:pPr>
      <w:pStyle w:val="16"/>
    </w:pPr>
  </w:p>
  <w:p w14:paraId="76E29937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07835">
    <w:pPr>
      <w:pStyle w:val="16"/>
    </w:pPr>
  </w:p>
  <w:p w14:paraId="40DDC46E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6253480</wp:posOffset>
              </wp:positionH>
              <wp:positionV relativeFrom="paragraph">
                <wp:posOffset>147955</wp:posOffset>
              </wp:positionV>
              <wp:extent cx="211455" cy="200660"/>
              <wp:effectExtent l="0" t="0" r="0" b="0"/>
              <wp:wrapNone/>
              <wp:docPr id="144" name="Текстовое поле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" cy="200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97580">
                          <w:pPr>
                            <w:pStyle w:val="16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48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2.4pt;margin-top:11.65pt;height:15.8pt;width:16.65pt;mso-position-horizontal-relative:margin;z-index:251662336;mso-width-relative:page;mso-height-relative:page;" filled="f" stroked="f" coordsize="21600,21600" o:gfxdata="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SoVddkAAAAKAQAADwAAAAAAAAAB&#10;ACAAAAAiAAAAZHJzL2Rvd25yZXYueG1sUEsBAhQAFAAAAAgAh07iQCr9ADRIAgAAdwQAAA4AAAAA&#10;AAAAAQAgAAAAKAEAAGRycy9lMm9Eb2MueG1sUEsFBgAAAAAGAAYAWQEAAOI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62397580">
                    <w:pPr>
                      <w:pStyle w:val="16"/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t>48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655A7E">
    <w:pPr>
      <w:pStyle w:val="13"/>
    </w:pPr>
  </w:p>
  <w:p w14:paraId="3EBCEA0C">
    <w:pPr>
      <w:pStyle w:val="13"/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182880</wp:posOffset>
              </wp:positionV>
              <wp:extent cx="6631305" cy="10309225"/>
              <wp:effectExtent l="12700" t="12700" r="15875" b="26035"/>
              <wp:wrapNone/>
              <wp:docPr id="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05" cy="10309225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66090C">
                            <w:pPr>
                              <w:pStyle w:val="19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1D8AD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E44FB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4844" y="17913"/>
                          <a:ext cx="1742" cy="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C45ED">
                            <w:pPr>
                              <w:pStyle w:val="19"/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Подпис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A2F76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D14DE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597"/>
                          <a:ext cx="1475" cy="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2FF82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EC60D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.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4.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7" name="Group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7DA8F2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05907">
                              <w:pPr>
                                <w:jc w:val="center"/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Васильева В. 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0" name="Group 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5E341B">
                              <w:pPr>
                                <w:pStyle w:val="19"/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7523D">
                              <w:pPr>
                                <w:pStyle w:val="19"/>
                                <w:jc w:val="center"/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Адамович Н. В..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3" name="Group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D2445">
                              <w:pPr>
                                <w:pStyle w:val="19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E7C08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6" name="Group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CB71A5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66EFFB">
                              <w:pPr>
                                <w:pStyle w:val="1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9" name="Group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9D5E6F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226789">
                              <w:pPr>
                                <w:pStyle w:val="19"/>
                                <w:jc w:val="center"/>
                                <w:rPr>
                                  <w:rFonts w:hint="default" w:ascii="GOST type A" w:hAnsi="GOST type A" w:cs="GOST type A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4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034"/>
                          <a:ext cx="6291" cy="1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571B7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C1916B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</w:rPr>
                              <w:t xml:space="preserve">Отчёт по </w:t>
                            </w:r>
                          </w:p>
                          <w:p w14:paraId="210140A8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  <w:t>курсовому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  <w:t xml:space="preserve"> проекту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53B96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19817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9" name="Rectangle 47"/>
                      <wps:cNvSpPr>
                        <a:spLocks noChangeArrowheads="1"/>
                      </wps:cNvSpPr>
                      <wps:spPr bwMode="auto">
                        <a:xfrm>
                          <a:off x="17787" y="18597"/>
                          <a:ext cx="2129" cy="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EB084">
                            <w:pPr>
                              <w:pStyle w:val="19"/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</w:p>
                          <w:p w14:paraId="582F011E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50"/>
                      <wps:cNvSpPr>
                        <a:spLocks noChangeArrowheads="1"/>
                      </wps:cNvSpPr>
                      <wps:spPr bwMode="auto">
                        <a:xfrm>
                          <a:off x="14296" y="19088"/>
                          <a:ext cx="5607" cy="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E255C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  <w:t>Отделение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программирования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,</w:t>
                            </w:r>
                          </w:p>
                          <w:p w14:paraId="6D36D48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гр.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вб2</w:t>
                            </w:r>
                          </w:p>
                          <w:p w14:paraId="76550E2F">
                            <w:pPr>
                              <w:jc w:val="center"/>
                              <w:rPr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7.85pt;margin-top:14.4pt;height:811.75pt;width:522.15pt;mso-position-horizontal-relative:page;mso-position-vertical-relative:page;z-index:251659264;mso-width-relative:page;mso-height-relative:page;" coordsize="20000,20000" o:gfxdata="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993;top:17183;height:1038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7173;height:1;width:19967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7192;height:279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7192;height:2797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7183;height:2796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5848;top:18239;height:693;width:4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2" o:spid="_x0000_s1026" o:spt="1" style="position:absolute;left:54;top:17912;height:309;width:88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666090C">
                      <w:pPr>
                        <w:pStyle w:val="19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26" o:spt="1" style="position:absolute;left:1051;top:17912;height:309;width:1100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6D1D8AD">
                      <w:pPr>
                        <w:pStyle w:val="19"/>
                        <w:jc w:val="center"/>
                        <w:rPr>
                          <w:rFonts w:ascii="GOST type A" w:hAnsi="GOST type A"/>
                          <w:b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26" o:spt="1" style="position:absolute;left:2267;top:17912;height:309;width:2573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9E44FB">
                      <w:pPr>
                        <w:pStyle w:val="19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26" o:spt="1" style="position:absolute;left:4844;top:17913;height:323;width:1742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40C45ED">
                      <w:pPr>
                        <w:pStyle w:val="19"/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Подпис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6" o:spid="_x0000_s1026" o:spt="1" style="position:absolute;left:6604;top:17912;height:309;width:1000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EA2F76">
                      <w:pPr>
                        <w:pStyle w:val="19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26" o:spt="1" style="position:absolute;left:15929;top:18258;height:309;width:1475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F4D14DE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26" o:spt="1" style="position:absolute;left:15929;top:18597;height:376;width:14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F2FF82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26" o:spt="1" style="position:absolute;left:7760;top:17481;height:628;width:12159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8FEC60D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.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4.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 ПЗ</w:t>
                      </w:r>
                    </w:p>
                  </w:txbxContent>
                </v:textbox>
              </v:rect>
              <v:line id="Line 20" o:spid="_x0000_s1026" o:spt="20" style="position:absolute;left:12;top:18233;height:1;width:1996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1" o:spid="_x0000_s1026" o:spt="20" style="position:absolute;left:25;top:17881;height:1;width:7621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10;top:17526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3" o:spid="_x0000_s1026" o:spt="20" style="position:absolute;left:10;top:18938;height:1;width:7621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583;height:1;width:7621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5" o:spid="_x0000_s1026" o:spt="203" style="position:absolute;left:39;top:18267;height:310;width:4801;" coordsize="19999,200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26" o:spid="_x0000_s1026" o:spt="1" style="position:absolute;left:0;top:0;height:20000;width:8856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87DA8F2">
                        <w:pPr>
                          <w:pStyle w:val="19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26" o:spt="1" style="position:absolute;left:9281;top:0;height:20000;width:10718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0905907">
                        <w:pPr>
                          <w:jc w:val="center"/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  <w:t>Васильева В. П.</w:t>
                        </w:r>
                      </w:p>
                    </w:txbxContent>
                  </v:textbox>
                </v:rect>
              </v:group>
              <v:group id="Group 28" o:spid="_x0000_s1026" o:spt="203" style="position:absolute;left:39;top:18614;height:309;width:4801;" coordsize="19999,200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29" o:spid="_x0000_s1026" o:spt="1" style="position:absolute;left:0;top:0;height:20000;width:8856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C5E341B">
                        <w:pPr>
                          <w:pStyle w:val="19"/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26" o:spt="1" style="position:absolute;left:9281;top:0;height:20000;width:10718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BB7523D">
                        <w:pPr>
                          <w:pStyle w:val="19"/>
                          <w:jc w:val="center"/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  <w:t>Адамович Н. В..</w:t>
                        </w:r>
                      </w:p>
                    </w:txbxContent>
                  </v:textbox>
                </v:rect>
              </v:group>
              <v:group id="Group 31" o:spid="_x0000_s1026" o:spt="203" style="position:absolute;left:39;top:18969;height:309;width:4801;" coordsize="19999,200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32" o:spid="_x0000_s1026" o:spt="1" style="position:absolute;left:0;top:0;height:20000;width:8856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B3D2445">
                        <w:pPr>
                          <w:pStyle w:val="19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26" o:spt="1" style="position:absolute;left:9281;top:0;height:20000;width:10718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ABE7C08"/>
                    </w:txbxContent>
                  </v:textbox>
                </v:rect>
              </v:group>
              <v:group id="Group 34" o:spid="_x0000_s1026" o:spt="203" style="position:absolute;left:39;top:19314;height:310;width:4801;" coordsize="19999,2000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5" o:spid="_x0000_s1026" o:spt="1" style="position:absolute;left:0;top:0;height:20000;width:8856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7CB71A5">
                        <w:pPr>
                          <w:pStyle w:val="19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26" o:spt="1" style="position:absolute;left:9281;top:0;height:20000;width:10718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F66EFFB">
                        <w:pPr>
                          <w:pStyle w:val="1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26" o:spt="203" style="position:absolute;left:39;top:19660;height:309;width:4801;" coordsize="19999,20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8" o:spid="_x0000_s1026" o:spt="1" style="position:absolute;left:0;top:0;height:20000;width:8856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69D5E6F">
                        <w:pPr>
                          <w:pStyle w:val="19"/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26" o:spt="1" style="position:absolute;left:9281;top:0;height:20000;width:10718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F226789">
                        <w:pPr>
                          <w:pStyle w:val="19"/>
                          <w:jc w:val="center"/>
                          <w:rPr>
                            <w:rFonts w:hint="default" w:ascii="GOST type A" w:hAnsi="GOST type A" w:cs="GOST type A"/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26" o:spt="20" style="position:absolute;left:14208;top:18239;height:1740;width:2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1" o:spid="_x0000_s1026" o:spt="1" style="position:absolute;left:7787;top:18034;height:1753;width:6291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B571B7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</w:p>
                    <w:p w14:paraId="1C1916B1">
                      <w:pPr>
                        <w:jc w:val="center"/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</w:rPr>
                        <w:t xml:space="preserve">Отчёт по </w:t>
                      </w:r>
                    </w:p>
                    <w:p w14:paraId="210140A8">
                      <w:pPr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  <w:t>курсовому</w:t>
                      </w:r>
                      <w:r>
                        <w:rPr>
                          <w:rFonts w:hint="default" w:ascii="GOST type A" w:hAnsi="GOST type A"/>
                          <w:i/>
                          <w:iCs w:val="0"/>
                          <w:sz w:val="32"/>
                          <w:szCs w:val="32"/>
                          <w:lang w:val="ru-RU"/>
                        </w:rPr>
                        <w:t xml:space="preserve"> проекту</w:t>
                      </w:r>
                    </w:p>
                  </w:txbxContent>
                </v:textbox>
              </v:rect>
              <v:line id="Line 42" o:spid="_x0000_s1026" o:spt="20" style="position:absolute;left:14221;top:18587;height:1;width:5769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4219;top:18939;height:2;width:5769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7487;top:18239;height:693;width:3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5" o:spid="_x0000_s1026" o:spt="1" style="position:absolute;left:14295;top:18258;height:309;width:1474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9C53B96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26" o:spt="1" style="position:absolute;left:17577;top:18258;height:309;width:2327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7519817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26" o:spt="1" style="position:absolute;left:17787;top:18597;height:409;width:2129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24EB084">
                      <w:pPr>
                        <w:pStyle w:val="19"/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  <w:t>0</w:t>
                      </w:r>
                    </w:p>
                    <w:p w14:paraId="582F011E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26" o:spt="20" style="position:absolute;left:14755;top:18594;height:338;width:2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9" o:spid="_x0000_s1026" o:spt="20" style="position:absolute;left:15301;top:18595;height:338;width:2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0" o:spid="_x0000_s1026" o:spt="1" style="position:absolute;left:14296;top:19088;height:749;width:5607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EE255C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  <w:t>Отделение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программирования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,</w:t>
                      </w:r>
                    </w:p>
                    <w:p w14:paraId="6D36D489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гр.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вб2</w:t>
                      </w:r>
                    </w:p>
                    <w:p w14:paraId="76550E2F">
                      <w:pPr>
                        <w:jc w:val="center"/>
                        <w:rPr>
                          <w:i/>
                          <w:szCs w:val="20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BDABD">
    <w:pPr>
      <w:pStyle w:val="13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199390</wp:posOffset>
              </wp:positionV>
              <wp:extent cx="6711950" cy="10296525"/>
              <wp:effectExtent l="12700" t="12700" r="0" b="23495"/>
              <wp:wrapNone/>
              <wp:docPr id="143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1950" cy="10296525"/>
                        <a:chOff x="0" y="0"/>
                        <a:chExt cx="20233" cy="19999"/>
                      </a:xfrm>
                    </wpg:grpSpPr>
                    <wps:wsp>
                      <wps:cNvPr id="69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0" name="Прямое соединение 3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3" name="Прямое соединение 4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4" name="Прямое соединение 5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5" name="Прямое соединение 6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6" name="Прямое соединение 7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7" name="Прямое соединение 8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8" name="Прямое соединение 9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9" name="Прямое соединение 10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0" name="Прямое соединение 11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1" name="Прямое соединение 12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2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8F18E5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  <w:p w14:paraId="0F85731B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3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1137" y="19657"/>
                          <a:ext cx="1257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6CBC2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4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E400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  <w:p w14:paraId="674C8EF5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5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E1E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710824B2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6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6602" y="19659"/>
                          <a:ext cx="113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239B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7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9000" y="18976"/>
                          <a:ext cx="1233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6928B">
                            <w:pPr>
                              <w:rPr>
                                <w:rFonts w:hint="default"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8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7744" y="19220"/>
                          <a:ext cx="11074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B1867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09.02.07.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11201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57.45pt;margin-top:15.7pt;height:810.75pt;width:528.5pt;mso-position-horizontal-relative:page;mso-position-vertical-relative:page;z-index:251661312;mso-width-relative:page;mso-height-relative:page;" coordsize="20233,19999" o:gfxdata="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">
              <o:lock v:ext="edit" aspectratio="f"/>
              <v:rect id="Прямоугольник 2" o:spid="_x0000_s1026" o:spt="1" style="position:absolute;left:0;top:0;height:19999;width:19999;" filled="f" stroked="t" coordsize="21600,21600" o:gfxdata="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9gc+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Прямое соединение 3" o:spid="_x0000_s1026" o:spt="20" style="position:absolute;left:1092;top:18947;height:1039;width:1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4" o:spid="_x0000_s1026" o:spt="20" style="position:absolute;left:9;top:18940;height:0;width:19966;" filled="f" stroked="t" coordsize="21600,21600" o:gfxdata="UEsDBAoAAAAAAIdO4kAAAAAAAAAAAAAAAAAEAAAAZHJzL1BLAwQUAAAACACHTuJAon22gr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ba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5" o:spid="_x0000_s1026" o:spt="20" style="position:absolute;left:2185;top:18947;height:1039;width:1;" filled="f" stroked="t" coordsize="21600,21600" o:gfxdata="UEsDBAoAAAAAAIdO4kAAAAAAAAAAAAAAAAAEAAAAZHJzL1BLAwQUAAAACACHTuJALZQu9r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C7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6" o:spid="_x0000_s1026" o:spt="20" style="position:absolute;left:4918;top:18947;height:1039;width:1;" filled="f" stroked="t" coordsize="21600,21600" o:gfxdata="UEsDBAoAAAAAAIdO4kAAAAAAAAAAAAAAAAAEAAAAZHJzL1BLAwQUAAAACACHTuJAQtiLb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It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7" o:spid="_x0000_s1026" o:spt="20" style="position:absolute;left:6556;top:18958;height:1029;width:1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8" o:spid="_x0000_s1026" o:spt="20" style="position:absolute;left:7650;top:18947;height:1029;width:1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9" o:spid="_x0000_s1026" o:spt="20" style="position:absolute;left:18904;top:18947;height:1039;width:3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0" o:spid="_x0000_s1026" o:spt="20" style="position:absolute;left:9;top:19292;height:1;width:7620;" filled="f" stroked="t" coordsize="21600,21600" o:gfxdata="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LeV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11" o:spid="_x0000_s1026" o:spt="20" style="position:absolute;left:9;top:19645;height:0;width:7620;" filled="f" stroked="t" coordsize="21600,21600" o:gfxdata="UEsDBAoAAAAAAIdO4kAAAAAAAAAAAAAAAAAEAAAAZHJzL1BLAwQUAAAACACHTuJAZ3pY0r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K1P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6WNK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2" o:spid="_x0000_s1026" o:spt="20" style="position:absolute;left:18918;top:19296;height:0;width:1071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3" o:spid="_x0000_s1026" o:spt="1" style="position:absolute;left:54;top:19659;height:308;width:999;" filled="f" stroked="f" coordsize="21600,21600" o:gfxdata="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zq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4A8F18E5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  <w:p w14:paraId="0F85731B"/>
                  </w:txbxContent>
                </v:textbox>
              </v:rect>
              <v:rect id="Прямоугольник 14" o:spid="_x0000_s1026" o:spt="1" style="position:absolute;left:1137;top:19657;height:295;width:1257;" filled="f" stroked="f" coordsize="21600,21600" o:gfxdata="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E+S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29E6CBC2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15" o:spid="_x0000_s1026" o:spt="1" style="position:absolute;left:2266;top:19659;height:308;width:2572;" filled="f" stroked="f" coordsize="21600,21600" o:gfxdata="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nX5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5E9E400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  <w:p w14:paraId="674C8EF5"/>
                  </w:txbxContent>
                </v:textbox>
              </v:rect>
              <v:rect id="Прямоугольник 16" o:spid="_x0000_s1026" o:spt="1" style="position:absolute;left:4982;top:19659;height:308;width:1533;" filled="f" stroked="f" coordsize="21600,21600" o:gfxdata="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Vyf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645DE1E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  <w:p w14:paraId="710824B2"/>
                  </w:txbxContent>
                </v:textbox>
              </v:rect>
              <v:rect id="Прямоугольник 17" o:spid="_x0000_s1026" o:spt="1" style="position:absolute;left:6602;top:19659;height:308;width:1139;" filled="f" stroked="f" coordsize="21600,21600" o:gfxdata="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+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3E7239B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Прямоугольник 18" o:spid="_x0000_s1026" o:spt="1" style="position:absolute;left:19000;top:18976;height:307;width:1233;" filled="f" stroked="f" coordsize="21600,21600" o:gfxdata="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tJk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7B96928B">
                      <w:pPr>
                        <w:rPr>
                          <w:rFonts w:hint="default"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20" o:spid="_x0000_s1026" o:spt="1" style="position:absolute;left:7744;top:19220;height:477;width:11074;" filled="f" stroked="f" coordsize="21600,21600" o:gfxdata="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1N3j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1DDB1867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09.02.07.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ПЗ</w:t>
                      </w:r>
                    </w:p>
                    <w:p w14:paraId="11201327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1976F"/>
    <w:multiLevelType w:val="singleLevel"/>
    <w:tmpl w:val="A361976F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BCEE3EDE"/>
    <w:multiLevelType w:val="singleLevel"/>
    <w:tmpl w:val="BCEE3EDE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">
    <w:nsid w:val="C521E3F0"/>
    <w:multiLevelType w:val="singleLevel"/>
    <w:tmpl w:val="C521E3F0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3">
    <w:nsid w:val="EDCB9382"/>
    <w:multiLevelType w:val="singleLevel"/>
    <w:tmpl w:val="EDCB938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4">
    <w:nsid w:val="36EE8601"/>
    <w:multiLevelType w:val="singleLevel"/>
    <w:tmpl w:val="36EE860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5">
    <w:nsid w:val="44799392"/>
    <w:multiLevelType w:val="singleLevel"/>
    <w:tmpl w:val="4479939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6">
    <w:nsid w:val="4C2C61EC"/>
    <w:multiLevelType w:val="singleLevel"/>
    <w:tmpl w:val="4C2C61EC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7">
    <w:nsid w:val="50AA23DA"/>
    <w:multiLevelType w:val="singleLevel"/>
    <w:tmpl w:val="50AA23D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8">
    <w:nsid w:val="5CD0D919"/>
    <w:multiLevelType w:val="singleLevel"/>
    <w:tmpl w:val="5CD0D919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9">
    <w:nsid w:val="6B916C46"/>
    <w:multiLevelType w:val="multilevel"/>
    <w:tmpl w:val="6B916C46"/>
    <w:lvl w:ilvl="0" w:tentative="0">
      <w:start w:val="1"/>
      <w:numFmt w:val="decimal"/>
      <w:pStyle w:val="26"/>
      <w:suff w:val="space"/>
      <w:lvlText w:val="%1"/>
      <w:lvlJc w:val="left"/>
      <w:pPr>
        <w:tabs>
          <w:tab w:val="left" w:pos="0"/>
        </w:tabs>
      </w:pPr>
      <w:rPr>
        <w:rFonts w:hint="default" w:ascii="Times New Roman" w:hAnsi="Times New Roman" w:eastAsia="Times New Roman" w:cs="Times New Roman"/>
        <w:b/>
        <w:bCs/>
        <w:sz w:val="32"/>
        <w:szCs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" w:leftChars="0" w:firstLine="0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0167"/>
    <w:rsid w:val="00A51F24"/>
    <w:rsid w:val="00AA3D23"/>
    <w:rsid w:val="00CC491A"/>
    <w:rsid w:val="0199293F"/>
    <w:rsid w:val="024415F2"/>
    <w:rsid w:val="02CF6F28"/>
    <w:rsid w:val="02D06605"/>
    <w:rsid w:val="036B4BAC"/>
    <w:rsid w:val="0568505A"/>
    <w:rsid w:val="05B809B5"/>
    <w:rsid w:val="06225E6B"/>
    <w:rsid w:val="06530BC7"/>
    <w:rsid w:val="06BF186B"/>
    <w:rsid w:val="06E05AE4"/>
    <w:rsid w:val="070D3CBB"/>
    <w:rsid w:val="07F05315"/>
    <w:rsid w:val="08344B05"/>
    <w:rsid w:val="08452820"/>
    <w:rsid w:val="090109D5"/>
    <w:rsid w:val="092E2A95"/>
    <w:rsid w:val="099F3D57"/>
    <w:rsid w:val="09F272D4"/>
    <w:rsid w:val="0AD86422"/>
    <w:rsid w:val="0B5B748F"/>
    <w:rsid w:val="0BB12C35"/>
    <w:rsid w:val="0BF23B2A"/>
    <w:rsid w:val="0CE71E24"/>
    <w:rsid w:val="0D8872DB"/>
    <w:rsid w:val="0DCE1532"/>
    <w:rsid w:val="0FF024B1"/>
    <w:rsid w:val="0FF7330A"/>
    <w:rsid w:val="100449D5"/>
    <w:rsid w:val="125F2C50"/>
    <w:rsid w:val="12A361FD"/>
    <w:rsid w:val="12FD3372"/>
    <w:rsid w:val="132912C6"/>
    <w:rsid w:val="13752E78"/>
    <w:rsid w:val="13BA0DAB"/>
    <w:rsid w:val="13BC5DB8"/>
    <w:rsid w:val="14497ED1"/>
    <w:rsid w:val="14F67CB2"/>
    <w:rsid w:val="151B6C2C"/>
    <w:rsid w:val="16DB27CB"/>
    <w:rsid w:val="17170DE7"/>
    <w:rsid w:val="177E1300"/>
    <w:rsid w:val="18C96438"/>
    <w:rsid w:val="18DF7263"/>
    <w:rsid w:val="194A0742"/>
    <w:rsid w:val="1ADB29A0"/>
    <w:rsid w:val="1AFB08E1"/>
    <w:rsid w:val="1B3171D1"/>
    <w:rsid w:val="1B74455E"/>
    <w:rsid w:val="1B877235"/>
    <w:rsid w:val="1C262B34"/>
    <w:rsid w:val="1CDE2F7E"/>
    <w:rsid w:val="1D536EE9"/>
    <w:rsid w:val="1D9400E8"/>
    <w:rsid w:val="1D9B6A3E"/>
    <w:rsid w:val="1E873149"/>
    <w:rsid w:val="1F36764E"/>
    <w:rsid w:val="1F370800"/>
    <w:rsid w:val="209350F3"/>
    <w:rsid w:val="215757C2"/>
    <w:rsid w:val="217B46FD"/>
    <w:rsid w:val="21E83A2C"/>
    <w:rsid w:val="220E3C6C"/>
    <w:rsid w:val="22517801"/>
    <w:rsid w:val="22B21BEA"/>
    <w:rsid w:val="22C31B95"/>
    <w:rsid w:val="234A465B"/>
    <w:rsid w:val="2420350C"/>
    <w:rsid w:val="24557440"/>
    <w:rsid w:val="2489657E"/>
    <w:rsid w:val="25B7485C"/>
    <w:rsid w:val="272C7153"/>
    <w:rsid w:val="272E1912"/>
    <w:rsid w:val="2756762E"/>
    <w:rsid w:val="27A06B10"/>
    <w:rsid w:val="28374FBB"/>
    <w:rsid w:val="28456F86"/>
    <w:rsid w:val="28DD1D9B"/>
    <w:rsid w:val="29157BDF"/>
    <w:rsid w:val="2A5179A4"/>
    <w:rsid w:val="2AB775FB"/>
    <w:rsid w:val="2B797161"/>
    <w:rsid w:val="2BD003AE"/>
    <w:rsid w:val="2CB33190"/>
    <w:rsid w:val="2D4D34BE"/>
    <w:rsid w:val="2D5F6B15"/>
    <w:rsid w:val="2D875B64"/>
    <w:rsid w:val="2E727D62"/>
    <w:rsid w:val="2EB054B2"/>
    <w:rsid w:val="2F347BF7"/>
    <w:rsid w:val="316A611D"/>
    <w:rsid w:val="343B7C3F"/>
    <w:rsid w:val="34CB6962"/>
    <w:rsid w:val="357F3683"/>
    <w:rsid w:val="3622425C"/>
    <w:rsid w:val="367E04B8"/>
    <w:rsid w:val="36D07745"/>
    <w:rsid w:val="37114CAA"/>
    <w:rsid w:val="373F5DA0"/>
    <w:rsid w:val="37C44EBB"/>
    <w:rsid w:val="38045A76"/>
    <w:rsid w:val="38443C59"/>
    <w:rsid w:val="385E0167"/>
    <w:rsid w:val="38EF0EF7"/>
    <w:rsid w:val="393D377A"/>
    <w:rsid w:val="39974292"/>
    <w:rsid w:val="39E7605E"/>
    <w:rsid w:val="3A2D6380"/>
    <w:rsid w:val="3A5C40CF"/>
    <w:rsid w:val="3A637689"/>
    <w:rsid w:val="3AAD450B"/>
    <w:rsid w:val="3AAE3D10"/>
    <w:rsid w:val="3B0558E5"/>
    <w:rsid w:val="3B3C6A38"/>
    <w:rsid w:val="3B667382"/>
    <w:rsid w:val="3B9E6213"/>
    <w:rsid w:val="3CA36D89"/>
    <w:rsid w:val="3F1C52CC"/>
    <w:rsid w:val="3F951EFF"/>
    <w:rsid w:val="3FB53E26"/>
    <w:rsid w:val="3FFB10AA"/>
    <w:rsid w:val="3FFB3608"/>
    <w:rsid w:val="425F2B99"/>
    <w:rsid w:val="42802FA7"/>
    <w:rsid w:val="42AE208A"/>
    <w:rsid w:val="42C74A2F"/>
    <w:rsid w:val="43675823"/>
    <w:rsid w:val="4392796C"/>
    <w:rsid w:val="442C42E7"/>
    <w:rsid w:val="448D4A83"/>
    <w:rsid w:val="46366A55"/>
    <w:rsid w:val="465124CE"/>
    <w:rsid w:val="46565EF6"/>
    <w:rsid w:val="46903EF7"/>
    <w:rsid w:val="46CB3271"/>
    <w:rsid w:val="46D43054"/>
    <w:rsid w:val="473756DB"/>
    <w:rsid w:val="47A55818"/>
    <w:rsid w:val="49202B06"/>
    <w:rsid w:val="49E81240"/>
    <w:rsid w:val="4A1B1AA4"/>
    <w:rsid w:val="4B31329B"/>
    <w:rsid w:val="4CD24C17"/>
    <w:rsid w:val="4D101018"/>
    <w:rsid w:val="4D8C4B13"/>
    <w:rsid w:val="4D8F10CB"/>
    <w:rsid w:val="4E102546"/>
    <w:rsid w:val="4EF25D67"/>
    <w:rsid w:val="50265AFE"/>
    <w:rsid w:val="50D42EBD"/>
    <w:rsid w:val="51380BCD"/>
    <w:rsid w:val="516342A3"/>
    <w:rsid w:val="517329FB"/>
    <w:rsid w:val="51AD09A9"/>
    <w:rsid w:val="522D7369"/>
    <w:rsid w:val="52E94C1D"/>
    <w:rsid w:val="538E4A06"/>
    <w:rsid w:val="53E501BE"/>
    <w:rsid w:val="542D3366"/>
    <w:rsid w:val="550A2748"/>
    <w:rsid w:val="5514754C"/>
    <w:rsid w:val="55974AA0"/>
    <w:rsid w:val="55CF24DB"/>
    <w:rsid w:val="563C567A"/>
    <w:rsid w:val="568F4F11"/>
    <w:rsid w:val="56E1727F"/>
    <w:rsid w:val="575016D1"/>
    <w:rsid w:val="57B501A3"/>
    <w:rsid w:val="57C60364"/>
    <w:rsid w:val="57C93994"/>
    <w:rsid w:val="57DB4F33"/>
    <w:rsid w:val="5829170B"/>
    <w:rsid w:val="58B77D99"/>
    <w:rsid w:val="58BE3005"/>
    <w:rsid w:val="59057194"/>
    <w:rsid w:val="592347C0"/>
    <w:rsid w:val="59680BAD"/>
    <w:rsid w:val="5A027DD0"/>
    <w:rsid w:val="5B49484F"/>
    <w:rsid w:val="5B6C3B0B"/>
    <w:rsid w:val="5B8B67D2"/>
    <w:rsid w:val="5C4F526F"/>
    <w:rsid w:val="5C751DBE"/>
    <w:rsid w:val="5CB72955"/>
    <w:rsid w:val="5CC840DD"/>
    <w:rsid w:val="5D174E3E"/>
    <w:rsid w:val="5D7D102C"/>
    <w:rsid w:val="5D8B36D2"/>
    <w:rsid w:val="5DC72F63"/>
    <w:rsid w:val="5FA44CC8"/>
    <w:rsid w:val="60AE79B8"/>
    <w:rsid w:val="60EC6AFA"/>
    <w:rsid w:val="616E66B6"/>
    <w:rsid w:val="61DB338A"/>
    <w:rsid w:val="61EE1B3B"/>
    <w:rsid w:val="63773D55"/>
    <w:rsid w:val="63AD04C8"/>
    <w:rsid w:val="63D21A02"/>
    <w:rsid w:val="64264D58"/>
    <w:rsid w:val="64312FEF"/>
    <w:rsid w:val="648A7C86"/>
    <w:rsid w:val="64AC5D2C"/>
    <w:rsid w:val="64B17D3A"/>
    <w:rsid w:val="64BB2F53"/>
    <w:rsid w:val="65142142"/>
    <w:rsid w:val="661529EC"/>
    <w:rsid w:val="661B31F4"/>
    <w:rsid w:val="66657C4A"/>
    <w:rsid w:val="667A1C2F"/>
    <w:rsid w:val="67C563CE"/>
    <w:rsid w:val="680535BA"/>
    <w:rsid w:val="68804866"/>
    <w:rsid w:val="69785106"/>
    <w:rsid w:val="6C473188"/>
    <w:rsid w:val="6CF65C75"/>
    <w:rsid w:val="6D3F28C7"/>
    <w:rsid w:val="6DEA6342"/>
    <w:rsid w:val="6EEC3E21"/>
    <w:rsid w:val="6F3F6408"/>
    <w:rsid w:val="6FBD022B"/>
    <w:rsid w:val="6FDD2296"/>
    <w:rsid w:val="70A820A5"/>
    <w:rsid w:val="70B32D9B"/>
    <w:rsid w:val="710A4E9D"/>
    <w:rsid w:val="714F68F5"/>
    <w:rsid w:val="71D84CE0"/>
    <w:rsid w:val="724937D2"/>
    <w:rsid w:val="72FF2A51"/>
    <w:rsid w:val="734F0D39"/>
    <w:rsid w:val="737C160A"/>
    <w:rsid w:val="739E54E8"/>
    <w:rsid w:val="74046BA5"/>
    <w:rsid w:val="747C713C"/>
    <w:rsid w:val="74CC682B"/>
    <w:rsid w:val="75B46B29"/>
    <w:rsid w:val="764214BF"/>
    <w:rsid w:val="7696543F"/>
    <w:rsid w:val="77115840"/>
    <w:rsid w:val="77580168"/>
    <w:rsid w:val="775C5BE0"/>
    <w:rsid w:val="77735419"/>
    <w:rsid w:val="78CE2508"/>
    <w:rsid w:val="7A3A122F"/>
    <w:rsid w:val="7A657C92"/>
    <w:rsid w:val="7A6B2F64"/>
    <w:rsid w:val="7AF06EA7"/>
    <w:rsid w:val="7B630764"/>
    <w:rsid w:val="7B65156C"/>
    <w:rsid w:val="7B821859"/>
    <w:rsid w:val="7CEA630F"/>
    <w:rsid w:val="7CEF0547"/>
    <w:rsid w:val="7DA71A72"/>
    <w:rsid w:val="7E3F6E64"/>
    <w:rsid w:val="7E455A68"/>
    <w:rsid w:val="7F182693"/>
    <w:rsid w:val="7F7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  <w:outlineLvl w:val="0"/>
    </w:pPr>
    <w:rPr>
      <w:rFonts w:eastAsia="Segoe UI"/>
      <w:b/>
      <w:bCs/>
      <w:color w:val="auto"/>
      <w:sz w:val="32"/>
      <w:szCs w:val="32"/>
      <w:shd w:val="clear" w:fill="FFFFFF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after="567"/>
      <w:ind w:left="11" w:firstLine="720"/>
      <w:jc w:val="both"/>
      <w:outlineLvl w:val="1"/>
    </w:pPr>
    <w:rPr>
      <w:rFonts w:eastAsia="Segoe UI"/>
      <w:b/>
      <w:bCs/>
      <w:color w:val="auto"/>
      <w:sz w:val="28"/>
      <w:shd w:val="clear" w:color="auto" w:fill="FFFFFF"/>
    </w:rPr>
  </w:style>
  <w:style w:type="paragraph" w:styleId="4">
    <w:name w:val="heading 3"/>
    <w:basedOn w:val="1"/>
    <w:next w:val="1"/>
    <w:unhideWhenUsed/>
    <w:qFormat/>
    <w:uiPriority w:val="0"/>
    <w:pPr>
      <w:spacing w:after="567"/>
      <w:jc w:val="center"/>
      <w:outlineLvl w:val="2"/>
    </w:pPr>
    <w:rPr>
      <w:b/>
      <w:color w:val="auto"/>
      <w:sz w:val="32"/>
    </w:rPr>
  </w:style>
  <w:style w:type="paragraph" w:styleId="5">
    <w:name w:val="heading 4"/>
    <w:basedOn w:val="6"/>
    <w:next w:val="1"/>
    <w:unhideWhenUsed/>
    <w:qFormat/>
    <w:uiPriority w:val="0"/>
    <w:pPr>
      <w:tabs>
        <w:tab w:val="left" w:pos="993"/>
      </w:tabs>
      <w:ind w:left="0" w:firstLine="0"/>
      <w:jc w:val="center"/>
      <w:outlineLvl w:val="3"/>
    </w:pPr>
    <w:rPr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autoRedefine/>
    <w:qFormat/>
    <w:uiPriority w:val="1"/>
    <w:pPr>
      <w:spacing w:line="322" w:lineRule="exact"/>
      <w:ind w:left="627" w:hanging="421"/>
    </w:p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7"/>
    <w:qFormat/>
    <w:uiPriority w:val="0"/>
    <w:rPr>
      <w:b/>
      <w:bCs/>
    </w:rPr>
  </w:style>
  <w:style w:type="paragraph" w:styleId="12">
    <w:name w:val="annotation text"/>
    <w:basedOn w:val="1"/>
    <w:autoRedefine/>
    <w:qFormat/>
    <w:uiPriority w:val="0"/>
    <w:pPr>
      <w:jc w:val="left"/>
    </w:pPr>
  </w:style>
  <w:style w:type="paragraph" w:styleId="13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7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8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Чертежный"/>
    <w:autoRedefine/>
    <w:qFormat/>
    <w:uiPriority w:val="0"/>
    <w:pPr>
      <w:widowControl/>
      <w:autoSpaceDE/>
      <w:autoSpaceDN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table" w:customStyle="1" w:styleId="20">
    <w:name w:val="Grid Table Light"/>
    <w:basedOn w:val="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21">
    <w:name w:val="Table Paragraph"/>
    <w:basedOn w:val="1"/>
    <w:autoRedefine/>
    <w:qFormat/>
    <w:uiPriority w:val="1"/>
  </w:style>
  <w:style w:type="table" w:customStyle="1" w:styleId="22">
    <w:name w:val="Table Normal1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formattext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4">
    <w:name w:val="ОсновнойТекстГост Знак"/>
    <w:basedOn w:val="7"/>
    <w:link w:val="25"/>
    <w:qFormat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5">
    <w:name w:val="ОсновнойТекстГост2"/>
    <w:link w:val="24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6">
    <w:name w:val="111"/>
    <w:basedOn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</w:pPr>
    <w:rPr>
      <w:rFonts w:ascii="Times New Roman" w:hAnsi="Times New Roman" w:eastAsia="Segoe UI"/>
      <w:b/>
      <w:bCs/>
      <w:color w:val="auto"/>
      <w:sz w:val="32"/>
      <w:szCs w:val="32"/>
      <w:shd w:val="clear" w:fill="FFFFFF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9">
    <w:name w:val="подзгд первый"/>
    <w:basedOn w:val="1"/>
    <w:qFormat/>
    <w:uiPriority w:val="0"/>
    <w:pPr>
      <w:tabs>
        <w:tab w:val="left" w:pos="960"/>
      </w:tabs>
      <w:spacing w:after="567"/>
      <w:ind w:firstLine="720" w:firstLineChars="257"/>
      <w:jc w:val="both"/>
    </w:pPr>
    <w:rPr>
      <w:rFonts w:ascii="Times New Roman" w:hAnsi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8031</Words>
  <Characters>57578</Characters>
  <Lines>0</Lines>
  <Paragraphs>0</Paragraphs>
  <TotalTime>20</TotalTime>
  <ScaleCrop>false</ScaleCrop>
  <LinksUpToDate>false</LinksUpToDate>
  <CharactersWithSpaces>65362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2023-11-14T09:48:00Z</dcterms:created>
  <dc:creator>Valery Pleasant</dc:creator>
  <cp:lastModifiedBy>Валерия</cp:lastModifiedBy>
  <dcterms:modified xsi:type="dcterms:W3CDTF">2024-12-20T10:01:35Z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B7BDC969F0B4465693E95FED4EAC4B06</vt:lpwstr>
  </property>
</Properties>
</file>