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BD3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227" w:leftChars="0" w:right="227" w:firstLine="709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Техническое задание</w:t>
      </w:r>
    </w:p>
    <w:p w14:paraId="00FA8D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27" w:leftChars="0" w:right="227" w:firstLine="709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1.1 Общие сведения</w:t>
      </w:r>
    </w:p>
    <w:p w14:paraId="5B12F3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Настоящее Техническое задание определяет требования и порядок разработки веб-сайта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публикации и обмена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ресурс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038517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Заказчик: ГАПОУ «ОКЭИ».</w:t>
      </w:r>
    </w:p>
    <w:p w14:paraId="709A05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Исполнитель: Васильева Валерия Павловна.</w:t>
      </w:r>
    </w:p>
    <w:p w14:paraId="243844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Начало работ: 21.02.2025.</w:t>
      </w:r>
    </w:p>
    <w:p w14:paraId="7B63B8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Окончание работ: -.03.2025.</w:t>
      </w:r>
    </w:p>
    <w:p w14:paraId="723DEF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Содержание и длительность отдельных этапов работ приведены в разделе 1.4 настоящего ТЗ. Сроки, состав и очерёдность работ являются ориентировочными и могут изменяться по согласованию с Заказчиком.</w:t>
      </w:r>
    </w:p>
    <w:p w14:paraId="2BC73A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Работы по созданию сайта производятся и принимаются поэтапно.</w:t>
      </w:r>
    </w:p>
    <w:p w14:paraId="4D05D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 окончании каждого из этапов работ, перечисленных в разделе 1.4 настоящего ТЗ, Исполнитель представляет Заказчику соответствующие результаты, и стороны подписывают Акт сдачи-приемки работ.</w:t>
      </w:r>
    </w:p>
    <w:p w14:paraId="265DE6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Назначение и цели создания сайта</w:t>
      </w:r>
    </w:p>
    <w:p w14:paraId="5C3F5D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Цель проекта: разработка веб-сайта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публикации и обмена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ресурс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</w:p>
    <w:p w14:paraId="08E5DA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Назначение сайта: веб-сайт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предназначен для эффективного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предоставлени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качественного образовательного процесса, направленного на всестороннее развитие учащихся, а также публикация и обмен образовательным контентом, созданным как педагогами, так и самими учениками, с целью улучшения учебного процесса и повышения уровня подготовки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04C55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Цель сайта: сайт должен предоставлять пользователям возможность получить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доступ к обширному ресурсному центру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делиться своими собственными разработками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пользоваться функциями поиска и фильтрации, создать личный кабинет с отображением опубликованных и скаченных разработок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069085E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Целевая аудитория веб-сайта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включает в себя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учителей, преподавателей, учеников и людей занимающиеся самообразованием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27CCEA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1.3 Требования к сайту</w:t>
      </w:r>
    </w:p>
    <w:p w14:paraId="474A77C2">
      <w:pPr>
        <w:pStyle w:val="8"/>
        <w:keepNext w:val="0"/>
        <w:keepLines w:val="0"/>
        <w:pageBreakBefore w:val="0"/>
        <w:widowControl/>
        <w:suppressLineNumbers w:val="0"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27" w:right="227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лючевые требования, которые обеспечат его успешное функционирование и защиту данных.</w:t>
      </w:r>
    </w:p>
    <w:p w14:paraId="4B54DDEA">
      <w:pPr>
        <w:pStyle w:val="8"/>
        <w:keepNext w:val="0"/>
        <w:keepLines w:val="0"/>
        <w:pageBreakBefore w:val="0"/>
        <w:widowControl/>
        <w:suppressLineNumbers w:val="0"/>
        <w:shd w:val="clear" w:fill="FFFFFF"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27" w:right="227" w:firstLine="709"/>
        <w:jc w:val="both"/>
        <w:textAlignment w:val="auto"/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Функциональные требования:</w:t>
      </w:r>
    </w:p>
    <w:p w14:paraId="2ED6285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озможность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авторизации и регистрации;</w:t>
      </w:r>
    </w:p>
    <w:p w14:paraId="5CC9D4F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загрузки различных форматов файлов (pdf, docx, pptx, jpg.)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7D552C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форма публикации с возможностью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добавления описания, к разработке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8EAE14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ичный профиль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пользователя;</w:t>
      </w:r>
    </w:p>
    <w:p w14:paraId="5B1FC38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ункция поиска по ключевым словам, предмету,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тегу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формату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FEDB4F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озможность сортировки разработок по различным критериям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1EC5A4F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просмотр скаченных или загруженных ресурсов;</w:t>
      </w:r>
    </w:p>
    <w:p w14:paraId="042B2A2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качивание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найденных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разработок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0313DB52">
      <w:pPr>
        <w:pStyle w:val="8"/>
        <w:keepNext w:val="0"/>
        <w:keepLines w:val="0"/>
        <w:pageBreakBefore w:val="0"/>
        <w:widowControl/>
        <w:suppressLineNumbers w:val="0"/>
        <w:shd w:val="clear" w:fill="FFFFFF"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27" w:right="227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Нефункциональные требования:</w:t>
      </w:r>
    </w:p>
    <w:p w14:paraId="2CEFB25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ащита информации о пользователях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46B989B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редотвращение несанкционированного доступа к информации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E9E2A6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арантия стабильной работы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8D14D2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егулярное резервное копирование данных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43A121F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ыстрая загрузка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1F58DC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ростой и интуитивно понятный интерфейс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B52F9E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добная навигация.</w:t>
      </w:r>
    </w:p>
    <w:p w14:paraId="2D47D78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Требования к техническому обеспечению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:</w:t>
      </w:r>
    </w:p>
    <w:p w14:paraId="24397FBF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left" w:pos="20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сеть с подключение к Интернет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;</w:t>
      </w:r>
    </w:p>
    <w:p w14:paraId="11BBCB7C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left" w:pos="20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32 Gb и более оперативной памяти; </w:t>
      </w:r>
    </w:p>
    <w:p w14:paraId="1171785D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left" w:pos="20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2 Tb – жесткий диск SSD или HDD с поддержкой SATA 3;</w:t>
      </w:r>
    </w:p>
    <w:p w14:paraId="21584361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left" w:pos="20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монитор – FullHD или 4K; </w:t>
      </w:r>
    </w:p>
    <w:p w14:paraId="2099FE06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left" w:pos="20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клавиатура; </w:t>
      </w:r>
    </w:p>
    <w:p w14:paraId="57696710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0"/>
          <w:tab w:val="left" w:pos="200"/>
          <w:tab w:val="left" w:pos="72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  <w:t>манипулятор типа «мышь».</w:t>
      </w:r>
    </w:p>
    <w:p w14:paraId="31CD124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Пользователи: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6297AD9E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пользователи –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агружают свои разработки,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ищут,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росм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атривают и скачивают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учебных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 интересующим темам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862A209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дминистраторы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–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правляют сайтом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3968F7C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96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При разработке сайта необходимо учитывать потребности всех пользователей и создавать удобный и функциональный интерфейс для каждого типа пользователя.</w:t>
      </w:r>
    </w:p>
    <w:p w14:paraId="10F35D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Общая структура сайта:</w:t>
      </w:r>
    </w:p>
    <w:p w14:paraId="6759CAB9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хедер с навигацией по сайту;</w:t>
      </w:r>
    </w:p>
    <w:p w14:paraId="0A121BE5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shd w:val="clear" w:color="auto" w:fill="auto"/>
          <w:lang w:val="ru-RU" w:eastAsia="zh-CN"/>
        </w:rPr>
        <w:t>страница «Авторизации и регистрации»;</w:t>
      </w:r>
    </w:p>
    <w:p w14:paraId="33256E1B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«Главная»;</w:t>
      </w:r>
    </w:p>
    <w:p w14:paraId="25A5BEA4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«О нас»;</w:t>
      </w:r>
    </w:p>
    <w:p w14:paraId="118FABA9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«Каталог»;</w:t>
      </w:r>
    </w:p>
    <w:p w14:paraId="6E42A97B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«Личный кабинет»;</w:t>
      </w:r>
    </w:p>
    <w:p w14:paraId="41BEE0E3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«Загрузки материалов»;</w:t>
      </w:r>
    </w:p>
    <w:p w14:paraId="3944B658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«Карточка товара»;</w:t>
      </w:r>
    </w:p>
    <w:p w14:paraId="50870A61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страница «Администратора»;</w:t>
      </w:r>
    </w:p>
    <w:p w14:paraId="16928911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709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 w:eastAsia="zh-CN"/>
        </w:rPr>
        <w:t>футер с контактной информацией.</w:t>
      </w:r>
    </w:p>
    <w:p w14:paraId="5D58340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/>
        <w:jc w:val="both"/>
        <w:textAlignment w:val="auto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Навигационное меню расположено рядом с логотипом и содержит ссылки на основные разделы сайта, такие как «Главная», «О нас», «Каталог», что позволяет пользователям легко перемещаться по страницам и находить нужную информацию. </w:t>
      </w:r>
    </w:p>
    <w:p w14:paraId="6A7D1A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/>
        <w:jc w:val="both"/>
        <w:textAlignment w:val="auto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Кнопка для авторизации и регистрации, размещённая в видимом месте, предоставляет пользователям возможность получить доступ к личному кабинету, где они могут управлять своими данными и разработками. </w:t>
      </w:r>
    </w:p>
    <w:p w14:paraId="549E7C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/>
        <w:jc w:val="both"/>
        <w:textAlignment w:val="auto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Для добавления нового материала имеется специальная кнопка, которая направляет авторизованных пользователей в форму для оформления своей разработки. В случае неавторизованных пользователей нажатием на эту кнопку они будут перенаправлены на форму авторизации, что позволяет защитить возможность загрузки материалов.</w:t>
      </w:r>
    </w:p>
    <w:p w14:paraId="24639B3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40"/>
          <w:tab w:val="left" w:pos="480"/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/>
        <w:jc w:val="both"/>
        <w:textAlignment w:val="auto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После успешной авторизации в хедере сайта появляется иконка «Личный кабинет», которая предоставляет зарегистрированным пользователям доступ к своему персональному кабинету, где они могут управлять своими данными и загруженными разработками. Это создаёт удобный интерфейс для работы с личной информацией и контентом. </w:t>
      </w:r>
    </w:p>
    <w:p w14:paraId="5ACA54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Перед тем как получить возможность загружать свои разработки, пользователь должен пройти авторизацию и регистрацию, что так же позволит ему видеть созданные и скаченные материалы на странице «Личный кабинет», на которую можно попасть из главного меню или после публикации своих проектов пользователь автоматически попадёт на эту страницу. </w:t>
      </w:r>
    </w:p>
    <w:p w14:paraId="1D284A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Футер сайта дублирует разделы «шапки» сайта, также предоставляет контактную информацию для связи с администраторами, социальные сети.</w:t>
      </w:r>
    </w:p>
    <w:p w14:paraId="259DC38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rightChars="0" w:firstLine="709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Карточка разрабоотки содержит:</w:t>
      </w:r>
    </w:p>
    <w:p w14:paraId="256FD8C6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превью(обложку);</w:t>
      </w:r>
    </w:p>
    <w:p w14:paraId="6D6398EB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название;</w:t>
      </w:r>
    </w:p>
    <w:p w14:paraId="66BBDE3E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перечень тегов и категорий;</w:t>
      </w:r>
    </w:p>
    <w:p w14:paraId="2C687065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 w:eastAsia="zh-CN"/>
        </w:rPr>
        <w:t>файл с образовательным материалом.</w:t>
      </w:r>
    </w:p>
    <w:p w14:paraId="78EF20D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Цветовая палитра:</w:t>
      </w:r>
    </w:p>
    <w:p w14:paraId="2F83C6E9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ц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вета должны быть спокойными,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но с яркими акцентами для привлечения внимания,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отражающие сферу деятельности и направленность сайта;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66331306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спользовать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нейтральный, ближе к белому, фон, пастельный основной цвет для большинства элементов и яркий акцентный цвет, контрастный основному, выделить важные элементы отличным от основного цвета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. </w:t>
      </w:r>
    </w:p>
    <w:p w14:paraId="5A7F741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Типографика:</w:t>
      </w:r>
    </w:p>
    <w:p w14:paraId="4E815E72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200"/>
          <w:tab w:val="left" w:pos="24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спольз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овать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читаемы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шрифт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с хорошим контрастом для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лёгкости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восприятия информации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711BBFDD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200"/>
          <w:tab w:val="left" w:pos="24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азные стили шрифтов (например, для заголовков и текста) могут помочь в организации контента на странице. </w:t>
      </w:r>
    </w:p>
    <w:p w14:paraId="413A9E1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Минималистичный дизайн: </w:t>
      </w:r>
    </w:p>
    <w:p w14:paraId="14FB7AD3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збега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перегруженности информацией на страницах, давая приоритет простоте и легкости в использовании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D7B5969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ростые формы и элементы интерфейса помогут пользователям сосредоточиться на контенте. </w:t>
      </w:r>
    </w:p>
    <w:p w14:paraId="160DFA4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Иллюстрации и изображения:</w:t>
      </w:r>
    </w:p>
    <w:p w14:paraId="48DB23C3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спользуйте качественные изображения и иллюстрации, которые соответствуют тематике и добавляют визуальный интерес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D1B010E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ллюстрации могут быть использованы для визуализации понятий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из сферы образования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. </w:t>
      </w:r>
    </w:p>
    <w:p w14:paraId="474603F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Функциональное тестирование:</w:t>
      </w:r>
    </w:p>
    <w:p w14:paraId="34683E49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работоспособности всех основных функций сайта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C75958B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з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агрузку различных форматов файлов (PDF, DOCX, MP4, JPG и др.)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3E3C887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убликацию материалов с заполнением формы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8E32972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ф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ункцию поиска по ключевым словам, предмету, тегу и формату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D409C4F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сортировки разработок по различным критериям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2A6E5710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росмотр скачанных или загруженных ресурсов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1D1B7CE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качивание найденных разработок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11EDAF9A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корректности работы фильтров по категориям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тегам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25FCA1A6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24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работы функционала отзывов и оценок на сайте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56CA3B5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Тестирование совместимости: </w:t>
      </w:r>
    </w:p>
    <w:p w14:paraId="15B191E2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работы приложения на различных устройствах (компьютер, планшет, смартфон)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1BA6E1D2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совместимости с различными браузерами (Chrome, Firefox, Safari, Edge)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32B7007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Тестирование безопасности:</w:t>
      </w:r>
    </w:p>
    <w:p w14:paraId="728E7F21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на уязвимости входа в систему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2BF76B02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защиты персональных данных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5EE98821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естирование авторизации и прав доступа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104ADA1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Техническая поддержка: </w:t>
      </w:r>
    </w:p>
    <w:p w14:paraId="1963DFFE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удет предоставлена техническая поддержка для пользователей через электронную почту или чат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6CE78C7B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тветы на запросы пользователей будут предоставляться в течение 24 часов в рабочие дни. </w:t>
      </w:r>
    </w:p>
    <w:p w14:paraId="48AA9D6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Обновление приложения: </w:t>
      </w:r>
    </w:p>
    <w:p w14:paraId="2AE8E23F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0"/>
          <w:tab w:val="left" w:pos="200"/>
          <w:tab w:val="left" w:pos="600"/>
          <w:tab w:val="left" w:pos="72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ланируются регулярные обновления приложения для улучшения его функциональности и исправления возможных ошибок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AC04F06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0"/>
          <w:tab w:val="left" w:pos="200"/>
          <w:tab w:val="left" w:pos="600"/>
          <w:tab w:val="left" w:pos="72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ользователям будет предоставляться информация о доступных обновлениях и возможности автоматической установки. </w:t>
      </w:r>
    </w:p>
    <w:p w14:paraId="62EF939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Удовлетворение этих требований позволит создать функциональную, удобную, безопасную и эффективную систему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для продажи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образовательных ресурсов среди учителей, способную удовлетворить потребности как клиентов, так и администраторов платформы.</w:t>
      </w:r>
    </w:p>
    <w:p w14:paraId="0E747DB2">
      <w:pPr>
        <w:keepNext w:val="0"/>
        <w:keepLines w:val="0"/>
        <w:pageBreakBefore w:val="0"/>
        <w:widowControl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База данных должна состоять из следующих сущностей:</w:t>
      </w:r>
    </w:p>
    <w:p w14:paraId="307353E1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users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);</w:t>
      </w:r>
    </w:p>
    <w:p w14:paraId="03C2CDEE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roles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(роли)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36614DB6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ownloadHistory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(история скачиваний)</w:t>
      </w:r>
    </w:p>
    <w:p w14:paraId="4AA18EDD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evelopments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(разработки)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5E31414E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rofile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(профили)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7B0AC6AE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ategory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(категории);</w:t>
      </w:r>
    </w:p>
    <w:p w14:paraId="7553E4C9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ags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(теги).</w:t>
      </w:r>
    </w:p>
    <w:p w14:paraId="4BB0DBF6">
      <w:pPr>
        <w:keepNext w:val="0"/>
        <w:keepLines w:val="0"/>
        <w:pageBreakBefore w:val="0"/>
        <w:widowControl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7DA794DF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id;</w:t>
      </w:r>
    </w:p>
    <w:p w14:paraId="16C64A44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name;</w:t>
      </w:r>
    </w:p>
    <w:p w14:paraId="36AAA290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email;</w:t>
      </w:r>
    </w:p>
    <w:p w14:paraId="2D64B18A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role;</w:t>
      </w:r>
    </w:p>
    <w:p w14:paraId="2D7416A8">
      <w:pPr>
        <w:keepNext w:val="0"/>
        <w:keepLines w:val="0"/>
        <w:pageBreakBefore w:val="0"/>
        <w:widowControl/>
        <w:numPr>
          <w:ilvl w:val="0"/>
          <w:numId w:val="17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password.</w:t>
      </w:r>
    </w:p>
    <w:p w14:paraId="3A61162C">
      <w:pPr>
        <w:keepNext w:val="0"/>
        <w:keepLines w:val="0"/>
        <w:pageBreakBefore w:val="0"/>
        <w:widowControl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roles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42F8A8F9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user;</w:t>
      </w:r>
    </w:p>
    <w:p w14:paraId="15021D23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admin.</w:t>
      </w:r>
    </w:p>
    <w:p w14:paraId="7D9CA42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rightChars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ownloadHistory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2B0E62CB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id;</w:t>
      </w:r>
    </w:p>
    <w:p w14:paraId="71EA623A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user_id;</w:t>
      </w:r>
    </w:p>
    <w:p w14:paraId="27B7761B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development_id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;</w:t>
      </w:r>
    </w:p>
    <w:p w14:paraId="265F5489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download_date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0992106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rightChars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evelopments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70B1BF9B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id;</w:t>
      </w:r>
    </w:p>
    <w:p w14:paraId="0F9CCB1A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;</w:t>
      </w:r>
    </w:p>
    <w:p w14:paraId="1EBA852B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title description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;</w:t>
      </w:r>
    </w:p>
    <w:p w14:paraId="799BBDE7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file_path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</w:t>
      </w:r>
    </w:p>
    <w:p w14:paraId="48E87DF6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category_id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</w:t>
      </w:r>
    </w:p>
    <w:p w14:paraId="7714E248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preview tag_id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5246CBB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rightChars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rofile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2DF7D440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id;</w:t>
      </w:r>
    </w:p>
    <w:p w14:paraId="2361033A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user_id;</w:t>
      </w:r>
    </w:p>
    <w:p w14:paraId="0FA23DDD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development_id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</w:t>
      </w:r>
    </w:p>
    <w:p w14:paraId="4D273783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download_history_id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09B6827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rightChars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ategory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7EF8F0A3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id;</w:t>
      </w:r>
    </w:p>
    <w:p w14:paraId="0D4C66CB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330C123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rightChars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ags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7D366F98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id;</w:t>
      </w:r>
    </w:p>
    <w:p w14:paraId="045733B2">
      <w:pPr>
        <w:keepNext w:val="0"/>
        <w:keepLines w:val="0"/>
        <w:pageBreakBefore w:val="0"/>
        <w:widowControl/>
        <w:numPr>
          <w:ilvl w:val="0"/>
          <w:numId w:val="18"/>
        </w:numPr>
        <w:tabs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4162D2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 разработке онлайн-сервиса следует опираться на следующие стандарты и нормативные акты:</w:t>
      </w:r>
    </w:p>
    <w:p w14:paraId="3152C7A1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ГОСТ 5.002-2015 «Информационно-техническая документация. Состав и правила оформления»;</w:t>
      </w:r>
    </w:p>
    <w:p w14:paraId="022EF714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ГОСТ 7.1-2003 «Система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30930787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ГОСТ 34.602-89 «Система стандартов по информации, библиотечному и издательскому делу. Автоматизированные системы. Основные положения и принципы разработки»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6C26D995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Федеральный закон «О персональных данных» от 27 июля 2006 года № 152-ФЗ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5B7ADCC8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Постановление Правительства РФ от 15.09.2008 N 687 «Об утверждении Правил пользования в Российской Федерации информационными системами общего пользования и требований к защите информации»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0C597281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Федеральный закон «Об электронной подписи» от 06.04.2011 N 63-ФЗ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3F94EE93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Постановление Правительства РФ от 25 апреля 2012 г. № 389 «Об утверждении требований к защите персональных данных при их обработке в информационных системах персональных данных»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2576E86D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ГОСТ ISO 27001-2013 «Информационная технология. Система управления информационной безопасностью. Требования»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59BD5549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Постановление Правительства РФ от 24 сентября 2013 г. № 839 «Об утверждении требований к защите информации, содержащейся в информационных системах персональных данных, и вымогательством данных»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 w14:paraId="5C133077">
      <w:pPr>
        <w:keepNext w:val="0"/>
        <w:keepLines w:val="0"/>
        <w:pageBreakBefore w:val="0"/>
        <w:widowControl/>
        <w:numPr>
          <w:ilvl w:val="0"/>
          <w:numId w:val="19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ГОСТ 19.101-77 «Единственная система документации. Элементы и уровни. Общие принципы».</w:t>
      </w:r>
    </w:p>
    <w:p w14:paraId="694EF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1.4 Состав и содержание работ по созданию сайта</w:t>
      </w:r>
    </w:p>
    <w:p w14:paraId="58130C3D">
      <w:pPr>
        <w:keepNext w:val="0"/>
        <w:keepLines w:val="0"/>
        <w:pageBreakBefore w:val="0"/>
        <w:widowControl/>
        <w:tabs>
          <w:tab w:val="left" w:pos="993"/>
          <w:tab w:val="left" w:pos="1200"/>
          <w:tab w:val="left" w:pos="10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 xml:space="preserve"> соответствие с поставленной целью,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поставлены задачи,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включаю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щие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 себя следующие этапы:</w:t>
      </w:r>
    </w:p>
    <w:p w14:paraId="57A9A1C6">
      <w:pPr>
        <w:pStyle w:val="11"/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t>пределение целевой аудитории;</w:t>
      </w:r>
    </w:p>
    <w:p w14:paraId="0A6EA05C">
      <w:pPr>
        <w:pStyle w:val="11"/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разработка технического задания на разработку веб-сайта;</w:t>
      </w:r>
    </w:p>
    <w:p w14:paraId="169CFE28">
      <w:pPr>
        <w:pStyle w:val="11"/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 xml:space="preserve">разработка прототипа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веб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>-сайта в соответствии с поставленными задачами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;</w:t>
      </w:r>
    </w:p>
    <w:p w14:paraId="50516CAA">
      <w:pPr>
        <w:pStyle w:val="11"/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</w:rPr>
        <w:t>оздание дизайна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white"/>
          <w:lang w:val="ru-RU"/>
        </w:rPr>
        <w:t xml:space="preserve"> сайта;</w:t>
      </w:r>
    </w:p>
    <w:p w14:paraId="506074AA">
      <w:pPr>
        <w:pStyle w:val="11"/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  <w:t xml:space="preserve">создание базы данных для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загруженных образовательных разработок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20C46F29">
      <w:pPr>
        <w:pStyle w:val="11"/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аполнение платформы качественным контентом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EEA4A77">
      <w:pPr>
        <w:pStyle w:val="11"/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>создать интуитивно понятный интерфейс веб-сайта;</w:t>
      </w:r>
    </w:p>
    <w:p w14:paraId="3AEB5E10">
      <w:pPr>
        <w:pStyle w:val="11"/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написание кода веб-сайта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5834F5D8">
      <w:pPr>
        <w:pStyle w:val="11"/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left" w:pos="1200"/>
          <w:tab w:val="left" w:pos="100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проверка работоспособности веб-сайта, наличие ошибок и недочётов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  <w:t>;</w:t>
      </w:r>
    </w:p>
    <w:p w14:paraId="47EC78F3">
      <w:pPr>
        <w:pStyle w:val="11"/>
        <w:keepNext w:val="0"/>
        <w:keepLines w:val="0"/>
        <w:pageBreakBefore w:val="0"/>
        <w:widowControl/>
        <w:numPr>
          <w:ilvl w:val="0"/>
          <w:numId w:val="20"/>
        </w:numPr>
        <w:tabs>
          <w:tab w:val="left" w:pos="0"/>
          <w:tab w:val="left" w:pos="960"/>
          <w:tab w:val="left" w:pos="1200"/>
          <w:tab w:val="left" w:pos="98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исправление ошибок и недочётов с эксплуатаци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ей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выпуск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на хостинг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</w:rPr>
        <w:t>.</w:t>
      </w:r>
    </w:p>
    <w:p w14:paraId="7CB9AAA0">
      <w:pPr>
        <w:keepNext w:val="0"/>
        <w:keepLines w:val="0"/>
        <w:pageBreakBefore w:val="0"/>
        <w:widowControl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базы данных для хранения информации о проектах, задачах и пользователях:</w:t>
      </w:r>
    </w:p>
    <w:p w14:paraId="505226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Выбор подходящей системы управления базами данных (SQL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);</w:t>
      </w:r>
    </w:p>
    <w:p w14:paraId="7CB265B3"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определение структуры базы данных, создание таблиц и определение связей между ними;</w:t>
      </w:r>
    </w:p>
    <w:p w14:paraId="184B6772"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написание кода для работы с базой данных на языке программирования (JavaScript);</w:t>
      </w:r>
    </w:p>
    <w:p w14:paraId="637E3A7A">
      <w:pPr>
        <w:keepNext w:val="0"/>
        <w:keepLines w:val="0"/>
        <w:pageBreakBefore w:val="0"/>
        <w:widowControl/>
        <w:numPr>
          <w:ilvl w:val="0"/>
          <w:numId w:val="21"/>
        </w:numPr>
        <w:tabs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обеспечение безопасности данных, включая шифрование информации и ограничение доступа к данным.</w:t>
      </w:r>
    </w:p>
    <w:p w14:paraId="7159E19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Тестирование производительности:</w:t>
      </w:r>
    </w:p>
    <w:p w14:paraId="4447DD94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left" w:pos="720"/>
          <w:tab w:val="left" w:pos="960"/>
          <w:tab w:val="left" w:pos="1200"/>
          <w:tab w:val="left" w:pos="1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роверка скорости загрузки страниц сайта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 w14:paraId="4063C9CF">
      <w:pPr>
        <w:keepNext w:val="0"/>
        <w:keepLines w:val="0"/>
        <w:pageBreakBefore w:val="0"/>
        <w:widowControl/>
        <w:numPr>
          <w:ilvl w:val="0"/>
          <w:numId w:val="22"/>
        </w:numPr>
        <w:tabs>
          <w:tab w:val="left" w:pos="720"/>
          <w:tab w:val="left" w:pos="960"/>
          <w:tab w:val="left" w:pos="1200"/>
          <w:tab w:val="left" w:pos="1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роверка работы сайта при большой нагрузке и параллельных запросах.</w:t>
      </w:r>
    </w:p>
    <w:p w14:paraId="1286815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  <w:tab w:val="left" w:pos="960"/>
          <w:tab w:val="left" w:pos="1200"/>
          <w:tab w:val="left" w:pos="1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Тестирование SEO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включает в себя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роверк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корректности мета-тегов, заголовков страниц, описаний товаров.</w:t>
      </w:r>
    </w:p>
    <w:p w14:paraId="5DE343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1.5 Порядок контроля и приемки сайта</w:t>
      </w:r>
    </w:p>
    <w:p w14:paraId="349874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После завершения разработки веб-сайта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необходимо провести контроль 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приёмку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сайта. Для этого необходимо выполнить следующие шаги:</w:t>
      </w:r>
    </w:p>
    <w:p w14:paraId="64D7E31E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разработать тестовые сценарии: составить список действий, которые должны быть выполнены на сайте для проверки его работоспособности и соответствия требованиям;</w:t>
      </w:r>
    </w:p>
    <w:p w14:paraId="4EDB8C70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провести функциональное тестирование: выполнить тестовые сценарии и проверить корректность работы всех функций сайта, а также соответствие дизайна и оформления требованиям;</w:t>
      </w:r>
    </w:p>
    <w:p w14:paraId="6F676721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выполнить нагрузочное тестирование: проверить работу сайта при большой нагрузке, чтобы убедиться в его стабильности и производительности;</w:t>
      </w:r>
    </w:p>
    <w:p w14:paraId="5C4E5188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протестировать безопасность: проверить сайт на уязвимости и возможность взлома, а также убедиться в надежности системы защиты информации;</w:t>
      </w:r>
    </w:p>
    <w:p w14:paraId="36FD8F7E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подготовить отчет о тестировании: обобщить результаты тестирования и составить отчет с описанием всех обнаруженных проблем и несоответствий требованиям;</w:t>
      </w:r>
    </w:p>
    <w:p w14:paraId="540EEDF4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провести приемку сайта: на основе отчета о тестировании принять решение о готовности сайта к эксплуатации, устранить выявленные проблемы и подготовить сайт к запуску;</w:t>
      </w:r>
    </w:p>
    <w:p w14:paraId="30F8EF87">
      <w:pPr>
        <w:keepNext w:val="0"/>
        <w:keepLines w:val="0"/>
        <w:pageBreakBefore w:val="0"/>
        <w:widowControl/>
        <w:numPr>
          <w:ilvl w:val="0"/>
          <w:numId w:val="23"/>
        </w:numPr>
        <w:tabs>
          <w:tab w:val="left" w:pos="1000"/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запустить сайт: после успешного завершения контроля и приемки, осуществить запуск сайта в эксплуатацию, начать работу с пользователями и продолжить развитие и поддержку системы.</w:t>
      </w:r>
    </w:p>
    <w:p w14:paraId="128E78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27" w:leftChars="0" w:right="227" w:firstLine="709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283" w:right="283" w:bottom="283" w:left="1134" w:header="720" w:footer="1361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31064">
    <w:pPr>
      <w:pStyle w:val="7"/>
      <w:rPr>
        <w:rFonts w:hint="default"/>
        <w:lang w:val="ru-RU"/>
      </w:rPr>
    </w:pPr>
    <w:r>
      <w:rPr>
        <w:rFonts w:hint="default"/>
        <w:lang w:val="ru-RU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F77E2D">
    <w:pPr>
      <w:pStyle w:val="6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184785</wp:posOffset>
              </wp:positionV>
              <wp:extent cx="6678930" cy="10325100"/>
              <wp:effectExtent l="12700" t="12700" r="13970" b="25400"/>
              <wp:wrapNone/>
              <wp:docPr id="401" name="Группа 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0" cy="10325100"/>
                        <a:chOff x="0" y="0"/>
                        <a:chExt cx="20000" cy="20000"/>
                      </a:xfrm>
                      <a:effectLst/>
                    </wpg:grpSpPr>
                    <wps:wsp>
                      <wps:cNvPr id="4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D2B14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2D1E7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66FD1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DFF0B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9961B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2978D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9A2ADD">
                            <w:pPr>
                              <w:pStyle w:val="10"/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 xml:space="preserve"> 702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>5 04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>УП</w:t>
                            </w:r>
                          </w:p>
                          <w:p w14:paraId="0556C092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.75pt;margin-top:14.55pt;height:813pt;width:525.9pt;mso-position-horizontal-relative:page;mso-position-vertical-relative:page;z-index:251659264;mso-width-relative:page;mso-height-relative:page;" coordsize="20000,20000" o:gfxdata="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FxZqLdoAAAAMAQAADwAAAAAAAAABACAAAAAiAAAAZHJzL2Rvd25yZXYueG1sUEsBAhQA&#10;FAAAAAgAh07iQFAYdEIOBQAAuicAAA4AAAAAAAAAAQAgAAAAKQEAAGRycy9lMm9Eb2MueG1sUEsF&#10;BgAAAAAGAAYAWQEAAKkIAAAAAA==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/edW8L0AAADc&#10;AAAADwAAAGRycy9kb3ducmV2LnhtbEWP0WrCQBRE3wv+w3IF3+quUqRGV4mC0KdSox9wyV6TYPZu&#10;zK5J7Nd3BaGPw8ycYdbbwdaio9ZXjjXMpgoEce5MxYWG8+nw/gnCB2SDtWPS8CAP283obY2JcT0f&#10;qctCISKEfYIayhCaREqfl2TRT11DHL2Lay2GKNtCmhb7CLe1nCu1kBYrjgslNrQvKb9md6vhGobu&#10;Oy2y38PyvFvmP7u0v99SrSfjmVqBCDSE//Cr/WU0fKg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51bw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73dUDL4AAADc&#10;AAAADwAAAGRycy9kb3ducmV2LnhtbEWPQWsCMRSE74X+h/AK3mqiLVa2Rg+iKPSi20Kvr5vXzbKb&#10;l22S6vbfN4LgcZiZb5jFanCdOFGIjWcNk7ECQVx503Ct4eN9+zgHEROywc4zafijCKvl/d0CC+PP&#10;fKRTmWqRIRwL1GBT6gspY2XJYRz7njh73z44TFmGWpqA5wx3nZwqNZMOG84LFntaW6ra8tdp6DZf&#10;Q5gf2tLuDm/tz+cGdy9r1Hr0MFGvIBIN6Ra+tvdGw7N6g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UD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YJ7MeL4AAADc&#10;AAAADwAAAGRycy9kb3ducmV2LnhtbEWPQWsCMRSE74X+h/CE3mqiiJXV6EEUC73YtdDrc/PcLLt5&#10;2Sapbv99IxR6HGbmG2a1GVwnrhRi41nDZKxAEFfeNFxr+DjtnxcgYkI22HkmDT8UYbN+fFhhYfyN&#10;3+laplpkCMcCNdiU+kLKWFlyGMe+J87exQeHKctQSxPwluGuk1Ol5tJhw3nBYk9bS1VbfjsN3e48&#10;hMWxLe3h+NZ+fe7w8LJFrZ9GE7UEkWhI/+G/9qvRMFMzuJ/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7Me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D9Jp474AAADc&#10;AAAADwAAAGRycy9kb3ducmV2LnhtbEWPQWsCMRSE74X+h/AK3mqitFa2Rg+iKPSi20Kvr5vXzbKb&#10;l22S6vbfN4LgcZiZb5jFanCdOFGIjWcNk7ECQVx503Ct4eN9+zgHEROywc4zafijCKvl/d0CC+PP&#10;fKRTmWqRIRwL1GBT6gspY2XJYRz7njh73z44TFmGWpqA5wx3nZwqNZMOG84LFntaW6ra8tdp6DZf&#10;Q5gf2tLuDm/tz+cGdy9r1Hr0MFGvIBIN6Ra+tvdGw5N6h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9Jp4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/wD3lL4AAADc&#10;AAAADwAAAGRycy9kb3ducmV2LnhtbEWPQWsCMRSE70L/Q3hCb5pYispq9CAWC73YtdDrc/PcLLt5&#10;2Sapbv99Uyh4HGbmG2a9HVwnrhRi41nDbKpAEFfeNFxr+Di9TJYgYkI22HkmDT8UYbt5GK2xMP7G&#10;73QtUy0yhGOBGmxKfSFlrCw5jFPfE2fv4oPDlGWopQl4y3DXySel5tJhw3nBYk87S1VbfjsN3f48&#10;hOWxLe3h+NZ+fe7xsNih1o/jmVqBSDSke/i//Wo0PKs5/J3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D3l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kExSD74AAADc&#10;AAAADwAAAGRycy9kb3ducmV2LnhtbEWPQWsCMRSE74X+h/CE3mqilCqr0YMoFnqxa6HX5+a5WXbz&#10;sk1S3f77piB4HGbmG2a5HlwnLhRi41nDZKxAEFfeNFxr+DzunucgYkI22HkmDb8UYb16fFhiYfyV&#10;P+hSplpkCMcCNdiU+kLKWFlyGMe+J87e2QeHKctQSxPwmuGuk1OlXqXDhvOCxZ42lqq2/HEauu1p&#10;CPNDW9r94b39/trifrZBrZ9GE7UAkWhI9/Ct/WY0vKgZ/J/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SD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4dPGfbsAAADc&#10;AAAADwAAAGRycy9kb3ducmV2LnhtbEVPTWsCMRC9C/0PYYTeNFFKK1ujB1EseNG10Ot0M26W3Uy2&#10;Sarrv28OQo+P971cD64TVwqx8axhNlUgiCtvGq41fJ53kwWImJANdp5Jw50irFdPoyUWxt/4RNcy&#10;1SKHcCxQg02pL6SMlSWHcep74sxdfHCYMgy1NAFvOdx1cq7Uq3TYcG6w2NPGUtWWv05Dt/0ewuLY&#10;lnZ/PLQ/X1vcv21Q6+fxTL2DSDSkf/HD/WE0vKi8Np/JR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PGf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jp9j5r4AAADc&#10;AAAADwAAAGRycy9kb3ducmV2LnhtbEWPQWsCMRSE74X+h/AK3mqilGq3Rg+iKPSi20Kvr5vXzbKb&#10;l22S6vbfN4LgcZiZb5jFanCdOFGIjWcNk7ECQVx503Ct4eN9+zgHEROywc4zafijCKvl/d0CC+PP&#10;fKRTmWqRIRwL1GBT6gspY2XJYRz7njh73z44TFmGWpqA5wx3nZwq9SwdNpwXLPa0tlS15a/T0G2+&#10;hjA/tKXdHd7an88N7mZr1Hr0MFGvIBIN6Ra+tvdGw5N6gc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9j5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bxvKzbwAAADc&#10;AAAADwAAAGRycy9kb3ducmV2LnhtbEVPz2vCMBS+D/Y/hDfYbaYVmaUzetiQuuGlVdj10Tybuual&#10;Npnt/vvlIHj8+H6vNpPtxJUG3zpWkM4SEMS10y03Co6H7UsGwgdkjZ1jUvBHHjbrx4cV5tqNXNK1&#10;Co2IIexzVGBC6HMpfW3Iop+5njhyJzdYDBEOjdQDjjHcdnKeJK/SYsuxwWBP74bqn+rXKsCPogzf&#10;2fxr2X6a/fmwvRQmuyj1/JQmbyACTeEuvrl3WsEijfPj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bys2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9TD5Pb4AAADc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jP4X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D5P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8IXxIb8AAADc&#10;AAAADwAAAGRycy9kb3ducmV2LnhtbEWPT2vCQBTE74LfYXmCN90klDakrjkoYi1e1EKvj+xrNjX7&#10;Nsmuf/rtu0Khx2FmfsMsyrttxZUG3zhWkM4TEMSV0w3XCj5Om1kOwgdkja1jUvBDHsrleLTAQrsb&#10;H+h6DLWIEPYFKjAhdIWUvjJk0c9dRxy9LzdYDFEOtdQD3iLctjJLkmdpseG4YLCjlaHqfLxYBbje&#10;HsJnnr2/NDuz/z5t+q3Je6WmkzR5BRHoHv7Df+03reApze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F8SG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yYAFjb0AAADc&#10;AAAADwAAAGRycy9kb3ducmV2LnhtbEWPQWvCQBSE7wX/w/IEL0U3scVKzEawUJDSS63g9ZF9JsHs&#10;25B9ifrv3UKhx2FmvmHy7c21aqQ+NJ4NpIsEFHHpbcOVgePPx3wNKgiyxdYzGbhTgG0xecoxs/7K&#10;3zQepFIRwiFDA7VIl2kdypochoXviKN39r1DibKvtO3xGuGu1cskWWmHDceFGjt6r6m8HAZnYDyd&#10;vnZ0HHQ6orw97z8HaVZkzGyaJhtQQjf5D/+199bAa/oC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AW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5D2B14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Rmmd+bwAAADc&#10;AAAADwAAAGRycy9kb3ducmV2LnhtbEWPzYrCQBCE78K+w9DCXmSdZBFdoqOwgiDixR/w2mTaJJjp&#10;CZlOdN9+RxA8FlX1FbVYPVytempD5dlAOk5AEefeVlwYOJ82Xz+ggiBbrD2TgT8KsFp+DBaYWX/n&#10;A/VHKVSEcMjQQCnSZFqHvCSHYewb4uhdfetQomwLbVu8R7ir9XeSTLXDiuNCiQ2tS8pvx84Z6C+X&#10;/S+dO532KLPRdtdJNSVjPodpMgcl9JB3+NXeWgOTdALPM/EI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pnfm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A2D1E7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KSU4Yr0AAADc&#10;AAAADwAAAGRycy9kb3ducmV2LnhtbEWPQWvCQBSE7wX/w/IEL0U3kdZKzEawUJDSS63g9ZF9JsHs&#10;25B9ifrv3UKhx2FmvmHy7c21aqQ+NJ4NpIsEFHHpbcOVgePPx3wNKgiyxdYzGbhTgG0xecoxs/7K&#10;3zQepFIRwiFDA7VIl2kdypochoXviKN39r1DibKvtO3xGuGu1cskWWmHDceFGjt6r6m8HAZnYDyd&#10;vnZ0HHQ6orw97z8HaVZkzGyaJhtQQjf5D/+199bAS/oK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Thi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A66FD1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2femFbwAAADc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N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ph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9DFF0B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trsDjr0AAADc&#10;AAAADwAAAGRycy9kb3ducmV2LnhtbEWPwWrDMBBE74X+g9hCLiWRXYpT3CiGBAoh9FI3kOtibWxT&#10;a2WstZ38fVQo9DjMzBtmU1xdpyYaQuvZQLpKQBFX3rZcGzh9fyzfQAVBtth5JgM3ClBsHx82mFs/&#10;8xdNpdQqQjjkaKAR6XOtQ9WQw7DyPXH0Ln5wKFEOtbYDzhHuOv2SJJl22HJcaLCnfUPVTzk6A9P5&#10;/Lmj06jTCWX9fDiO0mZkzOIpTd5BCV3lP/zXPlgDr+kafs/EI6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uwOO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99961B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xySX/LoAAADc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yyujWfiEd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JJf8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22978D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7745;top:19221;height:477;width:11075;" filled="f" stroked="f" coordsize="21600,21600" o:gfxdata="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DJ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D9A2ADD">
                      <w:pPr>
                        <w:pStyle w:val="10"/>
                        <w:jc w:val="center"/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</w:rPr>
                        <w:t>ОКЭИ 09.02.07</w:t>
                      </w:r>
                      <w:r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  <w:lang w:val="en-US"/>
                        </w:rPr>
                        <w:t xml:space="preserve"> 702</w:t>
                      </w:r>
                      <w:r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  <w:lang w:val="ru-RU"/>
                        </w:rPr>
                        <w:t>5 04</w:t>
                      </w:r>
                      <w:r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  <w:lang w:val="ru-RU"/>
                        </w:rPr>
                        <w:t>УП</w:t>
                      </w:r>
                    </w:p>
                    <w:p w14:paraId="0556C092">
                      <w:pPr>
                        <w:rPr>
                          <w:rFonts w:hint="default"/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0DA6E"/>
    <w:multiLevelType w:val="singleLevel"/>
    <w:tmpl w:val="9DE0DA6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">
    <w:nsid w:val="A11CA177"/>
    <w:multiLevelType w:val="singleLevel"/>
    <w:tmpl w:val="A11CA177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">
    <w:nsid w:val="AE4D0677"/>
    <w:multiLevelType w:val="singleLevel"/>
    <w:tmpl w:val="AE4D0677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3">
    <w:nsid w:val="B95D9B3C"/>
    <w:multiLevelType w:val="singleLevel"/>
    <w:tmpl w:val="B95D9B3C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4">
    <w:nsid w:val="BCEE3EDE"/>
    <w:multiLevelType w:val="singleLevel"/>
    <w:tmpl w:val="BCEE3EDE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5">
    <w:nsid w:val="E95ECA6D"/>
    <w:multiLevelType w:val="singleLevel"/>
    <w:tmpl w:val="E95ECA6D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6">
    <w:nsid w:val="F5C72201"/>
    <w:multiLevelType w:val="singleLevel"/>
    <w:tmpl w:val="F5C7220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7">
    <w:nsid w:val="03E98856"/>
    <w:multiLevelType w:val="singleLevel"/>
    <w:tmpl w:val="03E98856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8">
    <w:nsid w:val="05198A61"/>
    <w:multiLevelType w:val="singleLevel"/>
    <w:tmpl w:val="05198A6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9">
    <w:nsid w:val="0BCD350B"/>
    <w:multiLevelType w:val="singleLevel"/>
    <w:tmpl w:val="0BCD350B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0">
    <w:nsid w:val="0CE7EE9A"/>
    <w:multiLevelType w:val="singleLevel"/>
    <w:tmpl w:val="0CE7EE9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1">
    <w:nsid w:val="16BBE326"/>
    <w:multiLevelType w:val="singleLevel"/>
    <w:tmpl w:val="16BBE326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2">
    <w:nsid w:val="17A0D6CA"/>
    <w:multiLevelType w:val="singleLevel"/>
    <w:tmpl w:val="17A0D6C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3">
    <w:nsid w:val="25A3BC61"/>
    <w:multiLevelType w:val="singleLevel"/>
    <w:tmpl w:val="25A3BC6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4">
    <w:nsid w:val="2F71D5F3"/>
    <w:multiLevelType w:val="singleLevel"/>
    <w:tmpl w:val="2F71D5F3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5">
    <w:nsid w:val="2FF8C8E8"/>
    <w:multiLevelType w:val="singleLevel"/>
    <w:tmpl w:val="2FF8C8E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6">
    <w:nsid w:val="44799392"/>
    <w:multiLevelType w:val="singleLevel"/>
    <w:tmpl w:val="4479939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7">
    <w:nsid w:val="50AA23DA"/>
    <w:multiLevelType w:val="singleLevel"/>
    <w:tmpl w:val="50AA23D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8">
    <w:nsid w:val="5AC30539"/>
    <w:multiLevelType w:val="singleLevel"/>
    <w:tmpl w:val="5AC30539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9">
    <w:nsid w:val="6511570A"/>
    <w:multiLevelType w:val="singleLevel"/>
    <w:tmpl w:val="6511570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0">
    <w:nsid w:val="6B2E1BD5"/>
    <w:multiLevelType w:val="singleLevel"/>
    <w:tmpl w:val="6B2E1BD5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1">
    <w:nsid w:val="7BF2680C"/>
    <w:multiLevelType w:val="singleLevel"/>
    <w:tmpl w:val="7BF2680C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2">
    <w:nsid w:val="7C10044C"/>
    <w:multiLevelType w:val="singleLevel"/>
    <w:tmpl w:val="7C10044C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num w:numId="1">
    <w:abstractNumId w:val="17"/>
  </w:num>
  <w:num w:numId="2">
    <w:abstractNumId w:val="16"/>
  </w:num>
  <w:num w:numId="3">
    <w:abstractNumId w:val="20"/>
  </w:num>
  <w:num w:numId="4">
    <w:abstractNumId w:val="19"/>
  </w:num>
  <w:num w:numId="5">
    <w:abstractNumId w:val="13"/>
  </w:num>
  <w:num w:numId="6">
    <w:abstractNumId w:val="5"/>
  </w:num>
  <w:num w:numId="7">
    <w:abstractNumId w:val="0"/>
  </w:num>
  <w:num w:numId="8">
    <w:abstractNumId w:val="8"/>
  </w:num>
  <w:num w:numId="9">
    <w:abstractNumId w:val="21"/>
  </w:num>
  <w:num w:numId="10">
    <w:abstractNumId w:val="1"/>
  </w:num>
  <w:num w:numId="11">
    <w:abstractNumId w:val="6"/>
  </w:num>
  <w:num w:numId="12">
    <w:abstractNumId w:val="7"/>
  </w:num>
  <w:num w:numId="13">
    <w:abstractNumId w:val="15"/>
  </w:num>
  <w:num w:numId="14">
    <w:abstractNumId w:val="10"/>
  </w:num>
  <w:num w:numId="15">
    <w:abstractNumId w:val="3"/>
  </w:num>
  <w:num w:numId="16">
    <w:abstractNumId w:val="18"/>
  </w:num>
  <w:num w:numId="17">
    <w:abstractNumId w:val="12"/>
  </w:num>
  <w:num w:numId="18">
    <w:abstractNumId w:val="14"/>
  </w:num>
  <w:num w:numId="19">
    <w:abstractNumId w:val="9"/>
  </w:num>
  <w:num w:numId="20">
    <w:abstractNumId w:val="4"/>
  </w:num>
  <w:num w:numId="21">
    <w:abstractNumId w:val="22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D3F39"/>
    <w:rsid w:val="037F7FC9"/>
    <w:rsid w:val="07AF0395"/>
    <w:rsid w:val="0A304240"/>
    <w:rsid w:val="0CDF1852"/>
    <w:rsid w:val="1DF66DD7"/>
    <w:rsid w:val="21B87F34"/>
    <w:rsid w:val="221B6805"/>
    <w:rsid w:val="225519A3"/>
    <w:rsid w:val="281D3F39"/>
    <w:rsid w:val="2A3C2E2B"/>
    <w:rsid w:val="2B1C4849"/>
    <w:rsid w:val="2C87189D"/>
    <w:rsid w:val="34A63AD0"/>
    <w:rsid w:val="444E229E"/>
    <w:rsid w:val="48DD12D8"/>
    <w:rsid w:val="4BAF40D6"/>
    <w:rsid w:val="53F10DC5"/>
    <w:rsid w:val="552C2C58"/>
    <w:rsid w:val="564C4D7A"/>
    <w:rsid w:val="614D62AD"/>
    <w:rsid w:val="6944683F"/>
    <w:rsid w:val="6A4B0A01"/>
    <w:rsid w:val="70AB4CBA"/>
    <w:rsid w:val="74C87589"/>
    <w:rsid w:val="75AB4202"/>
    <w:rsid w:val="7762556B"/>
    <w:rsid w:val="7C4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9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10">
    <w:name w:val="No Spacing"/>
    <w:qFormat/>
    <w:uiPriority w:val="99"/>
    <w:rPr>
      <w:rFonts w:ascii="Calibri" w:hAnsi="Calibri" w:eastAsia="Times New Roman" w:cs="Calibri"/>
      <w:sz w:val="22"/>
      <w:szCs w:val="22"/>
      <w:lang w:val="ru-RU" w:eastAsia="en-US" w:bidi="ar-SA"/>
    </w:rPr>
  </w:style>
  <w:style w:type="paragraph" w:styleId="11">
    <w:name w:val="List Paragraph"/>
    <w:basedOn w:val="1"/>
    <w:autoRedefine/>
    <w:qFormat/>
    <w:uiPriority w:val="1"/>
    <w:pPr>
      <w:spacing w:line="322" w:lineRule="exact"/>
      <w:ind w:left="627" w:hanging="421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2023-12-12T16:27:00Z</dcterms:created>
  <dc:creator>s_var</dc:creator>
  <cp:lastModifiedBy>Валерия</cp:lastModifiedBy>
  <dcterms:modified xsi:type="dcterms:W3CDTF">2025-02-21T15:03:16Z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BFD8AC04E7E64AFFAA4D3AAD3A26FF76_13</vt:lpwstr>
  </property>
</Properties>
</file>