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177AF3" w:rsidRDefault="00A57104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Лабораторная работа № 5</w:t>
      </w:r>
    </w:p>
    <w:p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A3EB2" w:rsidRPr="00341A1C" w:rsidRDefault="001A2F30" w:rsidP="00A57104">
      <w:pPr>
        <w:spacing w:after="0" w:line="240" w:lineRule="auto"/>
        <w:ind w:left="426" w:right="54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A57104">
        <w:rPr>
          <w:rFonts w:ascii="Times New Roman" w:hAnsi="Times New Roman"/>
          <w:sz w:val="32"/>
          <w:szCs w:val="32"/>
        </w:rPr>
        <w:t>Проверка статистических гипотез о числовых значениях нормальных распределений.</w:t>
      </w:r>
      <w:r>
        <w:rPr>
          <w:rFonts w:ascii="Times New Roman" w:hAnsi="Times New Roman"/>
          <w:sz w:val="32"/>
          <w:szCs w:val="32"/>
        </w:rPr>
        <w:t>»</w:t>
      </w: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4E3680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5A3EB2" w:rsidRPr="00AF19BB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4E3680">
              <w:rPr>
                <w:rFonts w:ascii="Times New Roman" w:hAnsi="Times New Roman"/>
                <w:sz w:val="28"/>
                <w:szCs w:val="28"/>
              </w:rPr>
              <w:t xml:space="preserve"> студент группы И9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>6</w:t>
            </w:r>
            <w:r w:rsidR="004E368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A3EB2" w:rsidRPr="00AF19BB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:rsidR="005A3EB2" w:rsidRPr="00AF19BB" w:rsidRDefault="00CF6453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Корнеев С.К.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CF6453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  <w:p w:rsidR="005A3EB2" w:rsidRPr="004E3680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:rsidTr="0039642F">
        <w:trPr>
          <w:trHeight w:val="181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A3EB2" w:rsidRPr="00AF19BB" w:rsidRDefault="005A3EB2" w:rsidP="004E368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A3EB2" w:rsidRPr="00AF19BB" w:rsidRDefault="005A3EB2" w:rsidP="005A3EB2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6925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4E3680">
        <w:rPr>
          <w:rFonts w:ascii="Times New Roman" w:hAnsi="Times New Roman"/>
          <w:sz w:val="28"/>
          <w:szCs w:val="28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:rsidR="00BE0C1F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356235</wp:posOffset>
            </wp:positionV>
            <wp:extent cx="4815205" cy="3895725"/>
            <wp:effectExtent l="19050" t="0" r="4445" b="0"/>
            <wp:wrapTopAndBottom/>
            <wp:docPr id="4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4432935</wp:posOffset>
            </wp:positionV>
            <wp:extent cx="4810125" cy="4391025"/>
            <wp:effectExtent l="19050" t="0" r="9525" b="0"/>
            <wp:wrapTopAndBottom/>
            <wp:docPr id="4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62" w:rsidRPr="00D05962">
        <w:rPr>
          <w:rFonts w:ascii="Times New Roman" w:hAnsi="Times New Roman" w:cs="Times New Roman"/>
          <w:b/>
          <w:sz w:val="28"/>
          <w:szCs w:val="28"/>
        </w:rPr>
        <w:t>Краткие сведения из теории</w:t>
      </w:r>
      <w:r w:rsidR="00DE70B5" w:rsidRPr="00DE70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70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348B0" w:rsidRDefault="00F34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15C5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2489835</wp:posOffset>
            </wp:positionV>
            <wp:extent cx="4838700" cy="4600575"/>
            <wp:effectExtent l="1905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95850" cy="2352675"/>
            <wp:effectExtent l="19050" t="0" r="0" b="0"/>
            <wp:docPr id="4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5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48B0" w:rsidRDefault="00F348B0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1838960</wp:posOffset>
            </wp:positionV>
            <wp:extent cx="2447925" cy="2343150"/>
            <wp:effectExtent l="1905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415C5" w:rsidRDefault="006415C5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72025" cy="14192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5C5" w:rsidRDefault="006415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348B0" w:rsidRDefault="00F348B0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F6453" w:rsidRDefault="00C069CF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7118A" wp14:editId="6494E661">
            <wp:extent cx="5940425" cy="303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53" w:rsidRDefault="00CF6453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143BB" wp14:editId="7FE025D6">
            <wp:extent cx="4381500" cy="3071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48"/>
                    <a:stretch/>
                  </pic:blipFill>
                  <pic:spPr bwMode="auto">
                    <a:xfrm>
                      <a:off x="0" y="0"/>
                      <a:ext cx="4393243" cy="307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53" w:rsidRDefault="00CF6453" w:rsidP="00F348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72719" wp14:editId="3FADCF6D">
            <wp:extent cx="56864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53" w:rsidRDefault="006415C5" w:rsidP="006415C5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348B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348B0" w:rsidRPr="00CF6453" w:rsidRDefault="004458CB" w:rsidP="006415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9CB3A" wp14:editId="0F796D9A">
            <wp:extent cx="5800725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3E" w:rsidRDefault="006415C5" w:rsidP="0087083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708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:rsidR="00E81456" w:rsidRDefault="00E81456" w:rsidP="00E814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420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83E">
        <w:rPr>
          <w:rFonts w:ascii="Times New Roman" w:hAnsi="Times New Roman" w:cs="Times New Roman"/>
          <w:sz w:val="28"/>
          <w:szCs w:val="28"/>
        </w:rPr>
        <w:t>В ходе работы были смоделированы две нормальные выборки с заданными параметрами, а также проверены шесть гипотез с уровнем значимости α = 0.1.</w:t>
      </w:r>
    </w:p>
    <w:p w:rsidR="0087083E" w:rsidRDefault="0087083E" w:rsidP="004458CB">
      <w:pPr>
        <w:pStyle w:val="a5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числ</w:t>
      </w:r>
      <w:r w:rsidR="00B34839">
        <w:rPr>
          <w:rFonts w:ascii="Times New Roman" w:hAnsi="Times New Roman" w:cs="Times New Roman"/>
          <w:sz w:val="28"/>
          <w:szCs w:val="28"/>
        </w:rPr>
        <w:t xml:space="preserve">овом значении матожидания при </w:t>
      </w:r>
      <w:r>
        <w:rPr>
          <w:rFonts w:ascii="Times New Roman" w:hAnsi="Times New Roman" w:cs="Times New Roman"/>
          <w:sz w:val="28"/>
          <w:szCs w:val="28"/>
        </w:rPr>
        <w:t>известной дисперсии</w:t>
      </w:r>
      <w:r w:rsidR="00B34839" w:rsidRPr="00B34839">
        <w:rPr>
          <w:rFonts w:ascii="Times New Roman" w:hAnsi="Times New Roman" w:cs="Times New Roman"/>
          <w:sz w:val="28"/>
          <w:szCs w:val="28"/>
        </w:rPr>
        <w:t xml:space="preserve"> </w:t>
      </w:r>
      <w:r w:rsidR="00B34839">
        <w:rPr>
          <w:rFonts w:ascii="Times New Roman" w:hAnsi="Times New Roman" w:cs="Times New Roman"/>
          <w:sz w:val="28"/>
          <w:szCs w:val="28"/>
        </w:rPr>
        <w:t>с использованием двустороннего критерия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="00C069CF" w:rsidRPr="00C069CF">
        <w:rPr>
          <w:rFonts w:ascii="Times New Roman" w:hAnsi="Times New Roman" w:cs="Times New Roman"/>
          <w:sz w:val="28"/>
          <w:szCs w:val="28"/>
        </w:rPr>
        <w:t xml:space="preserve"> </w:t>
      </w:r>
      <w:r w:rsidR="00C069C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принята</w:t>
      </w:r>
      <w:r w:rsidR="00B34839">
        <w:rPr>
          <w:rFonts w:ascii="Times New Roman" w:hAnsi="Times New Roman" w:cs="Times New Roman"/>
          <w:sz w:val="28"/>
          <w:szCs w:val="28"/>
        </w:rPr>
        <w:t xml:space="preserve">, т.к. </w:t>
      </w:r>
      <w:r w:rsidR="00C069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069CF"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 w:rsidR="00334893">
        <w:rPr>
          <w:rFonts w:ascii="Times New Roman" w:hAnsi="Times New Roman" w:cs="Times New Roman"/>
          <w:sz w:val="28"/>
          <w:szCs w:val="28"/>
        </w:rPr>
        <w:t>-</w:t>
      </w:r>
      <w:r w:rsidR="00334893" w:rsidRPr="00334893">
        <w:rPr>
          <w:rFonts w:ascii="Times New Roman" w:hAnsi="Times New Roman" w:cs="Times New Roman"/>
          <w:sz w:val="28"/>
          <w:szCs w:val="28"/>
        </w:rPr>
        <w:t>1</w:t>
      </w:r>
      <w:r w:rsidR="00334893">
        <w:rPr>
          <w:rFonts w:ascii="Times New Roman" w:hAnsi="Times New Roman" w:cs="Times New Roman"/>
          <w:sz w:val="28"/>
          <w:szCs w:val="28"/>
        </w:rPr>
        <w:t>.</w:t>
      </w:r>
      <w:r w:rsidR="00C069CF" w:rsidRPr="00B34839">
        <w:rPr>
          <w:rFonts w:ascii="Times New Roman" w:hAnsi="Times New Roman" w:cs="Times New Roman"/>
          <w:sz w:val="28"/>
          <w:szCs w:val="28"/>
        </w:rPr>
        <w:t>8</w:t>
      </w:r>
      <w:r w:rsidR="00334893" w:rsidRPr="00334893">
        <w:rPr>
          <w:rFonts w:ascii="Times New Roman" w:hAnsi="Times New Roman" w:cs="Times New Roman"/>
          <w:sz w:val="28"/>
          <w:szCs w:val="28"/>
        </w:rPr>
        <w:t>22</w:t>
      </w:r>
      <w:r w:rsidR="00C069CF" w:rsidRPr="00B34839">
        <w:rPr>
          <w:rFonts w:ascii="Times New Roman" w:hAnsi="Times New Roman" w:cs="Times New Roman"/>
          <w:sz w:val="28"/>
          <w:szCs w:val="28"/>
        </w:rPr>
        <w:t xml:space="preserve">) </w:t>
      </w:r>
      <w:r w:rsidR="00C069CF">
        <w:rPr>
          <w:rFonts w:ascii="Times New Roman" w:hAnsi="Times New Roman" w:cs="Times New Roman"/>
          <w:sz w:val="28"/>
          <w:szCs w:val="28"/>
        </w:rPr>
        <w:t xml:space="preserve">не входит в промежуток </w:t>
      </w:r>
      <w:r w:rsidR="00C069CF" w:rsidRPr="00C069CF">
        <w:rPr>
          <w:rFonts w:ascii="Times New Roman" w:hAnsi="Times New Roman" w:cs="Times New Roman"/>
          <w:sz w:val="28"/>
          <w:szCs w:val="28"/>
        </w:rPr>
        <w:t>[</w:t>
      </w:r>
      <w:r w:rsidR="00B34839">
        <w:rPr>
          <w:rFonts w:ascii="Times New Roman" w:hAnsi="Times New Roman" w:cs="Times New Roman"/>
          <w:sz w:val="28"/>
          <w:szCs w:val="28"/>
          <w:lang w:val="en-US"/>
        </w:rPr>
        <w:t>zleft</w:t>
      </w:r>
      <w:r w:rsidR="00B34839"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 w:rsidR="00C069CF">
        <w:rPr>
          <w:rFonts w:ascii="Times New Roman" w:hAnsi="Times New Roman" w:cs="Times New Roman"/>
          <w:sz w:val="28"/>
          <w:szCs w:val="28"/>
        </w:rPr>
        <w:t>-1.645)</w:t>
      </w:r>
      <w:r w:rsidR="00C069CF" w:rsidRPr="00C069CF">
        <w:rPr>
          <w:rFonts w:ascii="Times New Roman" w:hAnsi="Times New Roman" w:cs="Times New Roman"/>
          <w:sz w:val="28"/>
          <w:szCs w:val="28"/>
        </w:rPr>
        <w:t>;</w:t>
      </w:r>
      <w:r w:rsidR="00B34839" w:rsidRPr="00B34839">
        <w:rPr>
          <w:rFonts w:ascii="Times New Roman" w:hAnsi="Times New Roman" w:cs="Times New Roman"/>
          <w:sz w:val="28"/>
          <w:szCs w:val="28"/>
        </w:rPr>
        <w:t xml:space="preserve"> </w:t>
      </w:r>
      <w:r w:rsidR="00B34839">
        <w:rPr>
          <w:rFonts w:ascii="Times New Roman" w:hAnsi="Times New Roman" w:cs="Times New Roman"/>
          <w:sz w:val="28"/>
          <w:szCs w:val="28"/>
          <w:lang w:val="en-US"/>
        </w:rPr>
        <w:t>zright</w:t>
      </w:r>
      <w:r w:rsidR="00B34839" w:rsidRPr="00B34839">
        <w:rPr>
          <w:rFonts w:ascii="Times New Roman" w:hAnsi="Times New Roman" w:cs="Times New Roman"/>
          <w:sz w:val="28"/>
          <w:szCs w:val="28"/>
        </w:rPr>
        <w:t xml:space="preserve"> (=1.645)</w:t>
      </w:r>
      <w:r w:rsidR="00C069CF" w:rsidRPr="00C069CF">
        <w:rPr>
          <w:rFonts w:ascii="Times New Roman" w:hAnsi="Times New Roman" w:cs="Times New Roman"/>
          <w:sz w:val="28"/>
          <w:szCs w:val="28"/>
        </w:rPr>
        <w:t>]</w:t>
      </w:r>
      <w:r w:rsidR="00B34839"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4458CB">
      <w:pPr>
        <w:pStyle w:val="a5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числовом значении матожидания при неизвестной дисперсии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EE1591">
        <w:rPr>
          <w:rFonts w:ascii="Times New Roman" w:hAnsi="Times New Roman" w:cs="Times New Roman"/>
          <w:sz w:val="28"/>
          <w:szCs w:val="28"/>
        </w:rPr>
        <w:t>лево</w:t>
      </w:r>
      <w:r>
        <w:rPr>
          <w:rFonts w:ascii="Times New Roman" w:hAnsi="Times New Roman" w:cs="Times New Roman"/>
          <w:sz w:val="28"/>
          <w:szCs w:val="28"/>
        </w:rPr>
        <w:t xml:space="preserve">стороннего критерия была принята, т.к.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>
        <w:rPr>
          <w:rFonts w:ascii="Times New Roman" w:hAnsi="Times New Roman" w:cs="Times New Roman"/>
          <w:sz w:val="28"/>
          <w:szCs w:val="28"/>
        </w:rPr>
        <w:t>-</w:t>
      </w:r>
      <w:r w:rsidR="00EE1591" w:rsidRPr="00EE1591">
        <w:rPr>
          <w:rFonts w:ascii="Times New Roman" w:hAnsi="Times New Roman" w:cs="Times New Roman"/>
          <w:sz w:val="28"/>
          <w:szCs w:val="28"/>
        </w:rPr>
        <w:t>2.632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 w:rsidR="00EE1591">
        <w:rPr>
          <w:rFonts w:ascii="Times New Roman" w:hAnsi="Times New Roman" w:cs="Times New Roman"/>
          <w:sz w:val="28"/>
          <w:szCs w:val="28"/>
          <w:lang w:val="en-US"/>
        </w:rPr>
        <w:t>zleft</w:t>
      </w:r>
      <w:r w:rsidR="00EE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(=</w:t>
      </w:r>
      <w:r w:rsidR="00EE1591" w:rsidRPr="00EE1591">
        <w:rPr>
          <w:rFonts w:ascii="Times New Roman" w:hAnsi="Times New Roman" w:cs="Times New Roman"/>
          <w:sz w:val="28"/>
          <w:szCs w:val="28"/>
        </w:rPr>
        <w:t>-</w:t>
      </w:r>
      <w:r w:rsidR="00EE1591">
        <w:rPr>
          <w:rFonts w:ascii="Times New Roman" w:hAnsi="Times New Roman" w:cs="Times New Roman"/>
          <w:sz w:val="28"/>
          <w:szCs w:val="28"/>
        </w:rPr>
        <w:t>1.</w:t>
      </w:r>
      <w:r w:rsidR="00EE1591" w:rsidRPr="00EE1591">
        <w:rPr>
          <w:rFonts w:ascii="Times New Roman" w:hAnsi="Times New Roman" w:cs="Times New Roman"/>
          <w:sz w:val="28"/>
          <w:szCs w:val="28"/>
        </w:rPr>
        <w:t>29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4458CB">
      <w:pPr>
        <w:pStyle w:val="a5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числовом значении дисперсии с правосторонним критерием была принята, т.к.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 w:rsidR="00EE1591" w:rsidRPr="00EE1591">
        <w:rPr>
          <w:rFonts w:ascii="Times New Roman" w:hAnsi="Times New Roman" w:cs="Times New Roman"/>
          <w:sz w:val="28"/>
          <w:szCs w:val="28"/>
        </w:rPr>
        <w:t>48.213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r>
        <w:rPr>
          <w:rFonts w:ascii="Times New Roman" w:hAnsi="Times New Roman" w:cs="Times New Roman"/>
          <w:sz w:val="28"/>
          <w:szCs w:val="28"/>
        </w:rPr>
        <w:t xml:space="preserve"> (=62.038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4458CB">
      <w:pPr>
        <w:pStyle w:val="a5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равенстве матожиданий двух выборок при известных дисперсиях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двустороннего критерия была принята, т.к. </w:t>
      </w:r>
      <w:r>
        <w:rPr>
          <w:rFonts w:ascii="Times New Roman" w:hAnsi="Times New Roman" w:cs="Times New Roman"/>
          <w:sz w:val="28"/>
          <w:szCs w:val="28"/>
          <w:lang w:val="en-US"/>
        </w:rPr>
        <w:t>zleft</w:t>
      </w:r>
      <w:r>
        <w:rPr>
          <w:rFonts w:ascii="Times New Roman" w:hAnsi="Times New Roman" w:cs="Times New Roman"/>
          <w:sz w:val="28"/>
          <w:szCs w:val="28"/>
        </w:rPr>
        <w:t xml:space="preserve"> (=-1.645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 w:rsidR="00777843" w:rsidRPr="00777843">
        <w:rPr>
          <w:rFonts w:ascii="Times New Roman" w:hAnsi="Times New Roman" w:cs="Times New Roman"/>
          <w:sz w:val="28"/>
          <w:szCs w:val="28"/>
        </w:rPr>
        <w:t>-0.086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r>
        <w:rPr>
          <w:rFonts w:ascii="Times New Roman" w:hAnsi="Times New Roman" w:cs="Times New Roman"/>
          <w:sz w:val="28"/>
          <w:szCs w:val="28"/>
        </w:rPr>
        <w:t xml:space="preserve"> (=1.645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Default="00B34839" w:rsidP="004458CB">
      <w:pPr>
        <w:pStyle w:val="a5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равенстве матожиданий двух выборок при неизвестных, но равных дисперсиях</w:t>
      </w:r>
      <w:r w:rsidRPr="00B34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левостороннего критерия была принята, т.к. </w:t>
      </w:r>
      <w:r>
        <w:rPr>
          <w:rFonts w:ascii="Times New Roman" w:hAnsi="Times New Roman" w:cs="Times New Roman"/>
          <w:sz w:val="28"/>
          <w:szCs w:val="28"/>
          <w:lang w:val="en-US"/>
        </w:rPr>
        <w:t>tleft</w:t>
      </w:r>
      <w:r>
        <w:rPr>
          <w:rFonts w:ascii="Times New Roman" w:hAnsi="Times New Roman" w:cs="Times New Roman"/>
          <w:sz w:val="28"/>
          <w:szCs w:val="28"/>
        </w:rPr>
        <w:t xml:space="preserve"> (=-1.29) &lt;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458CB">
        <w:rPr>
          <w:rFonts w:ascii="Times New Roman" w:hAnsi="Times New Roman" w:cs="Times New Roman"/>
          <w:sz w:val="28"/>
          <w:szCs w:val="28"/>
        </w:rPr>
        <w:t xml:space="preserve"> (=</w:t>
      </w:r>
      <w:r w:rsidR="004458CB" w:rsidRPr="004458CB">
        <w:rPr>
          <w:rFonts w:ascii="Times New Roman" w:hAnsi="Times New Roman" w:cs="Times New Roman"/>
          <w:sz w:val="28"/>
          <w:szCs w:val="28"/>
        </w:rPr>
        <w:t>-0.106</w:t>
      </w:r>
      <w:r w:rsidR="00777843">
        <w:rPr>
          <w:rFonts w:ascii="Times New Roman" w:hAnsi="Times New Roman" w:cs="Times New Roman"/>
          <w:sz w:val="28"/>
          <w:szCs w:val="28"/>
        </w:rPr>
        <w:t>).</w:t>
      </w:r>
    </w:p>
    <w:p w:rsidR="00B34839" w:rsidRDefault="00B34839" w:rsidP="004458CB">
      <w:pPr>
        <w:pStyle w:val="a5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 о равенстве дисперсий двух нормальных выборок с использованием двустороннего критерия была принята, т.к.    </w:t>
      </w:r>
      <w:r>
        <w:rPr>
          <w:rFonts w:ascii="Times New Roman" w:hAnsi="Times New Roman" w:cs="Times New Roman"/>
          <w:sz w:val="28"/>
          <w:szCs w:val="28"/>
          <w:lang w:val="en-US"/>
        </w:rPr>
        <w:t>zleft</w:t>
      </w:r>
      <w:r>
        <w:rPr>
          <w:rFonts w:ascii="Times New Roman" w:hAnsi="Times New Roman" w:cs="Times New Roman"/>
          <w:sz w:val="28"/>
          <w:szCs w:val="28"/>
        </w:rPr>
        <w:t xml:space="preserve"> (=0.653</w:t>
      </w:r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4839">
        <w:rPr>
          <w:rFonts w:ascii="Times New Roman" w:hAnsi="Times New Roman" w:cs="Times New Roman"/>
          <w:sz w:val="28"/>
          <w:szCs w:val="28"/>
        </w:rPr>
        <w:t xml:space="preserve"> (=</w:t>
      </w:r>
      <w:r>
        <w:rPr>
          <w:rFonts w:ascii="Times New Roman" w:hAnsi="Times New Roman" w:cs="Times New Roman"/>
          <w:sz w:val="28"/>
          <w:szCs w:val="28"/>
        </w:rPr>
        <w:t>0.</w:t>
      </w:r>
      <w:r w:rsidR="004458CB">
        <w:rPr>
          <w:rFonts w:ascii="Times New Roman" w:hAnsi="Times New Roman" w:cs="Times New Roman"/>
          <w:sz w:val="28"/>
          <w:szCs w:val="28"/>
        </w:rPr>
        <w:t>792</w:t>
      </w:r>
      <w:bookmarkStart w:id="2" w:name="_GoBack"/>
      <w:bookmarkEnd w:id="2"/>
      <w:r w:rsidRPr="00B34839">
        <w:rPr>
          <w:rFonts w:ascii="Times New Roman" w:hAnsi="Times New Roman" w:cs="Times New Roman"/>
          <w:sz w:val="28"/>
          <w:szCs w:val="28"/>
        </w:rPr>
        <w:t xml:space="preserve">) &lt; </w:t>
      </w:r>
      <w:r>
        <w:rPr>
          <w:rFonts w:ascii="Times New Roman" w:hAnsi="Times New Roman" w:cs="Times New Roman"/>
          <w:sz w:val="28"/>
          <w:szCs w:val="28"/>
          <w:lang w:val="en-US"/>
        </w:rPr>
        <w:t>zright</w:t>
      </w:r>
      <w:r>
        <w:rPr>
          <w:rFonts w:ascii="Times New Roman" w:hAnsi="Times New Roman" w:cs="Times New Roman"/>
          <w:sz w:val="28"/>
          <w:szCs w:val="28"/>
        </w:rPr>
        <w:t xml:space="preserve"> (=1.482</w:t>
      </w:r>
      <w:r w:rsidRPr="00B34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839" w:rsidRPr="00B34839" w:rsidRDefault="00B34839" w:rsidP="00B34839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sectPr w:rsidR="00B34839" w:rsidRPr="00B34839" w:rsidSect="00EA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D7" w:rsidRDefault="006D63D7" w:rsidP="00BE0C1F">
      <w:pPr>
        <w:spacing w:after="0" w:line="240" w:lineRule="auto"/>
      </w:pPr>
      <w:r>
        <w:separator/>
      </w:r>
    </w:p>
  </w:endnote>
  <w:endnote w:type="continuationSeparator" w:id="0">
    <w:p w:rsidR="006D63D7" w:rsidRDefault="006D63D7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D7" w:rsidRDefault="006D63D7" w:rsidP="00BE0C1F">
      <w:pPr>
        <w:spacing w:after="0" w:line="240" w:lineRule="auto"/>
      </w:pPr>
      <w:r>
        <w:separator/>
      </w:r>
    </w:p>
  </w:footnote>
  <w:footnote w:type="continuationSeparator" w:id="0">
    <w:p w:rsidR="006D63D7" w:rsidRDefault="006D63D7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46E89"/>
    <w:multiLevelType w:val="hybridMultilevel"/>
    <w:tmpl w:val="E34684E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15"/>
    <w:rsid w:val="00043F52"/>
    <w:rsid w:val="000B62F2"/>
    <w:rsid w:val="00157FB6"/>
    <w:rsid w:val="00177AF3"/>
    <w:rsid w:val="001A2F30"/>
    <w:rsid w:val="001C51B8"/>
    <w:rsid w:val="00295C67"/>
    <w:rsid w:val="003057A5"/>
    <w:rsid w:val="00334893"/>
    <w:rsid w:val="003B397B"/>
    <w:rsid w:val="00442CC3"/>
    <w:rsid w:val="004458CB"/>
    <w:rsid w:val="004E3680"/>
    <w:rsid w:val="005A3EB2"/>
    <w:rsid w:val="005F252C"/>
    <w:rsid w:val="006415C5"/>
    <w:rsid w:val="006D63D7"/>
    <w:rsid w:val="00733D56"/>
    <w:rsid w:val="00777843"/>
    <w:rsid w:val="008446C2"/>
    <w:rsid w:val="0087083E"/>
    <w:rsid w:val="009F51EC"/>
    <w:rsid w:val="00A3085A"/>
    <w:rsid w:val="00A57104"/>
    <w:rsid w:val="00AE1883"/>
    <w:rsid w:val="00B34839"/>
    <w:rsid w:val="00BB342B"/>
    <w:rsid w:val="00BE0C1F"/>
    <w:rsid w:val="00C069CF"/>
    <w:rsid w:val="00CF42E0"/>
    <w:rsid w:val="00CF6453"/>
    <w:rsid w:val="00D05962"/>
    <w:rsid w:val="00D109E5"/>
    <w:rsid w:val="00D92DF4"/>
    <w:rsid w:val="00DE56B2"/>
    <w:rsid w:val="00DE6364"/>
    <w:rsid w:val="00DE70B5"/>
    <w:rsid w:val="00E6420D"/>
    <w:rsid w:val="00E81456"/>
    <w:rsid w:val="00EA4179"/>
    <w:rsid w:val="00EE1591"/>
    <w:rsid w:val="00EE1BCC"/>
    <w:rsid w:val="00F348B0"/>
    <w:rsid w:val="00F848AE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4629D-98DD-47BD-B619-B825C816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  <w:style w:type="character" w:styleId="aa">
    <w:name w:val="Hyperlink"/>
    <w:basedOn w:val="a0"/>
    <w:uiPriority w:val="99"/>
    <w:semiHidden/>
    <w:unhideWhenUsed/>
    <w:rsid w:val="00D05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ACE6A-C5A5-403B-A2FF-0B656C54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Масюта</dc:creator>
  <cp:lastModifiedBy>Сергей Корнеев</cp:lastModifiedBy>
  <cp:revision>6</cp:revision>
  <dcterms:created xsi:type="dcterms:W3CDTF">2019-05-23T13:08:00Z</dcterms:created>
  <dcterms:modified xsi:type="dcterms:W3CDTF">2019-05-23T14:30:00Z</dcterms:modified>
</cp:coreProperties>
</file>