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CC" w:rsidRDefault="007B1FCC" w:rsidP="007B1FC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FF"/>
          <w:sz w:val="23"/>
          <w:szCs w:val="23"/>
          <w:u w:val="single"/>
        </w:rPr>
      </w:pPr>
      <w:proofErr w:type="spellStart"/>
      <w:r>
        <w:rPr>
          <w:rFonts w:ascii="Arial" w:hAnsi="Arial" w:cs="Arial"/>
          <w:b/>
          <w:bCs/>
          <w:color w:val="0000FF"/>
          <w:sz w:val="23"/>
          <w:szCs w:val="23"/>
          <w:u w:val="single"/>
        </w:rPr>
        <w:t>Probability</w:t>
      </w:r>
      <w:proofErr w:type="spellEnd"/>
      <w:r>
        <w:rPr>
          <w:rFonts w:ascii="Arial" w:hAnsi="Arial" w:cs="Arial"/>
          <w:b/>
          <w:bCs/>
          <w:color w:val="0000FF"/>
          <w:sz w:val="23"/>
          <w:szCs w:val="23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23"/>
          <w:szCs w:val="23"/>
          <w:u w:val="single"/>
        </w:rPr>
        <w:t>Distributions</w:t>
      </w:r>
      <w:proofErr w:type="spellEnd"/>
    </w:p>
    <w:p w:rsidR="007B1FCC" w:rsidRDefault="007B1FCC" w:rsidP="007B1FC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Distribution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Normal</w:t>
      </w:r>
      <w:proofErr w:type="spellEnd"/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12"/>
        <w:gridCol w:w="754"/>
        <w:gridCol w:w="1304"/>
      </w:tblGrid>
      <w:tr w:rsidR="007B1FCC">
        <w:tblPrEx>
          <w:tblCellMar>
            <w:top w:w="0" w:type="dxa"/>
            <w:bottom w:w="0" w:type="dxa"/>
          </w:tblCellMar>
        </w:tblPrEx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Parameters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Dev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</w:p>
        </w:tc>
      </w:tr>
      <w:tr w:rsidR="007B1FCC">
        <w:tblPrEx>
          <w:tblCellMar>
            <w:top w:w="0" w:type="dxa"/>
            <w:bottom w:w="0" w:type="dxa"/>
          </w:tblCellMar>
        </w:tblPrEx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 1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7B1FCC">
        <w:tblPrEx>
          <w:tblCellMar>
            <w:top w:w="0" w:type="dxa"/>
            <w:bottom w:w="0" w:type="dxa"/>
          </w:tblCellMar>
        </w:tblPrEx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 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0,1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1FCC">
        <w:tblPrEx>
          <w:tblCellMar>
            <w:top w:w="0" w:type="dxa"/>
            <w:bottom w:w="0" w:type="dxa"/>
          </w:tblCellMar>
        </w:tblPrEx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 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0,4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7B1FCC">
        <w:tblPrEx>
          <w:tblCellMar>
            <w:top w:w="0" w:type="dxa"/>
            <w:bottom w:w="0" w:type="dxa"/>
          </w:tblCellMar>
        </w:tblPrEx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 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0,5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7B1FCC">
        <w:tblPrEx>
          <w:tblCellMar>
            <w:top w:w="0" w:type="dxa"/>
            <w:bottom w:w="0" w:type="dxa"/>
          </w:tblCellMar>
        </w:tblPrEx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 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0,6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:rsidR="007B1FCC" w:rsidRDefault="007B1FCC" w:rsidP="007B1FC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8"/>
          <w:szCs w:val="18"/>
        </w:rPr>
      </w:pPr>
    </w:p>
    <w:p w:rsidR="007B1FCC" w:rsidRPr="007B1FCC" w:rsidRDefault="007B1FCC" w:rsidP="007B1FC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  <w:r w:rsidRPr="007B1FCC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Cumulative Distribution</w:t>
      </w:r>
    </w:p>
    <w:p w:rsidR="007B1FCC" w:rsidRPr="007B1FCC" w:rsidRDefault="007B1FCC" w:rsidP="007B1FC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8"/>
          <w:szCs w:val="18"/>
          <w:lang w:val="en-US"/>
        </w:rPr>
      </w:pPr>
      <w:r w:rsidRPr="007B1FCC">
        <w:rPr>
          <w:rFonts w:ascii="Arial" w:hAnsi="Arial" w:cs="Arial"/>
          <w:color w:val="000000"/>
          <w:sz w:val="18"/>
          <w:szCs w:val="18"/>
          <w:lang w:val="en-US"/>
        </w:rPr>
        <w:t>Distribution: Normal</w:t>
      </w:r>
    </w:p>
    <w:p w:rsidR="007B1FCC" w:rsidRPr="007B1FCC" w:rsidRDefault="007B1FCC" w:rsidP="007B1FC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7B1FCC" w:rsidRPr="007B1FCC" w:rsidRDefault="007B1FCC" w:rsidP="007B1FC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8"/>
          <w:szCs w:val="18"/>
          <w:lang w:val="en-US"/>
        </w:rPr>
      </w:pPr>
      <w:r w:rsidRPr="007B1FCC">
        <w:rPr>
          <w:rFonts w:ascii="Arial" w:hAnsi="Arial" w:cs="Arial"/>
          <w:color w:val="000000"/>
          <w:sz w:val="18"/>
          <w:szCs w:val="18"/>
          <w:lang w:val="en-US"/>
        </w:rPr>
        <w:t>Lower Tail Area (&lt;)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4"/>
        <w:gridCol w:w="930"/>
        <w:gridCol w:w="1216"/>
        <w:gridCol w:w="1216"/>
        <w:gridCol w:w="1084"/>
        <w:gridCol w:w="1216"/>
      </w:tblGrid>
      <w:tr w:rsidR="007B1FCC">
        <w:tblPrEx>
          <w:tblCellMar>
            <w:top w:w="0" w:type="dxa"/>
            <w:bottom w:w="0" w:type="dxa"/>
          </w:tblCellMar>
        </w:tblPrEx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Variable</w:t>
            </w:r>
            <w:proofErr w:type="spellEnd"/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1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3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5</w:t>
            </w:r>
          </w:p>
        </w:tc>
      </w:tr>
      <w:tr w:rsidR="007B1FCC">
        <w:tblPrEx>
          <w:tblCellMar>
            <w:top w:w="0" w:type="dxa"/>
            <w:bottom w:w="0" w:type="dxa"/>
          </w:tblCellMar>
        </w:tblPrEx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0,5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0,480058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0,446962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0,46017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0,420738</w:t>
            </w:r>
          </w:p>
        </w:tc>
      </w:tr>
    </w:tbl>
    <w:p w:rsidR="007B1FCC" w:rsidRDefault="007B1FCC" w:rsidP="007B1FC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8"/>
          <w:szCs w:val="18"/>
        </w:rPr>
      </w:pPr>
    </w:p>
    <w:p w:rsidR="007B1FCC" w:rsidRDefault="007B1FCC" w:rsidP="007B1FC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Probability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Density</w:t>
      </w:r>
      <w:proofErr w:type="spellEnd"/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4"/>
        <w:gridCol w:w="1216"/>
        <w:gridCol w:w="1216"/>
        <w:gridCol w:w="1216"/>
        <w:gridCol w:w="1370"/>
        <w:gridCol w:w="1216"/>
      </w:tblGrid>
      <w:tr w:rsidR="007B1FCC">
        <w:tblPrEx>
          <w:tblCellMar>
            <w:top w:w="0" w:type="dxa"/>
            <w:bottom w:w="0" w:type="dxa"/>
          </w:tblCellMar>
        </w:tblPrEx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Variable</w:t>
            </w:r>
            <w:proofErr w:type="spellEnd"/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1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3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5</w:t>
            </w:r>
          </w:p>
        </w:tc>
      </w:tr>
      <w:tr w:rsidR="007B1FCC">
        <w:tblPrEx>
          <w:tblCellMar>
            <w:top w:w="0" w:type="dxa"/>
            <w:bottom w:w="0" w:type="dxa"/>
          </w:tblCellMar>
        </w:tblPrEx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0,398942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0,199222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0,131804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0,0793905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0,130348</w:t>
            </w:r>
          </w:p>
        </w:tc>
      </w:tr>
    </w:tbl>
    <w:p w:rsidR="007B1FCC" w:rsidRDefault="007B1FCC" w:rsidP="007B1FC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8"/>
          <w:szCs w:val="18"/>
        </w:rPr>
      </w:pPr>
    </w:p>
    <w:p w:rsidR="007B1FCC" w:rsidRDefault="007B1FCC" w:rsidP="007B1FC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Upper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Area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(&gt;)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4"/>
        <w:gridCol w:w="930"/>
        <w:gridCol w:w="1216"/>
        <w:gridCol w:w="1216"/>
        <w:gridCol w:w="1084"/>
        <w:gridCol w:w="1216"/>
      </w:tblGrid>
      <w:tr w:rsidR="007B1FCC">
        <w:tblPrEx>
          <w:tblCellMar>
            <w:top w:w="0" w:type="dxa"/>
            <w:bottom w:w="0" w:type="dxa"/>
          </w:tblCellMar>
        </w:tblPrEx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Variable</w:t>
            </w:r>
            <w:proofErr w:type="spellEnd"/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1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3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5</w:t>
            </w:r>
          </w:p>
        </w:tc>
      </w:tr>
      <w:tr w:rsidR="007B1FCC">
        <w:tblPrEx>
          <w:tblCellMar>
            <w:top w:w="0" w:type="dxa"/>
            <w:bottom w:w="0" w:type="dxa"/>
          </w:tblCellMar>
        </w:tblPrEx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0,5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0,519942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0,553038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0,53983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0,579262</w:t>
            </w:r>
          </w:p>
        </w:tc>
      </w:tr>
    </w:tbl>
    <w:p w:rsidR="007B1FCC" w:rsidRDefault="007B1FCC">
      <w:pPr>
        <w:rPr>
          <w:lang w:val="en-US"/>
        </w:rPr>
      </w:pPr>
      <w:bookmarkStart w:id="0" w:name="_GoBack"/>
      <w:bookmarkEnd w:id="0"/>
    </w:p>
    <w:p w:rsidR="007B1FCC" w:rsidRDefault="007B1FCC" w:rsidP="007B1FC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Inverse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CDF</w:t>
      </w:r>
    </w:p>
    <w:p w:rsidR="007B1FCC" w:rsidRDefault="007B1FCC" w:rsidP="007B1FC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Distribution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Normal</w:t>
      </w:r>
      <w:proofErr w:type="spellEnd"/>
    </w:p>
    <w:p w:rsidR="007B1FCC" w:rsidRDefault="007B1FCC" w:rsidP="007B1FC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8"/>
        <w:gridCol w:w="1744"/>
        <w:gridCol w:w="1744"/>
        <w:gridCol w:w="1744"/>
        <w:gridCol w:w="1744"/>
        <w:gridCol w:w="1744"/>
      </w:tblGrid>
      <w:tr w:rsidR="007B1FCC">
        <w:tblPrEx>
          <w:tblCellMar>
            <w:top w:w="0" w:type="dxa"/>
            <w:bottom w:w="0" w:type="dxa"/>
          </w:tblCellMar>
        </w:tblPrEx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CDF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1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2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3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4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Dist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. 5</w:t>
            </w:r>
          </w:p>
        </w:tc>
      </w:tr>
      <w:tr w:rsidR="007B1FCC">
        <w:tblPrEx>
          <w:tblCellMar>
            <w:top w:w="0" w:type="dxa"/>
            <w:bottom w:w="0" w:type="dxa"/>
          </w:tblCellMar>
        </w:tblPrEx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0,01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-2,326352178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-4,552704356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-6,579056534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-11,13176089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-6,379056534</w:t>
            </w:r>
          </w:p>
        </w:tc>
      </w:tr>
      <w:tr w:rsidR="007B1FCC">
        <w:tblPrEx>
          <w:tblCellMar>
            <w:top w:w="0" w:type="dxa"/>
            <w:bottom w:w="0" w:type="dxa"/>
          </w:tblCellMar>
        </w:tblPrEx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0,1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-1,281554359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-2,463108718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-3,444663077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-5,907771795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-3,244663077</w:t>
            </w:r>
          </w:p>
        </w:tc>
      </w:tr>
      <w:tr w:rsidR="007B1FCC">
        <w:tblPrEx>
          <w:tblCellMar>
            <w:top w:w="0" w:type="dxa"/>
            <w:bottom w:w="0" w:type="dxa"/>
          </w:tblCellMar>
        </w:tblPrEx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0,5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0,1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0,4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0,5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0,6</w:t>
            </w:r>
          </w:p>
        </w:tc>
      </w:tr>
      <w:tr w:rsidR="007B1FCC">
        <w:tblPrEx>
          <w:tblCellMar>
            <w:top w:w="0" w:type="dxa"/>
            <w:bottom w:w="0" w:type="dxa"/>
          </w:tblCellMar>
        </w:tblPrEx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0,9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1,281554359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2,663108718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4,244663077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6,907771795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4,444663077</w:t>
            </w:r>
          </w:p>
        </w:tc>
      </w:tr>
      <w:tr w:rsidR="007B1FCC">
        <w:tblPrEx>
          <w:tblCellMar>
            <w:top w:w="0" w:type="dxa"/>
            <w:bottom w:w="0" w:type="dxa"/>
          </w:tblCellMar>
        </w:tblPrEx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0,99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2,326352178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4,752704356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7,379056534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12,13176089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FCC" w:rsidRDefault="007B1F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7,579056534</w:t>
            </w:r>
          </w:p>
        </w:tc>
      </w:tr>
    </w:tbl>
    <w:p w:rsidR="007B1FCC" w:rsidRDefault="007B1FCC">
      <w:pPr>
        <w:rPr>
          <w:lang w:val="en-US"/>
        </w:rPr>
      </w:pPr>
    </w:p>
    <w:p w:rsidR="007B1FCC" w:rsidRPr="007B1FCC" w:rsidRDefault="007B1FCC">
      <w:pPr>
        <w:rPr>
          <w:lang w:val="en-US"/>
        </w:rPr>
      </w:pPr>
    </w:p>
    <w:p w:rsidR="001A4552" w:rsidRDefault="00D32196">
      <w:r>
        <w:rPr>
          <w:noProof/>
          <w:lang w:eastAsia="ru-RU"/>
        </w:rPr>
        <w:drawing>
          <wp:inline distT="0" distB="0" distL="0" distR="0" wp14:anchorId="0290DFC3" wp14:editId="154C8EE5">
            <wp:extent cx="5940425" cy="3103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96" w:rsidRDefault="00D32196">
      <w:r>
        <w:rPr>
          <w:noProof/>
          <w:lang w:eastAsia="ru-RU"/>
        </w:rPr>
        <w:lastRenderedPageBreak/>
        <w:drawing>
          <wp:inline distT="0" distB="0" distL="0" distR="0" wp14:anchorId="3A738234" wp14:editId="7FFDF59E">
            <wp:extent cx="5940425" cy="2966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96" w:rsidRDefault="00D32196">
      <w:r>
        <w:rPr>
          <w:noProof/>
          <w:lang w:eastAsia="ru-RU"/>
        </w:rPr>
        <w:drawing>
          <wp:inline distT="0" distB="0" distL="0" distR="0" wp14:anchorId="09B4D664" wp14:editId="0F98A125">
            <wp:extent cx="5940425" cy="2994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96" w:rsidRDefault="00D32196">
      <w:r>
        <w:rPr>
          <w:noProof/>
          <w:lang w:eastAsia="ru-RU"/>
        </w:rPr>
        <w:drawing>
          <wp:inline distT="0" distB="0" distL="0" distR="0" wp14:anchorId="1CA124FB" wp14:editId="65252C56">
            <wp:extent cx="5940425" cy="2954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96" w:rsidRDefault="00D32196">
      <w:r>
        <w:rPr>
          <w:noProof/>
          <w:lang w:eastAsia="ru-RU"/>
        </w:rPr>
        <w:lastRenderedPageBreak/>
        <w:drawing>
          <wp:inline distT="0" distB="0" distL="0" distR="0" wp14:anchorId="3B094E23" wp14:editId="234F3D26">
            <wp:extent cx="5940425" cy="2939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96" w:rsidRPr="007B1FCC" w:rsidRDefault="00D32196">
      <w:pPr>
        <w:rPr>
          <w:lang w:val="en-US"/>
        </w:rPr>
      </w:pPr>
    </w:p>
    <w:sectPr w:rsidR="00D32196" w:rsidRPr="007B1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49"/>
    <w:rsid w:val="001A4552"/>
    <w:rsid w:val="00735EBA"/>
    <w:rsid w:val="007B1FCC"/>
    <w:rsid w:val="00995D49"/>
    <w:rsid w:val="00A84E96"/>
    <w:rsid w:val="00AF2D92"/>
    <w:rsid w:val="00D3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A229"/>
  <w15:chartTrackingRefBased/>
  <w15:docId w15:val="{279E1541-2313-459E-96CE-6DAABF8F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E96"/>
    <w:pPr>
      <w:spacing w:after="200" w:line="276" w:lineRule="auto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4E9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2D92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bCs/>
      <w:sz w:val="24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">
    <w:name w:val="Тайтл16"/>
    <w:basedOn w:val="a3"/>
    <w:link w:val="160"/>
    <w:qFormat/>
    <w:rsid w:val="00735EBA"/>
    <w:pPr>
      <w:spacing w:line="360" w:lineRule="auto"/>
      <w:jc w:val="center"/>
    </w:pPr>
    <w:rPr>
      <w:rFonts w:ascii="Times New Roman" w:hAnsi="Times New Roman"/>
      <w:sz w:val="32"/>
    </w:rPr>
  </w:style>
  <w:style w:type="character" w:customStyle="1" w:styleId="160">
    <w:name w:val="Тайтл16 Знак"/>
    <w:basedOn w:val="a4"/>
    <w:link w:val="16"/>
    <w:rsid w:val="00735EBA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a3">
    <w:name w:val="Title"/>
    <w:basedOn w:val="a"/>
    <w:next w:val="a"/>
    <w:link w:val="a4"/>
    <w:uiPriority w:val="10"/>
    <w:qFormat/>
    <w:rsid w:val="00735E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5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42">
    <w:name w:val="Тайтл14(ур2)"/>
    <w:basedOn w:val="16"/>
    <w:link w:val="1420"/>
    <w:qFormat/>
    <w:rsid w:val="00735EBA"/>
    <w:pPr>
      <w:outlineLvl w:val="0"/>
    </w:pPr>
    <w:rPr>
      <w:sz w:val="28"/>
    </w:rPr>
  </w:style>
  <w:style w:type="character" w:customStyle="1" w:styleId="1420">
    <w:name w:val="Тайтл14(ур2) Знак"/>
    <w:basedOn w:val="160"/>
    <w:link w:val="142"/>
    <w:rsid w:val="00735EBA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A84E96"/>
    <w:rPr>
      <w:rFonts w:eastAsiaTheme="majorEastAsia" w:cstheme="majorBidi"/>
      <w:b/>
      <w:bCs/>
      <w:sz w:val="32"/>
    </w:rPr>
  </w:style>
  <w:style w:type="character" w:customStyle="1" w:styleId="20">
    <w:name w:val="Заголовок 2 Знак"/>
    <w:basedOn w:val="a0"/>
    <w:link w:val="2"/>
    <w:uiPriority w:val="9"/>
    <w:rsid w:val="00AF2D92"/>
    <w:rPr>
      <w:rFonts w:eastAsiaTheme="majorEastAsia" w:cstheme="majorBidi"/>
      <w:b/>
      <w:bCs/>
      <w:sz w:val="24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140</Words>
  <Characters>803</Characters>
  <Application>Microsoft Office Word</Application>
  <DocSecurity>0</DocSecurity>
  <Lines>6</Lines>
  <Paragraphs>1</Paragraphs>
  <ScaleCrop>false</ScaleCrop>
  <Company>diakov.net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2019-02-24T22:05:00Z</dcterms:created>
  <dcterms:modified xsi:type="dcterms:W3CDTF">2019-02-24T22:13:00Z</dcterms:modified>
</cp:coreProperties>
</file>