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7A0" w:rsidRDefault="0087583B">
      <w:pPr>
        <w:pStyle w:val="BodyText"/>
        <w:ind w:left="2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77.1pt;height:67.95pt;mso-position-horizontal-relative:char;mso-position-vertical-relative:line" coordsize="9542,1359">
            <v:line id="_x0000_s1051" style="position:absolute" from="14,7" to="1263,7" strokeweight=".72pt"/>
            <v:line id="_x0000_s1050" style="position:absolute" from="7,0" to="7,1358" strokeweight=".72pt"/>
            <v:line id="_x0000_s1049" style="position:absolute" from="1277,1058" to="9527,1058" strokeweight=".72pt"/>
            <v:line id="_x0000_s1048" style="position:absolute" from="1270,0" to="1270,1358" strokeweight=".72pt"/>
            <v:line id="_x0000_s1047" style="position:absolute" from="9534,0" to="9534,1358" strokeweight=".72pt"/>
            <v:rect id="_x0000_s1046" style="position:absolute;left:14;top:1344;width:15;height:15" fillcolor="black" stroked="f"/>
            <v:line id="_x0000_s1045" style="position:absolute" from="29,1351" to="1263,1351" strokeweight=".72pt"/>
            <v:line id="_x0000_s1044" style="position:absolute" from="1277,1351" to="1662,1351" strokeweight=".72pt"/>
            <v:rect id="_x0000_s1043" style="position:absolute;left:1661;top:1344;width:15;height:15" fillcolor="black" stroked="f"/>
            <v:line id="_x0000_s1042" style="position:absolute" from="1676,1351" to="1926,1351" strokeweight=".72pt"/>
            <v:rect id="_x0000_s1041" style="position:absolute;left:1925;top:1344;width:15;height:15" fillcolor="black" stroked="f"/>
            <v:line id="_x0000_s1040" style="position:absolute" from="1940,1351" to="2752,1351" strokeweight=".72pt"/>
            <v:rect id="_x0000_s1039" style="position:absolute;left:2751;top:1344;width:15;height:15" fillcolor="black" stroked="f"/>
            <v:line id="_x0000_s1038" style="position:absolute" from="2766,1351" to="3026,1351" strokeweight=".72pt"/>
            <v:rect id="_x0000_s1037" style="position:absolute;left:3025;top:1344;width:15;height:15" fillcolor="black" stroked="f"/>
            <v:line id="_x0000_s1036" style="position:absolute" from="3040,1351" to="9527,1351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1;top:15;width:921;height:1289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1270;top:7;width:8265;height:1052" filled="f" strokeweight=".72pt">
              <v:textbox inset="0,0,0,0">
                <w:txbxContent>
                  <w:p w:rsidR="00F757A0" w:rsidRDefault="00732976">
                    <w:pPr>
                      <w:spacing w:line="202" w:lineRule="exact"/>
                      <w:ind w:left="1368" w:right="135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МИНОБРНАУКИ РОССИИ</w:t>
                    </w:r>
                  </w:p>
                  <w:p w:rsidR="00F757A0" w:rsidRDefault="00732976">
                    <w:pPr>
                      <w:spacing w:line="244" w:lineRule="auto"/>
                      <w:ind w:left="1368" w:right="136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Федеральное государственное бюджетное образовательное учреждение высшего образования</w:t>
                    </w:r>
                  </w:p>
                  <w:p w:rsidR="00F757A0" w:rsidRDefault="00732976">
                    <w:pPr>
                      <w:ind w:left="370" w:right="369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«Балтийский государственный технический университет «ВОЕНМЕХ» им. Д.Ф. Устинова» (БГТУ «ВОЕНМЕХ» им. Д.Ф. Устинова»)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757A0" w:rsidRDefault="00F757A0">
      <w:pPr>
        <w:pStyle w:val="BodyText"/>
        <w:spacing w:before="10"/>
        <w:rPr>
          <w:sz w:val="19"/>
        </w:rPr>
      </w:pP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1490"/>
        <w:gridCol w:w="1329"/>
        <w:gridCol w:w="6698"/>
      </w:tblGrid>
      <w:tr w:rsidR="00F757A0">
        <w:trPr>
          <w:trHeight w:val="277"/>
        </w:trPr>
        <w:tc>
          <w:tcPr>
            <w:tcW w:w="1490" w:type="dxa"/>
          </w:tcPr>
          <w:p w:rsidR="00F757A0" w:rsidRDefault="0073297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Факультет</w:t>
            </w:r>
          </w:p>
        </w:tc>
        <w:tc>
          <w:tcPr>
            <w:tcW w:w="1329" w:type="dxa"/>
          </w:tcPr>
          <w:p w:rsidR="00F757A0" w:rsidRDefault="00732976">
            <w:pPr>
              <w:pStyle w:val="TableParagraph"/>
              <w:tabs>
                <w:tab w:val="left" w:pos="1191"/>
              </w:tabs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698" w:type="dxa"/>
          </w:tcPr>
          <w:p w:rsidR="00F757A0" w:rsidRDefault="00732976">
            <w:pPr>
              <w:pStyle w:val="TableParagraph"/>
              <w:tabs>
                <w:tab w:val="left" w:pos="6647"/>
              </w:tabs>
              <w:ind w:left="13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Естественнонаучный</w:t>
            </w:r>
            <w:r>
              <w:rPr>
                <w:sz w:val="24"/>
                <w:u w:val="single"/>
              </w:rPr>
              <w:tab/>
            </w:r>
          </w:p>
        </w:tc>
      </w:tr>
      <w:tr w:rsidR="00F757A0">
        <w:trPr>
          <w:trHeight w:val="470"/>
        </w:trPr>
        <w:tc>
          <w:tcPr>
            <w:tcW w:w="1490" w:type="dxa"/>
          </w:tcPr>
          <w:p w:rsidR="00F757A0" w:rsidRDefault="00732976">
            <w:pPr>
              <w:pStyle w:val="TableParagraph"/>
              <w:spacing w:before="183" w:line="267" w:lineRule="exact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1329" w:type="dxa"/>
          </w:tcPr>
          <w:p w:rsidR="00F757A0" w:rsidRDefault="00732976">
            <w:pPr>
              <w:pStyle w:val="TableParagraph"/>
              <w:spacing w:before="3" w:line="182" w:lineRule="exact"/>
              <w:ind w:left="455" w:right="441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  <w:p w:rsidR="00F757A0" w:rsidRDefault="00732976">
            <w:pPr>
              <w:pStyle w:val="TableParagraph"/>
              <w:tabs>
                <w:tab w:val="left" w:pos="1191"/>
              </w:tabs>
              <w:spacing w:line="265" w:lineRule="exact"/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О6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698" w:type="dxa"/>
          </w:tcPr>
          <w:p w:rsidR="00F757A0" w:rsidRDefault="00732976">
            <w:pPr>
              <w:pStyle w:val="TableParagraph"/>
              <w:spacing w:before="3" w:line="182" w:lineRule="exact"/>
              <w:ind w:left="246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  <w:p w:rsidR="00F757A0" w:rsidRDefault="00732976">
            <w:pPr>
              <w:pStyle w:val="TableParagraph"/>
              <w:tabs>
                <w:tab w:val="left" w:pos="6647"/>
              </w:tabs>
              <w:spacing w:line="265" w:lineRule="exact"/>
              <w:ind w:left="13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Высшая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математика</w:t>
            </w:r>
            <w:r>
              <w:rPr>
                <w:sz w:val="24"/>
                <w:u w:val="single"/>
              </w:rPr>
              <w:tab/>
            </w:r>
          </w:p>
        </w:tc>
      </w:tr>
      <w:tr w:rsidR="00F757A0">
        <w:trPr>
          <w:trHeight w:val="186"/>
        </w:trPr>
        <w:tc>
          <w:tcPr>
            <w:tcW w:w="1490" w:type="dxa"/>
          </w:tcPr>
          <w:p w:rsidR="00F757A0" w:rsidRDefault="00F757A0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329" w:type="dxa"/>
          </w:tcPr>
          <w:p w:rsidR="00F757A0" w:rsidRDefault="00732976">
            <w:pPr>
              <w:pStyle w:val="TableParagraph"/>
              <w:spacing w:before="3" w:line="164" w:lineRule="exact"/>
              <w:ind w:left="455" w:right="441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6698" w:type="dxa"/>
          </w:tcPr>
          <w:p w:rsidR="00F757A0" w:rsidRDefault="00732976">
            <w:pPr>
              <w:pStyle w:val="TableParagraph"/>
              <w:spacing w:before="3" w:line="164" w:lineRule="exact"/>
              <w:ind w:left="246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</w:tbl>
    <w:p w:rsidR="00F757A0" w:rsidRDefault="00732976">
      <w:pPr>
        <w:tabs>
          <w:tab w:val="left" w:pos="2141"/>
          <w:tab w:val="left" w:pos="9766"/>
        </w:tabs>
        <w:spacing w:line="272" w:lineRule="exact"/>
        <w:ind w:left="350"/>
        <w:rPr>
          <w:sz w:val="24"/>
        </w:rPr>
      </w:pPr>
      <w:r>
        <w:rPr>
          <w:sz w:val="24"/>
        </w:rPr>
        <w:t>Дисциплина</w:t>
      </w:r>
      <w:r>
        <w:rPr>
          <w:sz w:val="24"/>
        </w:rPr>
        <w:tab/>
      </w:r>
      <w:r>
        <w:rPr>
          <w:sz w:val="24"/>
          <w:u w:val="single"/>
        </w:rPr>
        <w:t xml:space="preserve"> Математическая статистика и случайные</w:t>
      </w:r>
      <w:r>
        <w:rPr>
          <w:spacing w:val="-26"/>
          <w:sz w:val="24"/>
          <w:u w:val="single"/>
        </w:rPr>
        <w:t xml:space="preserve"> </w:t>
      </w:r>
      <w:r>
        <w:rPr>
          <w:sz w:val="24"/>
          <w:u w:val="single"/>
        </w:rPr>
        <w:t>процессы</w:t>
      </w:r>
      <w:r>
        <w:rPr>
          <w:sz w:val="24"/>
          <w:u w:val="single"/>
        </w:rPr>
        <w:tab/>
      </w: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spacing w:before="7"/>
        <w:rPr>
          <w:sz w:val="17"/>
        </w:rPr>
      </w:pPr>
    </w:p>
    <w:p w:rsidR="00F757A0" w:rsidRDefault="0087583B">
      <w:pPr>
        <w:spacing w:before="82"/>
        <w:ind w:right="83"/>
        <w:jc w:val="center"/>
        <w:rPr>
          <w:sz w:val="40"/>
        </w:rPr>
      </w:pPr>
      <w:r>
        <w:pict>
          <v:line id="_x0000_s1032" style="position:absolute;left:0;text-align:left;z-index:-251651584;mso-wrap-distance-left:0;mso-wrap-distance-right:0;mso-position-horizontal-relative:page" from="79.45pt,31.4pt" to="558.2pt,31.4pt" strokeweight=".48pt">
            <w10:wrap type="topAndBottom" anchorx="page"/>
          </v:line>
        </w:pict>
      </w:r>
      <w:r w:rsidR="00732976">
        <w:rPr>
          <w:sz w:val="40"/>
        </w:rPr>
        <w:t>ЛАБОРАТОРНАЯ РАБОТА №10</w:t>
      </w:r>
    </w:p>
    <w:p w:rsidR="00F757A0" w:rsidRDefault="00732976">
      <w:pPr>
        <w:spacing w:after="71"/>
        <w:ind w:right="86"/>
        <w:jc w:val="center"/>
        <w:rPr>
          <w:sz w:val="36"/>
        </w:rPr>
      </w:pPr>
      <w:r>
        <w:rPr>
          <w:sz w:val="36"/>
        </w:rPr>
        <w:t>на тему «Критерии рангов и знаков в пакете MATHCAD»</w:t>
      </w:r>
    </w:p>
    <w:p w:rsidR="00F757A0" w:rsidRDefault="0087583B">
      <w:pPr>
        <w:pStyle w:val="BodyText"/>
        <w:spacing w:line="20" w:lineRule="exact"/>
        <w:ind w:left="12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78.75pt;height:.5pt;mso-position-horizontal-relative:char;mso-position-vertical-relative:line" coordsize="9575,10">
            <v:line id="_x0000_s1031" style="position:absolute" from="0,5" to="9575,5" strokeweight=".48pt"/>
            <w10:wrap type="none"/>
            <w10:anchorlock/>
          </v:group>
        </w:pict>
      </w:r>
    </w:p>
    <w:p w:rsidR="00F757A0" w:rsidRDefault="00732976">
      <w:pPr>
        <w:tabs>
          <w:tab w:val="left" w:pos="3750"/>
          <w:tab w:val="left" w:pos="9589"/>
        </w:tabs>
        <w:ind w:right="102"/>
        <w:jc w:val="center"/>
        <w:rPr>
          <w:sz w:val="40"/>
        </w:rPr>
      </w:pPr>
      <w:r>
        <w:rPr>
          <w:w w:val="99"/>
          <w:sz w:val="40"/>
          <w:u w:val="single"/>
        </w:rPr>
        <w:t xml:space="preserve"> </w:t>
      </w:r>
      <w:r>
        <w:rPr>
          <w:sz w:val="40"/>
          <w:u w:val="single"/>
        </w:rPr>
        <w:tab/>
        <w:t>Вариант</w:t>
      </w:r>
      <w:r>
        <w:rPr>
          <w:spacing w:val="-11"/>
          <w:sz w:val="40"/>
          <w:u w:val="single"/>
        </w:rPr>
        <w:t xml:space="preserve"> </w:t>
      </w:r>
      <w:r w:rsidR="00D719D5">
        <w:rPr>
          <w:sz w:val="40"/>
          <w:u w:val="single"/>
        </w:rPr>
        <w:t>№</w:t>
      </w:r>
      <w:r w:rsidR="00B87A28">
        <w:rPr>
          <w:sz w:val="40"/>
          <w:u w:val="single"/>
        </w:rPr>
        <w:t>4</w:t>
      </w:r>
      <w:r>
        <w:rPr>
          <w:sz w:val="40"/>
          <w:u w:val="single"/>
        </w:rPr>
        <w:tab/>
      </w: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spacing w:before="4"/>
        <w:rPr>
          <w:sz w:val="21"/>
        </w:rPr>
      </w:pPr>
    </w:p>
    <w:p w:rsidR="00F757A0" w:rsidRDefault="00732976">
      <w:pPr>
        <w:tabs>
          <w:tab w:val="left" w:pos="9055"/>
        </w:tabs>
        <w:spacing w:before="90"/>
        <w:ind w:left="4926"/>
        <w:rPr>
          <w:sz w:val="24"/>
        </w:rPr>
      </w:pPr>
      <w:r>
        <w:rPr>
          <w:sz w:val="24"/>
        </w:rPr>
        <w:t>Выполнил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студент</w:t>
      </w:r>
      <w:r>
        <w:rPr>
          <w:spacing w:val="2"/>
          <w:sz w:val="24"/>
        </w:rPr>
        <w:t xml:space="preserve"> </w:t>
      </w:r>
      <w:r>
        <w:rPr>
          <w:sz w:val="24"/>
        </w:rPr>
        <w:t>группы</w:t>
      </w:r>
      <w:r>
        <w:rPr>
          <w:sz w:val="24"/>
        </w:rPr>
        <w:tab/>
        <w:t>И967</w:t>
      </w:r>
    </w:p>
    <w:p w:rsidR="00F757A0" w:rsidRPr="00371FF0" w:rsidRDefault="0087583B" w:rsidP="00D719D5">
      <w:pPr>
        <w:spacing w:before="36"/>
        <w:ind w:left="4909" w:right="102"/>
        <w:rPr>
          <w:sz w:val="24"/>
        </w:rPr>
      </w:pPr>
      <w:r>
        <w:pict>
          <v:line id="_x0000_s1029" style="position:absolute;left:0;text-align:left;z-index:251648512;mso-position-horizontal-relative:page" from="509.45pt,1.95pt" to="568.75pt,1.95pt" strokeweight=".48pt">
            <w10:wrap anchorx="page"/>
          </v:line>
        </w:pict>
      </w:r>
      <w:r w:rsidR="00D719D5">
        <w:rPr>
          <w:sz w:val="24"/>
        </w:rPr>
        <w:t xml:space="preserve">                    </w:t>
      </w:r>
      <w:r w:rsidR="00190C7F">
        <w:rPr>
          <w:sz w:val="24"/>
        </w:rPr>
        <w:t xml:space="preserve">                   </w:t>
      </w:r>
      <w:r w:rsidR="00B87A28" w:rsidRPr="00B87A28">
        <w:rPr>
          <w:sz w:val="24"/>
        </w:rPr>
        <w:t>Васильев Н.А</w:t>
      </w:r>
      <w:bookmarkStart w:id="0" w:name="_GoBack"/>
      <w:bookmarkEnd w:id="0"/>
      <w:r w:rsidR="00190C7F">
        <w:rPr>
          <w:sz w:val="24"/>
        </w:rPr>
        <w:t>.</w:t>
      </w:r>
    </w:p>
    <w:p w:rsidR="00F757A0" w:rsidRDefault="0087583B">
      <w:pPr>
        <w:spacing w:before="58"/>
        <w:ind w:right="2071"/>
        <w:jc w:val="right"/>
        <w:rPr>
          <w:sz w:val="16"/>
        </w:rPr>
      </w:pPr>
      <w:r>
        <w:pict>
          <v:line id="_x0000_s1028" style="position:absolute;left:0;text-align:left;z-index:251649536;mso-position-horizontal-relative:page" from="313.8pt,4.85pt" to="568.8pt,4.85pt" strokeweight=".48pt">
            <w10:wrap anchorx="page"/>
          </v:line>
        </w:pict>
      </w:r>
      <w:r w:rsidR="00732976">
        <w:rPr>
          <w:sz w:val="16"/>
        </w:rPr>
        <w:t>Фамилия И.О.</w:t>
      </w:r>
    </w:p>
    <w:p w:rsidR="00F757A0" w:rsidRDefault="00732976">
      <w:pPr>
        <w:spacing w:before="140"/>
        <w:ind w:left="4926"/>
        <w:rPr>
          <w:b/>
          <w:sz w:val="24"/>
        </w:rPr>
      </w:pPr>
      <w:r>
        <w:rPr>
          <w:b/>
          <w:sz w:val="24"/>
        </w:rPr>
        <w:t>ПРЕПОДАВАТЕЛЬ</w:t>
      </w:r>
    </w:p>
    <w:p w:rsidR="00F757A0" w:rsidRDefault="00732976">
      <w:pPr>
        <w:spacing w:before="36"/>
        <w:ind w:left="2266" w:right="102"/>
        <w:jc w:val="center"/>
        <w:rPr>
          <w:sz w:val="24"/>
        </w:rPr>
      </w:pPr>
      <w:r>
        <w:rPr>
          <w:sz w:val="24"/>
        </w:rPr>
        <w:t>Мартынова Т.Е.</w:t>
      </w:r>
    </w:p>
    <w:p w:rsidR="00F757A0" w:rsidRDefault="0087583B">
      <w:pPr>
        <w:tabs>
          <w:tab w:val="left" w:pos="7402"/>
        </w:tabs>
        <w:ind w:left="4796"/>
        <w:jc w:val="center"/>
        <w:rPr>
          <w:sz w:val="16"/>
        </w:rPr>
      </w:pPr>
      <w:r>
        <w:pict>
          <v:line id="_x0000_s1027" style="position:absolute;left:0;text-align:left;z-index:251650560;mso-position-horizontal-relative:page" from="313.8pt,1.95pt" to="436.25pt,1.95pt" strokeweight=".16936mm">
            <w10:wrap anchorx="page"/>
          </v:line>
        </w:pict>
      </w:r>
      <w:r>
        <w:pict>
          <v:line id="_x0000_s1026" style="position:absolute;left:0;text-align:left;z-index:251651584;mso-position-horizontal-relative:page" from="452.35pt,1.95pt" to="568.8pt,1.95pt" strokeweight=".16936mm">
            <w10:wrap anchorx="page"/>
          </v:line>
        </w:pict>
      </w:r>
      <w:r w:rsidR="00732976">
        <w:rPr>
          <w:sz w:val="16"/>
        </w:rPr>
        <w:t>Фамилия</w:t>
      </w:r>
      <w:r w:rsidR="00732976">
        <w:rPr>
          <w:spacing w:val="-5"/>
          <w:sz w:val="16"/>
        </w:rPr>
        <w:t xml:space="preserve"> </w:t>
      </w:r>
      <w:r w:rsidR="00732976">
        <w:rPr>
          <w:sz w:val="16"/>
        </w:rPr>
        <w:t>И.О.</w:t>
      </w:r>
      <w:r w:rsidR="00732976">
        <w:rPr>
          <w:sz w:val="16"/>
        </w:rPr>
        <w:tab/>
        <w:t>Подпись</w:t>
      </w:r>
    </w:p>
    <w:p w:rsidR="00F757A0" w:rsidRDefault="00F757A0">
      <w:pPr>
        <w:pStyle w:val="BodyText"/>
        <w:spacing w:before="8"/>
        <w:rPr>
          <w:sz w:val="17"/>
        </w:rPr>
      </w:pPr>
    </w:p>
    <w:p w:rsidR="00F757A0" w:rsidRDefault="00732976">
      <w:pPr>
        <w:tabs>
          <w:tab w:val="left" w:pos="5646"/>
          <w:tab w:val="left" w:pos="6208"/>
          <w:tab w:val="left" w:pos="8405"/>
          <w:tab w:val="left" w:pos="8839"/>
        </w:tabs>
        <w:spacing w:before="90"/>
        <w:ind w:left="4926"/>
        <w:rPr>
          <w:sz w:val="24"/>
        </w:rPr>
      </w:pPr>
      <w:r>
        <w:rPr>
          <w:spacing w:val="-5"/>
          <w:sz w:val="24"/>
        </w:rPr>
        <w:t>«</w:t>
      </w:r>
      <w:r>
        <w:rPr>
          <w:spacing w:val="-5"/>
          <w:sz w:val="24"/>
          <w:u w:val="single"/>
        </w:rPr>
        <w:t xml:space="preserve"> </w:t>
      </w:r>
      <w:r>
        <w:rPr>
          <w:spacing w:val="-5"/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  <w:t>2019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г.</w:t>
      </w: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0"/>
        </w:rPr>
      </w:pPr>
    </w:p>
    <w:p w:rsidR="00371FF0" w:rsidRDefault="00371FF0">
      <w:pPr>
        <w:pStyle w:val="BodyText"/>
        <w:rPr>
          <w:sz w:val="20"/>
        </w:rPr>
      </w:pPr>
    </w:p>
    <w:p w:rsidR="00371FF0" w:rsidRDefault="00371FF0">
      <w:pPr>
        <w:pStyle w:val="BodyText"/>
        <w:rPr>
          <w:sz w:val="20"/>
        </w:rPr>
      </w:pPr>
    </w:p>
    <w:p w:rsidR="00371FF0" w:rsidRDefault="00371FF0">
      <w:pPr>
        <w:pStyle w:val="BodyText"/>
        <w:rPr>
          <w:sz w:val="20"/>
        </w:rPr>
      </w:pPr>
    </w:p>
    <w:p w:rsidR="00371FF0" w:rsidRDefault="00371FF0">
      <w:pPr>
        <w:pStyle w:val="BodyText"/>
        <w:rPr>
          <w:sz w:val="20"/>
        </w:rPr>
      </w:pPr>
    </w:p>
    <w:p w:rsidR="00371FF0" w:rsidRDefault="00371FF0">
      <w:pPr>
        <w:pStyle w:val="BodyText"/>
        <w:rPr>
          <w:sz w:val="20"/>
        </w:rPr>
      </w:pPr>
    </w:p>
    <w:p w:rsidR="00F757A0" w:rsidRDefault="00F757A0">
      <w:pPr>
        <w:pStyle w:val="BodyText"/>
        <w:rPr>
          <w:sz w:val="21"/>
        </w:rPr>
      </w:pPr>
    </w:p>
    <w:p w:rsidR="00F757A0" w:rsidRDefault="00732976">
      <w:pPr>
        <w:spacing w:line="242" w:lineRule="auto"/>
        <w:ind w:left="3807" w:right="3893"/>
        <w:jc w:val="center"/>
        <w:rPr>
          <w:sz w:val="24"/>
        </w:rPr>
      </w:pPr>
      <w:r>
        <w:rPr>
          <w:sz w:val="24"/>
        </w:rPr>
        <w:t>САНКТ-ПЕТЕРБУРГ 2019 г.</w:t>
      </w:r>
    </w:p>
    <w:p w:rsidR="00F757A0" w:rsidRDefault="00F757A0">
      <w:pPr>
        <w:spacing w:line="242" w:lineRule="auto"/>
        <w:jc w:val="center"/>
        <w:rPr>
          <w:sz w:val="24"/>
        </w:rPr>
        <w:sectPr w:rsidR="00F757A0">
          <w:type w:val="continuous"/>
          <w:pgSz w:w="11910" w:h="16840"/>
          <w:pgMar w:top="1120" w:right="520" w:bottom="280" w:left="1460" w:header="720" w:footer="720" w:gutter="0"/>
          <w:cols w:space="720"/>
        </w:sectPr>
      </w:pPr>
    </w:p>
    <w:p w:rsidR="00F757A0" w:rsidRDefault="00732976">
      <w:pPr>
        <w:pStyle w:val="Heading1"/>
        <w:ind w:left="2213"/>
      </w:pPr>
      <w:r>
        <w:lastRenderedPageBreak/>
        <w:t>КРАТКИЕ СВЕДЕНИЯ ИЗ ТЕОРИИ</w:t>
      </w:r>
    </w:p>
    <w:p w:rsidR="00F757A0" w:rsidRDefault="00732976">
      <w:pPr>
        <w:pStyle w:val="BodyText"/>
        <w:spacing w:before="9"/>
        <w:rPr>
          <w:b/>
          <w:sz w:val="29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1606510</wp:posOffset>
            </wp:positionH>
            <wp:positionV relativeFrom="paragraph">
              <wp:posOffset>242511</wp:posOffset>
            </wp:positionV>
            <wp:extent cx="4735782" cy="462915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782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1539875</wp:posOffset>
            </wp:positionH>
            <wp:positionV relativeFrom="paragraph">
              <wp:posOffset>4994040</wp:posOffset>
            </wp:positionV>
            <wp:extent cx="4648897" cy="3819048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9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pStyle w:val="BodyText"/>
        <w:spacing w:before="9"/>
        <w:rPr>
          <w:b/>
          <w:sz w:val="10"/>
        </w:rPr>
      </w:pPr>
    </w:p>
    <w:p w:rsidR="00F757A0" w:rsidRDefault="00F757A0">
      <w:pPr>
        <w:rPr>
          <w:sz w:val="10"/>
        </w:rPr>
        <w:sectPr w:rsidR="00F757A0">
          <w:footerReference w:type="default" r:id="rId9"/>
          <w:pgSz w:w="11910" w:h="16840"/>
          <w:pgMar w:top="1040" w:right="520" w:bottom="1160" w:left="1460" w:header="0" w:footer="976" w:gutter="0"/>
          <w:pgNumType w:start="2"/>
          <w:cols w:space="720"/>
        </w:sectPr>
      </w:pPr>
    </w:p>
    <w:p w:rsidR="00F757A0" w:rsidRDefault="00732976">
      <w:pPr>
        <w:pStyle w:val="BodyText"/>
        <w:ind w:left="995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4695825" cy="2724150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732976">
      <w:pPr>
        <w:pStyle w:val="BodyText"/>
        <w:spacing w:before="7"/>
        <w:rPr>
          <w:b/>
          <w:sz w:val="19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1764029</wp:posOffset>
            </wp:positionH>
            <wp:positionV relativeFrom="paragraph">
              <wp:posOffset>168020</wp:posOffset>
            </wp:positionV>
            <wp:extent cx="4610100" cy="5476875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rPr>
          <w:sz w:val="19"/>
        </w:rPr>
        <w:sectPr w:rsidR="00F757A0">
          <w:pgSz w:w="11910" w:h="16840"/>
          <w:pgMar w:top="1140" w:right="520" w:bottom="1160" w:left="1460" w:header="0" w:footer="976" w:gutter="0"/>
          <w:cols w:space="720"/>
        </w:sectPr>
      </w:pPr>
    </w:p>
    <w:p w:rsidR="00F757A0" w:rsidRDefault="00732976">
      <w:pPr>
        <w:pStyle w:val="BodyText"/>
        <w:ind w:left="1498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4362450" cy="1247775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732976">
      <w:pPr>
        <w:pStyle w:val="BodyText"/>
        <w:spacing w:before="3"/>
        <w:rPr>
          <w:b/>
          <w:sz w:val="22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1725929</wp:posOffset>
            </wp:positionH>
            <wp:positionV relativeFrom="paragraph">
              <wp:posOffset>187545</wp:posOffset>
            </wp:positionV>
            <wp:extent cx="4689078" cy="78105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078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1678304</wp:posOffset>
            </wp:positionH>
            <wp:positionV relativeFrom="paragraph">
              <wp:posOffset>1123061</wp:posOffset>
            </wp:positionV>
            <wp:extent cx="4676775" cy="355282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1697354</wp:posOffset>
            </wp:positionH>
            <wp:positionV relativeFrom="paragraph">
              <wp:posOffset>4830826</wp:posOffset>
            </wp:positionV>
            <wp:extent cx="4667250" cy="12954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pStyle w:val="BodyText"/>
        <w:spacing w:before="2"/>
        <w:rPr>
          <w:b/>
          <w:sz w:val="15"/>
        </w:rPr>
      </w:pPr>
    </w:p>
    <w:p w:rsidR="00F757A0" w:rsidRDefault="00F757A0">
      <w:pPr>
        <w:pStyle w:val="BodyText"/>
        <w:spacing w:before="3"/>
        <w:rPr>
          <w:b/>
          <w:sz w:val="15"/>
        </w:rPr>
      </w:pPr>
    </w:p>
    <w:p w:rsidR="00F757A0" w:rsidRDefault="00F757A0">
      <w:pPr>
        <w:rPr>
          <w:sz w:val="15"/>
        </w:rPr>
        <w:sectPr w:rsidR="00F757A0">
          <w:pgSz w:w="11910" w:h="16840"/>
          <w:pgMar w:top="1200" w:right="520" w:bottom="1160" w:left="1460" w:header="0" w:footer="976" w:gutter="0"/>
          <w:cols w:space="720"/>
        </w:sectPr>
      </w:pPr>
    </w:p>
    <w:p w:rsidR="00F757A0" w:rsidRDefault="00732976">
      <w:pPr>
        <w:pStyle w:val="BodyText"/>
        <w:ind w:left="1212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4701689" cy="3476625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689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732976">
      <w:pPr>
        <w:pStyle w:val="BodyText"/>
        <w:spacing w:before="5"/>
        <w:rPr>
          <w:b/>
          <w:sz w:val="2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1678304</wp:posOffset>
            </wp:positionH>
            <wp:positionV relativeFrom="paragraph">
              <wp:posOffset>203183</wp:posOffset>
            </wp:positionV>
            <wp:extent cx="4697413" cy="2571750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1678304</wp:posOffset>
            </wp:positionH>
            <wp:positionV relativeFrom="paragraph">
              <wp:posOffset>2949418</wp:posOffset>
            </wp:positionV>
            <wp:extent cx="4651745" cy="2187702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745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pStyle w:val="BodyText"/>
        <w:spacing w:before="11"/>
        <w:rPr>
          <w:b/>
          <w:sz w:val="17"/>
        </w:rPr>
      </w:pPr>
    </w:p>
    <w:p w:rsidR="00F757A0" w:rsidRDefault="00F757A0">
      <w:pPr>
        <w:rPr>
          <w:sz w:val="17"/>
        </w:rPr>
        <w:sectPr w:rsidR="00F757A0">
          <w:pgSz w:w="11910" w:h="16840"/>
          <w:pgMar w:top="1140" w:right="520" w:bottom="1160" w:left="1460" w:header="0" w:footer="976" w:gutter="0"/>
          <w:cols w:space="720"/>
        </w:sectPr>
      </w:pPr>
    </w:p>
    <w:p w:rsidR="00F757A0" w:rsidRDefault="00732976">
      <w:pPr>
        <w:pStyle w:val="BodyText"/>
        <w:ind w:left="1183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4695825" cy="4295775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F757A0">
      <w:pPr>
        <w:rPr>
          <w:sz w:val="20"/>
        </w:rPr>
        <w:sectPr w:rsidR="00F757A0">
          <w:pgSz w:w="11910" w:h="16840"/>
          <w:pgMar w:top="1160" w:right="520" w:bottom="1160" w:left="1460" w:header="0" w:footer="976" w:gutter="0"/>
          <w:cols w:space="720"/>
        </w:sectPr>
      </w:pPr>
    </w:p>
    <w:p w:rsidR="00F757A0" w:rsidRDefault="00732976">
      <w:pPr>
        <w:spacing w:before="69"/>
        <w:ind w:left="2655"/>
        <w:rPr>
          <w:b/>
          <w:sz w:val="32"/>
        </w:rPr>
      </w:pPr>
      <w:r>
        <w:rPr>
          <w:b/>
          <w:sz w:val="32"/>
        </w:rPr>
        <w:lastRenderedPageBreak/>
        <w:t>ФОРМУЛИРОВКА ЗАДАНИЯ</w:t>
      </w:r>
    </w:p>
    <w:p w:rsidR="00F757A0" w:rsidRDefault="0000030E">
      <w:pPr>
        <w:pStyle w:val="BodyText"/>
        <w:spacing w:before="235" w:line="362" w:lineRule="auto"/>
        <w:ind w:left="239" w:right="328" w:firstLine="710"/>
        <w:jc w:val="both"/>
      </w:pPr>
      <w:r>
        <w:t>В</w:t>
      </w:r>
      <w:r w:rsidR="00732976">
        <w:t xml:space="preserve"> пакете MATCHAD решить задачу своего варианта с помощью критерия знаков и одновыборочного рангового критерия Вилкоксона. Принять уровень значимости </w:t>
      </w:r>
      <w:r w:rsidR="00732976">
        <w:rPr>
          <w:rFonts w:ascii="Symbol" w:hAnsi="Symbol"/>
        </w:rPr>
        <w:t></w:t>
      </w:r>
      <w:r w:rsidR="00732976">
        <w:t>=0.05.</w:t>
      </w:r>
    </w:p>
    <w:p w:rsidR="0000030E" w:rsidRDefault="00732976" w:rsidP="0000030E">
      <w:pPr>
        <w:pStyle w:val="BodyText"/>
        <w:spacing w:line="311" w:lineRule="exact"/>
        <w:ind w:left="950"/>
      </w:pPr>
      <w:r>
        <w:t>Вариант:</w:t>
      </w:r>
    </w:p>
    <w:p w:rsidR="00F757A0" w:rsidRDefault="0000030E" w:rsidP="00D719D5">
      <w:pPr>
        <w:pStyle w:val="BodyText"/>
        <w:spacing w:before="10"/>
        <w:jc w:val="center"/>
        <w:rPr>
          <w:sz w:val="23"/>
        </w:rPr>
      </w:pPr>
      <w:r>
        <w:rPr>
          <w:noProof/>
          <w:lang w:val="en-US" w:eastAsia="en-US" w:bidi="ar-SA"/>
        </w:rPr>
        <w:drawing>
          <wp:inline distT="0" distB="0" distL="0" distR="0" wp14:anchorId="18AAD1C0" wp14:editId="389924AD">
            <wp:extent cx="4063121" cy="333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597" t="45747" r="42231" b="47356"/>
                    <a:stretch/>
                  </pic:blipFill>
                  <pic:spPr bwMode="auto">
                    <a:xfrm>
                      <a:off x="0" y="0"/>
                      <a:ext cx="4063155" cy="33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732976">
      <w:pPr>
        <w:pStyle w:val="Heading1"/>
        <w:spacing w:before="136"/>
        <w:ind w:right="86"/>
        <w:jc w:val="center"/>
      </w:pPr>
      <w:r>
        <w:t>СКРИНШОТЫ</w:t>
      </w:r>
    </w:p>
    <w:p w:rsidR="00F757A0" w:rsidRDefault="00732976">
      <w:pPr>
        <w:pStyle w:val="BodyText"/>
        <w:spacing w:before="236" w:line="362" w:lineRule="auto"/>
        <w:ind w:left="239" w:right="1119" w:firstLine="710"/>
      </w:pPr>
      <w:r>
        <w:t>Для двустороннего критерия значимости принять или отвергнуть нулевую гипотезу можно, проверив неравенство b1&lt;B&lt;b.</w:t>
      </w:r>
    </w:p>
    <w:p w:rsidR="00D719D5" w:rsidRPr="00D719D5" w:rsidRDefault="00D719D5">
      <w:pPr>
        <w:pStyle w:val="BodyText"/>
        <w:spacing w:before="236" w:line="362" w:lineRule="auto"/>
        <w:ind w:left="239" w:right="1119" w:firstLine="710"/>
      </w:pPr>
      <w:r>
        <w:rPr>
          <w:lang w:val="en-US"/>
        </w:rPr>
        <w:t>H</w:t>
      </w:r>
      <w:r w:rsidRPr="00D719D5">
        <w:t xml:space="preserve">0: </w:t>
      </w:r>
      <w:r>
        <w:t xml:space="preserve">Отклонение от номинальных размеров у двух станков одинаково </w:t>
      </w:r>
      <w:r>
        <w:rPr>
          <w:lang w:val="en-US"/>
        </w:rPr>
        <w:t>H</w:t>
      </w:r>
      <w:r w:rsidR="0000030E">
        <w:t>0: θ</w:t>
      </w:r>
      <w:r w:rsidRPr="00D719D5">
        <w:t>=0</w:t>
      </w:r>
    </w:p>
    <w:p w:rsidR="0000030E" w:rsidRDefault="00D719D5" w:rsidP="0000030E">
      <w:pPr>
        <w:pStyle w:val="BodyText"/>
        <w:spacing w:before="236" w:line="362" w:lineRule="auto"/>
        <w:ind w:left="239" w:right="1119" w:firstLine="710"/>
      </w:pPr>
      <w:r>
        <w:rPr>
          <w:lang w:val="en-US"/>
        </w:rPr>
        <w:t>H</w:t>
      </w:r>
      <w:r w:rsidRPr="00D719D5">
        <w:t xml:space="preserve">1:  </w:t>
      </w:r>
      <w:r>
        <w:t xml:space="preserve">Отклонение от номинальных размеров у двух станков различны </w:t>
      </w:r>
      <w:r>
        <w:rPr>
          <w:lang w:val="en-US"/>
        </w:rPr>
        <w:t>H</w:t>
      </w:r>
      <w:r w:rsidRPr="00D719D5">
        <w:t>1:</w:t>
      </w:r>
      <w:r w:rsidR="0000030E" w:rsidRPr="0000030E">
        <w:t xml:space="preserve"> </w:t>
      </w:r>
      <w:r w:rsidR="0000030E">
        <w:t>θ</w:t>
      </w:r>
      <w:r w:rsidRPr="00D719D5">
        <w:t xml:space="preserve"> </w:t>
      </w:r>
      <w:r>
        <w:t>≠</w:t>
      </w:r>
      <w:r w:rsidR="0000030E">
        <w:t xml:space="preserve">0 </w:t>
      </w:r>
    </w:p>
    <w:p w:rsidR="00D719D5" w:rsidRDefault="0000030E" w:rsidP="0000030E">
      <w:pPr>
        <w:pStyle w:val="BodyText"/>
        <w:spacing w:before="236" w:line="362" w:lineRule="auto"/>
        <w:ind w:left="239" w:right="1119"/>
      </w:pPr>
      <w:r>
        <w:rPr>
          <w:noProof/>
          <w:lang w:val="en-US" w:eastAsia="en-US" w:bidi="ar-SA"/>
        </w:rPr>
        <w:drawing>
          <wp:inline distT="0" distB="0" distL="0" distR="0" wp14:anchorId="2B59EEFB" wp14:editId="3431D246">
            <wp:extent cx="2643850" cy="1945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42" t="22453" r="74194" b="44865"/>
                    <a:stretch/>
                  </pic:blipFill>
                  <pic:spPr bwMode="auto">
                    <a:xfrm>
                      <a:off x="0" y="0"/>
                      <a:ext cx="2650012" cy="195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  <w:r>
        <w:rPr>
          <w:noProof/>
          <w:lang w:val="en-US" w:eastAsia="en-US" w:bidi="ar-SA"/>
        </w:rPr>
        <w:drawing>
          <wp:inline distT="0" distB="0" distL="0" distR="0" wp14:anchorId="4280118A" wp14:editId="65EC9FCB">
            <wp:extent cx="2317898" cy="26441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11" t="31692" r="75437" b="20923"/>
                    <a:stretch/>
                  </pic:blipFill>
                  <pic:spPr bwMode="auto">
                    <a:xfrm>
                      <a:off x="0" y="0"/>
                      <a:ext cx="2320089" cy="264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732976">
      <w:pPr>
        <w:pStyle w:val="BodyText"/>
        <w:spacing w:before="134"/>
        <w:ind w:right="92"/>
        <w:jc w:val="center"/>
      </w:pPr>
      <w:r>
        <w:t>Рисунок 1 – Решение с помощью критерия знаков</w:t>
      </w:r>
    </w:p>
    <w:p w:rsidR="00F757A0" w:rsidRDefault="00F757A0" w:rsidP="0000030E">
      <w:pPr>
        <w:sectPr w:rsidR="00F757A0">
          <w:pgSz w:w="11910" w:h="16840"/>
          <w:pgMar w:top="1040" w:right="520" w:bottom="1160" w:left="1460" w:header="0" w:footer="976" w:gutter="0"/>
          <w:cols w:space="720"/>
        </w:sectPr>
      </w:pPr>
    </w:p>
    <w:p w:rsidR="00F757A0" w:rsidRDefault="00F757A0" w:rsidP="00B70864">
      <w:pPr>
        <w:pStyle w:val="BodyText"/>
        <w:spacing w:before="63" w:line="360" w:lineRule="auto"/>
        <w:ind w:right="326"/>
        <w:jc w:val="both"/>
      </w:pPr>
    </w:p>
    <w:p w:rsidR="0000030E" w:rsidRDefault="00732976" w:rsidP="0000030E">
      <w:pPr>
        <w:pStyle w:val="BodyText"/>
        <w:spacing w:line="360" w:lineRule="auto"/>
        <w:ind w:left="239" w:right="321" w:firstLine="710"/>
        <w:jc w:val="both"/>
      </w:pPr>
      <w:r>
        <w:t>Воспользовавшись аппроксимацией для приближения к нормальной теории, делаем вывод, что гипотеза H0 отв</w:t>
      </w:r>
      <w:r w:rsidR="00EB53EA">
        <w:t>ергается, поскольку значение В=</w:t>
      </w:r>
      <w:r w:rsidR="0000030E">
        <w:t>3</w:t>
      </w:r>
      <w:r>
        <w:t xml:space="preserve"> не попадает в интервал (zleft=-1.96, zright=1.96).</w:t>
      </w:r>
    </w:p>
    <w:p w:rsidR="00E03B12" w:rsidRPr="00E03B12" w:rsidRDefault="0000030E" w:rsidP="0000030E">
      <w:pPr>
        <w:pStyle w:val="BodyText"/>
        <w:spacing w:line="360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259CE926" wp14:editId="6FC5D9F9">
            <wp:extent cx="4164434" cy="7974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57" t="55692" r="74053" b="36000"/>
                    <a:stretch/>
                  </pic:blipFill>
                  <pic:spPr bwMode="auto">
                    <a:xfrm>
                      <a:off x="0" y="0"/>
                      <a:ext cx="4202281" cy="8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732976" w:rsidP="00B33E7E">
      <w:pPr>
        <w:pStyle w:val="BodyText"/>
        <w:jc w:val="center"/>
      </w:pPr>
      <w:r>
        <w:t>Рисунок 2 – Одностороннее р-значение</w:t>
      </w:r>
      <w:r w:rsidR="00B33E7E">
        <w:t xml:space="preserve"> </w:t>
      </w:r>
      <w:r>
        <w:t>критерия знаков</w:t>
      </w:r>
    </w:p>
    <w:p w:rsidR="00B33E7E" w:rsidRDefault="00B33E7E" w:rsidP="00B33E7E">
      <w:pPr>
        <w:pStyle w:val="BodyText"/>
        <w:jc w:val="center"/>
      </w:pPr>
    </w:p>
    <w:p w:rsidR="00B33E7E" w:rsidRDefault="00B33E7E" w:rsidP="00B33E7E">
      <w:pPr>
        <w:pStyle w:val="BodyText"/>
        <w:rPr>
          <w:noProof/>
          <w:lang w:bidi="ar-SA"/>
        </w:rPr>
      </w:pPr>
    </w:p>
    <w:p w:rsidR="00F757A0" w:rsidRDefault="00B33E7E" w:rsidP="00B33E7E">
      <w:pPr>
        <w:pStyle w:val="BodyText"/>
        <w:jc w:val="center"/>
        <w:rPr>
          <w:sz w:val="20"/>
        </w:rPr>
      </w:pPr>
      <w:r>
        <w:rPr>
          <w:noProof/>
          <w:lang w:val="en-US" w:eastAsia="en-US" w:bidi="ar-SA"/>
        </w:rPr>
        <w:drawing>
          <wp:inline distT="0" distB="0" distL="0" distR="0" wp14:anchorId="563E120C" wp14:editId="0907712F">
            <wp:extent cx="2052084" cy="42590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57" t="22154" r="80107" b="10154"/>
                    <a:stretch/>
                  </pic:blipFill>
                  <pic:spPr bwMode="auto">
                    <a:xfrm>
                      <a:off x="0" y="0"/>
                      <a:ext cx="2054023" cy="426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F757A0">
      <w:pPr>
        <w:pStyle w:val="BodyText"/>
        <w:spacing w:before="2"/>
        <w:rPr>
          <w:sz w:val="6"/>
        </w:rPr>
      </w:pPr>
    </w:p>
    <w:p w:rsidR="00F757A0" w:rsidRDefault="00732976">
      <w:pPr>
        <w:pStyle w:val="BodyText"/>
        <w:spacing w:before="87"/>
        <w:ind w:right="86"/>
        <w:jc w:val="center"/>
      </w:pPr>
      <w:r>
        <w:t>Рисунок 3 – Программа для вычисления рангов элементов выборки и расчета статистики критерия Т*</w:t>
      </w:r>
    </w:p>
    <w:p w:rsidR="00B33E7E" w:rsidRPr="00371FF0" w:rsidRDefault="00B33E7E" w:rsidP="00875B1C">
      <w:pPr>
        <w:pStyle w:val="BodyText"/>
        <w:spacing w:before="8"/>
        <w:jc w:val="center"/>
        <w:rPr>
          <w:noProof/>
          <w:lang w:bidi="ar-SA"/>
        </w:rPr>
      </w:pPr>
    </w:p>
    <w:p w:rsidR="00F757A0" w:rsidRDefault="00B33E7E" w:rsidP="00875B1C">
      <w:pPr>
        <w:pStyle w:val="BodyText"/>
        <w:spacing w:before="8"/>
        <w:jc w:val="center"/>
        <w:rPr>
          <w:sz w:val="23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1EC9F7E" wp14:editId="4ADB4210">
            <wp:extent cx="2126512" cy="33446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595" t="32000" r="79588" b="18154"/>
                    <a:stretch/>
                  </pic:blipFill>
                  <pic:spPr bwMode="auto">
                    <a:xfrm>
                      <a:off x="0" y="0"/>
                      <a:ext cx="2131540" cy="335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Pr="00371FF0" w:rsidRDefault="00732976">
      <w:pPr>
        <w:pStyle w:val="BodyText"/>
        <w:spacing w:before="32" w:line="235" w:lineRule="auto"/>
        <w:ind w:right="89"/>
        <w:jc w:val="center"/>
      </w:pPr>
      <w:r>
        <w:t>Рисунок 4 – Решение с помощью одновыборочного рангового критерия Вилкоксона</w:t>
      </w:r>
    </w:p>
    <w:p w:rsidR="00B33E7E" w:rsidRPr="00371FF0" w:rsidRDefault="00B33E7E">
      <w:pPr>
        <w:pStyle w:val="BodyText"/>
        <w:spacing w:before="32" w:line="235" w:lineRule="auto"/>
        <w:ind w:right="89"/>
        <w:jc w:val="center"/>
      </w:pPr>
    </w:p>
    <w:p w:rsidR="00875B1C" w:rsidRPr="00875B1C" w:rsidRDefault="00875B1C" w:rsidP="00B33E7E">
      <w:pPr>
        <w:pStyle w:val="BodyText"/>
        <w:spacing w:line="360" w:lineRule="auto"/>
        <w:ind w:firstLine="709"/>
        <w:jc w:val="both"/>
      </w:pPr>
      <w:r>
        <w:t xml:space="preserve">Т.К. статистика </w:t>
      </w:r>
      <w:r>
        <w:rPr>
          <w:lang w:val="en-US"/>
        </w:rPr>
        <w:t>T</w:t>
      </w:r>
      <w:r w:rsidRPr="00875B1C">
        <w:t xml:space="preserve">1 </w:t>
      </w:r>
      <w:r>
        <w:t xml:space="preserve">находится в пределах 95% области принятия решений двустороннего критерия  </w:t>
      </w:r>
      <w:r>
        <w:rPr>
          <w:lang w:val="en-US"/>
        </w:rPr>
        <w:t>zleft</w:t>
      </w:r>
      <w:r w:rsidRPr="00875B1C">
        <w:t>&lt;</w:t>
      </w:r>
      <w:r>
        <w:rPr>
          <w:lang w:val="en-US"/>
        </w:rPr>
        <w:t>T</w:t>
      </w:r>
      <w:r w:rsidRPr="00875B1C">
        <w:t>1&lt;</w:t>
      </w:r>
      <w:r>
        <w:rPr>
          <w:lang w:val="en-US"/>
        </w:rPr>
        <w:t>zright</w:t>
      </w:r>
      <w:r w:rsidR="00B33E7E">
        <w:t xml:space="preserve"> то гипотезу</w:t>
      </w:r>
      <w:r>
        <w:t xml:space="preserve"> </w:t>
      </w:r>
      <w:r>
        <w:rPr>
          <w:lang w:val="en-US"/>
        </w:rPr>
        <w:t>H</w:t>
      </w:r>
      <w:r w:rsidRPr="00875B1C">
        <w:t xml:space="preserve">0 </w:t>
      </w:r>
      <w:r>
        <w:rPr>
          <w:lang w:val="en-US"/>
        </w:rPr>
        <w:t>c</w:t>
      </w:r>
      <w:r>
        <w:t>ледует принять</w:t>
      </w:r>
      <w:r w:rsidR="00B33E7E">
        <w:t>.</w:t>
      </w:r>
      <w:r>
        <w:t xml:space="preserve"> </w:t>
      </w:r>
    </w:p>
    <w:p w:rsidR="00F757A0" w:rsidRDefault="00732976" w:rsidP="00B33E7E">
      <w:pPr>
        <w:pStyle w:val="BodyText"/>
        <w:spacing w:line="360" w:lineRule="auto"/>
        <w:ind w:firstLine="709"/>
        <w:jc w:val="both"/>
      </w:pPr>
      <w:r>
        <w:rPr>
          <w:b/>
        </w:rPr>
        <w:t xml:space="preserve">Вывод: </w:t>
      </w:r>
      <w:r>
        <w:t>В ходе выполнения данной лабораторной работы с помощью критерия знаков и одновыборочного рангового критерия Вилкоксона была проведена проверка гипотезы Н0 о сдвиге одной генеральной совокупности относительно другой. Согласно ей для да</w:t>
      </w:r>
      <w:r w:rsidR="00B33E7E">
        <w:t>нного варианта задания разницы</w:t>
      </w:r>
      <w:r w:rsidR="00B33E7E" w:rsidRPr="00B33E7E">
        <w:t xml:space="preserve"> </w:t>
      </w:r>
      <w:r w:rsidR="00875B1C">
        <w:t xml:space="preserve">в </w:t>
      </w:r>
      <w:r w:rsidR="00B33E7E">
        <w:t>значениях до наладки и после нет</w:t>
      </w:r>
      <w:r>
        <w:t xml:space="preserve">. Согласно альтернативной гипотезе Н1 </w:t>
      </w:r>
      <w:r w:rsidR="00875B1C">
        <w:t>отклонение есть</w:t>
      </w:r>
      <w:r>
        <w:t>. По данным пакета MATCHAD можно сделать вывод, что, поскольку количество положительных элементов в п</w:t>
      </w:r>
      <w:r w:rsidR="00B33E7E">
        <w:t>олученной одномерной выборке входит в интервал (b</w:t>
      </w:r>
      <w:r w:rsidR="00B33E7E">
        <w:rPr>
          <w:lang w:val="en-US"/>
        </w:rPr>
        <w:t>left</w:t>
      </w:r>
      <w:r>
        <w:t>,</w:t>
      </w:r>
      <w:r w:rsidR="00B33E7E">
        <w:t xml:space="preserve"> </w:t>
      </w:r>
      <w:r>
        <w:t>b</w:t>
      </w:r>
      <w:r w:rsidR="00B33E7E">
        <w:rPr>
          <w:lang w:val="en-US"/>
        </w:rPr>
        <w:t>right</w:t>
      </w:r>
      <w:r>
        <w:t xml:space="preserve">), по критерию знаков гипотеза Н0 </w:t>
      </w:r>
      <w:r w:rsidR="00B33E7E">
        <w:t>принимается</w:t>
      </w:r>
      <w:r>
        <w:t xml:space="preserve"> с уровнем значимости 0.</w:t>
      </w:r>
      <w:r w:rsidR="00B33E7E">
        <w:t>05.</w:t>
      </w:r>
    </w:p>
    <w:p w:rsidR="00F757A0" w:rsidRDefault="00732976" w:rsidP="00B33E7E">
      <w:pPr>
        <w:pStyle w:val="BodyText"/>
        <w:spacing w:line="360" w:lineRule="auto"/>
        <w:ind w:firstLine="709"/>
        <w:jc w:val="both"/>
      </w:pPr>
      <w:r>
        <w:t xml:space="preserve">По критерию одномерному ранговому критерию Вилкоксона гипотеза Н0 принимается </w:t>
      </w:r>
      <w:r w:rsidR="00B33E7E">
        <w:t>при уровне значимости 0.05</w:t>
      </w:r>
      <w:r>
        <w:t>, так как статистика Т1 находится в пределах области двустороннего критерия (zleft, zright).</w:t>
      </w:r>
    </w:p>
    <w:sectPr w:rsidR="00F757A0">
      <w:pgSz w:w="11910" w:h="16840"/>
      <w:pgMar w:top="1040" w:right="520" w:bottom="1240" w:left="1460" w:header="0" w:footer="9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83B" w:rsidRDefault="0087583B">
      <w:r>
        <w:separator/>
      </w:r>
    </w:p>
  </w:endnote>
  <w:endnote w:type="continuationSeparator" w:id="0">
    <w:p w:rsidR="0087583B" w:rsidRDefault="0087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7A0" w:rsidRDefault="0087583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85pt;margin-top:778.1pt;width:16pt;height:15.3pt;z-index:-251658752;mso-position-horizontal-relative:page;mso-position-vertical-relative:page" filled="f" stroked="f">
          <v:textbox inset="0,0,0,0">
            <w:txbxContent>
              <w:p w:rsidR="00F757A0" w:rsidRDefault="00732976">
                <w:pPr>
                  <w:spacing w:before="10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87A28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83B" w:rsidRDefault="0087583B">
      <w:r>
        <w:separator/>
      </w:r>
    </w:p>
  </w:footnote>
  <w:footnote w:type="continuationSeparator" w:id="0">
    <w:p w:rsidR="0087583B" w:rsidRDefault="008758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757A0"/>
    <w:rsid w:val="0000030E"/>
    <w:rsid w:val="0014528C"/>
    <w:rsid w:val="00190C7F"/>
    <w:rsid w:val="00371FF0"/>
    <w:rsid w:val="003D7CC4"/>
    <w:rsid w:val="00732976"/>
    <w:rsid w:val="0087583B"/>
    <w:rsid w:val="00875B1C"/>
    <w:rsid w:val="00B33E7E"/>
    <w:rsid w:val="00B70864"/>
    <w:rsid w:val="00B87A28"/>
    <w:rsid w:val="00C955E2"/>
    <w:rsid w:val="00D719D5"/>
    <w:rsid w:val="00DF5E85"/>
    <w:rsid w:val="00E03B12"/>
    <w:rsid w:val="00EB53EA"/>
    <w:rsid w:val="00F00A3E"/>
    <w:rsid w:val="00F7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ECADD2C"/>
  <w15:docId w15:val="{3BEC6E10-297D-49CF-8FD8-D6DF3CB72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Heading1">
    <w:name w:val="heading 1"/>
    <w:basedOn w:val="Normal"/>
    <w:uiPriority w:val="1"/>
    <w:qFormat/>
    <w:pPr>
      <w:spacing w:before="69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7" w:lineRule="exact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19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9D5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styleId="PlaceholderText">
    <w:name w:val="Placeholder Text"/>
    <w:basedOn w:val="DefaultParagraphFont"/>
    <w:uiPriority w:val="99"/>
    <w:semiHidden/>
    <w:rsid w:val="00D719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9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Vasilyev, Nikolay</cp:lastModifiedBy>
  <cp:revision>5</cp:revision>
  <cp:lastPrinted>2019-05-22T22:14:00Z</cp:lastPrinted>
  <dcterms:created xsi:type="dcterms:W3CDTF">2019-05-19T22:27:00Z</dcterms:created>
  <dcterms:modified xsi:type="dcterms:W3CDTF">2019-09-21T10:41:00Z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2019-05-06T00:00:00Z</vt:filetime>
  </property>
</Properties>
</file>