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63" w:rsidRPr="00B200DA" w:rsidRDefault="00913C63" w:rsidP="00913C63"/>
    <w:p w:rsidR="00A679BE" w:rsidRDefault="00A679BE" w:rsidP="00A679BE">
      <w:pPr>
        <w:ind w:left="0"/>
        <w:jc w:val="right"/>
        <w:rPr>
          <w:sz w:val="22"/>
        </w:rPr>
      </w:pPr>
      <w:r>
        <w:rPr>
          <w:sz w:val="22"/>
        </w:rPr>
        <w:t>УТВЕРЖДАЮ:</w:t>
      </w:r>
    </w:p>
    <w:tbl>
      <w:tblPr>
        <w:tblW w:w="3713" w:type="dxa"/>
        <w:jc w:val="right"/>
        <w:tblLook w:val="04A0" w:firstRow="1" w:lastRow="0" w:firstColumn="1" w:lastColumn="0" w:noHBand="0" w:noVBand="1"/>
      </w:tblPr>
      <w:tblGrid>
        <w:gridCol w:w="919"/>
        <w:gridCol w:w="251"/>
        <w:gridCol w:w="418"/>
        <w:gridCol w:w="257"/>
        <w:gridCol w:w="72"/>
        <w:gridCol w:w="257"/>
        <w:gridCol w:w="386"/>
        <w:gridCol w:w="177"/>
        <w:gridCol w:w="799"/>
        <w:gridCol w:w="256"/>
      </w:tblGrid>
      <w:tr w:rsidR="00A679BE" w:rsidTr="005735B4">
        <w:trPr>
          <w:trHeight w:val="317"/>
          <w:jc w:val="right"/>
        </w:trPr>
        <w:tc>
          <w:tcPr>
            <w:tcW w:w="2462" w:type="dxa"/>
            <w:gridSpan w:val="7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2"/>
              </w:rPr>
              <w:t>Заведующий кафедрой</w:t>
            </w:r>
          </w:p>
        </w:tc>
        <w:tc>
          <w:tcPr>
            <w:tcW w:w="1234" w:type="dxa"/>
            <w:gridSpan w:val="3"/>
            <w:vAlign w:val="bottom"/>
            <w:hideMark/>
          </w:tcPr>
          <w:p w:rsidR="00A679BE" w:rsidRDefault="00A679BE" w:rsidP="005735B4">
            <w:pPr>
              <w:ind w:left="0"/>
              <w:rPr>
                <w:sz w:val="24"/>
                <w:szCs w:val="24"/>
              </w:rPr>
            </w:pPr>
            <w:r>
              <w:t>________</w:t>
            </w:r>
          </w:p>
        </w:tc>
      </w:tr>
      <w:tr w:rsidR="00A679BE" w:rsidTr="005735B4">
        <w:trPr>
          <w:trHeight w:val="141"/>
          <w:jc w:val="right"/>
        </w:trPr>
        <w:tc>
          <w:tcPr>
            <w:tcW w:w="1826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679BE" w:rsidRDefault="00A679BE" w:rsidP="005735B4">
            <w:pPr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bottom"/>
          </w:tcPr>
          <w:p w:rsidR="00A679BE" w:rsidRDefault="00A679BE" w:rsidP="005735B4">
            <w:pPr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651" w:type="dxa"/>
            <w:gridSpan w:val="4"/>
            <w:vAlign w:val="bottom"/>
            <w:hideMark/>
          </w:tcPr>
          <w:p w:rsidR="00A679BE" w:rsidRDefault="00A679BE" w:rsidP="005735B4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индекс кафедры</w:t>
            </w:r>
          </w:p>
        </w:tc>
      </w:tr>
      <w:tr w:rsidR="00A679BE" w:rsidTr="005735B4">
        <w:trPr>
          <w:trHeight w:val="225"/>
          <w:jc w:val="right"/>
        </w:trPr>
        <w:tc>
          <w:tcPr>
            <w:tcW w:w="1826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ind w:left="0"/>
              <w:jc w:val="center"/>
              <w:rPr>
                <w:sz w:val="24"/>
                <w:szCs w:val="24"/>
              </w:rPr>
            </w:pPr>
            <w:r>
              <w:t>_____________</w:t>
            </w:r>
          </w:p>
        </w:tc>
        <w:tc>
          <w:tcPr>
            <w:tcW w:w="236" w:type="dxa"/>
            <w:gridSpan w:val="2"/>
            <w:vAlign w:val="bottom"/>
          </w:tcPr>
          <w:p w:rsidR="00A679BE" w:rsidRDefault="00A679BE" w:rsidP="005735B4">
            <w:pPr>
              <w:ind w:left="0"/>
              <w:jc w:val="center"/>
              <w:rPr>
                <w:sz w:val="16"/>
                <w:szCs w:val="24"/>
              </w:rPr>
            </w:pPr>
          </w:p>
        </w:tc>
        <w:tc>
          <w:tcPr>
            <w:tcW w:w="1651" w:type="dxa"/>
            <w:gridSpan w:val="4"/>
            <w:vAlign w:val="bottom"/>
            <w:hideMark/>
          </w:tcPr>
          <w:p w:rsidR="00A679BE" w:rsidRDefault="00A679BE" w:rsidP="005735B4">
            <w:pPr>
              <w:ind w:left="0"/>
              <w:jc w:val="center"/>
              <w:rPr>
                <w:sz w:val="24"/>
                <w:szCs w:val="24"/>
              </w:rPr>
            </w:pPr>
            <w:r>
              <w:t>___________</w:t>
            </w:r>
          </w:p>
        </w:tc>
      </w:tr>
      <w:tr w:rsidR="00A679BE" w:rsidTr="005735B4">
        <w:trPr>
          <w:gridAfter w:val="1"/>
          <w:wAfter w:w="325" w:type="dxa"/>
          <w:jc w:val="right"/>
        </w:trPr>
        <w:tc>
          <w:tcPr>
            <w:tcW w:w="1640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 ИО</w:t>
            </w:r>
          </w:p>
        </w:tc>
        <w:tc>
          <w:tcPr>
            <w:tcW w:w="236" w:type="dxa"/>
            <w:gridSpan w:val="2"/>
            <w:vAlign w:val="bottom"/>
          </w:tcPr>
          <w:p w:rsidR="00A679BE" w:rsidRDefault="00A679BE" w:rsidP="005735B4">
            <w:pPr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512" w:type="dxa"/>
            <w:gridSpan w:val="4"/>
            <w:vAlign w:val="bottom"/>
            <w:hideMark/>
          </w:tcPr>
          <w:p w:rsidR="00A679BE" w:rsidRDefault="00A679BE" w:rsidP="005735B4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</w:tr>
      <w:tr w:rsidR="00A679BE" w:rsidTr="005735B4">
        <w:trPr>
          <w:trHeight w:val="273"/>
          <w:jc w:val="right"/>
        </w:trPr>
        <w:tc>
          <w:tcPr>
            <w:tcW w:w="919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ind w:left="0"/>
              <w:jc w:val="center"/>
              <w:rPr>
                <w:sz w:val="18"/>
                <w:szCs w:val="24"/>
              </w:rPr>
            </w:pPr>
            <w:r>
              <w:rPr>
                <w:sz w:val="18"/>
              </w:rPr>
              <w:t>« ____»</w:t>
            </w:r>
          </w:p>
        </w:tc>
        <w:tc>
          <w:tcPr>
            <w:tcW w:w="251" w:type="dxa"/>
            <w:vAlign w:val="bottom"/>
          </w:tcPr>
          <w:p w:rsidR="00A679BE" w:rsidRDefault="00A679BE" w:rsidP="005735B4">
            <w:pPr>
              <w:ind w:left="0"/>
              <w:jc w:val="center"/>
              <w:rPr>
                <w:sz w:val="18"/>
                <w:szCs w:val="24"/>
              </w:rPr>
            </w:pPr>
          </w:p>
        </w:tc>
        <w:tc>
          <w:tcPr>
            <w:tcW w:w="1415" w:type="dxa"/>
            <w:gridSpan w:val="6"/>
            <w:vAlign w:val="bottom"/>
            <w:hideMark/>
          </w:tcPr>
          <w:p w:rsidR="00A679BE" w:rsidRDefault="00A679BE" w:rsidP="005735B4">
            <w:pPr>
              <w:ind w:left="0"/>
              <w:jc w:val="center"/>
              <w:rPr>
                <w:sz w:val="18"/>
                <w:szCs w:val="24"/>
              </w:rPr>
            </w:pPr>
            <w:r>
              <w:rPr>
                <w:sz w:val="18"/>
              </w:rPr>
              <w:t>_______________</w:t>
            </w:r>
          </w:p>
        </w:tc>
        <w:tc>
          <w:tcPr>
            <w:tcW w:w="1111" w:type="dxa"/>
            <w:gridSpan w:val="2"/>
            <w:vAlign w:val="bottom"/>
            <w:hideMark/>
          </w:tcPr>
          <w:p w:rsidR="00A679BE" w:rsidRDefault="00A679BE" w:rsidP="005735B4">
            <w:pPr>
              <w:ind w:left="0"/>
              <w:jc w:val="center"/>
              <w:rPr>
                <w:sz w:val="18"/>
                <w:szCs w:val="24"/>
              </w:rPr>
            </w:pPr>
            <w:r>
              <w:rPr>
                <w:sz w:val="18"/>
              </w:rPr>
              <w:t>20___г.</w:t>
            </w:r>
          </w:p>
        </w:tc>
      </w:tr>
    </w:tbl>
    <w:p w:rsidR="00A679BE" w:rsidRDefault="00A679BE" w:rsidP="00A679BE">
      <w:pPr>
        <w:ind w:left="0"/>
        <w:rPr>
          <w:sz w:val="24"/>
        </w:rPr>
      </w:pPr>
    </w:p>
    <w:p w:rsidR="00A679BE" w:rsidRDefault="00A679BE" w:rsidP="00A679BE">
      <w:pPr>
        <w:ind w:left="0"/>
        <w:jc w:val="center"/>
        <w:rPr>
          <w:rFonts w:ascii="Cambria" w:hAnsi="Cambria"/>
          <w:b/>
          <w:caps/>
          <w:sz w:val="28"/>
        </w:rPr>
      </w:pPr>
      <w:r>
        <w:rPr>
          <w:rFonts w:ascii="Cambria" w:hAnsi="Cambria"/>
          <w:b/>
          <w:caps/>
          <w:sz w:val="28"/>
        </w:rPr>
        <w:t>Задание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18"/>
        <w:gridCol w:w="6965"/>
        <w:gridCol w:w="1435"/>
      </w:tblGrid>
      <w:tr w:rsidR="00A679BE" w:rsidTr="005735B4">
        <w:trPr>
          <w:jc w:val="center"/>
        </w:trPr>
        <w:tc>
          <w:tcPr>
            <w:tcW w:w="518" w:type="dxa"/>
            <w:hideMark/>
          </w:tcPr>
          <w:p w:rsidR="00A679BE" w:rsidRDefault="00A679BE" w:rsidP="005735B4">
            <w:pPr>
              <w:spacing w:line="240" w:lineRule="auto"/>
              <w:ind w:left="0"/>
              <w:jc w:val="both"/>
              <w:rPr>
                <w:b/>
                <w:sz w:val="28"/>
                <w:szCs w:val="24"/>
              </w:rPr>
            </w:pPr>
            <w:r>
              <w:rPr>
                <w:b/>
                <w:sz w:val="28"/>
              </w:rPr>
              <w:t>на</w:t>
            </w:r>
          </w:p>
        </w:tc>
        <w:tc>
          <w:tcPr>
            <w:tcW w:w="6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79BE" w:rsidRDefault="00B200DA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производственную </w:t>
            </w:r>
          </w:p>
        </w:tc>
        <w:tc>
          <w:tcPr>
            <w:tcW w:w="1435" w:type="dxa"/>
            <w:hideMark/>
          </w:tcPr>
          <w:p w:rsidR="00A679BE" w:rsidRDefault="00A679BE" w:rsidP="005735B4">
            <w:pPr>
              <w:spacing w:line="240" w:lineRule="auto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</w:rPr>
              <w:t>практику</w:t>
            </w:r>
          </w:p>
        </w:tc>
      </w:tr>
    </w:tbl>
    <w:p w:rsidR="00A679BE" w:rsidRDefault="00A679BE" w:rsidP="00A679BE">
      <w:pPr>
        <w:spacing w:line="240" w:lineRule="auto"/>
        <w:ind w:left="0"/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практики</w:t>
      </w:r>
    </w:p>
    <w:tbl>
      <w:tblPr>
        <w:tblW w:w="9632" w:type="dxa"/>
        <w:tblInd w:w="10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95"/>
        <w:gridCol w:w="267"/>
        <w:gridCol w:w="286"/>
        <w:gridCol w:w="353"/>
        <w:gridCol w:w="252"/>
        <w:gridCol w:w="101"/>
        <w:gridCol w:w="141"/>
        <w:gridCol w:w="183"/>
        <w:gridCol w:w="534"/>
        <w:gridCol w:w="322"/>
        <w:gridCol w:w="95"/>
        <w:gridCol w:w="428"/>
        <w:gridCol w:w="280"/>
        <w:gridCol w:w="287"/>
        <w:gridCol w:w="305"/>
        <w:gridCol w:w="402"/>
        <w:gridCol w:w="1851"/>
        <w:gridCol w:w="135"/>
        <w:gridCol w:w="142"/>
        <w:gridCol w:w="73"/>
      </w:tblGrid>
      <w:tr w:rsidR="00A679BE" w:rsidRPr="00B75E9B" w:rsidTr="005735B4">
        <w:trPr>
          <w:gridAfter w:val="1"/>
          <w:wAfter w:w="73" w:type="dxa"/>
        </w:trPr>
        <w:tc>
          <w:tcPr>
            <w:tcW w:w="3195" w:type="dxa"/>
            <w:vAlign w:val="bottom"/>
            <w:hideMark/>
          </w:tcPr>
          <w:p w:rsidR="00A679BE" w:rsidRPr="00B75E9B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  <w:r w:rsidRPr="00B75E9B">
              <w:rPr>
                <w:b/>
                <w:sz w:val="24"/>
                <w:szCs w:val="24"/>
              </w:rPr>
              <w:t>Обучающемуся группы</w:t>
            </w:r>
          </w:p>
        </w:tc>
        <w:tc>
          <w:tcPr>
            <w:tcW w:w="9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Pr="00B75E9B" w:rsidRDefault="00B200DA" w:rsidP="00B200DA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И967</w:t>
            </w:r>
          </w:p>
        </w:tc>
        <w:tc>
          <w:tcPr>
            <w:tcW w:w="252" w:type="dxa"/>
            <w:vAlign w:val="bottom"/>
          </w:tcPr>
          <w:p w:rsidR="00A679BE" w:rsidRPr="00B75E9B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520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Pr="00B75E9B" w:rsidRDefault="00C104ED" w:rsidP="005735B4">
            <w:pPr>
              <w:spacing w:line="240" w:lineRule="auto"/>
              <w:ind w:left="0" w:right="-301"/>
              <w:jc w:val="center"/>
              <w:rPr>
                <w:sz w:val="24"/>
                <w:szCs w:val="24"/>
              </w:rPr>
            </w:pPr>
            <w:r>
              <w:rPr>
                <w:sz w:val="28"/>
                <w:lang w:val="en-US"/>
              </w:rPr>
              <w:t>Васильеву Николаю</w:t>
            </w:r>
            <w:r w:rsidR="00D65946">
              <w:rPr>
                <w:sz w:val="28"/>
              </w:rPr>
              <w:t xml:space="preserve"> Андреевичу</w:t>
            </w:r>
          </w:p>
        </w:tc>
      </w:tr>
      <w:tr w:rsidR="00A679BE" w:rsidTr="005735B4">
        <w:trPr>
          <w:gridAfter w:val="1"/>
          <w:wAfter w:w="73" w:type="dxa"/>
          <w:trHeight w:val="81"/>
        </w:trPr>
        <w:tc>
          <w:tcPr>
            <w:tcW w:w="3195" w:type="dxa"/>
          </w:tcPr>
          <w:p w:rsidR="00A679BE" w:rsidRDefault="00A679BE" w:rsidP="005735B4">
            <w:pPr>
              <w:spacing w:line="240" w:lineRule="auto"/>
              <w:ind w:left="0"/>
              <w:rPr>
                <w:sz w:val="16"/>
                <w:szCs w:val="16"/>
              </w:rPr>
            </w:pPr>
          </w:p>
        </w:tc>
        <w:tc>
          <w:tcPr>
            <w:tcW w:w="90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679BE" w:rsidRDefault="00A679BE" w:rsidP="005735B4">
            <w:pPr>
              <w:spacing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группа</w:t>
            </w:r>
          </w:p>
        </w:tc>
        <w:tc>
          <w:tcPr>
            <w:tcW w:w="252" w:type="dxa"/>
          </w:tcPr>
          <w:p w:rsidR="00A679BE" w:rsidRDefault="00A679BE" w:rsidP="005735B4">
            <w:pPr>
              <w:spacing w:line="240" w:lineRule="auto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206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679BE" w:rsidRDefault="00A679BE" w:rsidP="005735B4">
            <w:pPr>
              <w:spacing w:line="240" w:lineRule="auto"/>
              <w:ind w:left="0" w:right="-30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 Имя Отчество</w:t>
            </w:r>
          </w:p>
        </w:tc>
      </w:tr>
      <w:tr w:rsidR="00A679BE" w:rsidRPr="00B75E9B" w:rsidTr="005735B4">
        <w:trPr>
          <w:gridAfter w:val="1"/>
          <w:wAfter w:w="73" w:type="dxa"/>
          <w:trHeight w:val="277"/>
        </w:trPr>
        <w:tc>
          <w:tcPr>
            <w:tcW w:w="3195" w:type="dxa"/>
            <w:vAlign w:val="bottom"/>
            <w:hideMark/>
          </w:tcPr>
          <w:p w:rsidR="00A679BE" w:rsidRPr="00B75E9B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  <w:r w:rsidRPr="00B75E9B">
              <w:rPr>
                <w:b/>
                <w:sz w:val="24"/>
                <w:szCs w:val="24"/>
              </w:rPr>
              <w:t>Направление/с</w:t>
            </w:r>
            <w:r w:rsidRPr="00B75E9B">
              <w:rPr>
                <w:b/>
                <w:sz w:val="24"/>
                <w:szCs w:val="24"/>
                <w:lang w:val="en-US"/>
              </w:rPr>
              <w:t>пециальность</w:t>
            </w:r>
          </w:p>
        </w:tc>
        <w:tc>
          <w:tcPr>
            <w:tcW w:w="12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Pr="00B75E9B" w:rsidRDefault="00B200DA" w:rsidP="005735B4">
            <w:pPr>
              <w:spacing w:line="240" w:lineRule="auto"/>
              <w:ind w:left="0" w:right="-30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09.03.04</w:t>
            </w:r>
          </w:p>
        </w:tc>
        <w:tc>
          <w:tcPr>
            <w:tcW w:w="324" w:type="dxa"/>
            <w:gridSpan w:val="2"/>
            <w:vAlign w:val="bottom"/>
          </w:tcPr>
          <w:p w:rsidR="00A679BE" w:rsidRPr="00B75E9B" w:rsidRDefault="00A679BE" w:rsidP="005735B4">
            <w:pPr>
              <w:spacing w:line="240" w:lineRule="auto"/>
              <w:ind w:left="0" w:right="-301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Pr="00B75E9B" w:rsidRDefault="00B200DA" w:rsidP="005735B4">
            <w:pPr>
              <w:spacing w:line="240" w:lineRule="auto"/>
              <w:ind w:left="0" w:right="-30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«Программная инжен</w:t>
            </w:r>
            <w:bookmarkStart w:id="0" w:name="_GoBack"/>
            <w:bookmarkEnd w:id="0"/>
            <w:r>
              <w:rPr>
                <w:sz w:val="24"/>
                <w:szCs w:val="24"/>
              </w:rPr>
              <w:t>ерия»</w:t>
            </w:r>
          </w:p>
        </w:tc>
      </w:tr>
      <w:tr w:rsidR="00A679BE" w:rsidTr="005735B4">
        <w:trPr>
          <w:gridAfter w:val="3"/>
          <w:wAfter w:w="350" w:type="dxa"/>
          <w:trHeight w:val="92"/>
        </w:trPr>
        <w:tc>
          <w:tcPr>
            <w:tcW w:w="3195" w:type="dxa"/>
            <w:hideMark/>
          </w:tcPr>
          <w:p w:rsidR="00A679BE" w:rsidRDefault="00A679BE" w:rsidP="005735B4">
            <w:pPr>
              <w:spacing w:line="240" w:lineRule="auto"/>
              <w:ind w:left="0"/>
              <w:jc w:val="center"/>
              <w:rPr>
                <w:sz w:val="22"/>
                <w:szCs w:val="24"/>
              </w:rPr>
            </w:pPr>
            <w:r>
              <w:rPr>
                <w:sz w:val="16"/>
              </w:rPr>
              <w:t>нужное подчеркнуть</w:t>
            </w:r>
          </w:p>
        </w:tc>
        <w:tc>
          <w:tcPr>
            <w:tcW w:w="2117" w:type="dxa"/>
            <w:gridSpan w:val="8"/>
            <w:hideMark/>
          </w:tcPr>
          <w:p w:rsidR="00A679BE" w:rsidRDefault="00A679BE" w:rsidP="005735B4">
            <w:pPr>
              <w:spacing w:line="240" w:lineRule="auto"/>
              <w:ind w:left="0" w:right="-301"/>
              <w:rPr>
                <w:sz w:val="16"/>
                <w:szCs w:val="24"/>
              </w:rPr>
            </w:pPr>
            <w:r>
              <w:rPr>
                <w:sz w:val="16"/>
              </w:rPr>
              <w:t xml:space="preserve">код </w:t>
            </w:r>
          </w:p>
        </w:tc>
        <w:tc>
          <w:tcPr>
            <w:tcW w:w="322" w:type="dxa"/>
          </w:tcPr>
          <w:p w:rsidR="00A679BE" w:rsidRDefault="00A679BE" w:rsidP="005735B4">
            <w:pPr>
              <w:spacing w:line="240" w:lineRule="auto"/>
              <w:ind w:left="0" w:right="-301"/>
              <w:jc w:val="center"/>
              <w:rPr>
                <w:sz w:val="16"/>
                <w:szCs w:val="24"/>
              </w:rPr>
            </w:pPr>
          </w:p>
        </w:tc>
        <w:tc>
          <w:tcPr>
            <w:tcW w:w="36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679BE" w:rsidRDefault="00A679BE" w:rsidP="005735B4">
            <w:pPr>
              <w:spacing w:line="240" w:lineRule="auto"/>
              <w:ind w:left="0" w:right="-301"/>
              <w:rPr>
                <w:sz w:val="16"/>
                <w:szCs w:val="24"/>
              </w:rPr>
            </w:pPr>
            <w:r>
              <w:rPr>
                <w:sz w:val="16"/>
              </w:rPr>
              <w:t>полное наименование направления/специальности</w:t>
            </w:r>
          </w:p>
        </w:tc>
      </w:tr>
      <w:tr w:rsidR="00A679BE" w:rsidTr="005735B4">
        <w:trPr>
          <w:gridAfter w:val="1"/>
          <w:wAfter w:w="73" w:type="dxa"/>
          <w:trHeight w:val="101"/>
        </w:trPr>
        <w:tc>
          <w:tcPr>
            <w:tcW w:w="955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A679BE" w:rsidP="005735B4">
            <w:pPr>
              <w:spacing w:line="240" w:lineRule="auto"/>
              <w:ind w:left="0" w:right="-301"/>
              <w:rPr>
                <w:sz w:val="24"/>
                <w:szCs w:val="24"/>
              </w:rPr>
            </w:pPr>
          </w:p>
        </w:tc>
      </w:tr>
      <w:tr w:rsidR="00A679BE" w:rsidRPr="00B75E9B" w:rsidTr="005735B4">
        <w:trPr>
          <w:gridAfter w:val="1"/>
          <w:wAfter w:w="73" w:type="dxa"/>
          <w:trHeight w:val="377"/>
        </w:trPr>
        <w:tc>
          <w:tcPr>
            <w:tcW w:w="31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679BE" w:rsidRPr="00B75E9B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  <w:r w:rsidRPr="00B75E9B">
              <w:rPr>
                <w:b/>
                <w:sz w:val="24"/>
                <w:szCs w:val="24"/>
              </w:rPr>
              <w:t>Руководитель практики</w:t>
            </w:r>
          </w:p>
        </w:tc>
        <w:tc>
          <w:tcPr>
            <w:tcW w:w="636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Pr="00B75E9B" w:rsidRDefault="00A679BE" w:rsidP="005735B4">
            <w:pPr>
              <w:spacing w:line="240" w:lineRule="auto"/>
              <w:ind w:left="0" w:right="-301"/>
              <w:rPr>
                <w:sz w:val="24"/>
                <w:szCs w:val="24"/>
              </w:rPr>
            </w:pPr>
          </w:p>
        </w:tc>
      </w:tr>
      <w:tr w:rsidR="00A679BE" w:rsidTr="005735B4">
        <w:trPr>
          <w:gridAfter w:val="1"/>
          <w:wAfter w:w="73" w:type="dxa"/>
          <w:trHeight w:val="191"/>
        </w:trPr>
        <w:tc>
          <w:tcPr>
            <w:tcW w:w="3195" w:type="dxa"/>
            <w:vAlign w:val="bottom"/>
            <w:hideMark/>
          </w:tcPr>
          <w:p w:rsidR="00A679BE" w:rsidRDefault="00A679BE" w:rsidP="005735B4">
            <w:pPr>
              <w:spacing w:line="240" w:lineRule="auto"/>
              <w:ind w:left="0"/>
            </w:pPr>
          </w:p>
        </w:tc>
        <w:tc>
          <w:tcPr>
            <w:tcW w:w="6364" w:type="dxa"/>
            <w:gridSpan w:val="18"/>
            <w:vAlign w:val="bottom"/>
            <w:hideMark/>
          </w:tcPr>
          <w:p w:rsidR="00A679BE" w:rsidRDefault="00A679BE" w:rsidP="005735B4">
            <w:pPr>
              <w:spacing w:line="240" w:lineRule="auto"/>
              <w:ind w:left="0" w:right="-30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 ИО, ученая степень, ученое звание, должность</w:t>
            </w:r>
          </w:p>
        </w:tc>
      </w:tr>
      <w:tr w:rsidR="00A679BE" w:rsidRPr="00B75E9B" w:rsidTr="005735B4">
        <w:trPr>
          <w:gridAfter w:val="1"/>
          <w:wAfter w:w="73" w:type="dxa"/>
          <w:trHeight w:val="171"/>
        </w:trPr>
        <w:tc>
          <w:tcPr>
            <w:tcW w:w="3195" w:type="dxa"/>
            <w:vAlign w:val="bottom"/>
            <w:hideMark/>
          </w:tcPr>
          <w:p w:rsidR="00A679BE" w:rsidRPr="00B75E9B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  <w:r w:rsidRPr="00B75E9B">
              <w:rPr>
                <w:b/>
                <w:sz w:val="24"/>
                <w:szCs w:val="24"/>
              </w:rPr>
              <w:t>Тема задания на практику:</w:t>
            </w:r>
          </w:p>
        </w:tc>
        <w:tc>
          <w:tcPr>
            <w:tcW w:w="6364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Pr="00B75E9B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A679BE" w:rsidTr="005735B4">
        <w:trPr>
          <w:gridAfter w:val="1"/>
          <w:wAfter w:w="73" w:type="dxa"/>
          <w:trHeight w:val="347"/>
        </w:trPr>
        <w:tc>
          <w:tcPr>
            <w:tcW w:w="955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A679BE" w:rsidP="005735B4">
            <w:pPr>
              <w:spacing w:line="240" w:lineRule="auto"/>
              <w:ind w:left="0" w:right="-301"/>
              <w:rPr>
                <w:sz w:val="24"/>
                <w:szCs w:val="24"/>
              </w:rPr>
            </w:pPr>
          </w:p>
        </w:tc>
      </w:tr>
      <w:tr w:rsidR="00A679BE" w:rsidRPr="00B75E9B" w:rsidTr="005735B4">
        <w:trPr>
          <w:trHeight w:val="409"/>
        </w:trPr>
        <w:tc>
          <w:tcPr>
            <w:tcW w:w="3462" w:type="dxa"/>
            <w:gridSpan w:val="2"/>
            <w:vAlign w:val="bottom"/>
            <w:hideMark/>
          </w:tcPr>
          <w:p w:rsidR="00A679BE" w:rsidRPr="00B75E9B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  <w:r w:rsidRPr="00B75E9B">
              <w:rPr>
                <w:b/>
                <w:sz w:val="24"/>
                <w:szCs w:val="24"/>
              </w:rPr>
              <w:t>Срок прохождения практики:</w:t>
            </w:r>
          </w:p>
        </w:tc>
        <w:tc>
          <w:tcPr>
            <w:tcW w:w="286" w:type="dxa"/>
            <w:vAlign w:val="bottom"/>
            <w:hideMark/>
          </w:tcPr>
          <w:p w:rsidR="00A679BE" w:rsidRPr="00B75E9B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 w:rsidRPr="00B75E9B">
              <w:rPr>
                <w:sz w:val="24"/>
                <w:szCs w:val="24"/>
              </w:rPr>
              <w:t>с</w:t>
            </w:r>
          </w:p>
        </w:tc>
        <w:tc>
          <w:tcPr>
            <w:tcW w:w="240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Pr="00B75E9B" w:rsidRDefault="00B200DA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24.06.2019</w:t>
            </w:r>
          </w:p>
        </w:tc>
        <w:tc>
          <w:tcPr>
            <w:tcW w:w="280" w:type="dxa"/>
            <w:vAlign w:val="bottom"/>
            <w:hideMark/>
          </w:tcPr>
          <w:p w:rsidR="00A679BE" w:rsidRPr="00B75E9B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 w:rsidRPr="00B75E9B">
              <w:rPr>
                <w:sz w:val="24"/>
                <w:szCs w:val="24"/>
              </w:rPr>
              <w:t>г.</w:t>
            </w:r>
          </w:p>
        </w:tc>
        <w:tc>
          <w:tcPr>
            <w:tcW w:w="287" w:type="dxa"/>
            <w:vAlign w:val="bottom"/>
          </w:tcPr>
          <w:p w:rsidR="00A679BE" w:rsidRPr="00B75E9B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305" w:type="dxa"/>
            <w:vAlign w:val="bottom"/>
            <w:hideMark/>
          </w:tcPr>
          <w:p w:rsidR="00A679BE" w:rsidRPr="00B75E9B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 w:rsidRPr="00B75E9B">
              <w:rPr>
                <w:sz w:val="24"/>
                <w:szCs w:val="24"/>
              </w:rPr>
              <w:t>по</w:t>
            </w:r>
          </w:p>
        </w:tc>
        <w:tc>
          <w:tcPr>
            <w:tcW w:w="23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Pr="00B75E9B" w:rsidRDefault="00B200DA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21.07.2019</w:t>
            </w:r>
          </w:p>
        </w:tc>
        <w:tc>
          <w:tcPr>
            <w:tcW w:w="215" w:type="dxa"/>
            <w:gridSpan w:val="2"/>
            <w:vAlign w:val="bottom"/>
            <w:hideMark/>
          </w:tcPr>
          <w:p w:rsidR="00A679BE" w:rsidRPr="00B75E9B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 w:rsidRPr="00B75E9B">
              <w:rPr>
                <w:sz w:val="24"/>
                <w:szCs w:val="24"/>
              </w:rPr>
              <w:t>г.</w:t>
            </w:r>
          </w:p>
        </w:tc>
      </w:tr>
      <w:tr w:rsidR="00A679BE" w:rsidRPr="00B75E9B" w:rsidTr="005735B4">
        <w:trPr>
          <w:gridAfter w:val="1"/>
          <w:wAfter w:w="73" w:type="dxa"/>
          <w:trHeight w:val="409"/>
        </w:trPr>
        <w:tc>
          <w:tcPr>
            <w:tcW w:w="3462" w:type="dxa"/>
            <w:gridSpan w:val="2"/>
            <w:vAlign w:val="bottom"/>
            <w:hideMark/>
          </w:tcPr>
          <w:p w:rsidR="00A679BE" w:rsidRPr="00B75E9B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  <w:r w:rsidRPr="00B75E9B">
              <w:rPr>
                <w:b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09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Pr="00B75E9B" w:rsidRDefault="00D65946" w:rsidP="00B200DA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i/>
              </w:rPr>
              <w:t>БГТУ «ВОЕНМЕХ»</w:t>
            </w:r>
          </w:p>
        </w:tc>
      </w:tr>
      <w:tr w:rsidR="00A679BE" w:rsidTr="005735B4">
        <w:trPr>
          <w:gridAfter w:val="1"/>
          <w:wAfter w:w="73" w:type="dxa"/>
          <w:trHeight w:val="347"/>
        </w:trPr>
        <w:tc>
          <w:tcPr>
            <w:tcW w:w="955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A679BE" w:rsidP="005735B4">
            <w:pPr>
              <w:spacing w:line="240" w:lineRule="auto"/>
              <w:ind w:left="0" w:right="-301"/>
              <w:rPr>
                <w:sz w:val="24"/>
                <w:szCs w:val="24"/>
              </w:rPr>
            </w:pPr>
          </w:p>
        </w:tc>
      </w:tr>
      <w:tr w:rsidR="00A679BE" w:rsidRPr="00B75E9B" w:rsidTr="005735B4">
        <w:trPr>
          <w:gridAfter w:val="1"/>
          <w:wAfter w:w="73" w:type="dxa"/>
          <w:trHeight w:val="409"/>
        </w:trPr>
        <w:tc>
          <w:tcPr>
            <w:tcW w:w="4595" w:type="dxa"/>
            <w:gridSpan w:val="7"/>
            <w:vAlign w:val="bottom"/>
            <w:hideMark/>
          </w:tcPr>
          <w:p w:rsidR="00A679BE" w:rsidRPr="00B75E9B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  <w:r w:rsidRPr="00B75E9B">
              <w:rPr>
                <w:b/>
                <w:sz w:val="24"/>
                <w:szCs w:val="24"/>
              </w:rPr>
              <w:t>Должность обучающегося на практике:</w:t>
            </w:r>
          </w:p>
        </w:tc>
        <w:tc>
          <w:tcPr>
            <w:tcW w:w="496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Pr="00B75E9B" w:rsidRDefault="00B200DA" w:rsidP="00B200DA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Студент-практикант</w:t>
            </w:r>
          </w:p>
        </w:tc>
      </w:tr>
      <w:tr w:rsidR="00A679BE" w:rsidRPr="00B75E9B" w:rsidTr="005735B4">
        <w:trPr>
          <w:gridAfter w:val="1"/>
          <w:wAfter w:w="73" w:type="dxa"/>
          <w:trHeight w:val="409"/>
        </w:trPr>
        <w:tc>
          <w:tcPr>
            <w:tcW w:w="5729" w:type="dxa"/>
            <w:gridSpan w:val="11"/>
            <w:vAlign w:val="bottom"/>
            <w:hideMark/>
          </w:tcPr>
          <w:p w:rsidR="00A679BE" w:rsidRPr="00B75E9B" w:rsidRDefault="00A679BE" w:rsidP="005735B4">
            <w:pPr>
              <w:numPr>
                <w:ilvl w:val="0"/>
                <w:numId w:val="42"/>
              </w:numPr>
              <w:spacing w:line="240" w:lineRule="auto"/>
              <w:ind w:left="0" w:firstLine="0"/>
              <w:rPr>
                <w:b/>
                <w:sz w:val="24"/>
                <w:szCs w:val="24"/>
              </w:rPr>
            </w:pPr>
            <w:r w:rsidRPr="00B75E9B">
              <w:rPr>
                <w:b/>
                <w:sz w:val="24"/>
                <w:szCs w:val="24"/>
              </w:rPr>
              <w:t>Виды работ и требования к их выполнению:</w:t>
            </w:r>
          </w:p>
        </w:tc>
        <w:tc>
          <w:tcPr>
            <w:tcW w:w="383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Pr="00B75E9B" w:rsidRDefault="00135CED" w:rsidP="00135CED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предметной области,</w:t>
            </w:r>
          </w:p>
        </w:tc>
      </w:tr>
      <w:tr w:rsidR="00A679BE" w:rsidTr="005735B4">
        <w:trPr>
          <w:gridAfter w:val="1"/>
          <w:wAfter w:w="73" w:type="dxa"/>
          <w:trHeight w:val="293"/>
        </w:trPr>
        <w:tc>
          <w:tcPr>
            <w:tcW w:w="955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135CED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среды 1С и создание простейшей конфигурации</w:t>
            </w:r>
          </w:p>
        </w:tc>
      </w:tr>
      <w:tr w:rsidR="00A679BE" w:rsidTr="005735B4">
        <w:trPr>
          <w:gridAfter w:val="1"/>
          <w:wAfter w:w="73" w:type="dxa"/>
          <w:trHeight w:val="269"/>
        </w:trPr>
        <w:tc>
          <w:tcPr>
            <w:tcW w:w="955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A679BE" w:rsidTr="005735B4">
        <w:trPr>
          <w:gridAfter w:val="1"/>
          <w:wAfter w:w="73" w:type="dxa"/>
          <w:trHeight w:val="259"/>
        </w:trPr>
        <w:tc>
          <w:tcPr>
            <w:tcW w:w="955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A679BE" w:rsidTr="005735B4">
        <w:trPr>
          <w:gridAfter w:val="1"/>
          <w:wAfter w:w="73" w:type="dxa"/>
          <w:trHeight w:val="259"/>
        </w:trPr>
        <w:tc>
          <w:tcPr>
            <w:tcW w:w="955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A679BE" w:rsidRPr="00B75E9B" w:rsidTr="005735B4">
        <w:trPr>
          <w:gridAfter w:val="1"/>
          <w:wAfter w:w="73" w:type="dxa"/>
          <w:trHeight w:val="409"/>
        </w:trPr>
        <w:tc>
          <w:tcPr>
            <w:tcW w:w="7431" w:type="dxa"/>
            <w:gridSpan w:val="16"/>
            <w:vAlign w:val="bottom"/>
            <w:hideMark/>
          </w:tcPr>
          <w:p w:rsidR="00A679BE" w:rsidRPr="00B75E9B" w:rsidRDefault="00A679BE" w:rsidP="005735B4">
            <w:pPr>
              <w:numPr>
                <w:ilvl w:val="0"/>
                <w:numId w:val="42"/>
              </w:numPr>
              <w:spacing w:line="240" w:lineRule="auto"/>
              <w:ind w:left="0" w:firstLine="0"/>
              <w:rPr>
                <w:sz w:val="22"/>
                <w:szCs w:val="22"/>
              </w:rPr>
            </w:pPr>
            <w:r w:rsidRPr="00B75E9B">
              <w:rPr>
                <w:b/>
                <w:sz w:val="22"/>
                <w:szCs w:val="22"/>
              </w:rPr>
              <w:t>Виды отчетных материалов и требования к их выполнению:</w:t>
            </w:r>
          </w:p>
        </w:tc>
        <w:tc>
          <w:tcPr>
            <w:tcW w:w="2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Pr="00B75E9B" w:rsidRDefault="00135CED" w:rsidP="00135CED">
            <w:pPr>
              <w:spacing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Результаты </w:t>
            </w:r>
          </w:p>
        </w:tc>
      </w:tr>
      <w:tr w:rsidR="00A679BE" w:rsidTr="005735B4">
        <w:trPr>
          <w:gridAfter w:val="1"/>
          <w:wAfter w:w="73" w:type="dxa"/>
          <w:trHeight w:val="269"/>
        </w:trPr>
        <w:tc>
          <w:tcPr>
            <w:tcW w:w="955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135CED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представлены в форме отчета в соответствии с ГОСТ</w:t>
            </w:r>
          </w:p>
        </w:tc>
      </w:tr>
      <w:tr w:rsidR="00A679BE" w:rsidTr="005735B4">
        <w:trPr>
          <w:gridAfter w:val="1"/>
          <w:wAfter w:w="73" w:type="dxa"/>
          <w:trHeight w:val="331"/>
        </w:trPr>
        <w:tc>
          <w:tcPr>
            <w:tcW w:w="955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</w:tbl>
    <w:p w:rsidR="00A679BE" w:rsidRDefault="00A679BE" w:rsidP="00A679BE">
      <w:pPr>
        <w:numPr>
          <w:ilvl w:val="0"/>
          <w:numId w:val="42"/>
        </w:numPr>
        <w:spacing w:line="240" w:lineRule="auto"/>
        <w:ind w:left="0" w:firstLine="0"/>
        <w:jc w:val="center"/>
        <w:rPr>
          <w:b/>
          <w:sz w:val="24"/>
          <w:szCs w:val="24"/>
        </w:rPr>
      </w:pPr>
      <w:r>
        <w:rPr>
          <w:b/>
        </w:rPr>
        <w:t>ПЛАН-ГРАФИК практики</w:t>
      </w:r>
    </w:p>
    <w:tbl>
      <w:tblPr>
        <w:tblW w:w="10031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"/>
        <w:gridCol w:w="392"/>
        <w:gridCol w:w="281"/>
        <w:gridCol w:w="245"/>
        <w:gridCol w:w="1388"/>
        <w:gridCol w:w="135"/>
        <w:gridCol w:w="535"/>
        <w:gridCol w:w="677"/>
        <w:gridCol w:w="51"/>
        <w:gridCol w:w="561"/>
        <w:gridCol w:w="182"/>
        <w:gridCol w:w="102"/>
        <w:gridCol w:w="47"/>
        <w:gridCol w:w="200"/>
        <w:gridCol w:w="700"/>
        <w:gridCol w:w="176"/>
        <w:gridCol w:w="556"/>
        <w:gridCol w:w="957"/>
        <w:gridCol w:w="242"/>
        <w:gridCol w:w="651"/>
        <w:gridCol w:w="231"/>
        <w:gridCol w:w="637"/>
        <w:gridCol w:w="327"/>
        <w:gridCol w:w="513"/>
      </w:tblGrid>
      <w:tr w:rsidR="00A679BE" w:rsidTr="005735B4">
        <w:trPr>
          <w:gridAfter w:val="1"/>
          <w:wAfter w:w="513" w:type="dxa"/>
        </w:trPr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A679BE" w:rsidRDefault="00A679BE" w:rsidP="005735B4">
            <w:pPr>
              <w:spacing w:line="240" w:lineRule="auto"/>
              <w:ind w:left="0"/>
              <w:jc w:val="center"/>
              <w:rPr>
                <w:sz w:val="22"/>
                <w:szCs w:val="24"/>
              </w:rPr>
            </w:pPr>
            <w:r>
              <w:rPr>
                <w:sz w:val="22"/>
              </w:rPr>
              <w:t>№ этапа</w:t>
            </w:r>
          </w:p>
        </w:tc>
        <w:tc>
          <w:tcPr>
            <w:tcW w:w="2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A679BE" w:rsidRDefault="00A679BE" w:rsidP="005735B4">
            <w:pPr>
              <w:spacing w:line="240" w:lineRule="auto"/>
              <w:ind w:left="0"/>
              <w:jc w:val="center"/>
              <w:rPr>
                <w:sz w:val="22"/>
                <w:szCs w:val="24"/>
              </w:rPr>
            </w:pPr>
            <w:r>
              <w:rPr>
                <w:sz w:val="22"/>
              </w:rPr>
              <w:t>Наименование этапа</w:t>
            </w:r>
          </w:p>
        </w:tc>
        <w:tc>
          <w:tcPr>
            <w:tcW w:w="1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A679BE" w:rsidRDefault="00A679BE" w:rsidP="005735B4">
            <w:pPr>
              <w:spacing w:line="240" w:lineRule="auto"/>
              <w:ind w:left="0"/>
              <w:jc w:val="center"/>
              <w:rPr>
                <w:sz w:val="22"/>
                <w:szCs w:val="24"/>
              </w:rPr>
            </w:pPr>
            <w:r>
              <w:rPr>
                <w:sz w:val="22"/>
              </w:rPr>
              <w:t>Срок завершения этапа</w:t>
            </w:r>
          </w:p>
        </w:tc>
        <w:tc>
          <w:tcPr>
            <w:tcW w:w="2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A679BE" w:rsidRDefault="00A679BE" w:rsidP="005735B4">
            <w:pPr>
              <w:spacing w:line="240" w:lineRule="auto"/>
              <w:ind w:left="0"/>
              <w:jc w:val="center"/>
              <w:rPr>
                <w:sz w:val="22"/>
                <w:szCs w:val="24"/>
              </w:rPr>
            </w:pPr>
            <w:r>
              <w:rPr>
                <w:sz w:val="22"/>
              </w:rPr>
              <w:t>Виды работ</w:t>
            </w:r>
          </w:p>
        </w:tc>
        <w:tc>
          <w:tcPr>
            <w:tcW w:w="2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A679BE" w:rsidRDefault="00A679BE" w:rsidP="005735B4">
            <w:pPr>
              <w:spacing w:line="240" w:lineRule="auto"/>
              <w:ind w:left="0"/>
              <w:jc w:val="center"/>
              <w:rPr>
                <w:sz w:val="22"/>
                <w:szCs w:val="24"/>
              </w:rPr>
            </w:pPr>
            <w:r>
              <w:rPr>
                <w:sz w:val="22"/>
              </w:rPr>
              <w:t xml:space="preserve">Форма </w:t>
            </w:r>
          </w:p>
          <w:p w:rsidR="00A679BE" w:rsidRDefault="00A679BE" w:rsidP="005735B4">
            <w:pPr>
              <w:spacing w:line="240" w:lineRule="auto"/>
              <w:ind w:left="0"/>
              <w:jc w:val="center"/>
              <w:rPr>
                <w:sz w:val="22"/>
                <w:szCs w:val="24"/>
              </w:rPr>
            </w:pPr>
            <w:r>
              <w:rPr>
                <w:sz w:val="22"/>
              </w:rPr>
              <w:t>отчетности</w:t>
            </w:r>
          </w:p>
        </w:tc>
      </w:tr>
      <w:tr w:rsidR="00A679BE" w:rsidTr="005735B4">
        <w:trPr>
          <w:gridAfter w:val="1"/>
          <w:wAfter w:w="513" w:type="dxa"/>
        </w:trPr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135CED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135CED" w:rsidP="005735B4">
            <w:pPr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предмета и изучение среды 1С</w:t>
            </w:r>
          </w:p>
        </w:tc>
        <w:tc>
          <w:tcPr>
            <w:tcW w:w="1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135CED" w:rsidP="005735B4">
            <w:pPr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24.06.2019-</w:t>
            </w:r>
            <w:r w:rsidR="004C7A21">
              <w:rPr>
                <w:sz w:val="24"/>
                <w:szCs w:val="24"/>
              </w:rPr>
              <w:t>13.07.2019</w:t>
            </w:r>
          </w:p>
        </w:tc>
        <w:tc>
          <w:tcPr>
            <w:tcW w:w="2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4C7A21" w:rsidP="005735B4">
            <w:pPr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среды 1С </w:t>
            </w:r>
          </w:p>
        </w:tc>
        <w:tc>
          <w:tcPr>
            <w:tcW w:w="2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135CED" w:rsidP="005735B4">
            <w:pPr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ГОСТ</w:t>
            </w:r>
          </w:p>
        </w:tc>
      </w:tr>
      <w:tr w:rsidR="00A679BE" w:rsidTr="005735B4">
        <w:trPr>
          <w:gridAfter w:val="1"/>
          <w:wAfter w:w="513" w:type="dxa"/>
        </w:trPr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135CED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4C7A21" w:rsidP="005735B4">
            <w:pPr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простейшей конфигурации</w:t>
            </w:r>
          </w:p>
        </w:tc>
        <w:tc>
          <w:tcPr>
            <w:tcW w:w="1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4C7A21" w:rsidP="005735B4">
            <w:pPr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14.07.2019-15.07.2019</w:t>
            </w:r>
          </w:p>
        </w:tc>
        <w:tc>
          <w:tcPr>
            <w:tcW w:w="2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4C7A21" w:rsidP="005735B4">
            <w:pPr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простейшей базы на 1С</w:t>
            </w:r>
          </w:p>
        </w:tc>
        <w:tc>
          <w:tcPr>
            <w:tcW w:w="2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135CED" w:rsidP="005735B4">
            <w:pPr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ГОСТ</w:t>
            </w:r>
          </w:p>
        </w:tc>
      </w:tr>
      <w:tr w:rsidR="00A679BE" w:rsidTr="005735B4">
        <w:trPr>
          <w:gridAfter w:val="1"/>
          <w:wAfter w:w="513" w:type="dxa"/>
        </w:trPr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135CED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135CED" w:rsidP="005735B4">
            <w:pPr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отчета</w:t>
            </w:r>
          </w:p>
        </w:tc>
        <w:tc>
          <w:tcPr>
            <w:tcW w:w="1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135CED" w:rsidP="005735B4">
            <w:pPr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16.07.2019-21.07.2019</w:t>
            </w:r>
          </w:p>
        </w:tc>
        <w:tc>
          <w:tcPr>
            <w:tcW w:w="2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135CED" w:rsidP="005735B4">
            <w:pPr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отчета</w:t>
            </w:r>
          </w:p>
        </w:tc>
        <w:tc>
          <w:tcPr>
            <w:tcW w:w="2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135CED" w:rsidP="005735B4">
            <w:pPr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A679BE" w:rsidTr="005735B4">
        <w:trPr>
          <w:gridAfter w:val="1"/>
          <w:wAfter w:w="513" w:type="dxa"/>
        </w:trPr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A679BE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A679BE" w:rsidP="005735B4">
            <w:pPr>
              <w:spacing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A679BE" w:rsidP="005735B4">
            <w:pPr>
              <w:spacing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A679BE" w:rsidP="005735B4">
            <w:pPr>
              <w:spacing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A679BE" w:rsidP="005735B4">
            <w:pPr>
              <w:spacing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A679BE" w:rsidTr="005735B4">
        <w:trPr>
          <w:gridAfter w:val="1"/>
          <w:wAfter w:w="513" w:type="dxa"/>
        </w:trPr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A679BE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5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A679BE" w:rsidP="005735B4">
            <w:pPr>
              <w:spacing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A679BE" w:rsidP="005735B4">
            <w:pPr>
              <w:spacing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A679BE" w:rsidP="005735B4">
            <w:pPr>
              <w:spacing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A679BE" w:rsidRDefault="00A679BE" w:rsidP="005735B4">
            <w:pPr>
              <w:spacing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A679BE" w:rsidTr="005735B4">
        <w:trPr>
          <w:trHeight w:val="369"/>
        </w:trPr>
        <w:tc>
          <w:tcPr>
            <w:tcW w:w="394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</w:rPr>
              <w:t>Дата выдачи задания:</w:t>
            </w:r>
          </w:p>
        </w:tc>
        <w:tc>
          <w:tcPr>
            <w:tcW w:w="8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679BE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237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</w:rPr>
              <w:t>Срок сдачи отчетных документов:</w:t>
            </w:r>
          </w:p>
        </w:tc>
      </w:tr>
      <w:tr w:rsidR="00A679BE" w:rsidTr="005735B4">
        <w:trPr>
          <w:gridAfter w:val="2"/>
          <w:wAfter w:w="840" w:type="dxa"/>
          <w:trHeight w:val="369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«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679BE" w:rsidRDefault="00A679BE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»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679BE" w:rsidRDefault="00A679BE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20__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г.</w:t>
            </w:r>
          </w:p>
        </w:tc>
        <w:tc>
          <w:tcPr>
            <w:tcW w:w="94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679BE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«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679BE" w:rsidRDefault="00A679BE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»</w:t>
            </w:r>
          </w:p>
        </w:tc>
        <w:tc>
          <w:tcPr>
            <w:tcW w:w="17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679BE" w:rsidRDefault="00A679BE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20__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г.</w:t>
            </w:r>
          </w:p>
        </w:tc>
      </w:tr>
      <w:tr w:rsidR="00A679BE" w:rsidTr="005735B4">
        <w:trPr>
          <w:gridAfter w:val="3"/>
          <w:wAfter w:w="1477" w:type="dxa"/>
          <w:trHeight w:val="369"/>
        </w:trPr>
        <w:tc>
          <w:tcPr>
            <w:tcW w:w="268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</w:rPr>
              <w:t>Руководитель практики:</w:t>
            </w:r>
          </w:p>
        </w:tc>
        <w:tc>
          <w:tcPr>
            <w:tcW w:w="18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679BE" w:rsidRDefault="00A679BE" w:rsidP="005735B4">
            <w:pPr>
              <w:spacing w:line="240" w:lineRule="auto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63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spacing w:line="240" w:lineRule="auto"/>
              <w:ind w:left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</w:rPr>
              <w:t>Обучающийся:</w:t>
            </w:r>
          </w:p>
        </w:tc>
        <w:tc>
          <w:tcPr>
            <w:tcW w:w="2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679BE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A679BE" w:rsidTr="005735B4">
        <w:trPr>
          <w:gridAfter w:val="2"/>
          <w:wAfter w:w="840" w:type="dxa"/>
          <w:trHeight w:val="369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«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679BE" w:rsidRDefault="00A679BE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»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679BE" w:rsidRDefault="00A679BE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20__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г.</w:t>
            </w:r>
          </w:p>
        </w:tc>
        <w:tc>
          <w:tcPr>
            <w:tcW w:w="94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679BE" w:rsidRDefault="00A679BE" w:rsidP="005735B4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«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679BE" w:rsidRDefault="00A679BE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»</w:t>
            </w:r>
          </w:p>
        </w:tc>
        <w:tc>
          <w:tcPr>
            <w:tcW w:w="17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A679BE" w:rsidRDefault="00A679BE" w:rsidP="005735B4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20__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679BE" w:rsidRDefault="00A679BE" w:rsidP="005735B4">
            <w:pPr>
              <w:spacing w:line="240" w:lineRule="auto"/>
              <w:ind w:left="0"/>
              <w:rPr>
                <w:sz w:val="24"/>
                <w:szCs w:val="24"/>
              </w:rPr>
            </w:pPr>
            <w:r>
              <w:t>г.</w:t>
            </w:r>
          </w:p>
        </w:tc>
      </w:tr>
    </w:tbl>
    <w:p w:rsidR="00A679BE" w:rsidRPr="00913C63" w:rsidRDefault="00A679BE" w:rsidP="00913C63">
      <w:pPr>
        <w:pStyle w:val="Heading1"/>
        <w:tabs>
          <w:tab w:val="left" w:pos="426"/>
        </w:tabs>
        <w:spacing w:before="0" w:line="240" w:lineRule="auto"/>
        <w:ind w:left="0"/>
        <w:jc w:val="both"/>
        <w:rPr>
          <w:lang w:val="en-US"/>
        </w:rPr>
      </w:pPr>
    </w:p>
    <w:sectPr w:rsidR="00A679BE" w:rsidRPr="00913C63" w:rsidSect="00EC724D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922" w:rsidRDefault="001C4922" w:rsidP="00A679BE">
      <w:pPr>
        <w:spacing w:line="240" w:lineRule="auto"/>
      </w:pPr>
      <w:r>
        <w:separator/>
      </w:r>
    </w:p>
  </w:endnote>
  <w:endnote w:type="continuationSeparator" w:id="0">
    <w:p w:rsidR="001C4922" w:rsidRDefault="001C4922" w:rsidP="00A67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922" w:rsidRDefault="001C4922" w:rsidP="00A679BE">
      <w:pPr>
        <w:spacing w:line="240" w:lineRule="auto"/>
      </w:pPr>
      <w:r>
        <w:separator/>
      </w:r>
    </w:p>
  </w:footnote>
  <w:footnote w:type="continuationSeparator" w:id="0">
    <w:p w:rsidR="001C4922" w:rsidRDefault="001C4922" w:rsidP="00A679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0F3A"/>
    <w:multiLevelType w:val="hybridMultilevel"/>
    <w:tmpl w:val="B7025A56"/>
    <w:lvl w:ilvl="0" w:tplc="1424EA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7EC2C63"/>
    <w:multiLevelType w:val="hybridMultilevel"/>
    <w:tmpl w:val="DA7C4D8A"/>
    <w:lvl w:ilvl="0" w:tplc="F552FA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431F7F"/>
    <w:multiLevelType w:val="hybridMultilevel"/>
    <w:tmpl w:val="1FF8D91E"/>
    <w:lvl w:ilvl="0" w:tplc="1424E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D0268C"/>
    <w:multiLevelType w:val="hybridMultilevel"/>
    <w:tmpl w:val="11AC627A"/>
    <w:lvl w:ilvl="0" w:tplc="59569E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3874"/>
    <w:multiLevelType w:val="hybridMultilevel"/>
    <w:tmpl w:val="F6468D42"/>
    <w:lvl w:ilvl="0" w:tplc="F8BE5D96">
      <w:start w:val="1"/>
      <w:numFmt w:val="decimal"/>
      <w:lvlText w:val="8.%1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1D00B1"/>
    <w:multiLevelType w:val="hybridMultilevel"/>
    <w:tmpl w:val="6EB6D7C8"/>
    <w:lvl w:ilvl="0" w:tplc="59569E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57101"/>
    <w:multiLevelType w:val="hybridMultilevel"/>
    <w:tmpl w:val="0CEABFAC"/>
    <w:lvl w:ilvl="0" w:tplc="815AF3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D03CE"/>
    <w:multiLevelType w:val="multilevel"/>
    <w:tmpl w:val="E0189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8" w15:restartNumberingAfterBreak="0">
    <w:nsid w:val="1D5A3E2B"/>
    <w:multiLevelType w:val="hybridMultilevel"/>
    <w:tmpl w:val="67F6D808"/>
    <w:lvl w:ilvl="0" w:tplc="1424E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5424B3"/>
    <w:multiLevelType w:val="hybridMultilevel"/>
    <w:tmpl w:val="31201ADE"/>
    <w:lvl w:ilvl="0" w:tplc="1424EA6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1FCE4D22"/>
    <w:multiLevelType w:val="hybridMultilevel"/>
    <w:tmpl w:val="2E8AE158"/>
    <w:lvl w:ilvl="0" w:tplc="E454FF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710D7"/>
    <w:multiLevelType w:val="hybridMultilevel"/>
    <w:tmpl w:val="92960870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A05E1B"/>
    <w:multiLevelType w:val="hybridMultilevel"/>
    <w:tmpl w:val="DEBEBDF6"/>
    <w:lvl w:ilvl="0" w:tplc="91642B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067F6"/>
    <w:multiLevelType w:val="multilevel"/>
    <w:tmpl w:val="066A562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8736E46"/>
    <w:multiLevelType w:val="hybridMultilevel"/>
    <w:tmpl w:val="4F4A3390"/>
    <w:lvl w:ilvl="0" w:tplc="B350863E">
      <w:start w:val="1"/>
      <w:numFmt w:val="decimal"/>
      <w:lvlText w:val="5.%1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21550"/>
    <w:multiLevelType w:val="hybridMultilevel"/>
    <w:tmpl w:val="BD7A93AE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DDD3E39"/>
    <w:multiLevelType w:val="hybridMultilevel"/>
    <w:tmpl w:val="9EC8DDCE"/>
    <w:lvl w:ilvl="0" w:tplc="1424EA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32E6654D"/>
    <w:multiLevelType w:val="hybridMultilevel"/>
    <w:tmpl w:val="310AA566"/>
    <w:lvl w:ilvl="0" w:tplc="1424EA68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8" w15:restartNumberingAfterBreak="0">
    <w:nsid w:val="34EC0A43"/>
    <w:multiLevelType w:val="hybridMultilevel"/>
    <w:tmpl w:val="D6F05F00"/>
    <w:lvl w:ilvl="0" w:tplc="138C43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B401D"/>
    <w:multiLevelType w:val="hybridMultilevel"/>
    <w:tmpl w:val="64CC7B4E"/>
    <w:lvl w:ilvl="0" w:tplc="BFD4E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272F6"/>
    <w:multiLevelType w:val="hybridMultilevel"/>
    <w:tmpl w:val="F1D4F93C"/>
    <w:lvl w:ilvl="0" w:tplc="2996AF1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7A33BD"/>
    <w:multiLevelType w:val="hybridMultilevel"/>
    <w:tmpl w:val="2B96A03C"/>
    <w:lvl w:ilvl="0" w:tplc="1424EA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3AFB5E47"/>
    <w:multiLevelType w:val="hybridMultilevel"/>
    <w:tmpl w:val="1C728E14"/>
    <w:lvl w:ilvl="0" w:tplc="1424EA6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CD870C7"/>
    <w:multiLevelType w:val="hybridMultilevel"/>
    <w:tmpl w:val="ECC03F0A"/>
    <w:lvl w:ilvl="0" w:tplc="24844344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1983827"/>
    <w:multiLevelType w:val="hybridMultilevel"/>
    <w:tmpl w:val="BD3E8D0C"/>
    <w:lvl w:ilvl="0" w:tplc="1424EA6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1A35E31"/>
    <w:multiLevelType w:val="hybridMultilevel"/>
    <w:tmpl w:val="0BBEFA84"/>
    <w:lvl w:ilvl="0" w:tplc="0002C2D6">
      <w:start w:val="10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6" w15:restartNumberingAfterBreak="0">
    <w:nsid w:val="41BB5A61"/>
    <w:multiLevelType w:val="hybridMultilevel"/>
    <w:tmpl w:val="033666F2"/>
    <w:lvl w:ilvl="0" w:tplc="1424E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E83109"/>
    <w:multiLevelType w:val="hybridMultilevel"/>
    <w:tmpl w:val="CD5A9B80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9B202B8"/>
    <w:multiLevelType w:val="hybridMultilevel"/>
    <w:tmpl w:val="91947BD2"/>
    <w:lvl w:ilvl="0" w:tplc="59569ED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8A69C9"/>
    <w:multiLevelType w:val="hybridMultilevel"/>
    <w:tmpl w:val="F64A3B76"/>
    <w:lvl w:ilvl="0" w:tplc="952C525C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0" w15:restartNumberingAfterBreak="0">
    <w:nsid w:val="51D949EA"/>
    <w:multiLevelType w:val="multilevel"/>
    <w:tmpl w:val="F1D284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1" w15:restartNumberingAfterBreak="0">
    <w:nsid w:val="51E6367D"/>
    <w:multiLevelType w:val="hybridMultilevel"/>
    <w:tmpl w:val="FC969CC8"/>
    <w:lvl w:ilvl="0" w:tplc="38569BD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20F52DC"/>
    <w:multiLevelType w:val="hybridMultilevel"/>
    <w:tmpl w:val="1C904594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3B6416D"/>
    <w:multiLevelType w:val="hybridMultilevel"/>
    <w:tmpl w:val="68AC0666"/>
    <w:lvl w:ilvl="0" w:tplc="1424E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B27995"/>
    <w:multiLevelType w:val="hybridMultilevel"/>
    <w:tmpl w:val="56A2E886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8D1732"/>
    <w:multiLevelType w:val="hybridMultilevel"/>
    <w:tmpl w:val="35CAE022"/>
    <w:lvl w:ilvl="0" w:tplc="25E87B6A">
      <w:start w:val="1"/>
      <w:numFmt w:val="decimal"/>
      <w:lvlText w:val="7.%1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200D31"/>
    <w:multiLevelType w:val="hybridMultilevel"/>
    <w:tmpl w:val="44FAA9A6"/>
    <w:lvl w:ilvl="0" w:tplc="56009F0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963969"/>
    <w:multiLevelType w:val="hybridMultilevel"/>
    <w:tmpl w:val="E408BAD8"/>
    <w:lvl w:ilvl="0" w:tplc="59569E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8120E94"/>
    <w:multiLevelType w:val="multilevel"/>
    <w:tmpl w:val="138A0116"/>
    <w:styleLink w:val="1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num w:numId="1">
    <w:abstractNumId w:val="28"/>
  </w:num>
  <w:num w:numId="2">
    <w:abstractNumId w:val="13"/>
  </w:num>
  <w:num w:numId="3">
    <w:abstractNumId w:val="18"/>
  </w:num>
  <w:num w:numId="4">
    <w:abstractNumId w:val="20"/>
  </w:num>
  <w:num w:numId="5">
    <w:abstractNumId w:val="3"/>
  </w:num>
  <w:num w:numId="6">
    <w:abstractNumId w:val="34"/>
  </w:num>
  <w:num w:numId="7">
    <w:abstractNumId w:val="23"/>
  </w:num>
  <w:num w:numId="8">
    <w:abstractNumId w:val="14"/>
  </w:num>
  <w:num w:numId="9">
    <w:abstractNumId w:val="26"/>
  </w:num>
  <w:num w:numId="10">
    <w:abstractNumId w:val="2"/>
  </w:num>
  <w:num w:numId="11">
    <w:abstractNumId w:val="8"/>
  </w:num>
  <w:num w:numId="12">
    <w:abstractNumId w:val="33"/>
  </w:num>
  <w:num w:numId="13">
    <w:abstractNumId w:val="36"/>
  </w:num>
  <w:num w:numId="14">
    <w:abstractNumId w:val="22"/>
  </w:num>
  <w:num w:numId="15">
    <w:abstractNumId w:val="35"/>
  </w:num>
  <w:num w:numId="16">
    <w:abstractNumId w:val="4"/>
  </w:num>
  <w:num w:numId="17">
    <w:abstractNumId w:val="29"/>
  </w:num>
  <w:num w:numId="18">
    <w:abstractNumId w:val="17"/>
  </w:num>
  <w:num w:numId="19">
    <w:abstractNumId w:val="15"/>
  </w:num>
  <w:num w:numId="20">
    <w:abstractNumId w:val="1"/>
  </w:num>
  <w:num w:numId="21">
    <w:abstractNumId w:val="32"/>
  </w:num>
  <w:num w:numId="22">
    <w:abstractNumId w:val="9"/>
  </w:num>
  <w:num w:numId="23">
    <w:abstractNumId w:val="24"/>
  </w:num>
  <w:num w:numId="24">
    <w:abstractNumId w:val="31"/>
  </w:num>
  <w:num w:numId="25">
    <w:abstractNumId w:val="27"/>
  </w:num>
  <w:num w:numId="26">
    <w:abstractNumId w:val="25"/>
  </w:num>
  <w:num w:numId="27">
    <w:abstractNumId w:val="30"/>
  </w:num>
  <w:num w:numId="28">
    <w:abstractNumId w:val="11"/>
  </w:num>
  <w:num w:numId="29">
    <w:abstractNumId w:val="38"/>
  </w:num>
  <w:num w:numId="30">
    <w:abstractNumId w:val="7"/>
  </w:num>
  <w:num w:numId="31">
    <w:abstractNumId w:val="16"/>
  </w:num>
  <w:num w:numId="32">
    <w:abstractNumId w:val="21"/>
  </w:num>
  <w:num w:numId="33">
    <w:abstractNumId w:val="0"/>
  </w:num>
  <w:num w:numId="34">
    <w:abstractNumId w:val="6"/>
  </w:num>
  <w:num w:numId="35">
    <w:abstractNumId w:val="12"/>
  </w:num>
  <w:num w:numId="36">
    <w:abstractNumId w:val="19"/>
  </w:num>
  <w:num w:numId="3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</w:num>
  <w:num w:numId="44">
    <w:abstractNumId w:val="37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BE"/>
    <w:rsid w:val="00135CED"/>
    <w:rsid w:val="001C4922"/>
    <w:rsid w:val="00450FC3"/>
    <w:rsid w:val="004C7A21"/>
    <w:rsid w:val="00704EE3"/>
    <w:rsid w:val="009029B5"/>
    <w:rsid w:val="00913C63"/>
    <w:rsid w:val="00976345"/>
    <w:rsid w:val="00A349A0"/>
    <w:rsid w:val="00A679BE"/>
    <w:rsid w:val="00AB560B"/>
    <w:rsid w:val="00B200DA"/>
    <w:rsid w:val="00BE3711"/>
    <w:rsid w:val="00C104ED"/>
    <w:rsid w:val="00C51DCA"/>
    <w:rsid w:val="00D65946"/>
    <w:rsid w:val="00DE3BF4"/>
    <w:rsid w:val="00EC724D"/>
    <w:rsid w:val="00F5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4176"/>
  <w15:docId w15:val="{AA79D110-7938-441C-9077-6139134B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BE"/>
    <w:pPr>
      <w:spacing w:after="0" w:line="240" w:lineRule="atLeast"/>
      <w:ind w:left="73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679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679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679B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A679BE"/>
    <w:pPr>
      <w:keepNext/>
      <w:tabs>
        <w:tab w:val="num" w:pos="2508"/>
      </w:tabs>
      <w:spacing w:before="240" w:after="60" w:line="240" w:lineRule="auto"/>
      <w:ind w:left="2508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679BE"/>
    <w:pPr>
      <w:keepNext/>
      <w:tabs>
        <w:tab w:val="num" w:pos="1208"/>
      </w:tabs>
      <w:ind w:left="1208" w:hanging="1008"/>
      <w:jc w:val="center"/>
      <w:outlineLvl w:val="4"/>
    </w:pPr>
    <w:rPr>
      <w:rFonts w:ascii="Arial" w:hAnsi="Arial"/>
      <w:b/>
      <w:caps/>
      <w:sz w:val="28"/>
    </w:rPr>
  </w:style>
  <w:style w:type="paragraph" w:styleId="Heading6">
    <w:name w:val="heading 6"/>
    <w:basedOn w:val="Normal"/>
    <w:next w:val="Normal"/>
    <w:link w:val="Heading6Char"/>
    <w:qFormat/>
    <w:rsid w:val="00A679BE"/>
    <w:pPr>
      <w:keepNext/>
      <w:tabs>
        <w:tab w:val="num" w:pos="1152"/>
      </w:tabs>
      <w:ind w:left="1152" w:hanging="1152"/>
      <w:jc w:val="center"/>
      <w:outlineLvl w:val="5"/>
    </w:pPr>
    <w:rPr>
      <w:rFonts w:ascii="Arial" w:hAnsi="Arial"/>
      <w:sz w:val="26"/>
    </w:rPr>
  </w:style>
  <w:style w:type="paragraph" w:styleId="Heading7">
    <w:name w:val="heading 7"/>
    <w:basedOn w:val="Normal"/>
    <w:next w:val="Normal"/>
    <w:link w:val="Heading7Char"/>
    <w:qFormat/>
    <w:rsid w:val="00A679BE"/>
    <w:pPr>
      <w:keepNext/>
      <w:tabs>
        <w:tab w:val="num" w:pos="1296"/>
      </w:tabs>
      <w:ind w:left="1296" w:hanging="1296"/>
      <w:jc w:val="right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link w:val="Heading8Char"/>
    <w:qFormat/>
    <w:rsid w:val="00A679BE"/>
    <w:pPr>
      <w:keepNext/>
      <w:tabs>
        <w:tab w:val="num" w:pos="1440"/>
      </w:tabs>
      <w:ind w:left="1440" w:hanging="1440"/>
      <w:jc w:val="center"/>
      <w:outlineLvl w:val="7"/>
    </w:pPr>
    <w:rPr>
      <w:rFonts w:ascii="Arial" w:hAnsi="Arial"/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A679BE"/>
    <w:pPr>
      <w:keepNext/>
      <w:tabs>
        <w:tab w:val="num" w:pos="1584"/>
      </w:tabs>
      <w:ind w:left="1584" w:hanging="1584"/>
      <w:outlineLvl w:val="8"/>
    </w:pPr>
    <w:rPr>
      <w:rFonts w:ascii="Arial" w:hAnsi="Arial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7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ListParagraph">
    <w:name w:val="List Paragraph"/>
    <w:basedOn w:val="Normal"/>
    <w:qFormat/>
    <w:rsid w:val="00A679BE"/>
    <w:pPr>
      <w:ind w:left="708"/>
    </w:pPr>
  </w:style>
  <w:style w:type="character" w:customStyle="1" w:styleId="Heading2Char">
    <w:name w:val="Heading 2 Char"/>
    <w:basedOn w:val="DefaultParagraphFont"/>
    <w:link w:val="Heading2"/>
    <w:rsid w:val="00A679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rsid w:val="00A679B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A679BE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A679BE"/>
    <w:rPr>
      <w:rFonts w:ascii="Arial" w:eastAsia="Times New Roman" w:hAnsi="Arial" w:cs="Times New Roman"/>
      <w:b/>
      <w:caps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A679BE"/>
    <w:rPr>
      <w:rFonts w:ascii="Arial" w:eastAsia="Times New Roman" w:hAnsi="Arial" w:cs="Times New Roman"/>
      <w:sz w:val="26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A679BE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A679BE"/>
    <w:rPr>
      <w:rFonts w:ascii="Arial" w:eastAsia="Times New Roman" w:hAnsi="Arial" w:cs="Times New Roman"/>
      <w:b/>
      <w:sz w:val="36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A679BE"/>
    <w:rPr>
      <w:rFonts w:ascii="Arial" w:eastAsia="Times New Roman" w:hAnsi="Arial" w:cs="Times New Roman"/>
      <w:b/>
      <w:i/>
      <w:szCs w:val="20"/>
      <w:lang w:eastAsia="ru-RU"/>
    </w:rPr>
  </w:style>
  <w:style w:type="paragraph" w:styleId="Header">
    <w:name w:val="header"/>
    <w:basedOn w:val="Normal"/>
    <w:link w:val="HeaderChar"/>
    <w:rsid w:val="00A679B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semiHidden/>
    <w:unhideWhenUsed/>
    <w:rsid w:val="00A679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679BE"/>
    <w:rPr>
      <w:rFonts w:ascii="Tahoma" w:eastAsia="Times New Roman" w:hAnsi="Tahoma" w:cs="Tahoma"/>
      <w:sz w:val="16"/>
      <w:szCs w:val="16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679B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rsid w:val="00A6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79BE"/>
    <w:pPr>
      <w:spacing w:line="276" w:lineRule="auto"/>
      <w:ind w:left="0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679BE"/>
    <w:pPr>
      <w:tabs>
        <w:tab w:val="right" w:leader="dot" w:pos="9781"/>
      </w:tabs>
      <w:spacing w:line="360" w:lineRule="auto"/>
      <w:ind w:left="0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679B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679BE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679BE"/>
    <w:rPr>
      <w:color w:val="0000FF" w:themeColor="hyperlink"/>
      <w:u w:val="single"/>
    </w:rPr>
  </w:style>
  <w:style w:type="paragraph" w:styleId="BodyTextIndent2">
    <w:name w:val="Body Text Indent 2"/>
    <w:basedOn w:val="Normal"/>
    <w:link w:val="BodyTextIndent2Char"/>
    <w:rsid w:val="00A679BE"/>
    <w:pPr>
      <w:ind w:left="567" w:hanging="567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A679BE"/>
    <w:rPr>
      <w:rFonts w:ascii="Arial" w:eastAsia="Times New Roman" w:hAnsi="Arial" w:cs="Times New Roman"/>
      <w:szCs w:val="20"/>
      <w:lang w:eastAsia="ru-RU"/>
    </w:rPr>
  </w:style>
  <w:style w:type="paragraph" w:customStyle="1" w:styleId="2TimesNewRoman12">
    <w:name w:val="Стиль Заголовок 2 + Times New Roman 12 пт полужирный все прописн..."/>
    <w:basedOn w:val="Normal"/>
    <w:next w:val="Normal"/>
    <w:rsid w:val="00A679BE"/>
    <w:pPr>
      <w:spacing w:line="270" w:lineRule="auto"/>
      <w:ind w:left="0"/>
    </w:pPr>
    <w:rPr>
      <w:b/>
      <w:bCs/>
      <w:caps/>
      <w:sz w:val="24"/>
    </w:rPr>
  </w:style>
  <w:style w:type="character" w:styleId="PageNumber">
    <w:name w:val="page number"/>
    <w:rsid w:val="00A679BE"/>
    <w:rPr>
      <w:rFonts w:cs="Times New Roman"/>
    </w:rPr>
  </w:style>
  <w:style w:type="paragraph" w:customStyle="1" w:styleId="ConsPlusNormal">
    <w:name w:val="ConsPlusNormal"/>
    <w:rsid w:val="00A679B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FootnoteText">
    <w:name w:val="footnote text"/>
    <w:basedOn w:val="Normal"/>
    <w:link w:val="FootnoteTextChar"/>
    <w:semiHidden/>
    <w:rsid w:val="00A679BE"/>
    <w:pPr>
      <w:spacing w:before="60" w:line="240" w:lineRule="auto"/>
      <w:ind w:left="0"/>
    </w:pPr>
  </w:style>
  <w:style w:type="character" w:customStyle="1" w:styleId="FootnoteTextChar">
    <w:name w:val="Footnote Text Char"/>
    <w:basedOn w:val="DefaultParagraphFont"/>
    <w:link w:val="FootnoteText"/>
    <w:semiHidden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semiHidden/>
    <w:rsid w:val="00A679BE"/>
    <w:rPr>
      <w:rFonts w:cs="Times New Roman"/>
      <w:vertAlign w:val="superscript"/>
    </w:rPr>
  </w:style>
  <w:style w:type="paragraph" w:styleId="Title">
    <w:name w:val="Title"/>
    <w:basedOn w:val="Normal"/>
    <w:link w:val="TitleChar"/>
    <w:qFormat/>
    <w:rsid w:val="00A679BE"/>
    <w:pPr>
      <w:spacing w:line="240" w:lineRule="auto"/>
      <w:ind w:left="0"/>
      <w:jc w:val="center"/>
    </w:pPr>
    <w:rPr>
      <w:rFonts w:ascii="Arial" w:hAnsi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679BE"/>
    <w:rPr>
      <w:rFonts w:ascii="Arial" w:eastAsia="Times New Roman" w:hAnsi="Arial" w:cs="Times New Roman"/>
      <w:b/>
      <w:bCs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rsid w:val="00A679BE"/>
    <w:pPr>
      <w:spacing w:before="60" w:after="120" w:line="240" w:lineRule="auto"/>
      <w:ind w:left="283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679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rsid w:val="00A679BE"/>
    <w:pPr>
      <w:spacing w:before="100" w:beforeAutospacing="1" w:after="100" w:afterAutospacing="1" w:line="240" w:lineRule="auto"/>
      <w:ind w:left="0"/>
    </w:pPr>
    <w:rPr>
      <w:color w:val="000000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A679BE"/>
    <w:pPr>
      <w:spacing w:before="60" w:after="120" w:line="240" w:lineRule="auto"/>
      <w:ind w:left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679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Обычный1"/>
    <w:rsid w:val="00A679BE"/>
    <w:pPr>
      <w:widowControl w:val="0"/>
      <w:spacing w:before="60" w:after="0" w:line="260" w:lineRule="auto"/>
      <w:ind w:firstLine="680"/>
      <w:jc w:val="both"/>
    </w:pPr>
    <w:rPr>
      <w:rFonts w:ascii="Times New Roman" w:eastAsia="Times New Roman" w:hAnsi="Times New Roman" w:cs="Times New Roman"/>
    </w:rPr>
  </w:style>
  <w:style w:type="paragraph" w:customStyle="1" w:styleId="a">
    <w:name w:val="Перечисление (список)"/>
    <w:basedOn w:val="Normal"/>
    <w:next w:val="Normal"/>
    <w:rsid w:val="00A679BE"/>
    <w:pPr>
      <w:overflowPunct w:val="0"/>
      <w:autoSpaceDE w:val="0"/>
      <w:autoSpaceDN w:val="0"/>
      <w:adjustRightInd w:val="0"/>
      <w:spacing w:before="60" w:line="240" w:lineRule="auto"/>
      <w:ind w:left="454" w:hanging="227"/>
      <w:jc w:val="both"/>
      <w:textAlignment w:val="baseline"/>
    </w:pPr>
    <w:rPr>
      <w:sz w:val="24"/>
      <w:szCs w:val="24"/>
    </w:rPr>
  </w:style>
  <w:style w:type="paragraph" w:customStyle="1" w:styleId="11">
    <w:name w:val="Абзац списка1"/>
    <w:basedOn w:val="Normal"/>
    <w:rsid w:val="00A679BE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Default">
    <w:name w:val="Default"/>
    <w:rsid w:val="00A679B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Strong">
    <w:name w:val="Strong"/>
    <w:qFormat/>
    <w:rsid w:val="00A679BE"/>
    <w:rPr>
      <w:rFonts w:cs="Times New Roman"/>
      <w:b/>
      <w:bCs/>
    </w:rPr>
  </w:style>
  <w:style w:type="character" w:customStyle="1" w:styleId="12">
    <w:name w:val="Сильное выделение1"/>
    <w:rsid w:val="00A679BE"/>
    <w:rPr>
      <w:rFonts w:cs="Times New Roman"/>
      <w:b/>
      <w:bCs/>
      <w:i/>
      <w:iCs/>
      <w:color w:val="auto"/>
    </w:rPr>
  </w:style>
  <w:style w:type="character" w:styleId="Emphasis">
    <w:name w:val="Emphasis"/>
    <w:qFormat/>
    <w:rsid w:val="00A679BE"/>
    <w:rPr>
      <w:rFonts w:cs="Times New Roman"/>
      <w:i/>
      <w:iCs/>
    </w:rPr>
  </w:style>
  <w:style w:type="character" w:customStyle="1" w:styleId="apple-converted-space">
    <w:name w:val="apple-converted-space"/>
    <w:rsid w:val="00A679BE"/>
    <w:rPr>
      <w:rFonts w:cs="Times New Roman"/>
    </w:rPr>
  </w:style>
  <w:style w:type="character" w:customStyle="1" w:styleId="blk">
    <w:name w:val="blk"/>
    <w:rsid w:val="00A679BE"/>
    <w:rPr>
      <w:rFonts w:cs="Times New Roman"/>
    </w:rPr>
  </w:style>
  <w:style w:type="paragraph" w:customStyle="1" w:styleId="13">
    <w:name w:val="Без интервала1"/>
    <w:rsid w:val="00A679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Text">
    <w:name w:val="annotation text"/>
    <w:basedOn w:val="Normal"/>
    <w:link w:val="CommentTextChar"/>
    <w:semiHidden/>
    <w:rsid w:val="00A679BE"/>
    <w:pPr>
      <w:spacing w:before="60" w:line="240" w:lineRule="auto"/>
      <w:ind w:left="0"/>
    </w:pPr>
  </w:style>
  <w:style w:type="character" w:customStyle="1" w:styleId="14">
    <w:name w:val="Текст примечания Знак1"/>
    <w:basedOn w:val="DefaultParagraphFont"/>
    <w:semiHidden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SubjectChar">
    <w:name w:val="Comment Subject Char"/>
    <w:basedOn w:val="CommentTextChar"/>
    <w:link w:val="CommentSubject"/>
    <w:semiHidden/>
    <w:rsid w:val="00A679B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679BE"/>
    <w:rPr>
      <w:b/>
      <w:bCs/>
    </w:rPr>
  </w:style>
  <w:style w:type="character" w:customStyle="1" w:styleId="15">
    <w:name w:val="Тема примечания Знак1"/>
    <w:basedOn w:val="14"/>
    <w:uiPriority w:val="99"/>
    <w:semiHidden/>
    <w:rsid w:val="00A679B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IntenseEmphasis">
    <w:name w:val="Intense Emphasis"/>
    <w:uiPriority w:val="21"/>
    <w:qFormat/>
    <w:rsid w:val="00A679BE"/>
    <w:rPr>
      <w:b/>
      <w:bCs/>
      <w:i/>
      <w:iCs/>
      <w:color w:val="4F81BD"/>
    </w:rPr>
  </w:style>
  <w:style w:type="character" w:styleId="BookTitle">
    <w:name w:val="Book Title"/>
    <w:uiPriority w:val="33"/>
    <w:qFormat/>
    <w:rsid w:val="00A679BE"/>
    <w:rPr>
      <w:b/>
      <w:bCs/>
      <w:smallCaps/>
      <w:spacing w:val="5"/>
    </w:rPr>
  </w:style>
  <w:style w:type="paragraph" w:styleId="BodyText2">
    <w:name w:val="Body Text 2"/>
    <w:basedOn w:val="Normal"/>
    <w:link w:val="BodyText2Char"/>
    <w:rsid w:val="00A679BE"/>
    <w:pPr>
      <w:spacing w:after="120" w:line="480" w:lineRule="auto"/>
      <w:ind w:left="0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A679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semiHidden/>
    <w:unhideWhenUsed/>
    <w:rsid w:val="00A679BE"/>
    <w:rPr>
      <w:sz w:val="16"/>
      <w:szCs w:val="16"/>
    </w:rPr>
  </w:style>
  <w:style w:type="character" w:customStyle="1" w:styleId="w">
    <w:name w:val="w"/>
    <w:basedOn w:val="DefaultParagraphFont"/>
    <w:rsid w:val="00A679BE"/>
  </w:style>
  <w:style w:type="character" w:customStyle="1" w:styleId="SubtitleChar">
    <w:name w:val="Subtitle Char"/>
    <w:link w:val="Subtitle"/>
    <w:locked/>
    <w:rsid w:val="00A679BE"/>
    <w:rPr>
      <w:b/>
      <w:bCs/>
      <w:smallCaps/>
      <w:sz w:val="24"/>
      <w:szCs w:val="24"/>
      <w:lang w:eastAsia="ru-RU"/>
    </w:rPr>
  </w:style>
  <w:style w:type="paragraph" w:styleId="Subtitle">
    <w:name w:val="Subtitle"/>
    <w:basedOn w:val="Normal"/>
    <w:link w:val="SubtitleChar"/>
    <w:qFormat/>
    <w:rsid w:val="00A679BE"/>
    <w:pPr>
      <w:spacing w:line="240" w:lineRule="auto"/>
      <w:ind w:left="0"/>
      <w:jc w:val="center"/>
    </w:pPr>
    <w:rPr>
      <w:rFonts w:asciiTheme="minorHAnsi" w:eastAsiaTheme="minorHAnsi" w:hAnsiTheme="minorHAnsi" w:cstheme="minorBidi"/>
      <w:b/>
      <w:bCs/>
      <w:smallCaps/>
      <w:sz w:val="24"/>
      <w:szCs w:val="24"/>
    </w:rPr>
  </w:style>
  <w:style w:type="character" w:customStyle="1" w:styleId="16">
    <w:name w:val="Подзаголовок Знак1"/>
    <w:basedOn w:val="DefaultParagraphFont"/>
    <w:uiPriority w:val="11"/>
    <w:rsid w:val="00A679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semiHidden/>
    <w:rsid w:val="00A679BE"/>
    <w:pPr>
      <w:spacing w:before="60" w:line="240" w:lineRule="auto"/>
      <w:ind w:left="720"/>
    </w:pPr>
  </w:style>
  <w:style w:type="paragraph" w:styleId="TOC5">
    <w:name w:val="toc 5"/>
    <w:basedOn w:val="Normal"/>
    <w:next w:val="Normal"/>
    <w:autoRedefine/>
    <w:semiHidden/>
    <w:rsid w:val="00A679BE"/>
    <w:pPr>
      <w:spacing w:before="60" w:line="240" w:lineRule="auto"/>
      <w:ind w:left="960"/>
    </w:pPr>
  </w:style>
  <w:style w:type="paragraph" w:styleId="TOC6">
    <w:name w:val="toc 6"/>
    <w:basedOn w:val="Normal"/>
    <w:next w:val="Normal"/>
    <w:autoRedefine/>
    <w:semiHidden/>
    <w:rsid w:val="00A679BE"/>
    <w:pPr>
      <w:spacing w:before="60" w:line="240" w:lineRule="auto"/>
      <w:ind w:left="1200"/>
    </w:pPr>
  </w:style>
  <w:style w:type="paragraph" w:styleId="TOC7">
    <w:name w:val="toc 7"/>
    <w:basedOn w:val="Normal"/>
    <w:next w:val="Normal"/>
    <w:autoRedefine/>
    <w:semiHidden/>
    <w:rsid w:val="00A679BE"/>
    <w:pPr>
      <w:spacing w:before="60" w:line="240" w:lineRule="auto"/>
      <w:ind w:left="1440"/>
    </w:pPr>
  </w:style>
  <w:style w:type="paragraph" w:styleId="TOC8">
    <w:name w:val="toc 8"/>
    <w:basedOn w:val="Normal"/>
    <w:next w:val="Normal"/>
    <w:autoRedefine/>
    <w:semiHidden/>
    <w:rsid w:val="00A679BE"/>
    <w:pPr>
      <w:spacing w:before="60" w:line="240" w:lineRule="auto"/>
      <w:ind w:left="1680"/>
    </w:pPr>
  </w:style>
  <w:style w:type="paragraph" w:styleId="TOC9">
    <w:name w:val="toc 9"/>
    <w:basedOn w:val="Normal"/>
    <w:next w:val="Normal"/>
    <w:autoRedefine/>
    <w:semiHidden/>
    <w:rsid w:val="00A679BE"/>
    <w:pPr>
      <w:spacing w:before="60" w:line="240" w:lineRule="auto"/>
      <w:ind w:left="1920"/>
    </w:pPr>
  </w:style>
  <w:style w:type="character" w:customStyle="1" w:styleId="17">
    <w:name w:val="Замещающий текст1"/>
    <w:semiHidden/>
    <w:rsid w:val="00A679BE"/>
    <w:rPr>
      <w:rFonts w:cs="Times New Roman"/>
      <w:color w:val="808080"/>
    </w:rPr>
  </w:style>
  <w:style w:type="numbering" w:customStyle="1" w:styleId="1">
    <w:name w:val="Стиль1"/>
    <w:rsid w:val="00A679BE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Vasilyev, Nikolay</cp:lastModifiedBy>
  <cp:revision>4</cp:revision>
  <dcterms:created xsi:type="dcterms:W3CDTF">2019-09-03T19:03:00Z</dcterms:created>
  <dcterms:modified xsi:type="dcterms:W3CDTF">2019-09-28T12:58:00Z</dcterms:modified>
</cp:coreProperties>
</file>