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8247"/>
      </w:tblGrid>
      <w:tr w:rsidR="004320D1" w:rsidRPr="00BB5DF2" w14:paraId="6FCFD027" w14:textId="77777777" w:rsidTr="004320D1">
        <w:trPr>
          <w:cantSplit/>
          <w:trHeight w:val="277"/>
        </w:trPr>
        <w:tc>
          <w:tcPr>
            <w:tcW w:w="1276" w:type="dxa"/>
            <w:vMerge w:val="restart"/>
          </w:tcPr>
          <w:p w14:paraId="5EED7548" w14:textId="77777777" w:rsidR="004320D1" w:rsidRPr="00BB5DF2" w:rsidRDefault="004320D1" w:rsidP="004320D1">
            <w:pPr>
              <w:spacing w:line="240" w:lineRule="auto"/>
              <w:jc w:val="center"/>
              <w:rPr>
                <w:i/>
              </w:rPr>
            </w:pPr>
            <w:bookmarkStart w:id="0" w:name="_Toc119910692"/>
            <w:r>
              <w:rPr>
                <w:i/>
                <w:noProof/>
                <w:lang w:val="en-US"/>
              </w:rPr>
              <w:drawing>
                <wp:inline distT="0" distB="0" distL="0" distR="0" wp14:anchorId="51911764" wp14:editId="463B4147">
                  <wp:extent cx="580232" cy="819150"/>
                  <wp:effectExtent l="19050" t="0" r="0" b="0"/>
                  <wp:docPr id="3" name="Рисунок 1" descr="voen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voenmeh"/>
                          <pic:cNvPicPr>
                            <a:picLocks noChangeAspect="1" noChangeArrowheads="1"/>
                          </pic:cNvPicPr>
                        </pic:nvPicPr>
                        <pic:blipFill>
                          <a:blip r:embed="rId8" cstate="print"/>
                          <a:srcRect/>
                          <a:stretch>
                            <a:fillRect/>
                          </a:stretch>
                        </pic:blipFill>
                        <pic:spPr bwMode="auto">
                          <a:xfrm>
                            <a:off x="0" y="0"/>
                            <a:ext cx="580232" cy="819150"/>
                          </a:xfrm>
                          <a:prstGeom prst="rect">
                            <a:avLst/>
                          </a:prstGeom>
                          <a:noFill/>
                          <a:ln w="9525">
                            <a:noFill/>
                            <a:miter lim="800000"/>
                            <a:headEnd/>
                            <a:tailEnd/>
                          </a:ln>
                        </pic:spPr>
                      </pic:pic>
                    </a:graphicData>
                  </a:graphic>
                </wp:inline>
              </w:drawing>
            </w:r>
          </w:p>
        </w:tc>
        <w:tc>
          <w:tcPr>
            <w:tcW w:w="8247" w:type="dxa"/>
            <w:vAlign w:val="center"/>
          </w:tcPr>
          <w:p w14:paraId="56B92A8A" w14:textId="77777777" w:rsidR="004320D1" w:rsidRPr="0085481C" w:rsidRDefault="004320D1" w:rsidP="004320D1">
            <w:pPr>
              <w:spacing w:after="0" w:line="240" w:lineRule="auto"/>
              <w:jc w:val="center"/>
              <w:rPr>
                <w:sz w:val="18"/>
              </w:rPr>
            </w:pPr>
            <w:r w:rsidRPr="0085481C">
              <w:rPr>
                <w:sz w:val="18"/>
              </w:rPr>
              <w:t>МИНОБРНАУКИ РОССИИ</w:t>
            </w:r>
          </w:p>
          <w:p w14:paraId="18A1D2BE" w14:textId="77777777" w:rsidR="004320D1" w:rsidRPr="0085481C" w:rsidRDefault="004320D1" w:rsidP="004320D1">
            <w:pPr>
              <w:spacing w:after="0" w:line="240" w:lineRule="auto"/>
              <w:jc w:val="center"/>
              <w:rPr>
                <w:sz w:val="18"/>
                <w:szCs w:val="20"/>
              </w:rPr>
            </w:pPr>
            <w:r w:rsidRPr="0085481C">
              <w:rPr>
                <w:sz w:val="18"/>
                <w:szCs w:val="20"/>
              </w:rPr>
              <w:t xml:space="preserve">федеральное государственное бюджетное образовательное учреждение </w:t>
            </w:r>
          </w:p>
          <w:p w14:paraId="131E7800" w14:textId="33CD4A88" w:rsidR="004320D1" w:rsidRPr="0085481C" w:rsidRDefault="004320D1" w:rsidP="004320D1">
            <w:pPr>
              <w:spacing w:after="0" w:line="240" w:lineRule="auto"/>
              <w:jc w:val="center"/>
              <w:rPr>
                <w:sz w:val="18"/>
                <w:szCs w:val="20"/>
              </w:rPr>
            </w:pPr>
            <w:r w:rsidRPr="0085481C">
              <w:rPr>
                <w:sz w:val="18"/>
                <w:szCs w:val="20"/>
              </w:rPr>
              <w:t>высшего образования</w:t>
            </w:r>
          </w:p>
          <w:p w14:paraId="12EE5B97" w14:textId="77777777" w:rsidR="004320D1" w:rsidRPr="0085481C" w:rsidRDefault="004320D1" w:rsidP="004320D1">
            <w:pPr>
              <w:spacing w:after="0" w:line="240" w:lineRule="auto"/>
              <w:jc w:val="center"/>
              <w:rPr>
                <w:b/>
                <w:sz w:val="18"/>
                <w:szCs w:val="20"/>
              </w:rPr>
            </w:pPr>
            <w:r w:rsidRPr="0085481C">
              <w:rPr>
                <w:b/>
                <w:sz w:val="18"/>
                <w:szCs w:val="20"/>
              </w:rPr>
              <w:t xml:space="preserve">«Балтийский государственный технический университет «ВОЕНМЕХ» им. Д.Ф. Устинова» </w:t>
            </w:r>
          </w:p>
          <w:p w14:paraId="5D3C5D30" w14:textId="77777777" w:rsidR="004320D1" w:rsidRPr="00E7223C" w:rsidRDefault="004320D1" w:rsidP="004320D1">
            <w:pPr>
              <w:spacing w:after="0" w:line="240" w:lineRule="auto"/>
              <w:jc w:val="center"/>
              <w:rPr>
                <w:b/>
              </w:rPr>
            </w:pPr>
            <w:r w:rsidRPr="0085481C">
              <w:rPr>
                <w:b/>
                <w:sz w:val="18"/>
                <w:szCs w:val="20"/>
              </w:rPr>
              <w:t>(БГТУ «ВОЕНМЕХ» им. Д.Ф. Устинова»)</w:t>
            </w:r>
          </w:p>
        </w:tc>
      </w:tr>
      <w:tr w:rsidR="004320D1" w:rsidRPr="00BB5DF2" w14:paraId="78367DB4" w14:textId="77777777" w:rsidTr="004320D1">
        <w:trPr>
          <w:cantSplit/>
          <w:trHeight w:val="276"/>
        </w:trPr>
        <w:tc>
          <w:tcPr>
            <w:tcW w:w="1276" w:type="dxa"/>
            <w:vMerge/>
          </w:tcPr>
          <w:p w14:paraId="12716095" w14:textId="77777777" w:rsidR="004320D1" w:rsidRPr="00BB5DF2" w:rsidRDefault="004320D1" w:rsidP="004320D1">
            <w:pPr>
              <w:spacing w:line="240" w:lineRule="auto"/>
              <w:jc w:val="center"/>
              <w:rPr>
                <w:i/>
                <w:noProof/>
              </w:rPr>
            </w:pPr>
          </w:p>
        </w:tc>
        <w:tc>
          <w:tcPr>
            <w:tcW w:w="8247" w:type="dxa"/>
            <w:vAlign w:val="center"/>
          </w:tcPr>
          <w:p w14:paraId="2292E3B6" w14:textId="77777777" w:rsidR="004320D1" w:rsidRPr="00BB5DF2" w:rsidRDefault="004320D1" w:rsidP="004320D1">
            <w:pPr>
              <w:spacing w:after="0" w:line="240" w:lineRule="auto"/>
              <w:jc w:val="center"/>
              <w:rPr>
                <w:szCs w:val="21"/>
              </w:rPr>
            </w:pPr>
            <w:r w:rsidRPr="00CB3CC9">
              <w:rPr>
                <w:sz w:val="24"/>
                <w:szCs w:val="21"/>
              </w:rPr>
              <w:t>БГТУ.СМК-Ф-4.2-К5-01</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261"/>
        <w:gridCol w:w="821"/>
        <w:gridCol w:w="275"/>
        <w:gridCol w:w="6338"/>
      </w:tblGrid>
      <w:tr w:rsidR="004320D1" w14:paraId="3F43CA53" w14:textId="77777777" w:rsidTr="00B73432">
        <w:trPr>
          <w:trHeight w:val="371"/>
        </w:trPr>
        <w:tc>
          <w:tcPr>
            <w:tcW w:w="1685" w:type="dxa"/>
            <w:vAlign w:val="bottom"/>
          </w:tcPr>
          <w:p w14:paraId="5D815242" w14:textId="77777777" w:rsidR="004320D1" w:rsidRPr="00CB3CC9" w:rsidRDefault="004320D1" w:rsidP="004320D1">
            <w:pPr>
              <w:spacing w:line="240" w:lineRule="auto"/>
              <w:rPr>
                <w:sz w:val="24"/>
              </w:rPr>
            </w:pPr>
          </w:p>
          <w:p w14:paraId="453D8F29" w14:textId="77777777" w:rsidR="004320D1" w:rsidRPr="00CB3CC9" w:rsidRDefault="004320D1" w:rsidP="004320D1">
            <w:pPr>
              <w:spacing w:line="240" w:lineRule="auto"/>
              <w:rPr>
                <w:sz w:val="24"/>
              </w:rPr>
            </w:pPr>
            <w:r w:rsidRPr="00CB3CC9">
              <w:rPr>
                <w:sz w:val="24"/>
              </w:rPr>
              <w:t>Факультет</w:t>
            </w:r>
          </w:p>
        </w:tc>
        <w:tc>
          <w:tcPr>
            <w:tcW w:w="266" w:type="dxa"/>
            <w:vAlign w:val="bottom"/>
          </w:tcPr>
          <w:p w14:paraId="65A9E1EC" w14:textId="77777777" w:rsidR="004320D1" w:rsidRPr="0085481C" w:rsidRDefault="004320D1" w:rsidP="004320D1">
            <w:pPr>
              <w:spacing w:line="240" w:lineRule="auto"/>
              <w:ind w:left="-125" w:right="-250"/>
              <w:rPr>
                <w:sz w:val="16"/>
              </w:rPr>
            </w:pPr>
          </w:p>
        </w:tc>
        <w:tc>
          <w:tcPr>
            <w:tcW w:w="851" w:type="dxa"/>
            <w:tcBorders>
              <w:bottom w:val="single" w:sz="4" w:space="0" w:color="auto"/>
            </w:tcBorders>
            <w:vAlign w:val="bottom"/>
          </w:tcPr>
          <w:p w14:paraId="414D0642" w14:textId="5DDB0214" w:rsidR="004320D1" w:rsidRPr="0085481C" w:rsidRDefault="00560333" w:rsidP="00560333">
            <w:pPr>
              <w:spacing w:line="240" w:lineRule="auto"/>
              <w:jc w:val="center"/>
            </w:pPr>
            <w:r w:rsidRPr="00560333">
              <w:rPr>
                <w:sz w:val="24"/>
              </w:rPr>
              <w:t>И</w:t>
            </w:r>
          </w:p>
        </w:tc>
        <w:tc>
          <w:tcPr>
            <w:tcW w:w="283" w:type="dxa"/>
            <w:vAlign w:val="bottom"/>
          </w:tcPr>
          <w:p w14:paraId="42F5DE8E" w14:textId="77777777" w:rsidR="004320D1" w:rsidRPr="0085481C" w:rsidRDefault="004320D1" w:rsidP="004320D1">
            <w:pPr>
              <w:spacing w:line="240" w:lineRule="auto"/>
              <w:rPr>
                <w:sz w:val="14"/>
              </w:rPr>
            </w:pPr>
          </w:p>
        </w:tc>
        <w:tc>
          <w:tcPr>
            <w:tcW w:w="6946" w:type="dxa"/>
            <w:tcBorders>
              <w:bottom w:val="single" w:sz="4" w:space="0" w:color="auto"/>
            </w:tcBorders>
            <w:vAlign w:val="bottom"/>
          </w:tcPr>
          <w:p w14:paraId="6D67B97C" w14:textId="37F219F8" w:rsidR="004320D1" w:rsidRPr="0085481C" w:rsidRDefault="00560333" w:rsidP="004320D1">
            <w:pPr>
              <w:spacing w:line="240" w:lineRule="auto"/>
            </w:pPr>
            <w:r w:rsidRPr="00560333">
              <w:rPr>
                <w:sz w:val="24"/>
              </w:rPr>
              <w:t>Информационные и управляющие системы</w:t>
            </w:r>
          </w:p>
        </w:tc>
      </w:tr>
      <w:tr w:rsidR="004320D1" w:rsidRPr="0085481C" w14:paraId="7C1A88B9" w14:textId="77777777" w:rsidTr="00B73432">
        <w:trPr>
          <w:trHeight w:val="130"/>
        </w:trPr>
        <w:tc>
          <w:tcPr>
            <w:tcW w:w="1685" w:type="dxa"/>
            <w:vAlign w:val="bottom"/>
          </w:tcPr>
          <w:p w14:paraId="26B5AACB" w14:textId="77777777" w:rsidR="004320D1" w:rsidRPr="0085481C" w:rsidRDefault="004320D1" w:rsidP="004320D1">
            <w:pPr>
              <w:spacing w:line="240" w:lineRule="auto"/>
              <w:rPr>
                <w:sz w:val="16"/>
              </w:rPr>
            </w:pPr>
          </w:p>
        </w:tc>
        <w:tc>
          <w:tcPr>
            <w:tcW w:w="266" w:type="dxa"/>
            <w:vAlign w:val="bottom"/>
          </w:tcPr>
          <w:p w14:paraId="22660304" w14:textId="77777777" w:rsidR="004320D1" w:rsidRPr="0085481C" w:rsidRDefault="004320D1" w:rsidP="004320D1">
            <w:pPr>
              <w:spacing w:line="240" w:lineRule="auto"/>
              <w:ind w:left="-125" w:right="-250"/>
              <w:rPr>
                <w:sz w:val="16"/>
              </w:rPr>
            </w:pPr>
          </w:p>
        </w:tc>
        <w:tc>
          <w:tcPr>
            <w:tcW w:w="851" w:type="dxa"/>
            <w:tcBorders>
              <w:top w:val="single" w:sz="4" w:space="0" w:color="auto"/>
            </w:tcBorders>
            <w:vAlign w:val="bottom"/>
          </w:tcPr>
          <w:p w14:paraId="3E8E7F0E" w14:textId="77777777" w:rsidR="004320D1" w:rsidRPr="0085481C" w:rsidRDefault="004320D1" w:rsidP="004320D1">
            <w:pPr>
              <w:spacing w:line="240" w:lineRule="auto"/>
              <w:rPr>
                <w:sz w:val="16"/>
              </w:rPr>
            </w:pPr>
            <w:r w:rsidRPr="0085481C">
              <w:rPr>
                <w:sz w:val="16"/>
              </w:rPr>
              <w:t>шифр</w:t>
            </w:r>
          </w:p>
        </w:tc>
        <w:tc>
          <w:tcPr>
            <w:tcW w:w="283" w:type="dxa"/>
            <w:vAlign w:val="bottom"/>
          </w:tcPr>
          <w:p w14:paraId="7BAD0450" w14:textId="77777777" w:rsidR="004320D1" w:rsidRPr="0085481C" w:rsidRDefault="004320D1" w:rsidP="004320D1">
            <w:pPr>
              <w:spacing w:line="240" w:lineRule="auto"/>
              <w:rPr>
                <w:sz w:val="16"/>
              </w:rPr>
            </w:pPr>
          </w:p>
        </w:tc>
        <w:tc>
          <w:tcPr>
            <w:tcW w:w="6946" w:type="dxa"/>
            <w:tcBorders>
              <w:top w:val="single" w:sz="4" w:space="0" w:color="auto"/>
            </w:tcBorders>
            <w:vAlign w:val="bottom"/>
          </w:tcPr>
          <w:p w14:paraId="378B7529" w14:textId="77777777" w:rsidR="004320D1" w:rsidRPr="00560333" w:rsidRDefault="004320D1" w:rsidP="004320D1">
            <w:pPr>
              <w:spacing w:line="240" w:lineRule="auto"/>
              <w:rPr>
                <w:sz w:val="18"/>
              </w:rPr>
            </w:pPr>
            <w:r w:rsidRPr="00560333">
              <w:rPr>
                <w:sz w:val="18"/>
              </w:rPr>
              <w:t>наименование</w:t>
            </w:r>
          </w:p>
        </w:tc>
      </w:tr>
      <w:tr w:rsidR="004320D1" w14:paraId="3F933F07" w14:textId="77777777" w:rsidTr="00B73432">
        <w:trPr>
          <w:trHeight w:val="143"/>
        </w:trPr>
        <w:tc>
          <w:tcPr>
            <w:tcW w:w="1685" w:type="dxa"/>
            <w:vAlign w:val="bottom"/>
          </w:tcPr>
          <w:p w14:paraId="20FC1174" w14:textId="77777777" w:rsidR="004320D1" w:rsidRPr="00CB3CC9" w:rsidRDefault="004320D1" w:rsidP="004320D1">
            <w:pPr>
              <w:spacing w:line="240" w:lineRule="auto"/>
              <w:rPr>
                <w:sz w:val="24"/>
              </w:rPr>
            </w:pPr>
            <w:r w:rsidRPr="00CB3CC9">
              <w:rPr>
                <w:sz w:val="24"/>
              </w:rPr>
              <w:t>Кафедра</w:t>
            </w:r>
          </w:p>
        </w:tc>
        <w:tc>
          <w:tcPr>
            <w:tcW w:w="266" w:type="dxa"/>
            <w:vAlign w:val="bottom"/>
          </w:tcPr>
          <w:p w14:paraId="01364684" w14:textId="77777777" w:rsidR="004320D1" w:rsidRPr="0085481C" w:rsidRDefault="004320D1" w:rsidP="004320D1">
            <w:pPr>
              <w:spacing w:line="240" w:lineRule="auto"/>
              <w:ind w:left="-125" w:right="-250"/>
              <w:rPr>
                <w:sz w:val="16"/>
              </w:rPr>
            </w:pPr>
          </w:p>
        </w:tc>
        <w:tc>
          <w:tcPr>
            <w:tcW w:w="851" w:type="dxa"/>
            <w:tcBorders>
              <w:bottom w:val="single" w:sz="4" w:space="0" w:color="auto"/>
            </w:tcBorders>
            <w:vAlign w:val="bottom"/>
          </w:tcPr>
          <w:p w14:paraId="1A3BF259" w14:textId="2A00E26D" w:rsidR="004320D1" w:rsidRPr="0085481C" w:rsidRDefault="00560333" w:rsidP="00445382">
            <w:pPr>
              <w:spacing w:line="240" w:lineRule="auto"/>
              <w:jc w:val="center"/>
            </w:pPr>
            <w:r w:rsidRPr="00560333">
              <w:rPr>
                <w:sz w:val="24"/>
              </w:rPr>
              <w:t>И5</w:t>
            </w:r>
          </w:p>
        </w:tc>
        <w:tc>
          <w:tcPr>
            <w:tcW w:w="283" w:type="dxa"/>
            <w:vAlign w:val="bottom"/>
          </w:tcPr>
          <w:p w14:paraId="08CD033F" w14:textId="77777777" w:rsidR="004320D1" w:rsidRPr="0085481C" w:rsidRDefault="004320D1" w:rsidP="004320D1">
            <w:pPr>
              <w:spacing w:line="240" w:lineRule="auto"/>
              <w:rPr>
                <w:sz w:val="14"/>
              </w:rPr>
            </w:pPr>
          </w:p>
        </w:tc>
        <w:tc>
          <w:tcPr>
            <w:tcW w:w="6946" w:type="dxa"/>
            <w:tcBorders>
              <w:bottom w:val="single" w:sz="4" w:space="0" w:color="auto"/>
            </w:tcBorders>
            <w:vAlign w:val="bottom"/>
          </w:tcPr>
          <w:p w14:paraId="3C024EBB" w14:textId="7EFB3B46" w:rsidR="004320D1" w:rsidRPr="00560333" w:rsidRDefault="00560333" w:rsidP="004320D1">
            <w:pPr>
              <w:spacing w:line="240" w:lineRule="auto"/>
              <w:rPr>
                <w:sz w:val="18"/>
              </w:rPr>
            </w:pPr>
            <w:r w:rsidRPr="00560333">
              <w:rPr>
                <w:sz w:val="24"/>
              </w:rPr>
              <w:t>Информационные системы и программная инженерия</w:t>
            </w:r>
          </w:p>
        </w:tc>
      </w:tr>
      <w:tr w:rsidR="004320D1" w:rsidRPr="0085481C" w14:paraId="3977FD1C" w14:textId="77777777" w:rsidTr="00B73432">
        <w:trPr>
          <w:trHeight w:val="146"/>
        </w:trPr>
        <w:tc>
          <w:tcPr>
            <w:tcW w:w="1685" w:type="dxa"/>
            <w:vAlign w:val="bottom"/>
          </w:tcPr>
          <w:p w14:paraId="0EE5BEAC" w14:textId="77777777" w:rsidR="004320D1" w:rsidRPr="0085481C" w:rsidRDefault="004320D1" w:rsidP="004320D1">
            <w:pPr>
              <w:spacing w:line="240" w:lineRule="auto"/>
              <w:rPr>
                <w:sz w:val="16"/>
              </w:rPr>
            </w:pPr>
          </w:p>
        </w:tc>
        <w:tc>
          <w:tcPr>
            <w:tcW w:w="266" w:type="dxa"/>
            <w:vAlign w:val="bottom"/>
          </w:tcPr>
          <w:p w14:paraId="1ED078C5" w14:textId="77777777" w:rsidR="004320D1" w:rsidRPr="0085481C" w:rsidRDefault="004320D1" w:rsidP="004320D1">
            <w:pPr>
              <w:spacing w:line="240" w:lineRule="auto"/>
              <w:ind w:left="-125" w:right="-250"/>
              <w:rPr>
                <w:sz w:val="16"/>
              </w:rPr>
            </w:pPr>
          </w:p>
        </w:tc>
        <w:tc>
          <w:tcPr>
            <w:tcW w:w="851" w:type="dxa"/>
            <w:tcBorders>
              <w:top w:val="single" w:sz="4" w:space="0" w:color="auto"/>
            </w:tcBorders>
            <w:vAlign w:val="bottom"/>
          </w:tcPr>
          <w:p w14:paraId="3EB5DE74" w14:textId="77777777" w:rsidR="004320D1" w:rsidRPr="0085481C" w:rsidRDefault="004320D1" w:rsidP="004320D1">
            <w:pPr>
              <w:spacing w:line="240" w:lineRule="auto"/>
              <w:rPr>
                <w:sz w:val="16"/>
              </w:rPr>
            </w:pPr>
            <w:r w:rsidRPr="0085481C">
              <w:rPr>
                <w:sz w:val="16"/>
              </w:rPr>
              <w:t>шифр</w:t>
            </w:r>
          </w:p>
        </w:tc>
        <w:tc>
          <w:tcPr>
            <w:tcW w:w="283" w:type="dxa"/>
            <w:vAlign w:val="bottom"/>
          </w:tcPr>
          <w:p w14:paraId="6223ED84" w14:textId="77777777" w:rsidR="004320D1" w:rsidRPr="0085481C" w:rsidRDefault="004320D1" w:rsidP="004320D1">
            <w:pPr>
              <w:spacing w:line="240" w:lineRule="auto"/>
              <w:rPr>
                <w:sz w:val="16"/>
              </w:rPr>
            </w:pPr>
          </w:p>
        </w:tc>
        <w:tc>
          <w:tcPr>
            <w:tcW w:w="6946" w:type="dxa"/>
            <w:tcBorders>
              <w:top w:val="single" w:sz="4" w:space="0" w:color="auto"/>
            </w:tcBorders>
            <w:vAlign w:val="bottom"/>
          </w:tcPr>
          <w:p w14:paraId="175BD7F1" w14:textId="77777777" w:rsidR="004320D1" w:rsidRPr="0085481C" w:rsidRDefault="004320D1" w:rsidP="004320D1">
            <w:pPr>
              <w:spacing w:line="240" w:lineRule="auto"/>
              <w:rPr>
                <w:sz w:val="16"/>
              </w:rPr>
            </w:pPr>
            <w:r w:rsidRPr="0085481C">
              <w:rPr>
                <w:sz w:val="16"/>
              </w:rPr>
              <w:t>наименование</w:t>
            </w:r>
          </w:p>
        </w:tc>
      </w:tr>
      <w:tr w:rsidR="004320D1" w14:paraId="5ED2A18B" w14:textId="77777777" w:rsidTr="00B73432">
        <w:trPr>
          <w:trHeight w:val="149"/>
        </w:trPr>
        <w:tc>
          <w:tcPr>
            <w:tcW w:w="1685" w:type="dxa"/>
            <w:vAlign w:val="bottom"/>
          </w:tcPr>
          <w:p w14:paraId="4B35FCBA" w14:textId="77777777" w:rsidR="004320D1" w:rsidRPr="00CB3CC9" w:rsidRDefault="004320D1" w:rsidP="004320D1">
            <w:pPr>
              <w:spacing w:line="240" w:lineRule="auto"/>
              <w:rPr>
                <w:sz w:val="24"/>
              </w:rPr>
            </w:pPr>
            <w:r w:rsidRPr="00CB3CC9">
              <w:rPr>
                <w:sz w:val="24"/>
              </w:rPr>
              <w:t>Дисциплина</w:t>
            </w:r>
          </w:p>
        </w:tc>
        <w:tc>
          <w:tcPr>
            <w:tcW w:w="266" w:type="dxa"/>
            <w:vAlign w:val="bottom"/>
          </w:tcPr>
          <w:p w14:paraId="712D5870" w14:textId="77777777" w:rsidR="004320D1" w:rsidRPr="0085481C" w:rsidRDefault="004320D1" w:rsidP="004320D1">
            <w:pPr>
              <w:spacing w:line="240" w:lineRule="auto"/>
              <w:ind w:left="-125" w:right="-250"/>
              <w:rPr>
                <w:sz w:val="16"/>
              </w:rPr>
            </w:pPr>
          </w:p>
        </w:tc>
        <w:tc>
          <w:tcPr>
            <w:tcW w:w="8080" w:type="dxa"/>
            <w:gridSpan w:val="3"/>
            <w:tcBorders>
              <w:bottom w:val="single" w:sz="4" w:space="0" w:color="auto"/>
            </w:tcBorders>
            <w:vAlign w:val="bottom"/>
          </w:tcPr>
          <w:p w14:paraId="73A6BDF7" w14:textId="1EECB88E" w:rsidR="004320D1" w:rsidRPr="00560333" w:rsidRDefault="00560333" w:rsidP="004320D1">
            <w:pPr>
              <w:spacing w:line="240" w:lineRule="auto"/>
              <w:rPr>
                <w:sz w:val="24"/>
              </w:rPr>
            </w:pPr>
            <w:r w:rsidRPr="00560333">
              <w:rPr>
                <w:sz w:val="24"/>
              </w:rPr>
              <w:t>Разработка</w:t>
            </w:r>
            <w:r>
              <w:t xml:space="preserve"> </w:t>
            </w:r>
            <w:r>
              <w:rPr>
                <w:sz w:val="24"/>
              </w:rPr>
              <w:t>пользовательского интерфейса</w:t>
            </w:r>
          </w:p>
        </w:tc>
      </w:tr>
    </w:tbl>
    <w:p w14:paraId="518C323A" w14:textId="77777777" w:rsidR="004320D1" w:rsidRPr="00A856A0" w:rsidRDefault="004320D1" w:rsidP="004320D1">
      <w:pPr>
        <w:spacing w:line="240" w:lineRule="auto"/>
        <w:rPr>
          <w:sz w:val="24"/>
          <w:szCs w:val="24"/>
        </w:rPr>
      </w:pPr>
    </w:p>
    <w:p w14:paraId="0A6FC805" w14:textId="77777777" w:rsidR="004320D1" w:rsidRPr="00A856A0" w:rsidRDefault="004320D1" w:rsidP="004320D1">
      <w:pPr>
        <w:spacing w:line="240" w:lineRule="auto"/>
        <w:jc w:val="center"/>
        <w:rPr>
          <w:sz w:val="24"/>
          <w:szCs w:val="24"/>
        </w:rPr>
      </w:pPr>
    </w:p>
    <w:p w14:paraId="7D591F56" w14:textId="77777777" w:rsidR="004320D1" w:rsidRPr="00A856A0" w:rsidRDefault="004320D1" w:rsidP="004320D1">
      <w:pPr>
        <w:spacing w:line="240" w:lineRule="auto"/>
        <w:jc w:val="center"/>
        <w:rPr>
          <w:sz w:val="24"/>
          <w:szCs w:val="24"/>
        </w:rPr>
      </w:pPr>
    </w:p>
    <w:p w14:paraId="5F1416EF" w14:textId="77777777" w:rsidR="004320D1" w:rsidRPr="00A856A0" w:rsidRDefault="004320D1" w:rsidP="004320D1">
      <w:pPr>
        <w:spacing w:line="240" w:lineRule="auto"/>
        <w:jc w:val="center"/>
        <w:rPr>
          <w:sz w:val="24"/>
          <w:szCs w:val="24"/>
        </w:rPr>
      </w:pPr>
    </w:p>
    <w:p w14:paraId="20C0AFDC" w14:textId="77777777" w:rsidR="004320D1" w:rsidRPr="007B0304" w:rsidRDefault="004320D1" w:rsidP="004320D1">
      <w:pPr>
        <w:spacing w:line="240" w:lineRule="auto"/>
        <w:jc w:val="center"/>
        <w:rPr>
          <w:sz w:val="40"/>
        </w:rPr>
      </w:pPr>
      <w:r w:rsidRPr="007B0304">
        <w:rPr>
          <w:sz w:val="40"/>
        </w:rPr>
        <w:t>КУРСОВАЯ РАБОТА</w:t>
      </w:r>
    </w:p>
    <w:p w14:paraId="1B274704" w14:textId="77777777" w:rsidR="004320D1" w:rsidRPr="007B0304" w:rsidRDefault="004320D1" w:rsidP="004320D1">
      <w:pPr>
        <w:spacing w:line="240" w:lineRule="auto"/>
        <w:jc w:val="center"/>
        <w:rPr>
          <w:sz w:val="40"/>
        </w:rPr>
      </w:pPr>
      <w:r>
        <w:rPr>
          <w:sz w:val="40"/>
        </w:rPr>
        <w:t>на тему</w:t>
      </w:r>
    </w:p>
    <w:tbl>
      <w:tblPr>
        <w:tblStyle w:val="TableGrid"/>
        <w:tblW w:w="0" w:type="auto"/>
        <w:tblLook w:val="04A0" w:firstRow="1" w:lastRow="0" w:firstColumn="1" w:lastColumn="0" w:noHBand="0" w:noVBand="1"/>
      </w:tblPr>
      <w:tblGrid>
        <w:gridCol w:w="9355"/>
      </w:tblGrid>
      <w:tr w:rsidR="004320D1" w14:paraId="36716A63" w14:textId="77777777" w:rsidTr="00560333">
        <w:tc>
          <w:tcPr>
            <w:tcW w:w="9638" w:type="dxa"/>
            <w:tcBorders>
              <w:top w:val="nil"/>
              <w:left w:val="nil"/>
              <w:bottom w:val="single" w:sz="4" w:space="0" w:color="auto"/>
              <w:right w:val="nil"/>
            </w:tcBorders>
          </w:tcPr>
          <w:p w14:paraId="4CDC31DB" w14:textId="7C7DD0CF" w:rsidR="004320D1" w:rsidRDefault="00560333" w:rsidP="00383A26">
            <w:pPr>
              <w:spacing w:line="240" w:lineRule="auto"/>
              <w:jc w:val="center"/>
              <w:rPr>
                <w:sz w:val="40"/>
              </w:rPr>
            </w:pPr>
            <w:r>
              <w:rPr>
                <w:sz w:val="40"/>
              </w:rPr>
              <w:t>Разработка пользовательского интерфейса</w:t>
            </w:r>
            <w:r w:rsidR="00383A26">
              <w:rPr>
                <w:sz w:val="40"/>
              </w:rPr>
              <w:t xml:space="preserve"> для</w:t>
            </w:r>
          </w:p>
        </w:tc>
      </w:tr>
      <w:tr w:rsidR="004320D1" w14:paraId="1F7A0968" w14:textId="77777777" w:rsidTr="00560333">
        <w:tc>
          <w:tcPr>
            <w:tcW w:w="9638" w:type="dxa"/>
            <w:tcBorders>
              <w:top w:val="single" w:sz="4" w:space="0" w:color="auto"/>
              <w:left w:val="nil"/>
              <w:bottom w:val="single" w:sz="4" w:space="0" w:color="auto"/>
              <w:right w:val="nil"/>
            </w:tcBorders>
          </w:tcPr>
          <w:p w14:paraId="380B2AE9" w14:textId="219A04AA" w:rsidR="004320D1" w:rsidRDefault="00383A26" w:rsidP="00383A26">
            <w:pPr>
              <w:spacing w:line="240" w:lineRule="auto"/>
              <w:jc w:val="center"/>
              <w:rPr>
                <w:sz w:val="40"/>
              </w:rPr>
            </w:pPr>
            <w:r>
              <w:rPr>
                <w:sz w:val="40"/>
              </w:rPr>
              <w:t>платформы проведения прямых трансляций</w:t>
            </w:r>
          </w:p>
        </w:tc>
      </w:tr>
    </w:tbl>
    <w:p w14:paraId="1B904D53" w14:textId="77777777" w:rsidR="004320D1" w:rsidRPr="00A856A0" w:rsidRDefault="004320D1" w:rsidP="004320D1">
      <w:pPr>
        <w:spacing w:line="240" w:lineRule="auto"/>
        <w:jc w:val="center"/>
        <w:rPr>
          <w:szCs w:val="28"/>
        </w:rPr>
      </w:pPr>
    </w:p>
    <w:p w14:paraId="09F3374E" w14:textId="77777777" w:rsidR="004320D1" w:rsidRPr="007B0304" w:rsidRDefault="004320D1" w:rsidP="004320D1">
      <w:pPr>
        <w:spacing w:line="240" w:lineRule="auto"/>
        <w:rPr>
          <w:sz w:val="32"/>
          <w:szCs w:val="28"/>
        </w:rPr>
      </w:pPr>
    </w:p>
    <w:tbl>
      <w:tblPr>
        <w:tblStyle w:val="TableGrid"/>
        <w:tblW w:w="5042" w:type="dxa"/>
        <w:tblInd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853"/>
        <w:gridCol w:w="388"/>
        <w:gridCol w:w="965"/>
        <w:gridCol w:w="236"/>
        <w:gridCol w:w="1404"/>
      </w:tblGrid>
      <w:tr w:rsidR="004320D1" w14:paraId="449EF480" w14:textId="77777777" w:rsidTr="00CB3CC9">
        <w:trPr>
          <w:trHeight w:val="292"/>
        </w:trPr>
        <w:tc>
          <w:tcPr>
            <w:tcW w:w="3402" w:type="dxa"/>
            <w:gridSpan w:val="4"/>
          </w:tcPr>
          <w:p w14:paraId="529D701F" w14:textId="77777777" w:rsidR="004320D1" w:rsidRDefault="004320D1" w:rsidP="00383A26">
            <w:pPr>
              <w:tabs>
                <w:tab w:val="left" w:pos="5670"/>
              </w:tabs>
              <w:spacing w:line="240" w:lineRule="auto"/>
            </w:pPr>
            <w:r>
              <w:t>Выполнил студент группы</w:t>
            </w:r>
          </w:p>
        </w:tc>
        <w:tc>
          <w:tcPr>
            <w:tcW w:w="236" w:type="dxa"/>
          </w:tcPr>
          <w:p w14:paraId="7CE3255B" w14:textId="77777777" w:rsidR="004320D1" w:rsidRPr="007B0304" w:rsidRDefault="004320D1" w:rsidP="00383A26">
            <w:pPr>
              <w:tabs>
                <w:tab w:val="left" w:pos="5670"/>
              </w:tabs>
              <w:spacing w:line="240" w:lineRule="auto"/>
              <w:rPr>
                <w:sz w:val="18"/>
              </w:rPr>
            </w:pPr>
          </w:p>
        </w:tc>
        <w:tc>
          <w:tcPr>
            <w:tcW w:w="1404" w:type="dxa"/>
            <w:tcBorders>
              <w:bottom w:val="single" w:sz="4" w:space="0" w:color="auto"/>
            </w:tcBorders>
          </w:tcPr>
          <w:p w14:paraId="311D1AEE" w14:textId="5AC7D9DA" w:rsidR="004320D1" w:rsidRDefault="00560333" w:rsidP="00383A26">
            <w:pPr>
              <w:tabs>
                <w:tab w:val="left" w:pos="5670"/>
              </w:tabs>
              <w:spacing w:line="240" w:lineRule="auto"/>
              <w:ind w:left="-344" w:firstLine="344"/>
            </w:pPr>
            <w:r>
              <w:t>И967</w:t>
            </w:r>
          </w:p>
        </w:tc>
      </w:tr>
      <w:tr w:rsidR="004320D1" w14:paraId="0053DAF6" w14:textId="77777777" w:rsidTr="00C40383">
        <w:trPr>
          <w:trHeight w:val="349"/>
        </w:trPr>
        <w:tc>
          <w:tcPr>
            <w:tcW w:w="5042" w:type="dxa"/>
            <w:gridSpan w:val="6"/>
            <w:tcBorders>
              <w:bottom w:val="single" w:sz="4" w:space="0" w:color="auto"/>
            </w:tcBorders>
          </w:tcPr>
          <w:p w14:paraId="2116BCC0" w14:textId="7998B71E" w:rsidR="004320D1" w:rsidRDefault="00383A26" w:rsidP="00383A26">
            <w:pPr>
              <w:tabs>
                <w:tab w:val="left" w:pos="5670"/>
              </w:tabs>
              <w:spacing w:line="240" w:lineRule="auto"/>
              <w:jc w:val="center"/>
            </w:pPr>
            <w:r>
              <w:t>Васильев</w:t>
            </w:r>
            <w:r w:rsidR="00347719">
              <w:t xml:space="preserve"> </w:t>
            </w:r>
            <w:r>
              <w:t>Н.А</w:t>
            </w:r>
            <w:r w:rsidR="006612E7">
              <w:t>.</w:t>
            </w:r>
          </w:p>
        </w:tc>
      </w:tr>
      <w:tr w:rsidR="004320D1" w14:paraId="24402DB5" w14:textId="77777777" w:rsidTr="00CB3CC9">
        <w:trPr>
          <w:trHeight w:val="276"/>
        </w:trPr>
        <w:tc>
          <w:tcPr>
            <w:tcW w:w="5042" w:type="dxa"/>
            <w:gridSpan w:val="6"/>
            <w:tcBorders>
              <w:top w:val="single" w:sz="4" w:space="0" w:color="auto"/>
            </w:tcBorders>
          </w:tcPr>
          <w:p w14:paraId="2C03AE3D" w14:textId="77777777" w:rsidR="004320D1" w:rsidRPr="007B0304" w:rsidRDefault="004320D1" w:rsidP="004320D1">
            <w:pPr>
              <w:tabs>
                <w:tab w:val="left" w:pos="5670"/>
              </w:tabs>
              <w:spacing w:line="240" w:lineRule="auto"/>
              <w:jc w:val="center"/>
              <w:rPr>
                <w:vertAlign w:val="superscript"/>
              </w:rPr>
            </w:pPr>
            <w:r>
              <w:rPr>
                <w:vertAlign w:val="superscript"/>
              </w:rPr>
              <w:t>Фамилия И.О.</w:t>
            </w:r>
          </w:p>
        </w:tc>
      </w:tr>
      <w:tr w:rsidR="004320D1" w14:paraId="51AE893A" w14:textId="77777777" w:rsidTr="00CB3CC9">
        <w:trPr>
          <w:trHeight w:val="308"/>
        </w:trPr>
        <w:tc>
          <w:tcPr>
            <w:tcW w:w="5042" w:type="dxa"/>
            <w:gridSpan w:val="6"/>
          </w:tcPr>
          <w:p w14:paraId="4D264EEC" w14:textId="77777777" w:rsidR="004320D1" w:rsidRDefault="004320D1" w:rsidP="004320D1">
            <w:pPr>
              <w:tabs>
                <w:tab w:val="left" w:pos="5670"/>
              </w:tabs>
              <w:spacing w:line="240" w:lineRule="auto"/>
              <w:jc w:val="right"/>
            </w:pPr>
            <w:r w:rsidRPr="004E0886">
              <w:rPr>
                <w:b/>
              </w:rPr>
              <w:t>РУКОВОДИТЕЛЬ</w:t>
            </w:r>
          </w:p>
        </w:tc>
      </w:tr>
      <w:tr w:rsidR="004320D1" w14:paraId="4E3B3D4F" w14:textId="77777777" w:rsidTr="00CB3CC9">
        <w:trPr>
          <w:trHeight w:val="292"/>
        </w:trPr>
        <w:tc>
          <w:tcPr>
            <w:tcW w:w="2049" w:type="dxa"/>
            <w:gridSpan w:val="2"/>
            <w:tcBorders>
              <w:bottom w:val="single" w:sz="4" w:space="0" w:color="auto"/>
            </w:tcBorders>
          </w:tcPr>
          <w:p w14:paraId="2FD35994" w14:textId="7600B69A" w:rsidR="004320D1" w:rsidRDefault="00560333" w:rsidP="00445382">
            <w:pPr>
              <w:tabs>
                <w:tab w:val="left" w:pos="5670"/>
              </w:tabs>
              <w:spacing w:line="240" w:lineRule="auto"/>
              <w:jc w:val="center"/>
            </w:pPr>
            <w:r>
              <w:t>Снижко Е.А.</w:t>
            </w:r>
          </w:p>
        </w:tc>
        <w:tc>
          <w:tcPr>
            <w:tcW w:w="388" w:type="dxa"/>
          </w:tcPr>
          <w:p w14:paraId="5A203EA2" w14:textId="77777777" w:rsidR="004320D1" w:rsidRDefault="004320D1" w:rsidP="004320D1">
            <w:pPr>
              <w:tabs>
                <w:tab w:val="left" w:pos="5670"/>
              </w:tabs>
              <w:spacing w:line="240" w:lineRule="auto"/>
            </w:pPr>
          </w:p>
        </w:tc>
        <w:tc>
          <w:tcPr>
            <w:tcW w:w="2605" w:type="dxa"/>
            <w:gridSpan w:val="3"/>
            <w:tcBorders>
              <w:bottom w:val="single" w:sz="4" w:space="0" w:color="auto"/>
            </w:tcBorders>
          </w:tcPr>
          <w:p w14:paraId="220FABB7" w14:textId="77777777" w:rsidR="004320D1" w:rsidRDefault="004320D1" w:rsidP="004320D1">
            <w:pPr>
              <w:tabs>
                <w:tab w:val="left" w:pos="5670"/>
              </w:tabs>
              <w:spacing w:line="240" w:lineRule="auto"/>
            </w:pPr>
          </w:p>
        </w:tc>
      </w:tr>
      <w:tr w:rsidR="004320D1" w:rsidRPr="007B0304" w14:paraId="4791C2A4" w14:textId="77777777" w:rsidTr="00CB3CC9">
        <w:trPr>
          <w:trHeight w:val="292"/>
        </w:trPr>
        <w:tc>
          <w:tcPr>
            <w:tcW w:w="5042" w:type="dxa"/>
            <w:gridSpan w:val="6"/>
          </w:tcPr>
          <w:p w14:paraId="51ABD185" w14:textId="77777777" w:rsidR="004320D1" w:rsidRPr="007B0304" w:rsidRDefault="004320D1" w:rsidP="004320D1">
            <w:pPr>
              <w:tabs>
                <w:tab w:val="left" w:pos="5670"/>
              </w:tabs>
              <w:spacing w:line="240" w:lineRule="auto"/>
              <w:rPr>
                <w:vertAlign w:val="superscript"/>
              </w:rPr>
            </w:pPr>
            <w:r>
              <w:rPr>
                <w:vertAlign w:val="superscript"/>
              </w:rPr>
              <w:t xml:space="preserve">          Фамилия И.О.                                     Подпись</w:t>
            </w:r>
          </w:p>
        </w:tc>
      </w:tr>
      <w:tr w:rsidR="004320D1" w14:paraId="5043BAC6" w14:textId="77777777" w:rsidTr="00CB3CC9">
        <w:trPr>
          <w:trHeight w:val="292"/>
        </w:trPr>
        <w:tc>
          <w:tcPr>
            <w:tcW w:w="1196" w:type="dxa"/>
            <w:vAlign w:val="bottom"/>
          </w:tcPr>
          <w:p w14:paraId="3DE4F9ED" w14:textId="77777777" w:rsidR="004320D1" w:rsidRDefault="004320D1" w:rsidP="004320D1">
            <w:pPr>
              <w:tabs>
                <w:tab w:val="left" w:pos="5670"/>
              </w:tabs>
              <w:spacing w:line="240" w:lineRule="auto"/>
            </w:pPr>
            <w:r>
              <w:t xml:space="preserve">Оценка </w:t>
            </w:r>
          </w:p>
        </w:tc>
        <w:tc>
          <w:tcPr>
            <w:tcW w:w="2442" w:type="dxa"/>
            <w:gridSpan w:val="4"/>
            <w:tcBorders>
              <w:bottom w:val="single" w:sz="4" w:space="0" w:color="auto"/>
            </w:tcBorders>
            <w:vAlign w:val="bottom"/>
          </w:tcPr>
          <w:p w14:paraId="1454C59A" w14:textId="77777777" w:rsidR="004320D1" w:rsidRPr="007B0304" w:rsidRDefault="004320D1" w:rsidP="004320D1">
            <w:pPr>
              <w:tabs>
                <w:tab w:val="left" w:pos="5670"/>
              </w:tabs>
              <w:spacing w:line="240" w:lineRule="auto"/>
              <w:rPr>
                <w:sz w:val="18"/>
              </w:rPr>
            </w:pPr>
          </w:p>
        </w:tc>
        <w:tc>
          <w:tcPr>
            <w:tcW w:w="1404" w:type="dxa"/>
          </w:tcPr>
          <w:p w14:paraId="132D69E2" w14:textId="77777777" w:rsidR="004320D1" w:rsidRDefault="004320D1" w:rsidP="004320D1">
            <w:pPr>
              <w:tabs>
                <w:tab w:val="left" w:pos="5670"/>
              </w:tabs>
              <w:spacing w:line="240" w:lineRule="auto"/>
            </w:pPr>
          </w:p>
        </w:tc>
      </w:tr>
      <w:tr w:rsidR="004320D1" w14:paraId="55C10630" w14:textId="77777777" w:rsidTr="00CB3CC9">
        <w:trPr>
          <w:trHeight w:val="409"/>
        </w:trPr>
        <w:tc>
          <w:tcPr>
            <w:tcW w:w="1196" w:type="dxa"/>
            <w:vAlign w:val="bottom"/>
          </w:tcPr>
          <w:p w14:paraId="51611632" w14:textId="77777777" w:rsidR="004320D1" w:rsidRDefault="004320D1" w:rsidP="004320D1">
            <w:pPr>
              <w:tabs>
                <w:tab w:val="left" w:pos="5670"/>
              </w:tabs>
              <w:spacing w:line="240" w:lineRule="auto"/>
            </w:pPr>
            <w:r>
              <w:t>«_____»</w:t>
            </w:r>
          </w:p>
        </w:tc>
        <w:tc>
          <w:tcPr>
            <w:tcW w:w="2442" w:type="dxa"/>
            <w:gridSpan w:val="4"/>
            <w:tcBorders>
              <w:top w:val="single" w:sz="4" w:space="0" w:color="auto"/>
              <w:bottom w:val="single" w:sz="4" w:space="0" w:color="auto"/>
            </w:tcBorders>
            <w:vAlign w:val="bottom"/>
          </w:tcPr>
          <w:p w14:paraId="149D54F5" w14:textId="77777777" w:rsidR="004320D1" w:rsidRPr="007B0304" w:rsidRDefault="004320D1" w:rsidP="004320D1">
            <w:pPr>
              <w:tabs>
                <w:tab w:val="left" w:pos="5670"/>
              </w:tabs>
              <w:spacing w:line="240" w:lineRule="auto"/>
              <w:rPr>
                <w:sz w:val="18"/>
              </w:rPr>
            </w:pPr>
          </w:p>
        </w:tc>
        <w:tc>
          <w:tcPr>
            <w:tcW w:w="1404" w:type="dxa"/>
            <w:vAlign w:val="bottom"/>
          </w:tcPr>
          <w:p w14:paraId="72D0F7D8" w14:textId="01410882" w:rsidR="004320D1" w:rsidRDefault="004320D1" w:rsidP="00E17718">
            <w:pPr>
              <w:tabs>
                <w:tab w:val="left" w:pos="5670"/>
              </w:tabs>
              <w:spacing w:line="240" w:lineRule="auto"/>
            </w:pPr>
            <w:r>
              <w:t>20</w:t>
            </w:r>
            <w:r w:rsidR="00E17718">
              <w:t>1</w:t>
            </w:r>
            <w:r w:rsidR="00560333">
              <w:t>9</w:t>
            </w:r>
            <w:r w:rsidR="001E1ADA">
              <w:t xml:space="preserve"> </w:t>
            </w:r>
            <w:r>
              <w:t>г.</w:t>
            </w:r>
          </w:p>
        </w:tc>
      </w:tr>
    </w:tbl>
    <w:p w14:paraId="69174EDB" w14:textId="77777777" w:rsidR="004320D1" w:rsidRPr="007B0304" w:rsidRDefault="004320D1" w:rsidP="004320D1">
      <w:pPr>
        <w:tabs>
          <w:tab w:val="left" w:pos="5670"/>
        </w:tabs>
        <w:spacing w:line="240" w:lineRule="auto"/>
        <w:ind w:left="5387"/>
        <w:rPr>
          <w:sz w:val="36"/>
          <w:szCs w:val="28"/>
        </w:rPr>
      </w:pPr>
    </w:p>
    <w:p w14:paraId="3E390538" w14:textId="77777777" w:rsidR="004320D1" w:rsidRDefault="004320D1" w:rsidP="004320D1">
      <w:pPr>
        <w:tabs>
          <w:tab w:val="left" w:pos="5670"/>
        </w:tabs>
        <w:spacing w:line="240" w:lineRule="auto"/>
        <w:ind w:left="5387"/>
        <w:rPr>
          <w:sz w:val="36"/>
          <w:szCs w:val="28"/>
        </w:rPr>
      </w:pPr>
    </w:p>
    <w:p w14:paraId="2C8A1122" w14:textId="77777777" w:rsidR="004320D1" w:rsidRDefault="004320D1" w:rsidP="004320D1">
      <w:pPr>
        <w:tabs>
          <w:tab w:val="left" w:pos="5670"/>
        </w:tabs>
        <w:spacing w:line="240" w:lineRule="auto"/>
        <w:ind w:left="5387"/>
        <w:rPr>
          <w:sz w:val="36"/>
          <w:szCs w:val="28"/>
        </w:rPr>
      </w:pPr>
    </w:p>
    <w:p w14:paraId="6F2527AC" w14:textId="77777777" w:rsidR="00A36914" w:rsidRPr="007B0304" w:rsidRDefault="00A36914" w:rsidP="009B2429">
      <w:pPr>
        <w:tabs>
          <w:tab w:val="left" w:pos="5670"/>
        </w:tabs>
        <w:spacing w:line="240" w:lineRule="auto"/>
        <w:rPr>
          <w:sz w:val="36"/>
          <w:szCs w:val="28"/>
        </w:rPr>
      </w:pPr>
    </w:p>
    <w:p w14:paraId="47C00C62" w14:textId="77777777" w:rsidR="004320D1" w:rsidRPr="007B0304" w:rsidRDefault="004320D1" w:rsidP="004320D1">
      <w:pPr>
        <w:spacing w:line="240" w:lineRule="auto"/>
        <w:jc w:val="center"/>
        <w:rPr>
          <w:szCs w:val="28"/>
        </w:rPr>
      </w:pPr>
      <w:r w:rsidRPr="007B0304">
        <w:rPr>
          <w:szCs w:val="28"/>
        </w:rPr>
        <w:t>САНКТ-ПЕТЕРБУРГ</w:t>
      </w:r>
    </w:p>
    <w:p w14:paraId="0D7FA95B" w14:textId="269DBA4D" w:rsidR="00453736" w:rsidRPr="00453736" w:rsidRDefault="00E17718" w:rsidP="00453736">
      <w:pPr>
        <w:spacing w:line="240" w:lineRule="auto"/>
        <w:jc w:val="center"/>
        <w:rPr>
          <w:szCs w:val="28"/>
        </w:rPr>
      </w:pPr>
      <w:r>
        <w:rPr>
          <w:szCs w:val="28"/>
        </w:rPr>
        <w:t>201</w:t>
      </w:r>
      <w:r w:rsidR="00560333">
        <w:rPr>
          <w:szCs w:val="28"/>
        </w:rPr>
        <w:t>9</w:t>
      </w:r>
      <w:r w:rsidR="00A856A0">
        <w:rPr>
          <w:szCs w:val="28"/>
        </w:rPr>
        <w:t xml:space="preserve"> </w:t>
      </w:r>
      <w:r w:rsidR="004320D1" w:rsidRPr="007B0304">
        <w:rPr>
          <w:szCs w:val="28"/>
        </w:rPr>
        <w:t>г.</w:t>
      </w:r>
      <w:bookmarkEnd w:id="0"/>
    </w:p>
    <w:sdt>
      <w:sdtPr>
        <w:rPr>
          <w:rFonts w:ascii="Times New Roman" w:eastAsiaTheme="minorHAnsi" w:hAnsi="Times New Roman" w:cstheme="minorBidi"/>
          <w:color w:val="auto"/>
          <w:sz w:val="28"/>
          <w:szCs w:val="22"/>
          <w:lang w:eastAsia="en-US"/>
        </w:rPr>
        <w:id w:val="-719209746"/>
        <w:docPartObj>
          <w:docPartGallery w:val="Table of Contents"/>
          <w:docPartUnique/>
        </w:docPartObj>
      </w:sdtPr>
      <w:sdtEndPr>
        <w:rPr>
          <w:bCs/>
        </w:rPr>
      </w:sdtEndPr>
      <w:sdtContent>
        <w:p w14:paraId="0DC646B0" w14:textId="46F53D90" w:rsidR="00453736" w:rsidRDefault="00453736" w:rsidP="00453736">
          <w:pPr>
            <w:pStyle w:val="TOCHeading"/>
            <w:jc w:val="center"/>
            <w:rPr>
              <w:rFonts w:ascii="Times New Roman" w:hAnsi="Times New Roman" w:cs="Times New Roman"/>
              <w:b/>
              <w:color w:val="auto"/>
              <w:sz w:val="28"/>
            </w:rPr>
          </w:pPr>
          <w:r w:rsidRPr="00453736">
            <w:rPr>
              <w:rFonts w:ascii="Times New Roman" w:hAnsi="Times New Roman" w:cs="Times New Roman"/>
              <w:b/>
              <w:color w:val="auto"/>
              <w:sz w:val="28"/>
            </w:rPr>
            <w:t>СОДЕРЖАНИЕ</w:t>
          </w:r>
        </w:p>
        <w:p w14:paraId="4916A6F3" w14:textId="77777777" w:rsidR="00453736" w:rsidRPr="00453736" w:rsidRDefault="00453736" w:rsidP="00453736">
          <w:pPr>
            <w:rPr>
              <w:lang w:eastAsia="ru-RU"/>
            </w:rPr>
          </w:pPr>
        </w:p>
        <w:p w14:paraId="378CB38E" w14:textId="20053A5C" w:rsidR="001D1D7D" w:rsidRPr="001D1D7D" w:rsidRDefault="00453736">
          <w:pPr>
            <w:pStyle w:val="TOC1"/>
            <w:tabs>
              <w:tab w:val="right" w:leader="dot" w:pos="9345"/>
            </w:tabs>
            <w:rPr>
              <w:rFonts w:asciiTheme="minorHAnsi" w:eastAsiaTheme="minorEastAsia" w:hAnsiTheme="minorHAnsi"/>
              <w:noProof/>
              <w:sz w:val="22"/>
              <w:lang w:val="en-US"/>
            </w:rPr>
          </w:pPr>
          <w:r w:rsidRPr="001D1D7D">
            <w:fldChar w:fldCharType="begin"/>
          </w:r>
          <w:r w:rsidRPr="001D1D7D">
            <w:instrText xml:space="preserve"> TOC \o "1-3" \h \z \u </w:instrText>
          </w:r>
          <w:r w:rsidRPr="001D1D7D">
            <w:fldChar w:fldCharType="separate"/>
          </w:r>
          <w:hyperlink w:anchor="_Toc19646159" w:history="1">
            <w:r w:rsidR="001D1D7D" w:rsidRPr="001D1D7D">
              <w:rPr>
                <w:rStyle w:val="Hyperlink"/>
                <w:noProof/>
              </w:rPr>
              <w:t>ВВЕДЕНИЕ</w:t>
            </w:r>
            <w:r w:rsidR="001D1D7D" w:rsidRPr="001D1D7D">
              <w:rPr>
                <w:noProof/>
                <w:webHidden/>
              </w:rPr>
              <w:tab/>
            </w:r>
            <w:r w:rsidR="001D1D7D" w:rsidRPr="001D1D7D">
              <w:rPr>
                <w:noProof/>
                <w:webHidden/>
              </w:rPr>
              <w:fldChar w:fldCharType="begin"/>
            </w:r>
            <w:r w:rsidR="001D1D7D" w:rsidRPr="001D1D7D">
              <w:rPr>
                <w:noProof/>
                <w:webHidden/>
              </w:rPr>
              <w:instrText xml:space="preserve"> PAGEREF _Toc19646159 \h </w:instrText>
            </w:r>
            <w:r w:rsidR="001D1D7D" w:rsidRPr="001D1D7D">
              <w:rPr>
                <w:noProof/>
                <w:webHidden/>
              </w:rPr>
            </w:r>
            <w:r w:rsidR="001D1D7D" w:rsidRPr="001D1D7D">
              <w:rPr>
                <w:noProof/>
                <w:webHidden/>
              </w:rPr>
              <w:fldChar w:fldCharType="separate"/>
            </w:r>
            <w:r w:rsidR="00373B61">
              <w:rPr>
                <w:noProof/>
                <w:webHidden/>
              </w:rPr>
              <w:t>4</w:t>
            </w:r>
            <w:r w:rsidR="001D1D7D" w:rsidRPr="001D1D7D">
              <w:rPr>
                <w:noProof/>
                <w:webHidden/>
              </w:rPr>
              <w:fldChar w:fldCharType="end"/>
            </w:r>
          </w:hyperlink>
        </w:p>
        <w:p w14:paraId="2BD114B8" w14:textId="64DE7600" w:rsidR="001D1D7D" w:rsidRPr="001D1D7D" w:rsidRDefault="006B61D4">
          <w:pPr>
            <w:pStyle w:val="TOC1"/>
            <w:tabs>
              <w:tab w:val="left" w:pos="440"/>
              <w:tab w:val="right" w:leader="dot" w:pos="9345"/>
            </w:tabs>
            <w:rPr>
              <w:rFonts w:asciiTheme="minorHAnsi" w:eastAsiaTheme="minorEastAsia" w:hAnsiTheme="minorHAnsi"/>
              <w:noProof/>
              <w:sz w:val="22"/>
              <w:lang w:val="en-US"/>
            </w:rPr>
          </w:pPr>
          <w:hyperlink w:anchor="_Toc19646160" w:history="1">
            <w:r w:rsidR="001D1D7D" w:rsidRPr="001D1D7D">
              <w:rPr>
                <w:rStyle w:val="Hyperlink"/>
                <w:noProof/>
              </w:rPr>
              <w:t>1</w:t>
            </w:r>
            <w:r w:rsidR="001D1D7D" w:rsidRPr="001D1D7D">
              <w:rPr>
                <w:rFonts w:asciiTheme="minorHAnsi" w:eastAsiaTheme="minorEastAsia" w:hAnsiTheme="minorHAnsi"/>
                <w:noProof/>
                <w:sz w:val="22"/>
                <w:lang w:val="en-US"/>
              </w:rPr>
              <w:tab/>
            </w:r>
            <w:r w:rsidR="001D1D7D" w:rsidRPr="001D1D7D">
              <w:rPr>
                <w:rStyle w:val="Hyperlink"/>
                <w:noProof/>
              </w:rPr>
              <w:t>Анализ деятельности пользователя</w:t>
            </w:r>
            <w:r w:rsidR="001D1D7D" w:rsidRPr="001D1D7D">
              <w:rPr>
                <w:noProof/>
                <w:webHidden/>
              </w:rPr>
              <w:tab/>
            </w:r>
            <w:r w:rsidR="001D1D7D" w:rsidRPr="001D1D7D">
              <w:rPr>
                <w:noProof/>
                <w:webHidden/>
              </w:rPr>
              <w:fldChar w:fldCharType="begin"/>
            </w:r>
            <w:r w:rsidR="001D1D7D" w:rsidRPr="001D1D7D">
              <w:rPr>
                <w:noProof/>
                <w:webHidden/>
              </w:rPr>
              <w:instrText xml:space="preserve"> PAGEREF _Toc19646160 \h </w:instrText>
            </w:r>
            <w:r w:rsidR="001D1D7D" w:rsidRPr="001D1D7D">
              <w:rPr>
                <w:noProof/>
                <w:webHidden/>
              </w:rPr>
            </w:r>
            <w:r w:rsidR="001D1D7D" w:rsidRPr="001D1D7D">
              <w:rPr>
                <w:noProof/>
                <w:webHidden/>
              </w:rPr>
              <w:fldChar w:fldCharType="separate"/>
            </w:r>
            <w:r w:rsidR="00373B61">
              <w:rPr>
                <w:noProof/>
                <w:webHidden/>
              </w:rPr>
              <w:t>5</w:t>
            </w:r>
            <w:r w:rsidR="001D1D7D" w:rsidRPr="001D1D7D">
              <w:rPr>
                <w:noProof/>
                <w:webHidden/>
              </w:rPr>
              <w:fldChar w:fldCharType="end"/>
            </w:r>
          </w:hyperlink>
        </w:p>
        <w:p w14:paraId="0F14B149" w14:textId="50F6235B" w:rsidR="001D1D7D" w:rsidRPr="001D1D7D" w:rsidRDefault="006B61D4">
          <w:pPr>
            <w:pStyle w:val="TOC2"/>
            <w:rPr>
              <w:rFonts w:asciiTheme="minorHAnsi" w:eastAsiaTheme="minorEastAsia" w:hAnsiTheme="minorHAnsi"/>
              <w:b w:val="0"/>
              <w:sz w:val="22"/>
              <w:lang w:val="en-US"/>
            </w:rPr>
          </w:pPr>
          <w:hyperlink w:anchor="_Toc19646161" w:history="1">
            <w:r w:rsidR="001D1D7D" w:rsidRPr="001D1D7D">
              <w:rPr>
                <w:rStyle w:val="Hyperlink"/>
                <w:b w:val="0"/>
              </w:rPr>
              <w:t>1.1 Анализ рабочей среды пользователя, цели и задачи потенциальных пользователей, профили пользователей</w:t>
            </w:r>
            <w:r w:rsidR="001D1D7D" w:rsidRPr="001D1D7D">
              <w:rPr>
                <w:b w:val="0"/>
                <w:webHidden/>
              </w:rPr>
              <w:tab/>
            </w:r>
            <w:r w:rsidR="001D1D7D" w:rsidRPr="001D1D7D">
              <w:rPr>
                <w:b w:val="0"/>
                <w:webHidden/>
              </w:rPr>
              <w:fldChar w:fldCharType="begin"/>
            </w:r>
            <w:r w:rsidR="001D1D7D" w:rsidRPr="001D1D7D">
              <w:rPr>
                <w:b w:val="0"/>
                <w:webHidden/>
              </w:rPr>
              <w:instrText xml:space="preserve"> PAGEREF _Toc19646161 \h </w:instrText>
            </w:r>
            <w:r w:rsidR="001D1D7D" w:rsidRPr="001D1D7D">
              <w:rPr>
                <w:b w:val="0"/>
                <w:webHidden/>
              </w:rPr>
            </w:r>
            <w:r w:rsidR="001D1D7D" w:rsidRPr="001D1D7D">
              <w:rPr>
                <w:b w:val="0"/>
                <w:webHidden/>
              </w:rPr>
              <w:fldChar w:fldCharType="separate"/>
            </w:r>
            <w:r w:rsidR="00373B61">
              <w:rPr>
                <w:b w:val="0"/>
                <w:webHidden/>
              </w:rPr>
              <w:t>5</w:t>
            </w:r>
            <w:r w:rsidR="001D1D7D" w:rsidRPr="001D1D7D">
              <w:rPr>
                <w:b w:val="0"/>
                <w:webHidden/>
              </w:rPr>
              <w:fldChar w:fldCharType="end"/>
            </w:r>
          </w:hyperlink>
        </w:p>
        <w:p w14:paraId="27E1FA37" w14:textId="47323D08" w:rsidR="001D1D7D" w:rsidRPr="001D1D7D" w:rsidRDefault="006B61D4">
          <w:pPr>
            <w:pStyle w:val="TOC2"/>
            <w:tabs>
              <w:tab w:val="left" w:pos="880"/>
            </w:tabs>
            <w:rPr>
              <w:rFonts w:asciiTheme="minorHAnsi" w:eastAsiaTheme="minorEastAsia" w:hAnsiTheme="minorHAnsi"/>
              <w:b w:val="0"/>
              <w:sz w:val="22"/>
              <w:lang w:val="en-US"/>
            </w:rPr>
          </w:pPr>
          <w:hyperlink w:anchor="_Toc19646162" w:history="1">
            <w:r w:rsidR="001D1D7D" w:rsidRPr="001D1D7D">
              <w:rPr>
                <w:rStyle w:val="Hyperlink"/>
                <w:b w:val="0"/>
              </w:rPr>
              <w:t>1.2</w:t>
            </w:r>
            <w:r w:rsidR="001D1D7D" w:rsidRPr="001D1D7D">
              <w:rPr>
                <w:rFonts w:asciiTheme="minorHAnsi" w:eastAsiaTheme="minorEastAsia" w:hAnsiTheme="minorHAnsi"/>
                <w:b w:val="0"/>
                <w:sz w:val="22"/>
                <w:lang w:val="en-US"/>
              </w:rPr>
              <w:tab/>
            </w:r>
            <w:r w:rsidR="001D1D7D" w:rsidRPr="001D1D7D">
              <w:rPr>
                <w:rStyle w:val="Hyperlink"/>
                <w:b w:val="0"/>
              </w:rPr>
              <w:t>Сценарии деятельности пользователей</w:t>
            </w:r>
            <w:r w:rsidR="001D1D7D" w:rsidRPr="001D1D7D">
              <w:rPr>
                <w:b w:val="0"/>
                <w:webHidden/>
              </w:rPr>
              <w:tab/>
            </w:r>
            <w:r w:rsidR="001D1D7D" w:rsidRPr="001D1D7D">
              <w:rPr>
                <w:b w:val="0"/>
                <w:webHidden/>
              </w:rPr>
              <w:fldChar w:fldCharType="begin"/>
            </w:r>
            <w:r w:rsidR="001D1D7D" w:rsidRPr="001D1D7D">
              <w:rPr>
                <w:b w:val="0"/>
                <w:webHidden/>
              </w:rPr>
              <w:instrText xml:space="preserve"> PAGEREF _Toc19646162 \h </w:instrText>
            </w:r>
            <w:r w:rsidR="001D1D7D" w:rsidRPr="001D1D7D">
              <w:rPr>
                <w:b w:val="0"/>
                <w:webHidden/>
              </w:rPr>
            </w:r>
            <w:r w:rsidR="001D1D7D" w:rsidRPr="001D1D7D">
              <w:rPr>
                <w:b w:val="0"/>
                <w:webHidden/>
              </w:rPr>
              <w:fldChar w:fldCharType="separate"/>
            </w:r>
            <w:r w:rsidR="00373B61">
              <w:rPr>
                <w:b w:val="0"/>
                <w:webHidden/>
              </w:rPr>
              <w:t>6</w:t>
            </w:r>
            <w:r w:rsidR="001D1D7D" w:rsidRPr="001D1D7D">
              <w:rPr>
                <w:b w:val="0"/>
                <w:webHidden/>
              </w:rPr>
              <w:fldChar w:fldCharType="end"/>
            </w:r>
          </w:hyperlink>
        </w:p>
        <w:p w14:paraId="2348C867" w14:textId="035BEB06" w:rsidR="001D1D7D" w:rsidRPr="001D1D7D" w:rsidRDefault="006B61D4">
          <w:pPr>
            <w:pStyle w:val="TOC2"/>
            <w:tabs>
              <w:tab w:val="left" w:pos="880"/>
            </w:tabs>
            <w:rPr>
              <w:rFonts w:asciiTheme="minorHAnsi" w:eastAsiaTheme="minorEastAsia" w:hAnsiTheme="minorHAnsi"/>
              <w:b w:val="0"/>
              <w:sz w:val="22"/>
              <w:lang w:val="en-US"/>
            </w:rPr>
          </w:pPr>
          <w:hyperlink w:anchor="_Toc19646163" w:history="1">
            <w:r w:rsidR="001D1D7D" w:rsidRPr="001D1D7D">
              <w:rPr>
                <w:rStyle w:val="Hyperlink"/>
                <w:b w:val="0"/>
              </w:rPr>
              <w:t>1.3</w:t>
            </w:r>
            <w:r w:rsidR="001D1D7D" w:rsidRPr="001D1D7D">
              <w:rPr>
                <w:rFonts w:asciiTheme="minorHAnsi" w:eastAsiaTheme="minorEastAsia" w:hAnsiTheme="minorHAnsi"/>
                <w:b w:val="0"/>
                <w:sz w:val="22"/>
                <w:lang w:val="en-US"/>
              </w:rPr>
              <w:tab/>
            </w:r>
            <w:r w:rsidR="001D1D7D" w:rsidRPr="001D1D7D">
              <w:rPr>
                <w:rStyle w:val="Hyperlink"/>
                <w:b w:val="0"/>
              </w:rPr>
              <w:t>Требования к ПО</w:t>
            </w:r>
            <w:r w:rsidR="001D1D7D" w:rsidRPr="001D1D7D">
              <w:rPr>
                <w:b w:val="0"/>
                <w:webHidden/>
              </w:rPr>
              <w:tab/>
            </w:r>
            <w:r w:rsidR="001D1D7D" w:rsidRPr="001D1D7D">
              <w:rPr>
                <w:b w:val="0"/>
                <w:webHidden/>
              </w:rPr>
              <w:fldChar w:fldCharType="begin"/>
            </w:r>
            <w:r w:rsidR="001D1D7D" w:rsidRPr="001D1D7D">
              <w:rPr>
                <w:b w:val="0"/>
                <w:webHidden/>
              </w:rPr>
              <w:instrText xml:space="preserve"> PAGEREF _Toc19646163 \h </w:instrText>
            </w:r>
            <w:r w:rsidR="001D1D7D" w:rsidRPr="001D1D7D">
              <w:rPr>
                <w:b w:val="0"/>
                <w:webHidden/>
              </w:rPr>
            </w:r>
            <w:r w:rsidR="001D1D7D" w:rsidRPr="001D1D7D">
              <w:rPr>
                <w:b w:val="0"/>
                <w:webHidden/>
              </w:rPr>
              <w:fldChar w:fldCharType="separate"/>
            </w:r>
            <w:r w:rsidR="00373B61">
              <w:rPr>
                <w:b w:val="0"/>
                <w:webHidden/>
              </w:rPr>
              <w:t>7</w:t>
            </w:r>
            <w:r w:rsidR="001D1D7D" w:rsidRPr="001D1D7D">
              <w:rPr>
                <w:b w:val="0"/>
                <w:webHidden/>
              </w:rPr>
              <w:fldChar w:fldCharType="end"/>
            </w:r>
          </w:hyperlink>
        </w:p>
        <w:p w14:paraId="3A3CE8A4" w14:textId="46DEE911" w:rsidR="001D1D7D" w:rsidRPr="001D1D7D" w:rsidRDefault="006B61D4">
          <w:pPr>
            <w:pStyle w:val="TOC1"/>
            <w:tabs>
              <w:tab w:val="left" w:pos="440"/>
              <w:tab w:val="right" w:leader="dot" w:pos="9345"/>
            </w:tabs>
            <w:rPr>
              <w:rFonts w:asciiTheme="minorHAnsi" w:eastAsiaTheme="minorEastAsia" w:hAnsiTheme="minorHAnsi"/>
              <w:noProof/>
              <w:sz w:val="22"/>
              <w:lang w:val="en-US"/>
            </w:rPr>
          </w:pPr>
          <w:hyperlink w:anchor="_Toc19646164" w:history="1">
            <w:r w:rsidR="001D1D7D" w:rsidRPr="001D1D7D">
              <w:rPr>
                <w:rStyle w:val="Hyperlink"/>
                <w:noProof/>
              </w:rPr>
              <w:t>2</w:t>
            </w:r>
            <w:r w:rsidR="001D1D7D" w:rsidRPr="001D1D7D">
              <w:rPr>
                <w:rFonts w:asciiTheme="minorHAnsi" w:eastAsiaTheme="minorEastAsia" w:hAnsiTheme="minorHAnsi"/>
                <w:noProof/>
                <w:sz w:val="22"/>
                <w:lang w:val="en-US"/>
              </w:rPr>
              <w:tab/>
            </w:r>
            <w:r w:rsidR="001D1D7D" w:rsidRPr="001D1D7D">
              <w:rPr>
                <w:rStyle w:val="Hyperlink"/>
                <w:noProof/>
              </w:rPr>
              <w:t>Разработка структуры диалога</w:t>
            </w:r>
            <w:r w:rsidR="001D1D7D" w:rsidRPr="001D1D7D">
              <w:rPr>
                <w:noProof/>
                <w:webHidden/>
              </w:rPr>
              <w:tab/>
            </w:r>
            <w:r w:rsidR="001D1D7D" w:rsidRPr="001D1D7D">
              <w:rPr>
                <w:noProof/>
                <w:webHidden/>
              </w:rPr>
              <w:fldChar w:fldCharType="begin"/>
            </w:r>
            <w:r w:rsidR="001D1D7D" w:rsidRPr="001D1D7D">
              <w:rPr>
                <w:noProof/>
                <w:webHidden/>
              </w:rPr>
              <w:instrText xml:space="preserve"> PAGEREF _Toc19646164 \h </w:instrText>
            </w:r>
            <w:r w:rsidR="001D1D7D" w:rsidRPr="001D1D7D">
              <w:rPr>
                <w:noProof/>
                <w:webHidden/>
              </w:rPr>
            </w:r>
            <w:r w:rsidR="001D1D7D" w:rsidRPr="001D1D7D">
              <w:rPr>
                <w:noProof/>
                <w:webHidden/>
              </w:rPr>
              <w:fldChar w:fldCharType="separate"/>
            </w:r>
            <w:r w:rsidR="00373B61">
              <w:rPr>
                <w:noProof/>
                <w:webHidden/>
              </w:rPr>
              <w:t>10</w:t>
            </w:r>
            <w:r w:rsidR="001D1D7D" w:rsidRPr="001D1D7D">
              <w:rPr>
                <w:noProof/>
                <w:webHidden/>
              </w:rPr>
              <w:fldChar w:fldCharType="end"/>
            </w:r>
          </w:hyperlink>
        </w:p>
        <w:p w14:paraId="4DB5B185" w14:textId="4837DA17" w:rsidR="001D1D7D" w:rsidRPr="001D1D7D" w:rsidRDefault="006B61D4">
          <w:pPr>
            <w:pStyle w:val="TOC2"/>
            <w:tabs>
              <w:tab w:val="left" w:pos="880"/>
            </w:tabs>
            <w:rPr>
              <w:rFonts w:asciiTheme="minorHAnsi" w:eastAsiaTheme="minorEastAsia" w:hAnsiTheme="minorHAnsi"/>
              <w:b w:val="0"/>
              <w:sz w:val="22"/>
              <w:lang w:val="en-US"/>
            </w:rPr>
          </w:pPr>
          <w:hyperlink w:anchor="_Toc19646165" w:history="1">
            <w:r w:rsidR="001D1D7D" w:rsidRPr="001D1D7D">
              <w:rPr>
                <w:rStyle w:val="Hyperlink"/>
                <w:b w:val="0"/>
              </w:rPr>
              <w:t>2.1</w:t>
            </w:r>
            <w:r w:rsidR="001D1D7D" w:rsidRPr="001D1D7D">
              <w:rPr>
                <w:rFonts w:asciiTheme="minorHAnsi" w:eastAsiaTheme="minorEastAsia" w:hAnsiTheme="minorHAnsi"/>
                <w:b w:val="0"/>
                <w:sz w:val="22"/>
                <w:lang w:val="en-US"/>
              </w:rPr>
              <w:tab/>
            </w:r>
            <w:r w:rsidR="001D1D7D" w:rsidRPr="001D1D7D">
              <w:rPr>
                <w:rStyle w:val="Hyperlink"/>
                <w:b w:val="0"/>
              </w:rPr>
              <w:t>Выбор типа диалога</w:t>
            </w:r>
            <w:r w:rsidR="001D1D7D" w:rsidRPr="001D1D7D">
              <w:rPr>
                <w:b w:val="0"/>
                <w:webHidden/>
              </w:rPr>
              <w:tab/>
            </w:r>
            <w:r w:rsidR="001D1D7D" w:rsidRPr="001D1D7D">
              <w:rPr>
                <w:b w:val="0"/>
                <w:webHidden/>
              </w:rPr>
              <w:fldChar w:fldCharType="begin"/>
            </w:r>
            <w:r w:rsidR="001D1D7D" w:rsidRPr="001D1D7D">
              <w:rPr>
                <w:b w:val="0"/>
                <w:webHidden/>
              </w:rPr>
              <w:instrText xml:space="preserve"> PAGEREF _Toc19646165 \h </w:instrText>
            </w:r>
            <w:r w:rsidR="001D1D7D" w:rsidRPr="001D1D7D">
              <w:rPr>
                <w:b w:val="0"/>
                <w:webHidden/>
              </w:rPr>
            </w:r>
            <w:r w:rsidR="001D1D7D" w:rsidRPr="001D1D7D">
              <w:rPr>
                <w:b w:val="0"/>
                <w:webHidden/>
              </w:rPr>
              <w:fldChar w:fldCharType="separate"/>
            </w:r>
            <w:r w:rsidR="00373B61">
              <w:rPr>
                <w:b w:val="0"/>
                <w:webHidden/>
              </w:rPr>
              <w:t>10</w:t>
            </w:r>
            <w:r w:rsidR="001D1D7D" w:rsidRPr="001D1D7D">
              <w:rPr>
                <w:b w:val="0"/>
                <w:webHidden/>
              </w:rPr>
              <w:fldChar w:fldCharType="end"/>
            </w:r>
          </w:hyperlink>
        </w:p>
        <w:p w14:paraId="4E682244" w14:textId="6F312B8F" w:rsidR="001D1D7D" w:rsidRPr="001D1D7D" w:rsidRDefault="006B61D4">
          <w:pPr>
            <w:pStyle w:val="TOC2"/>
            <w:tabs>
              <w:tab w:val="left" w:pos="880"/>
            </w:tabs>
            <w:rPr>
              <w:rFonts w:asciiTheme="minorHAnsi" w:eastAsiaTheme="minorEastAsia" w:hAnsiTheme="minorHAnsi"/>
              <w:b w:val="0"/>
              <w:sz w:val="22"/>
              <w:lang w:val="en-US"/>
            </w:rPr>
          </w:pPr>
          <w:hyperlink w:anchor="_Toc19646166" w:history="1">
            <w:r w:rsidR="001D1D7D" w:rsidRPr="001D1D7D">
              <w:rPr>
                <w:rStyle w:val="Hyperlink"/>
                <w:b w:val="0"/>
              </w:rPr>
              <w:t>2.2</w:t>
            </w:r>
            <w:r w:rsidR="001D1D7D" w:rsidRPr="001D1D7D">
              <w:rPr>
                <w:rFonts w:asciiTheme="minorHAnsi" w:eastAsiaTheme="minorEastAsia" w:hAnsiTheme="minorHAnsi"/>
                <w:b w:val="0"/>
                <w:sz w:val="22"/>
                <w:lang w:val="en-US"/>
              </w:rPr>
              <w:tab/>
            </w:r>
            <w:r w:rsidR="001D1D7D" w:rsidRPr="001D1D7D">
              <w:rPr>
                <w:rStyle w:val="Hyperlink"/>
                <w:b w:val="0"/>
              </w:rPr>
              <w:t>Разработка структуры диалога</w:t>
            </w:r>
            <w:r w:rsidR="001D1D7D" w:rsidRPr="001D1D7D">
              <w:rPr>
                <w:b w:val="0"/>
                <w:webHidden/>
              </w:rPr>
              <w:tab/>
            </w:r>
            <w:r w:rsidR="001D1D7D" w:rsidRPr="001D1D7D">
              <w:rPr>
                <w:b w:val="0"/>
                <w:webHidden/>
              </w:rPr>
              <w:fldChar w:fldCharType="begin"/>
            </w:r>
            <w:r w:rsidR="001D1D7D" w:rsidRPr="001D1D7D">
              <w:rPr>
                <w:b w:val="0"/>
                <w:webHidden/>
              </w:rPr>
              <w:instrText xml:space="preserve"> PAGEREF _Toc19646166 \h </w:instrText>
            </w:r>
            <w:r w:rsidR="001D1D7D" w:rsidRPr="001D1D7D">
              <w:rPr>
                <w:b w:val="0"/>
                <w:webHidden/>
              </w:rPr>
            </w:r>
            <w:r w:rsidR="001D1D7D" w:rsidRPr="001D1D7D">
              <w:rPr>
                <w:b w:val="0"/>
                <w:webHidden/>
              </w:rPr>
              <w:fldChar w:fldCharType="separate"/>
            </w:r>
            <w:r w:rsidR="00373B61">
              <w:rPr>
                <w:b w:val="0"/>
                <w:webHidden/>
              </w:rPr>
              <w:t>11</w:t>
            </w:r>
            <w:r w:rsidR="001D1D7D" w:rsidRPr="001D1D7D">
              <w:rPr>
                <w:b w:val="0"/>
                <w:webHidden/>
              </w:rPr>
              <w:fldChar w:fldCharType="end"/>
            </w:r>
          </w:hyperlink>
        </w:p>
        <w:p w14:paraId="0BF77A93" w14:textId="42762096" w:rsidR="001D1D7D" w:rsidRPr="001D1D7D" w:rsidRDefault="006B61D4">
          <w:pPr>
            <w:pStyle w:val="TOC2"/>
            <w:tabs>
              <w:tab w:val="left" w:pos="880"/>
            </w:tabs>
            <w:rPr>
              <w:rFonts w:asciiTheme="minorHAnsi" w:eastAsiaTheme="minorEastAsia" w:hAnsiTheme="minorHAnsi"/>
              <w:b w:val="0"/>
              <w:sz w:val="22"/>
              <w:lang w:val="en-US"/>
            </w:rPr>
          </w:pPr>
          <w:hyperlink w:anchor="_Toc19646167" w:history="1">
            <w:r w:rsidR="001D1D7D" w:rsidRPr="001D1D7D">
              <w:rPr>
                <w:rStyle w:val="Hyperlink"/>
                <w:b w:val="0"/>
              </w:rPr>
              <w:t>2.3</w:t>
            </w:r>
            <w:r w:rsidR="001D1D7D" w:rsidRPr="001D1D7D">
              <w:rPr>
                <w:rFonts w:asciiTheme="minorHAnsi" w:eastAsiaTheme="minorEastAsia" w:hAnsiTheme="minorHAnsi"/>
                <w:b w:val="0"/>
                <w:sz w:val="22"/>
                <w:lang w:val="en-US"/>
              </w:rPr>
              <w:tab/>
            </w:r>
            <w:r w:rsidR="001D1D7D" w:rsidRPr="001D1D7D">
              <w:rPr>
                <w:rStyle w:val="Hyperlink"/>
                <w:b w:val="0"/>
              </w:rPr>
              <w:t>Процессы ввода-вывода</w:t>
            </w:r>
            <w:r w:rsidR="001D1D7D" w:rsidRPr="001D1D7D">
              <w:rPr>
                <w:b w:val="0"/>
                <w:webHidden/>
              </w:rPr>
              <w:tab/>
            </w:r>
            <w:r w:rsidR="001D1D7D" w:rsidRPr="001D1D7D">
              <w:rPr>
                <w:b w:val="0"/>
                <w:webHidden/>
              </w:rPr>
              <w:fldChar w:fldCharType="begin"/>
            </w:r>
            <w:r w:rsidR="001D1D7D" w:rsidRPr="001D1D7D">
              <w:rPr>
                <w:b w:val="0"/>
                <w:webHidden/>
              </w:rPr>
              <w:instrText xml:space="preserve"> PAGEREF _Toc19646167 \h </w:instrText>
            </w:r>
            <w:r w:rsidR="001D1D7D" w:rsidRPr="001D1D7D">
              <w:rPr>
                <w:b w:val="0"/>
                <w:webHidden/>
              </w:rPr>
            </w:r>
            <w:r w:rsidR="001D1D7D" w:rsidRPr="001D1D7D">
              <w:rPr>
                <w:b w:val="0"/>
                <w:webHidden/>
              </w:rPr>
              <w:fldChar w:fldCharType="separate"/>
            </w:r>
            <w:r w:rsidR="00373B61">
              <w:rPr>
                <w:b w:val="0"/>
                <w:webHidden/>
              </w:rPr>
              <w:t>14</w:t>
            </w:r>
            <w:r w:rsidR="001D1D7D" w:rsidRPr="001D1D7D">
              <w:rPr>
                <w:b w:val="0"/>
                <w:webHidden/>
              </w:rPr>
              <w:fldChar w:fldCharType="end"/>
            </w:r>
          </w:hyperlink>
        </w:p>
        <w:p w14:paraId="30261426" w14:textId="7B2202E6" w:rsidR="001D1D7D" w:rsidRPr="001D1D7D" w:rsidRDefault="006B61D4">
          <w:pPr>
            <w:pStyle w:val="TOC2"/>
            <w:tabs>
              <w:tab w:val="left" w:pos="880"/>
            </w:tabs>
            <w:rPr>
              <w:rFonts w:asciiTheme="minorHAnsi" w:eastAsiaTheme="minorEastAsia" w:hAnsiTheme="minorHAnsi"/>
              <w:b w:val="0"/>
              <w:sz w:val="22"/>
              <w:lang w:val="en-US"/>
            </w:rPr>
          </w:pPr>
          <w:hyperlink w:anchor="_Toc19646168" w:history="1">
            <w:r w:rsidR="001D1D7D" w:rsidRPr="001D1D7D">
              <w:rPr>
                <w:rStyle w:val="Hyperlink"/>
                <w:b w:val="0"/>
              </w:rPr>
              <w:t>2.4</w:t>
            </w:r>
            <w:r w:rsidR="001D1D7D" w:rsidRPr="001D1D7D">
              <w:rPr>
                <w:rFonts w:asciiTheme="minorHAnsi" w:eastAsiaTheme="minorEastAsia" w:hAnsiTheme="minorHAnsi"/>
                <w:b w:val="0"/>
                <w:sz w:val="22"/>
                <w:lang w:val="en-US"/>
              </w:rPr>
              <w:tab/>
            </w:r>
            <w:r w:rsidR="001D1D7D" w:rsidRPr="001D1D7D">
              <w:rPr>
                <w:rStyle w:val="Hyperlink"/>
                <w:b w:val="0"/>
              </w:rPr>
              <w:t>Средства адаптации диалога</w:t>
            </w:r>
            <w:r w:rsidR="001D1D7D" w:rsidRPr="001D1D7D">
              <w:rPr>
                <w:b w:val="0"/>
                <w:webHidden/>
              </w:rPr>
              <w:tab/>
            </w:r>
            <w:r w:rsidR="001D1D7D" w:rsidRPr="001D1D7D">
              <w:rPr>
                <w:b w:val="0"/>
                <w:webHidden/>
              </w:rPr>
              <w:fldChar w:fldCharType="begin"/>
            </w:r>
            <w:r w:rsidR="001D1D7D" w:rsidRPr="001D1D7D">
              <w:rPr>
                <w:b w:val="0"/>
                <w:webHidden/>
              </w:rPr>
              <w:instrText xml:space="preserve"> PAGEREF _Toc19646168 \h </w:instrText>
            </w:r>
            <w:r w:rsidR="001D1D7D" w:rsidRPr="001D1D7D">
              <w:rPr>
                <w:b w:val="0"/>
                <w:webHidden/>
              </w:rPr>
            </w:r>
            <w:r w:rsidR="001D1D7D" w:rsidRPr="001D1D7D">
              <w:rPr>
                <w:b w:val="0"/>
                <w:webHidden/>
              </w:rPr>
              <w:fldChar w:fldCharType="separate"/>
            </w:r>
            <w:r w:rsidR="00373B61">
              <w:rPr>
                <w:b w:val="0"/>
                <w:webHidden/>
              </w:rPr>
              <w:t>14</w:t>
            </w:r>
            <w:r w:rsidR="001D1D7D" w:rsidRPr="001D1D7D">
              <w:rPr>
                <w:b w:val="0"/>
                <w:webHidden/>
              </w:rPr>
              <w:fldChar w:fldCharType="end"/>
            </w:r>
          </w:hyperlink>
        </w:p>
        <w:p w14:paraId="3FDFB8DE" w14:textId="4E3151F2" w:rsidR="001D1D7D" w:rsidRPr="001D1D7D" w:rsidRDefault="006B61D4">
          <w:pPr>
            <w:pStyle w:val="TOC1"/>
            <w:tabs>
              <w:tab w:val="left" w:pos="440"/>
              <w:tab w:val="right" w:leader="dot" w:pos="9345"/>
            </w:tabs>
            <w:rPr>
              <w:rFonts w:asciiTheme="minorHAnsi" w:eastAsiaTheme="minorEastAsia" w:hAnsiTheme="minorHAnsi"/>
              <w:noProof/>
              <w:sz w:val="22"/>
              <w:lang w:val="en-US"/>
            </w:rPr>
          </w:pPr>
          <w:hyperlink w:anchor="_Toc19646169" w:history="1">
            <w:r w:rsidR="001D1D7D" w:rsidRPr="001D1D7D">
              <w:rPr>
                <w:rStyle w:val="Hyperlink"/>
                <w:noProof/>
              </w:rPr>
              <w:t>3</w:t>
            </w:r>
            <w:r w:rsidR="001D1D7D" w:rsidRPr="001D1D7D">
              <w:rPr>
                <w:rFonts w:asciiTheme="minorHAnsi" w:eastAsiaTheme="minorEastAsia" w:hAnsiTheme="minorHAnsi"/>
                <w:noProof/>
                <w:sz w:val="22"/>
                <w:lang w:val="en-US"/>
              </w:rPr>
              <w:tab/>
            </w:r>
            <w:r w:rsidR="001D1D7D" w:rsidRPr="001D1D7D">
              <w:rPr>
                <w:rStyle w:val="Hyperlink"/>
                <w:noProof/>
              </w:rPr>
              <w:t>Прототипирование. Визуальные атрибуты отображаемой информации. Методы качественной и количественной оценки интерфейса</w:t>
            </w:r>
            <w:r w:rsidR="001D1D7D" w:rsidRPr="001D1D7D">
              <w:rPr>
                <w:noProof/>
                <w:webHidden/>
              </w:rPr>
              <w:tab/>
            </w:r>
            <w:r w:rsidR="001D1D7D" w:rsidRPr="001D1D7D">
              <w:rPr>
                <w:noProof/>
                <w:webHidden/>
              </w:rPr>
              <w:fldChar w:fldCharType="begin"/>
            </w:r>
            <w:r w:rsidR="001D1D7D" w:rsidRPr="001D1D7D">
              <w:rPr>
                <w:noProof/>
                <w:webHidden/>
              </w:rPr>
              <w:instrText xml:space="preserve"> PAGEREF _Toc19646169 \h </w:instrText>
            </w:r>
            <w:r w:rsidR="001D1D7D" w:rsidRPr="001D1D7D">
              <w:rPr>
                <w:noProof/>
                <w:webHidden/>
              </w:rPr>
            </w:r>
            <w:r w:rsidR="001D1D7D" w:rsidRPr="001D1D7D">
              <w:rPr>
                <w:noProof/>
                <w:webHidden/>
              </w:rPr>
              <w:fldChar w:fldCharType="separate"/>
            </w:r>
            <w:r w:rsidR="00373B61">
              <w:rPr>
                <w:noProof/>
                <w:webHidden/>
              </w:rPr>
              <w:t>15</w:t>
            </w:r>
            <w:r w:rsidR="001D1D7D" w:rsidRPr="001D1D7D">
              <w:rPr>
                <w:noProof/>
                <w:webHidden/>
              </w:rPr>
              <w:fldChar w:fldCharType="end"/>
            </w:r>
          </w:hyperlink>
        </w:p>
        <w:p w14:paraId="04C3E5EF" w14:textId="02310729" w:rsidR="001D1D7D" w:rsidRPr="001D1D7D" w:rsidRDefault="006B61D4">
          <w:pPr>
            <w:pStyle w:val="TOC2"/>
            <w:tabs>
              <w:tab w:val="left" w:pos="880"/>
            </w:tabs>
            <w:rPr>
              <w:rFonts w:asciiTheme="minorHAnsi" w:eastAsiaTheme="minorEastAsia" w:hAnsiTheme="minorHAnsi"/>
              <w:b w:val="0"/>
              <w:sz w:val="22"/>
              <w:lang w:val="en-US"/>
            </w:rPr>
          </w:pPr>
          <w:hyperlink w:anchor="_Toc19646170" w:history="1">
            <w:r w:rsidR="001D1D7D" w:rsidRPr="001D1D7D">
              <w:rPr>
                <w:rStyle w:val="Hyperlink"/>
                <w:b w:val="0"/>
              </w:rPr>
              <w:t>3.1</w:t>
            </w:r>
            <w:r w:rsidR="001D1D7D" w:rsidRPr="001D1D7D">
              <w:rPr>
                <w:rFonts w:asciiTheme="minorHAnsi" w:eastAsiaTheme="minorEastAsia" w:hAnsiTheme="minorHAnsi"/>
                <w:b w:val="0"/>
                <w:sz w:val="22"/>
                <w:lang w:val="en-US"/>
              </w:rPr>
              <w:tab/>
            </w:r>
            <w:r w:rsidR="001D1D7D" w:rsidRPr="001D1D7D">
              <w:rPr>
                <w:rStyle w:val="Hyperlink"/>
                <w:b w:val="0"/>
              </w:rPr>
              <w:t>Статический прототип интерфейса</w:t>
            </w:r>
            <w:r w:rsidR="001D1D7D" w:rsidRPr="001D1D7D">
              <w:rPr>
                <w:b w:val="0"/>
                <w:webHidden/>
              </w:rPr>
              <w:tab/>
            </w:r>
            <w:r w:rsidR="001D1D7D" w:rsidRPr="001D1D7D">
              <w:rPr>
                <w:b w:val="0"/>
                <w:webHidden/>
              </w:rPr>
              <w:fldChar w:fldCharType="begin"/>
            </w:r>
            <w:r w:rsidR="001D1D7D" w:rsidRPr="001D1D7D">
              <w:rPr>
                <w:b w:val="0"/>
                <w:webHidden/>
              </w:rPr>
              <w:instrText xml:space="preserve"> PAGEREF _Toc19646170 \h </w:instrText>
            </w:r>
            <w:r w:rsidR="001D1D7D" w:rsidRPr="001D1D7D">
              <w:rPr>
                <w:b w:val="0"/>
                <w:webHidden/>
              </w:rPr>
            </w:r>
            <w:r w:rsidR="001D1D7D" w:rsidRPr="001D1D7D">
              <w:rPr>
                <w:b w:val="0"/>
                <w:webHidden/>
              </w:rPr>
              <w:fldChar w:fldCharType="separate"/>
            </w:r>
            <w:r w:rsidR="00373B61">
              <w:rPr>
                <w:b w:val="0"/>
                <w:webHidden/>
              </w:rPr>
              <w:t>15</w:t>
            </w:r>
            <w:r w:rsidR="001D1D7D" w:rsidRPr="001D1D7D">
              <w:rPr>
                <w:b w:val="0"/>
                <w:webHidden/>
              </w:rPr>
              <w:fldChar w:fldCharType="end"/>
            </w:r>
          </w:hyperlink>
        </w:p>
        <w:p w14:paraId="6A58A7A9" w14:textId="6150DDD0" w:rsidR="001D1D7D" w:rsidRPr="001D1D7D" w:rsidRDefault="006B61D4">
          <w:pPr>
            <w:pStyle w:val="TOC2"/>
            <w:tabs>
              <w:tab w:val="left" w:pos="880"/>
            </w:tabs>
            <w:rPr>
              <w:rFonts w:asciiTheme="minorHAnsi" w:eastAsiaTheme="minorEastAsia" w:hAnsiTheme="minorHAnsi"/>
              <w:b w:val="0"/>
              <w:sz w:val="22"/>
              <w:lang w:val="en-US"/>
            </w:rPr>
          </w:pPr>
          <w:hyperlink w:anchor="_Toc19646171" w:history="1">
            <w:r w:rsidR="001D1D7D" w:rsidRPr="001D1D7D">
              <w:rPr>
                <w:rStyle w:val="Hyperlink"/>
                <w:b w:val="0"/>
              </w:rPr>
              <w:t>3.2</w:t>
            </w:r>
            <w:r w:rsidR="001D1D7D" w:rsidRPr="001D1D7D">
              <w:rPr>
                <w:rFonts w:asciiTheme="minorHAnsi" w:eastAsiaTheme="minorEastAsia" w:hAnsiTheme="minorHAnsi"/>
                <w:b w:val="0"/>
                <w:sz w:val="22"/>
                <w:lang w:val="en-US"/>
              </w:rPr>
              <w:tab/>
            </w:r>
            <w:r w:rsidR="001D1D7D" w:rsidRPr="001D1D7D">
              <w:rPr>
                <w:rStyle w:val="Hyperlink"/>
                <w:b w:val="0"/>
              </w:rPr>
              <w:t>Оценка трудоемкости решения задач</w:t>
            </w:r>
            <w:r w:rsidR="001D1D7D" w:rsidRPr="001D1D7D">
              <w:rPr>
                <w:b w:val="0"/>
                <w:webHidden/>
              </w:rPr>
              <w:tab/>
            </w:r>
            <w:r w:rsidR="001D1D7D" w:rsidRPr="001D1D7D">
              <w:rPr>
                <w:b w:val="0"/>
                <w:webHidden/>
              </w:rPr>
              <w:fldChar w:fldCharType="begin"/>
            </w:r>
            <w:r w:rsidR="001D1D7D" w:rsidRPr="001D1D7D">
              <w:rPr>
                <w:b w:val="0"/>
                <w:webHidden/>
              </w:rPr>
              <w:instrText xml:space="preserve"> PAGEREF _Toc19646171 \h </w:instrText>
            </w:r>
            <w:r w:rsidR="001D1D7D" w:rsidRPr="001D1D7D">
              <w:rPr>
                <w:b w:val="0"/>
                <w:webHidden/>
              </w:rPr>
            </w:r>
            <w:r w:rsidR="001D1D7D" w:rsidRPr="001D1D7D">
              <w:rPr>
                <w:b w:val="0"/>
                <w:webHidden/>
              </w:rPr>
              <w:fldChar w:fldCharType="separate"/>
            </w:r>
            <w:r w:rsidR="00373B61">
              <w:rPr>
                <w:b w:val="0"/>
                <w:webHidden/>
              </w:rPr>
              <w:t>20</w:t>
            </w:r>
            <w:r w:rsidR="001D1D7D" w:rsidRPr="001D1D7D">
              <w:rPr>
                <w:b w:val="0"/>
                <w:webHidden/>
              </w:rPr>
              <w:fldChar w:fldCharType="end"/>
            </w:r>
          </w:hyperlink>
        </w:p>
        <w:p w14:paraId="6624F42E" w14:textId="042AB850" w:rsidR="001D1D7D" w:rsidRPr="001D1D7D" w:rsidRDefault="006B61D4">
          <w:pPr>
            <w:pStyle w:val="TOC2"/>
            <w:tabs>
              <w:tab w:val="left" w:pos="880"/>
            </w:tabs>
            <w:rPr>
              <w:rFonts w:asciiTheme="minorHAnsi" w:eastAsiaTheme="minorEastAsia" w:hAnsiTheme="minorHAnsi"/>
              <w:b w:val="0"/>
              <w:sz w:val="22"/>
              <w:lang w:val="en-US"/>
            </w:rPr>
          </w:pPr>
          <w:hyperlink w:anchor="_Toc19646172" w:history="1">
            <w:r w:rsidR="001D1D7D" w:rsidRPr="001D1D7D">
              <w:rPr>
                <w:rStyle w:val="Hyperlink"/>
                <w:b w:val="0"/>
              </w:rPr>
              <w:t>3.4</w:t>
            </w:r>
            <w:r w:rsidR="001D1D7D" w:rsidRPr="001D1D7D">
              <w:rPr>
                <w:rFonts w:asciiTheme="minorHAnsi" w:eastAsiaTheme="minorEastAsia" w:hAnsiTheme="minorHAnsi"/>
                <w:b w:val="0"/>
                <w:sz w:val="22"/>
                <w:lang w:val="en-US"/>
              </w:rPr>
              <w:tab/>
            </w:r>
            <w:r w:rsidR="001D1D7D" w:rsidRPr="001D1D7D">
              <w:rPr>
                <w:rStyle w:val="Hyperlink"/>
                <w:b w:val="0"/>
              </w:rPr>
              <w:t>Средства привлечения внимания пользователя</w:t>
            </w:r>
            <w:r w:rsidR="001D1D7D" w:rsidRPr="001D1D7D">
              <w:rPr>
                <w:b w:val="0"/>
                <w:webHidden/>
              </w:rPr>
              <w:tab/>
            </w:r>
            <w:r w:rsidR="001D1D7D" w:rsidRPr="001D1D7D">
              <w:rPr>
                <w:b w:val="0"/>
                <w:webHidden/>
              </w:rPr>
              <w:fldChar w:fldCharType="begin"/>
            </w:r>
            <w:r w:rsidR="001D1D7D" w:rsidRPr="001D1D7D">
              <w:rPr>
                <w:b w:val="0"/>
                <w:webHidden/>
              </w:rPr>
              <w:instrText xml:space="preserve"> PAGEREF _Toc19646172 \h </w:instrText>
            </w:r>
            <w:r w:rsidR="001D1D7D" w:rsidRPr="001D1D7D">
              <w:rPr>
                <w:b w:val="0"/>
                <w:webHidden/>
              </w:rPr>
            </w:r>
            <w:r w:rsidR="001D1D7D" w:rsidRPr="001D1D7D">
              <w:rPr>
                <w:b w:val="0"/>
                <w:webHidden/>
              </w:rPr>
              <w:fldChar w:fldCharType="separate"/>
            </w:r>
            <w:r w:rsidR="00373B61">
              <w:rPr>
                <w:b w:val="0"/>
                <w:webHidden/>
              </w:rPr>
              <w:t>20</w:t>
            </w:r>
            <w:r w:rsidR="001D1D7D" w:rsidRPr="001D1D7D">
              <w:rPr>
                <w:b w:val="0"/>
                <w:webHidden/>
              </w:rPr>
              <w:fldChar w:fldCharType="end"/>
            </w:r>
          </w:hyperlink>
        </w:p>
        <w:p w14:paraId="32B8773B" w14:textId="3708CBDF" w:rsidR="001D1D7D" w:rsidRPr="001D1D7D" w:rsidRDefault="006B61D4">
          <w:pPr>
            <w:pStyle w:val="TOC1"/>
            <w:tabs>
              <w:tab w:val="left" w:pos="440"/>
              <w:tab w:val="right" w:leader="dot" w:pos="9345"/>
            </w:tabs>
            <w:rPr>
              <w:rFonts w:asciiTheme="minorHAnsi" w:eastAsiaTheme="minorEastAsia" w:hAnsiTheme="minorHAnsi"/>
              <w:noProof/>
              <w:sz w:val="22"/>
              <w:lang w:val="en-US"/>
            </w:rPr>
          </w:pPr>
          <w:hyperlink w:anchor="_Toc19646173" w:history="1">
            <w:r w:rsidR="001D1D7D" w:rsidRPr="001D1D7D">
              <w:rPr>
                <w:rStyle w:val="Hyperlink"/>
                <w:noProof/>
              </w:rPr>
              <w:t>4</w:t>
            </w:r>
            <w:r w:rsidR="001D1D7D" w:rsidRPr="001D1D7D">
              <w:rPr>
                <w:rFonts w:asciiTheme="minorHAnsi" w:eastAsiaTheme="minorEastAsia" w:hAnsiTheme="minorHAnsi"/>
                <w:noProof/>
                <w:sz w:val="22"/>
                <w:lang w:val="en-US"/>
              </w:rPr>
              <w:tab/>
            </w:r>
            <w:r w:rsidR="001D1D7D" w:rsidRPr="001D1D7D">
              <w:rPr>
                <w:rStyle w:val="Hyperlink"/>
                <w:noProof/>
              </w:rPr>
              <w:t>Разработка средств поддержки пользователя</w:t>
            </w:r>
            <w:r w:rsidR="001D1D7D" w:rsidRPr="001D1D7D">
              <w:rPr>
                <w:noProof/>
                <w:webHidden/>
              </w:rPr>
              <w:tab/>
            </w:r>
            <w:r w:rsidR="001D1D7D" w:rsidRPr="001D1D7D">
              <w:rPr>
                <w:noProof/>
                <w:webHidden/>
              </w:rPr>
              <w:fldChar w:fldCharType="begin"/>
            </w:r>
            <w:r w:rsidR="001D1D7D" w:rsidRPr="001D1D7D">
              <w:rPr>
                <w:noProof/>
                <w:webHidden/>
              </w:rPr>
              <w:instrText xml:space="preserve"> PAGEREF _Toc19646173 \h </w:instrText>
            </w:r>
            <w:r w:rsidR="001D1D7D" w:rsidRPr="001D1D7D">
              <w:rPr>
                <w:noProof/>
                <w:webHidden/>
              </w:rPr>
            </w:r>
            <w:r w:rsidR="001D1D7D" w:rsidRPr="001D1D7D">
              <w:rPr>
                <w:noProof/>
                <w:webHidden/>
              </w:rPr>
              <w:fldChar w:fldCharType="separate"/>
            </w:r>
            <w:r w:rsidR="00373B61">
              <w:rPr>
                <w:noProof/>
                <w:webHidden/>
              </w:rPr>
              <w:t>21</w:t>
            </w:r>
            <w:r w:rsidR="001D1D7D" w:rsidRPr="001D1D7D">
              <w:rPr>
                <w:noProof/>
                <w:webHidden/>
              </w:rPr>
              <w:fldChar w:fldCharType="end"/>
            </w:r>
          </w:hyperlink>
        </w:p>
        <w:p w14:paraId="69C2E933" w14:textId="00A421D7" w:rsidR="001D1D7D" w:rsidRPr="001D1D7D" w:rsidRDefault="006B61D4">
          <w:pPr>
            <w:pStyle w:val="TOC2"/>
            <w:tabs>
              <w:tab w:val="left" w:pos="880"/>
            </w:tabs>
            <w:rPr>
              <w:rFonts w:asciiTheme="minorHAnsi" w:eastAsiaTheme="minorEastAsia" w:hAnsiTheme="minorHAnsi"/>
              <w:b w:val="0"/>
              <w:sz w:val="22"/>
              <w:lang w:val="en-US"/>
            </w:rPr>
          </w:pPr>
          <w:hyperlink w:anchor="_Toc19646174" w:history="1">
            <w:r w:rsidR="001D1D7D" w:rsidRPr="001D1D7D">
              <w:rPr>
                <w:rStyle w:val="Hyperlink"/>
                <w:b w:val="0"/>
              </w:rPr>
              <w:t>4.1</w:t>
            </w:r>
            <w:r w:rsidR="001D1D7D" w:rsidRPr="001D1D7D">
              <w:rPr>
                <w:rFonts w:asciiTheme="minorHAnsi" w:eastAsiaTheme="minorEastAsia" w:hAnsiTheme="minorHAnsi"/>
                <w:b w:val="0"/>
                <w:sz w:val="22"/>
                <w:lang w:val="en-US"/>
              </w:rPr>
              <w:tab/>
            </w:r>
            <w:r w:rsidR="001D1D7D" w:rsidRPr="001D1D7D">
              <w:rPr>
                <w:rStyle w:val="Hyperlink"/>
                <w:b w:val="0"/>
                <w:spacing w:val="-4"/>
              </w:rPr>
              <w:t>Разработка окон, содержащих сообщения об ошибках</w:t>
            </w:r>
            <w:r w:rsidR="001D1D7D" w:rsidRPr="001D1D7D">
              <w:rPr>
                <w:b w:val="0"/>
                <w:webHidden/>
              </w:rPr>
              <w:tab/>
            </w:r>
            <w:r w:rsidR="001D1D7D" w:rsidRPr="001D1D7D">
              <w:rPr>
                <w:b w:val="0"/>
                <w:webHidden/>
              </w:rPr>
              <w:fldChar w:fldCharType="begin"/>
            </w:r>
            <w:r w:rsidR="001D1D7D" w:rsidRPr="001D1D7D">
              <w:rPr>
                <w:b w:val="0"/>
                <w:webHidden/>
              </w:rPr>
              <w:instrText xml:space="preserve"> PAGEREF _Toc19646174 \h </w:instrText>
            </w:r>
            <w:r w:rsidR="001D1D7D" w:rsidRPr="001D1D7D">
              <w:rPr>
                <w:b w:val="0"/>
                <w:webHidden/>
              </w:rPr>
            </w:r>
            <w:r w:rsidR="001D1D7D" w:rsidRPr="001D1D7D">
              <w:rPr>
                <w:b w:val="0"/>
                <w:webHidden/>
              </w:rPr>
              <w:fldChar w:fldCharType="separate"/>
            </w:r>
            <w:r w:rsidR="00373B61">
              <w:rPr>
                <w:b w:val="0"/>
                <w:webHidden/>
              </w:rPr>
              <w:t>21</w:t>
            </w:r>
            <w:r w:rsidR="001D1D7D" w:rsidRPr="001D1D7D">
              <w:rPr>
                <w:b w:val="0"/>
                <w:webHidden/>
              </w:rPr>
              <w:fldChar w:fldCharType="end"/>
            </w:r>
          </w:hyperlink>
        </w:p>
        <w:p w14:paraId="75793067" w14:textId="6F35C8F5" w:rsidR="001D1D7D" w:rsidRPr="001D1D7D" w:rsidRDefault="006B61D4">
          <w:pPr>
            <w:pStyle w:val="TOC2"/>
            <w:tabs>
              <w:tab w:val="left" w:pos="880"/>
            </w:tabs>
            <w:rPr>
              <w:rFonts w:asciiTheme="minorHAnsi" w:eastAsiaTheme="minorEastAsia" w:hAnsiTheme="minorHAnsi"/>
              <w:b w:val="0"/>
              <w:sz w:val="22"/>
              <w:lang w:val="en-US"/>
            </w:rPr>
          </w:pPr>
          <w:hyperlink w:anchor="_Toc19646175" w:history="1">
            <w:r w:rsidR="001D1D7D" w:rsidRPr="001D1D7D">
              <w:rPr>
                <w:rStyle w:val="Hyperlink"/>
                <w:b w:val="0"/>
              </w:rPr>
              <w:t>4.2</w:t>
            </w:r>
            <w:r w:rsidR="001D1D7D" w:rsidRPr="001D1D7D">
              <w:rPr>
                <w:rFonts w:asciiTheme="minorHAnsi" w:eastAsiaTheme="minorEastAsia" w:hAnsiTheme="minorHAnsi"/>
                <w:b w:val="0"/>
                <w:sz w:val="22"/>
                <w:lang w:val="en-US"/>
              </w:rPr>
              <w:tab/>
            </w:r>
            <w:r w:rsidR="001D1D7D" w:rsidRPr="001D1D7D">
              <w:rPr>
                <w:rStyle w:val="Hyperlink"/>
                <w:b w:val="0"/>
              </w:rPr>
              <w:t>Разработка средств контекстной помощи</w:t>
            </w:r>
            <w:r w:rsidR="001D1D7D" w:rsidRPr="001D1D7D">
              <w:rPr>
                <w:b w:val="0"/>
                <w:webHidden/>
              </w:rPr>
              <w:tab/>
            </w:r>
            <w:r w:rsidR="001D1D7D" w:rsidRPr="001D1D7D">
              <w:rPr>
                <w:b w:val="0"/>
                <w:webHidden/>
              </w:rPr>
              <w:fldChar w:fldCharType="begin"/>
            </w:r>
            <w:r w:rsidR="001D1D7D" w:rsidRPr="001D1D7D">
              <w:rPr>
                <w:b w:val="0"/>
                <w:webHidden/>
              </w:rPr>
              <w:instrText xml:space="preserve"> PAGEREF _Toc19646175 \h </w:instrText>
            </w:r>
            <w:r w:rsidR="001D1D7D" w:rsidRPr="001D1D7D">
              <w:rPr>
                <w:b w:val="0"/>
                <w:webHidden/>
              </w:rPr>
            </w:r>
            <w:r w:rsidR="001D1D7D" w:rsidRPr="001D1D7D">
              <w:rPr>
                <w:b w:val="0"/>
                <w:webHidden/>
              </w:rPr>
              <w:fldChar w:fldCharType="separate"/>
            </w:r>
            <w:r w:rsidR="00373B61">
              <w:rPr>
                <w:b w:val="0"/>
                <w:webHidden/>
              </w:rPr>
              <w:t>22</w:t>
            </w:r>
            <w:r w:rsidR="001D1D7D" w:rsidRPr="001D1D7D">
              <w:rPr>
                <w:b w:val="0"/>
                <w:webHidden/>
              </w:rPr>
              <w:fldChar w:fldCharType="end"/>
            </w:r>
          </w:hyperlink>
        </w:p>
        <w:p w14:paraId="4542C851" w14:textId="1A4EA031" w:rsidR="001D1D7D" w:rsidRPr="001D1D7D" w:rsidRDefault="006B61D4">
          <w:pPr>
            <w:pStyle w:val="TOC2"/>
            <w:tabs>
              <w:tab w:val="left" w:pos="880"/>
            </w:tabs>
            <w:rPr>
              <w:rFonts w:asciiTheme="minorHAnsi" w:eastAsiaTheme="minorEastAsia" w:hAnsiTheme="minorHAnsi"/>
              <w:b w:val="0"/>
              <w:sz w:val="22"/>
              <w:lang w:val="en-US"/>
            </w:rPr>
          </w:pPr>
          <w:hyperlink w:anchor="_Toc19646176" w:history="1">
            <w:r w:rsidR="001D1D7D" w:rsidRPr="001D1D7D">
              <w:rPr>
                <w:rStyle w:val="Hyperlink"/>
                <w:b w:val="0"/>
              </w:rPr>
              <w:t>4.3</w:t>
            </w:r>
            <w:r w:rsidR="001D1D7D" w:rsidRPr="001D1D7D">
              <w:rPr>
                <w:rFonts w:asciiTheme="minorHAnsi" w:eastAsiaTheme="minorEastAsia" w:hAnsiTheme="minorHAnsi"/>
                <w:b w:val="0"/>
                <w:sz w:val="22"/>
                <w:lang w:val="en-US"/>
              </w:rPr>
              <w:tab/>
            </w:r>
            <w:r w:rsidR="001D1D7D" w:rsidRPr="001D1D7D">
              <w:rPr>
                <w:rStyle w:val="Hyperlink"/>
                <w:b w:val="0"/>
              </w:rPr>
              <w:t>Выбор средства обучения пользователя</w:t>
            </w:r>
            <w:r w:rsidR="001D1D7D" w:rsidRPr="001D1D7D">
              <w:rPr>
                <w:b w:val="0"/>
                <w:webHidden/>
              </w:rPr>
              <w:tab/>
            </w:r>
            <w:r w:rsidR="001D1D7D" w:rsidRPr="001D1D7D">
              <w:rPr>
                <w:b w:val="0"/>
                <w:webHidden/>
              </w:rPr>
              <w:fldChar w:fldCharType="begin"/>
            </w:r>
            <w:r w:rsidR="001D1D7D" w:rsidRPr="001D1D7D">
              <w:rPr>
                <w:b w:val="0"/>
                <w:webHidden/>
              </w:rPr>
              <w:instrText xml:space="preserve"> PAGEREF _Toc19646176 \h </w:instrText>
            </w:r>
            <w:r w:rsidR="001D1D7D" w:rsidRPr="001D1D7D">
              <w:rPr>
                <w:b w:val="0"/>
                <w:webHidden/>
              </w:rPr>
            </w:r>
            <w:r w:rsidR="001D1D7D" w:rsidRPr="001D1D7D">
              <w:rPr>
                <w:b w:val="0"/>
                <w:webHidden/>
              </w:rPr>
              <w:fldChar w:fldCharType="separate"/>
            </w:r>
            <w:r w:rsidR="00373B61">
              <w:rPr>
                <w:b w:val="0"/>
                <w:webHidden/>
              </w:rPr>
              <w:t>23</w:t>
            </w:r>
            <w:r w:rsidR="001D1D7D" w:rsidRPr="001D1D7D">
              <w:rPr>
                <w:b w:val="0"/>
                <w:webHidden/>
              </w:rPr>
              <w:fldChar w:fldCharType="end"/>
            </w:r>
          </w:hyperlink>
        </w:p>
        <w:p w14:paraId="2E0BB0A8" w14:textId="02DC666E" w:rsidR="001D1D7D" w:rsidRPr="001D1D7D" w:rsidRDefault="006B61D4">
          <w:pPr>
            <w:pStyle w:val="TOC1"/>
            <w:tabs>
              <w:tab w:val="left" w:pos="440"/>
              <w:tab w:val="right" w:leader="dot" w:pos="9345"/>
            </w:tabs>
            <w:rPr>
              <w:rFonts w:asciiTheme="minorHAnsi" w:eastAsiaTheme="minorEastAsia" w:hAnsiTheme="minorHAnsi"/>
              <w:noProof/>
              <w:sz w:val="22"/>
              <w:lang w:val="en-US"/>
            </w:rPr>
          </w:pPr>
          <w:hyperlink w:anchor="_Toc19646177" w:history="1">
            <w:r w:rsidR="001D1D7D" w:rsidRPr="001D1D7D">
              <w:rPr>
                <w:rStyle w:val="Hyperlink"/>
                <w:noProof/>
              </w:rPr>
              <w:t>5</w:t>
            </w:r>
            <w:r w:rsidR="001D1D7D" w:rsidRPr="001D1D7D">
              <w:rPr>
                <w:rFonts w:asciiTheme="minorHAnsi" w:eastAsiaTheme="minorEastAsia" w:hAnsiTheme="minorHAnsi"/>
                <w:noProof/>
                <w:sz w:val="22"/>
                <w:lang w:val="en-US"/>
              </w:rPr>
              <w:tab/>
            </w:r>
            <w:r w:rsidR="001D1D7D" w:rsidRPr="001D1D7D">
              <w:rPr>
                <w:rStyle w:val="Hyperlink"/>
                <w:noProof/>
              </w:rPr>
              <w:t>Юзабилити-тестирование</w:t>
            </w:r>
            <w:r w:rsidR="001D1D7D" w:rsidRPr="001D1D7D">
              <w:rPr>
                <w:noProof/>
                <w:webHidden/>
              </w:rPr>
              <w:tab/>
            </w:r>
            <w:r w:rsidR="001D1D7D" w:rsidRPr="001D1D7D">
              <w:rPr>
                <w:noProof/>
                <w:webHidden/>
              </w:rPr>
              <w:fldChar w:fldCharType="begin"/>
            </w:r>
            <w:r w:rsidR="001D1D7D" w:rsidRPr="001D1D7D">
              <w:rPr>
                <w:noProof/>
                <w:webHidden/>
              </w:rPr>
              <w:instrText xml:space="preserve"> PAGEREF _Toc19646177 \h </w:instrText>
            </w:r>
            <w:r w:rsidR="001D1D7D" w:rsidRPr="001D1D7D">
              <w:rPr>
                <w:noProof/>
                <w:webHidden/>
              </w:rPr>
            </w:r>
            <w:r w:rsidR="001D1D7D" w:rsidRPr="001D1D7D">
              <w:rPr>
                <w:noProof/>
                <w:webHidden/>
              </w:rPr>
              <w:fldChar w:fldCharType="separate"/>
            </w:r>
            <w:r w:rsidR="00373B61">
              <w:rPr>
                <w:noProof/>
                <w:webHidden/>
              </w:rPr>
              <w:t>25</w:t>
            </w:r>
            <w:r w:rsidR="001D1D7D" w:rsidRPr="001D1D7D">
              <w:rPr>
                <w:noProof/>
                <w:webHidden/>
              </w:rPr>
              <w:fldChar w:fldCharType="end"/>
            </w:r>
          </w:hyperlink>
        </w:p>
        <w:p w14:paraId="1184DFB8" w14:textId="5896142C" w:rsidR="001D1D7D" w:rsidRPr="001D1D7D" w:rsidRDefault="006B61D4">
          <w:pPr>
            <w:pStyle w:val="TOC2"/>
            <w:tabs>
              <w:tab w:val="left" w:pos="880"/>
            </w:tabs>
            <w:rPr>
              <w:rFonts w:asciiTheme="minorHAnsi" w:eastAsiaTheme="minorEastAsia" w:hAnsiTheme="minorHAnsi"/>
              <w:b w:val="0"/>
              <w:sz w:val="22"/>
              <w:lang w:val="en-US"/>
            </w:rPr>
          </w:pPr>
          <w:hyperlink w:anchor="_Toc19646178" w:history="1">
            <w:r w:rsidR="001D1D7D" w:rsidRPr="001D1D7D">
              <w:rPr>
                <w:rStyle w:val="Hyperlink"/>
                <w:b w:val="0"/>
              </w:rPr>
              <w:t>5.1</w:t>
            </w:r>
            <w:r w:rsidR="001D1D7D" w:rsidRPr="001D1D7D">
              <w:rPr>
                <w:rFonts w:asciiTheme="minorHAnsi" w:eastAsiaTheme="minorEastAsia" w:hAnsiTheme="minorHAnsi"/>
                <w:b w:val="0"/>
                <w:sz w:val="22"/>
                <w:lang w:val="en-US"/>
              </w:rPr>
              <w:tab/>
            </w:r>
            <w:r w:rsidR="001D1D7D" w:rsidRPr="001D1D7D">
              <w:rPr>
                <w:rStyle w:val="Hyperlink"/>
                <w:b w:val="0"/>
              </w:rPr>
              <w:t>Цели и задачи юзабилити-тестирования</w:t>
            </w:r>
            <w:r w:rsidR="001D1D7D" w:rsidRPr="001D1D7D">
              <w:rPr>
                <w:b w:val="0"/>
                <w:webHidden/>
              </w:rPr>
              <w:tab/>
            </w:r>
            <w:r w:rsidR="001D1D7D" w:rsidRPr="001D1D7D">
              <w:rPr>
                <w:b w:val="0"/>
                <w:webHidden/>
              </w:rPr>
              <w:fldChar w:fldCharType="begin"/>
            </w:r>
            <w:r w:rsidR="001D1D7D" w:rsidRPr="001D1D7D">
              <w:rPr>
                <w:b w:val="0"/>
                <w:webHidden/>
              </w:rPr>
              <w:instrText xml:space="preserve"> PAGEREF _Toc19646178 \h </w:instrText>
            </w:r>
            <w:r w:rsidR="001D1D7D" w:rsidRPr="001D1D7D">
              <w:rPr>
                <w:b w:val="0"/>
                <w:webHidden/>
              </w:rPr>
            </w:r>
            <w:r w:rsidR="001D1D7D" w:rsidRPr="001D1D7D">
              <w:rPr>
                <w:b w:val="0"/>
                <w:webHidden/>
              </w:rPr>
              <w:fldChar w:fldCharType="separate"/>
            </w:r>
            <w:r w:rsidR="00373B61">
              <w:rPr>
                <w:b w:val="0"/>
                <w:webHidden/>
              </w:rPr>
              <w:t>25</w:t>
            </w:r>
            <w:r w:rsidR="001D1D7D" w:rsidRPr="001D1D7D">
              <w:rPr>
                <w:b w:val="0"/>
                <w:webHidden/>
              </w:rPr>
              <w:fldChar w:fldCharType="end"/>
            </w:r>
          </w:hyperlink>
        </w:p>
        <w:p w14:paraId="318762A5" w14:textId="1DC9ACBA" w:rsidR="001D1D7D" w:rsidRPr="001D1D7D" w:rsidRDefault="006B61D4">
          <w:pPr>
            <w:pStyle w:val="TOC2"/>
            <w:tabs>
              <w:tab w:val="left" w:pos="880"/>
            </w:tabs>
            <w:rPr>
              <w:rFonts w:asciiTheme="minorHAnsi" w:eastAsiaTheme="minorEastAsia" w:hAnsiTheme="minorHAnsi"/>
              <w:b w:val="0"/>
              <w:sz w:val="22"/>
              <w:lang w:val="en-US"/>
            </w:rPr>
          </w:pPr>
          <w:hyperlink w:anchor="_Toc19646179" w:history="1">
            <w:r w:rsidR="001D1D7D" w:rsidRPr="001D1D7D">
              <w:rPr>
                <w:rStyle w:val="Hyperlink"/>
                <w:b w:val="0"/>
              </w:rPr>
              <w:t>5.2</w:t>
            </w:r>
            <w:r w:rsidR="001D1D7D" w:rsidRPr="001D1D7D">
              <w:rPr>
                <w:rFonts w:asciiTheme="minorHAnsi" w:eastAsiaTheme="minorEastAsia" w:hAnsiTheme="minorHAnsi"/>
                <w:b w:val="0"/>
                <w:sz w:val="22"/>
                <w:lang w:val="en-US"/>
              </w:rPr>
              <w:tab/>
            </w:r>
            <w:r w:rsidR="001D1D7D" w:rsidRPr="001D1D7D">
              <w:rPr>
                <w:rStyle w:val="Hyperlink"/>
                <w:b w:val="0"/>
                <w:shd w:val="clear" w:color="auto" w:fill="FFFFFF"/>
              </w:rPr>
              <w:t>Метод тестирования</w:t>
            </w:r>
            <w:r w:rsidR="001D1D7D" w:rsidRPr="001D1D7D">
              <w:rPr>
                <w:b w:val="0"/>
                <w:webHidden/>
              </w:rPr>
              <w:tab/>
            </w:r>
            <w:r w:rsidR="001D1D7D" w:rsidRPr="001D1D7D">
              <w:rPr>
                <w:b w:val="0"/>
                <w:webHidden/>
              </w:rPr>
              <w:fldChar w:fldCharType="begin"/>
            </w:r>
            <w:r w:rsidR="001D1D7D" w:rsidRPr="001D1D7D">
              <w:rPr>
                <w:b w:val="0"/>
                <w:webHidden/>
              </w:rPr>
              <w:instrText xml:space="preserve"> PAGEREF _Toc19646179 \h </w:instrText>
            </w:r>
            <w:r w:rsidR="001D1D7D" w:rsidRPr="001D1D7D">
              <w:rPr>
                <w:b w:val="0"/>
                <w:webHidden/>
              </w:rPr>
            </w:r>
            <w:r w:rsidR="001D1D7D" w:rsidRPr="001D1D7D">
              <w:rPr>
                <w:b w:val="0"/>
                <w:webHidden/>
              </w:rPr>
              <w:fldChar w:fldCharType="separate"/>
            </w:r>
            <w:r w:rsidR="00373B61">
              <w:rPr>
                <w:b w:val="0"/>
                <w:webHidden/>
              </w:rPr>
              <w:t>25</w:t>
            </w:r>
            <w:r w:rsidR="001D1D7D" w:rsidRPr="001D1D7D">
              <w:rPr>
                <w:b w:val="0"/>
                <w:webHidden/>
              </w:rPr>
              <w:fldChar w:fldCharType="end"/>
            </w:r>
          </w:hyperlink>
        </w:p>
        <w:p w14:paraId="31E034C0" w14:textId="1D534A1B" w:rsidR="001D1D7D" w:rsidRPr="001D1D7D" w:rsidRDefault="006B61D4">
          <w:pPr>
            <w:pStyle w:val="TOC2"/>
            <w:tabs>
              <w:tab w:val="left" w:pos="880"/>
            </w:tabs>
            <w:rPr>
              <w:rFonts w:asciiTheme="minorHAnsi" w:eastAsiaTheme="minorEastAsia" w:hAnsiTheme="minorHAnsi"/>
              <w:b w:val="0"/>
              <w:sz w:val="22"/>
              <w:lang w:val="en-US"/>
            </w:rPr>
          </w:pPr>
          <w:hyperlink w:anchor="_Toc19646180" w:history="1">
            <w:r w:rsidR="001D1D7D" w:rsidRPr="001D1D7D">
              <w:rPr>
                <w:rStyle w:val="Hyperlink"/>
                <w:b w:val="0"/>
              </w:rPr>
              <w:t>5.3</w:t>
            </w:r>
            <w:r w:rsidR="001D1D7D" w:rsidRPr="001D1D7D">
              <w:rPr>
                <w:rFonts w:asciiTheme="minorHAnsi" w:eastAsiaTheme="minorEastAsia" w:hAnsiTheme="minorHAnsi"/>
                <w:b w:val="0"/>
                <w:sz w:val="22"/>
                <w:lang w:val="en-US"/>
              </w:rPr>
              <w:tab/>
            </w:r>
            <w:r w:rsidR="001D1D7D" w:rsidRPr="001D1D7D">
              <w:rPr>
                <w:rStyle w:val="Hyperlink"/>
                <w:b w:val="0"/>
              </w:rPr>
              <w:t>Описание респондентов</w:t>
            </w:r>
            <w:r w:rsidR="001D1D7D" w:rsidRPr="001D1D7D">
              <w:rPr>
                <w:b w:val="0"/>
                <w:webHidden/>
              </w:rPr>
              <w:tab/>
            </w:r>
            <w:r w:rsidR="001D1D7D" w:rsidRPr="001D1D7D">
              <w:rPr>
                <w:b w:val="0"/>
                <w:webHidden/>
              </w:rPr>
              <w:fldChar w:fldCharType="begin"/>
            </w:r>
            <w:r w:rsidR="001D1D7D" w:rsidRPr="001D1D7D">
              <w:rPr>
                <w:b w:val="0"/>
                <w:webHidden/>
              </w:rPr>
              <w:instrText xml:space="preserve"> PAGEREF _Toc19646180 \h </w:instrText>
            </w:r>
            <w:r w:rsidR="001D1D7D" w:rsidRPr="001D1D7D">
              <w:rPr>
                <w:b w:val="0"/>
                <w:webHidden/>
              </w:rPr>
            </w:r>
            <w:r w:rsidR="001D1D7D" w:rsidRPr="001D1D7D">
              <w:rPr>
                <w:b w:val="0"/>
                <w:webHidden/>
              </w:rPr>
              <w:fldChar w:fldCharType="separate"/>
            </w:r>
            <w:r w:rsidR="00373B61">
              <w:rPr>
                <w:b w:val="0"/>
                <w:webHidden/>
              </w:rPr>
              <w:t>26</w:t>
            </w:r>
            <w:r w:rsidR="001D1D7D" w:rsidRPr="001D1D7D">
              <w:rPr>
                <w:b w:val="0"/>
                <w:webHidden/>
              </w:rPr>
              <w:fldChar w:fldCharType="end"/>
            </w:r>
          </w:hyperlink>
        </w:p>
        <w:p w14:paraId="0154774E" w14:textId="2A5133DE" w:rsidR="001D1D7D" w:rsidRPr="001D1D7D" w:rsidRDefault="006B61D4">
          <w:pPr>
            <w:pStyle w:val="TOC2"/>
            <w:tabs>
              <w:tab w:val="left" w:pos="880"/>
            </w:tabs>
            <w:rPr>
              <w:rFonts w:asciiTheme="minorHAnsi" w:eastAsiaTheme="minorEastAsia" w:hAnsiTheme="minorHAnsi"/>
              <w:b w:val="0"/>
              <w:sz w:val="22"/>
              <w:lang w:val="en-US"/>
            </w:rPr>
          </w:pPr>
          <w:hyperlink w:anchor="_Toc19646181" w:history="1">
            <w:r w:rsidR="001D1D7D" w:rsidRPr="001D1D7D">
              <w:rPr>
                <w:rStyle w:val="Hyperlink"/>
                <w:b w:val="0"/>
              </w:rPr>
              <w:t>5.4</w:t>
            </w:r>
            <w:r w:rsidR="001D1D7D" w:rsidRPr="001D1D7D">
              <w:rPr>
                <w:rFonts w:asciiTheme="minorHAnsi" w:eastAsiaTheme="minorEastAsia" w:hAnsiTheme="minorHAnsi"/>
                <w:b w:val="0"/>
                <w:sz w:val="22"/>
                <w:lang w:val="en-US"/>
              </w:rPr>
              <w:tab/>
            </w:r>
            <w:r w:rsidR="001D1D7D" w:rsidRPr="001D1D7D">
              <w:rPr>
                <w:rStyle w:val="Hyperlink"/>
                <w:b w:val="0"/>
              </w:rPr>
              <w:t>Тестовые сценарии</w:t>
            </w:r>
            <w:r w:rsidR="001D1D7D" w:rsidRPr="001D1D7D">
              <w:rPr>
                <w:b w:val="0"/>
                <w:webHidden/>
              </w:rPr>
              <w:tab/>
            </w:r>
            <w:r w:rsidR="001D1D7D" w:rsidRPr="001D1D7D">
              <w:rPr>
                <w:b w:val="0"/>
                <w:webHidden/>
              </w:rPr>
              <w:fldChar w:fldCharType="begin"/>
            </w:r>
            <w:r w:rsidR="001D1D7D" w:rsidRPr="001D1D7D">
              <w:rPr>
                <w:b w:val="0"/>
                <w:webHidden/>
              </w:rPr>
              <w:instrText xml:space="preserve"> PAGEREF _Toc19646181 \h </w:instrText>
            </w:r>
            <w:r w:rsidR="001D1D7D" w:rsidRPr="001D1D7D">
              <w:rPr>
                <w:b w:val="0"/>
                <w:webHidden/>
              </w:rPr>
            </w:r>
            <w:r w:rsidR="001D1D7D" w:rsidRPr="001D1D7D">
              <w:rPr>
                <w:b w:val="0"/>
                <w:webHidden/>
              </w:rPr>
              <w:fldChar w:fldCharType="separate"/>
            </w:r>
            <w:r w:rsidR="00373B61">
              <w:rPr>
                <w:b w:val="0"/>
                <w:webHidden/>
              </w:rPr>
              <w:t>26</w:t>
            </w:r>
            <w:r w:rsidR="001D1D7D" w:rsidRPr="001D1D7D">
              <w:rPr>
                <w:b w:val="0"/>
                <w:webHidden/>
              </w:rPr>
              <w:fldChar w:fldCharType="end"/>
            </w:r>
          </w:hyperlink>
        </w:p>
        <w:p w14:paraId="20719EBD" w14:textId="0CBF5DF5" w:rsidR="001D1D7D" w:rsidRPr="001D1D7D" w:rsidRDefault="006B61D4">
          <w:pPr>
            <w:pStyle w:val="TOC2"/>
            <w:tabs>
              <w:tab w:val="left" w:pos="880"/>
            </w:tabs>
            <w:rPr>
              <w:rFonts w:asciiTheme="minorHAnsi" w:eastAsiaTheme="minorEastAsia" w:hAnsiTheme="minorHAnsi"/>
              <w:b w:val="0"/>
              <w:sz w:val="22"/>
              <w:lang w:val="en-US"/>
            </w:rPr>
          </w:pPr>
          <w:hyperlink w:anchor="_Toc19646182" w:history="1">
            <w:r w:rsidR="001D1D7D" w:rsidRPr="001D1D7D">
              <w:rPr>
                <w:rStyle w:val="Hyperlink"/>
                <w:b w:val="0"/>
              </w:rPr>
              <w:t>5.5</w:t>
            </w:r>
            <w:r w:rsidR="001D1D7D" w:rsidRPr="001D1D7D">
              <w:rPr>
                <w:rFonts w:asciiTheme="minorHAnsi" w:eastAsiaTheme="minorEastAsia" w:hAnsiTheme="minorHAnsi"/>
                <w:b w:val="0"/>
                <w:sz w:val="22"/>
                <w:lang w:val="en-US"/>
              </w:rPr>
              <w:tab/>
            </w:r>
            <w:r w:rsidR="001D1D7D" w:rsidRPr="001D1D7D">
              <w:rPr>
                <w:rStyle w:val="Hyperlink"/>
                <w:b w:val="0"/>
                <w:shd w:val="clear" w:color="auto" w:fill="FFFFFF"/>
              </w:rPr>
              <w:t>Результаты ю</w:t>
            </w:r>
            <w:r w:rsidR="001D1D7D" w:rsidRPr="001D1D7D">
              <w:rPr>
                <w:rStyle w:val="Hyperlink"/>
                <w:b w:val="0"/>
              </w:rPr>
              <w:t>забилити-тестирования разработанного интерфейса</w:t>
            </w:r>
            <w:r w:rsidR="001D1D7D" w:rsidRPr="001D1D7D">
              <w:rPr>
                <w:b w:val="0"/>
                <w:webHidden/>
              </w:rPr>
              <w:tab/>
            </w:r>
            <w:r w:rsidR="001D1D7D" w:rsidRPr="001D1D7D">
              <w:rPr>
                <w:b w:val="0"/>
                <w:webHidden/>
              </w:rPr>
              <w:fldChar w:fldCharType="begin"/>
            </w:r>
            <w:r w:rsidR="001D1D7D" w:rsidRPr="001D1D7D">
              <w:rPr>
                <w:b w:val="0"/>
                <w:webHidden/>
              </w:rPr>
              <w:instrText xml:space="preserve"> PAGEREF _Toc19646182 \h </w:instrText>
            </w:r>
            <w:r w:rsidR="001D1D7D" w:rsidRPr="001D1D7D">
              <w:rPr>
                <w:b w:val="0"/>
                <w:webHidden/>
              </w:rPr>
            </w:r>
            <w:r w:rsidR="001D1D7D" w:rsidRPr="001D1D7D">
              <w:rPr>
                <w:b w:val="0"/>
                <w:webHidden/>
              </w:rPr>
              <w:fldChar w:fldCharType="separate"/>
            </w:r>
            <w:r w:rsidR="00373B61">
              <w:rPr>
                <w:b w:val="0"/>
                <w:webHidden/>
              </w:rPr>
              <w:t>27</w:t>
            </w:r>
            <w:r w:rsidR="001D1D7D" w:rsidRPr="001D1D7D">
              <w:rPr>
                <w:b w:val="0"/>
                <w:webHidden/>
              </w:rPr>
              <w:fldChar w:fldCharType="end"/>
            </w:r>
          </w:hyperlink>
        </w:p>
        <w:p w14:paraId="41E3835D" w14:textId="7E086F3E" w:rsidR="001D1D7D" w:rsidRPr="001D1D7D" w:rsidRDefault="006B61D4">
          <w:pPr>
            <w:pStyle w:val="TOC1"/>
            <w:tabs>
              <w:tab w:val="right" w:leader="dot" w:pos="9345"/>
            </w:tabs>
            <w:rPr>
              <w:rFonts w:asciiTheme="minorHAnsi" w:eastAsiaTheme="minorEastAsia" w:hAnsiTheme="minorHAnsi"/>
              <w:noProof/>
              <w:sz w:val="22"/>
              <w:lang w:val="en-US"/>
            </w:rPr>
          </w:pPr>
          <w:hyperlink w:anchor="_Toc19646183" w:history="1">
            <w:r w:rsidR="001D1D7D" w:rsidRPr="001D1D7D">
              <w:rPr>
                <w:rStyle w:val="Hyperlink"/>
                <w:noProof/>
              </w:rPr>
              <w:t>ЗАКЛЮЧЕНИЕ</w:t>
            </w:r>
            <w:r w:rsidR="001D1D7D" w:rsidRPr="001D1D7D">
              <w:rPr>
                <w:noProof/>
                <w:webHidden/>
              </w:rPr>
              <w:tab/>
            </w:r>
            <w:r w:rsidR="001D1D7D" w:rsidRPr="001D1D7D">
              <w:rPr>
                <w:noProof/>
                <w:webHidden/>
              </w:rPr>
              <w:fldChar w:fldCharType="begin"/>
            </w:r>
            <w:r w:rsidR="001D1D7D" w:rsidRPr="001D1D7D">
              <w:rPr>
                <w:noProof/>
                <w:webHidden/>
              </w:rPr>
              <w:instrText xml:space="preserve"> PAGEREF _Toc19646183 \h </w:instrText>
            </w:r>
            <w:r w:rsidR="001D1D7D" w:rsidRPr="001D1D7D">
              <w:rPr>
                <w:noProof/>
                <w:webHidden/>
              </w:rPr>
            </w:r>
            <w:r w:rsidR="001D1D7D" w:rsidRPr="001D1D7D">
              <w:rPr>
                <w:noProof/>
                <w:webHidden/>
              </w:rPr>
              <w:fldChar w:fldCharType="separate"/>
            </w:r>
            <w:r w:rsidR="00373B61">
              <w:rPr>
                <w:noProof/>
                <w:webHidden/>
              </w:rPr>
              <w:t>29</w:t>
            </w:r>
            <w:r w:rsidR="001D1D7D" w:rsidRPr="001D1D7D">
              <w:rPr>
                <w:noProof/>
                <w:webHidden/>
              </w:rPr>
              <w:fldChar w:fldCharType="end"/>
            </w:r>
          </w:hyperlink>
        </w:p>
        <w:p w14:paraId="50336FCC" w14:textId="3E2C38A2" w:rsidR="001D1D7D" w:rsidRPr="001D1D7D" w:rsidRDefault="006B61D4">
          <w:pPr>
            <w:pStyle w:val="TOC1"/>
            <w:tabs>
              <w:tab w:val="right" w:leader="dot" w:pos="9345"/>
            </w:tabs>
            <w:rPr>
              <w:rFonts w:asciiTheme="minorHAnsi" w:eastAsiaTheme="minorEastAsia" w:hAnsiTheme="minorHAnsi"/>
              <w:noProof/>
              <w:sz w:val="22"/>
              <w:lang w:val="en-US"/>
            </w:rPr>
          </w:pPr>
          <w:hyperlink w:anchor="_Toc19646184" w:history="1">
            <w:r w:rsidR="001D1D7D" w:rsidRPr="001D1D7D">
              <w:rPr>
                <w:rStyle w:val="Hyperlink"/>
                <w:noProof/>
              </w:rPr>
              <w:t>СПИСОК ИСПОЛЬЗОВАННЫХ ИСТОЧНИКОВ</w:t>
            </w:r>
            <w:r w:rsidR="001D1D7D" w:rsidRPr="001D1D7D">
              <w:rPr>
                <w:noProof/>
                <w:webHidden/>
              </w:rPr>
              <w:tab/>
            </w:r>
            <w:r w:rsidR="001D1D7D" w:rsidRPr="001D1D7D">
              <w:rPr>
                <w:noProof/>
                <w:webHidden/>
              </w:rPr>
              <w:fldChar w:fldCharType="begin"/>
            </w:r>
            <w:r w:rsidR="001D1D7D" w:rsidRPr="001D1D7D">
              <w:rPr>
                <w:noProof/>
                <w:webHidden/>
              </w:rPr>
              <w:instrText xml:space="preserve"> PAGEREF _Toc19646184 \h </w:instrText>
            </w:r>
            <w:r w:rsidR="001D1D7D" w:rsidRPr="001D1D7D">
              <w:rPr>
                <w:noProof/>
                <w:webHidden/>
              </w:rPr>
            </w:r>
            <w:r w:rsidR="001D1D7D" w:rsidRPr="001D1D7D">
              <w:rPr>
                <w:noProof/>
                <w:webHidden/>
              </w:rPr>
              <w:fldChar w:fldCharType="separate"/>
            </w:r>
            <w:r w:rsidR="00373B61">
              <w:rPr>
                <w:noProof/>
                <w:webHidden/>
              </w:rPr>
              <w:t>30</w:t>
            </w:r>
            <w:r w:rsidR="001D1D7D" w:rsidRPr="001D1D7D">
              <w:rPr>
                <w:noProof/>
                <w:webHidden/>
              </w:rPr>
              <w:fldChar w:fldCharType="end"/>
            </w:r>
          </w:hyperlink>
        </w:p>
        <w:p w14:paraId="074FDF49" w14:textId="2CEA6761" w:rsidR="00453736" w:rsidRDefault="00453736">
          <w:r w:rsidRPr="001D1D7D">
            <w:rPr>
              <w:bCs/>
            </w:rPr>
            <w:fldChar w:fldCharType="end"/>
          </w:r>
        </w:p>
      </w:sdtContent>
    </w:sdt>
    <w:p w14:paraId="7590C1E6" w14:textId="77777777" w:rsidR="00453736" w:rsidRDefault="00453736" w:rsidP="00453736">
      <w:pPr>
        <w:spacing w:line="259" w:lineRule="auto"/>
        <w:jc w:val="left"/>
        <w:rPr>
          <w:b/>
          <w:szCs w:val="28"/>
        </w:rPr>
      </w:pPr>
    </w:p>
    <w:p w14:paraId="4D6B9D73" w14:textId="77777777" w:rsidR="00453736" w:rsidRDefault="00453736" w:rsidP="00A36914">
      <w:pPr>
        <w:spacing w:line="259" w:lineRule="auto"/>
        <w:jc w:val="center"/>
        <w:rPr>
          <w:b/>
          <w:szCs w:val="28"/>
        </w:rPr>
      </w:pPr>
    </w:p>
    <w:p w14:paraId="34841939" w14:textId="77777777" w:rsidR="00453736" w:rsidRDefault="00453736" w:rsidP="00A36914">
      <w:pPr>
        <w:spacing w:line="259" w:lineRule="auto"/>
        <w:jc w:val="center"/>
        <w:rPr>
          <w:b/>
          <w:szCs w:val="28"/>
        </w:rPr>
      </w:pPr>
    </w:p>
    <w:p w14:paraId="4AC86E62" w14:textId="77777777" w:rsidR="00453736" w:rsidRDefault="00453736" w:rsidP="00A36914">
      <w:pPr>
        <w:spacing w:line="259" w:lineRule="auto"/>
        <w:jc w:val="center"/>
        <w:rPr>
          <w:b/>
          <w:szCs w:val="28"/>
        </w:rPr>
      </w:pPr>
    </w:p>
    <w:p w14:paraId="063F74CE" w14:textId="77777777" w:rsidR="00453736" w:rsidRDefault="00453736" w:rsidP="00A36914">
      <w:pPr>
        <w:spacing w:line="259" w:lineRule="auto"/>
        <w:jc w:val="center"/>
        <w:rPr>
          <w:b/>
          <w:szCs w:val="28"/>
        </w:rPr>
      </w:pPr>
    </w:p>
    <w:p w14:paraId="4B70B616" w14:textId="77777777" w:rsidR="00453736" w:rsidRDefault="00453736" w:rsidP="00A36914">
      <w:pPr>
        <w:spacing w:line="259" w:lineRule="auto"/>
        <w:jc w:val="center"/>
        <w:rPr>
          <w:b/>
          <w:szCs w:val="28"/>
        </w:rPr>
      </w:pPr>
    </w:p>
    <w:p w14:paraId="3E064D1F" w14:textId="77777777" w:rsidR="00453736" w:rsidRDefault="00453736" w:rsidP="00A36914">
      <w:pPr>
        <w:spacing w:line="259" w:lineRule="auto"/>
        <w:jc w:val="center"/>
        <w:rPr>
          <w:b/>
          <w:szCs w:val="28"/>
        </w:rPr>
      </w:pPr>
    </w:p>
    <w:p w14:paraId="12C98404" w14:textId="77777777" w:rsidR="00453736" w:rsidRDefault="00453736" w:rsidP="00A36914">
      <w:pPr>
        <w:spacing w:line="259" w:lineRule="auto"/>
        <w:jc w:val="center"/>
        <w:rPr>
          <w:b/>
          <w:szCs w:val="28"/>
        </w:rPr>
      </w:pPr>
    </w:p>
    <w:p w14:paraId="57DA5A8E" w14:textId="77777777" w:rsidR="00453736" w:rsidRDefault="00453736" w:rsidP="00A36914">
      <w:pPr>
        <w:spacing w:line="259" w:lineRule="auto"/>
        <w:jc w:val="center"/>
        <w:rPr>
          <w:b/>
          <w:szCs w:val="28"/>
        </w:rPr>
      </w:pPr>
    </w:p>
    <w:p w14:paraId="6ED0CFE7" w14:textId="77777777" w:rsidR="00453736" w:rsidRDefault="00453736" w:rsidP="00A36914">
      <w:pPr>
        <w:spacing w:line="259" w:lineRule="auto"/>
        <w:jc w:val="center"/>
        <w:rPr>
          <w:b/>
          <w:szCs w:val="28"/>
        </w:rPr>
      </w:pPr>
    </w:p>
    <w:p w14:paraId="5BC4B459" w14:textId="77777777" w:rsidR="00453736" w:rsidRDefault="00453736" w:rsidP="00A36914">
      <w:pPr>
        <w:spacing w:line="259" w:lineRule="auto"/>
        <w:jc w:val="center"/>
        <w:rPr>
          <w:b/>
          <w:szCs w:val="28"/>
        </w:rPr>
      </w:pPr>
    </w:p>
    <w:p w14:paraId="244795AC" w14:textId="77777777" w:rsidR="00453736" w:rsidRDefault="00453736" w:rsidP="00A36914">
      <w:pPr>
        <w:spacing w:line="259" w:lineRule="auto"/>
        <w:jc w:val="center"/>
        <w:rPr>
          <w:b/>
          <w:szCs w:val="28"/>
        </w:rPr>
      </w:pPr>
    </w:p>
    <w:p w14:paraId="6945AB11" w14:textId="77777777" w:rsidR="00453736" w:rsidRDefault="00453736" w:rsidP="00A36914">
      <w:pPr>
        <w:spacing w:line="259" w:lineRule="auto"/>
        <w:jc w:val="center"/>
        <w:rPr>
          <w:b/>
          <w:szCs w:val="28"/>
        </w:rPr>
      </w:pPr>
    </w:p>
    <w:p w14:paraId="30C0A53C" w14:textId="77777777" w:rsidR="00453736" w:rsidRDefault="00453736" w:rsidP="00A36914">
      <w:pPr>
        <w:spacing w:line="259" w:lineRule="auto"/>
        <w:jc w:val="center"/>
        <w:rPr>
          <w:b/>
          <w:szCs w:val="28"/>
        </w:rPr>
      </w:pPr>
    </w:p>
    <w:p w14:paraId="698FC483" w14:textId="77777777" w:rsidR="00453736" w:rsidRDefault="00453736" w:rsidP="00A36914">
      <w:pPr>
        <w:spacing w:line="259" w:lineRule="auto"/>
        <w:jc w:val="center"/>
        <w:rPr>
          <w:b/>
          <w:szCs w:val="28"/>
        </w:rPr>
      </w:pPr>
    </w:p>
    <w:p w14:paraId="4B72CE00" w14:textId="77777777" w:rsidR="00453736" w:rsidRDefault="00453736" w:rsidP="00A36914">
      <w:pPr>
        <w:spacing w:line="259" w:lineRule="auto"/>
        <w:jc w:val="center"/>
        <w:rPr>
          <w:b/>
          <w:szCs w:val="28"/>
        </w:rPr>
      </w:pPr>
    </w:p>
    <w:p w14:paraId="0E55ABDF" w14:textId="77777777" w:rsidR="00453736" w:rsidRDefault="00453736" w:rsidP="00A36914">
      <w:pPr>
        <w:spacing w:line="259" w:lineRule="auto"/>
        <w:jc w:val="center"/>
        <w:rPr>
          <w:b/>
          <w:szCs w:val="28"/>
        </w:rPr>
      </w:pPr>
    </w:p>
    <w:p w14:paraId="07AF43A3" w14:textId="2FD1FA67" w:rsidR="00453736" w:rsidRDefault="00453736" w:rsidP="00A36914">
      <w:pPr>
        <w:spacing w:line="259" w:lineRule="auto"/>
        <w:jc w:val="center"/>
        <w:rPr>
          <w:b/>
          <w:szCs w:val="28"/>
        </w:rPr>
      </w:pPr>
    </w:p>
    <w:p w14:paraId="258010C5" w14:textId="77777777" w:rsidR="001D1D7D" w:rsidRDefault="001D1D7D" w:rsidP="00A36914">
      <w:pPr>
        <w:spacing w:line="259" w:lineRule="auto"/>
        <w:jc w:val="center"/>
        <w:rPr>
          <w:b/>
          <w:szCs w:val="28"/>
        </w:rPr>
      </w:pPr>
    </w:p>
    <w:p w14:paraId="18B582D6" w14:textId="77777777" w:rsidR="00453736" w:rsidRDefault="00453736" w:rsidP="00A36914">
      <w:pPr>
        <w:spacing w:line="259" w:lineRule="auto"/>
        <w:jc w:val="center"/>
        <w:rPr>
          <w:b/>
          <w:szCs w:val="28"/>
        </w:rPr>
      </w:pPr>
    </w:p>
    <w:p w14:paraId="6844C720" w14:textId="77777777" w:rsidR="00453736" w:rsidRDefault="00453736" w:rsidP="00A36914">
      <w:pPr>
        <w:spacing w:line="259" w:lineRule="auto"/>
        <w:jc w:val="center"/>
        <w:rPr>
          <w:b/>
          <w:szCs w:val="28"/>
        </w:rPr>
      </w:pPr>
    </w:p>
    <w:p w14:paraId="6E0FC394" w14:textId="77777777" w:rsidR="003252C2" w:rsidRDefault="003252C2" w:rsidP="00A36914">
      <w:pPr>
        <w:spacing w:line="259" w:lineRule="auto"/>
        <w:jc w:val="center"/>
        <w:rPr>
          <w:b/>
          <w:szCs w:val="28"/>
        </w:rPr>
      </w:pPr>
    </w:p>
    <w:p w14:paraId="6DCF09E9" w14:textId="77777777" w:rsidR="003252C2" w:rsidRPr="00B25A04" w:rsidRDefault="003252C2" w:rsidP="00A36914">
      <w:pPr>
        <w:spacing w:line="259" w:lineRule="auto"/>
        <w:jc w:val="center"/>
        <w:rPr>
          <w:b/>
          <w:szCs w:val="28"/>
        </w:rPr>
      </w:pPr>
    </w:p>
    <w:p w14:paraId="22A8D8C4" w14:textId="2D805044" w:rsidR="00C90C2F" w:rsidRPr="00996D8C" w:rsidRDefault="005E00F5" w:rsidP="00453736">
      <w:pPr>
        <w:pStyle w:val="ListParagraph"/>
        <w:spacing w:line="240" w:lineRule="auto"/>
        <w:ind w:left="0"/>
        <w:jc w:val="center"/>
        <w:outlineLvl w:val="0"/>
        <w:rPr>
          <w:b/>
        </w:rPr>
      </w:pPr>
      <w:bookmarkStart w:id="1" w:name="_Toc19646159"/>
      <w:r w:rsidRPr="00996D8C">
        <w:rPr>
          <w:b/>
        </w:rPr>
        <w:lastRenderedPageBreak/>
        <w:t>ВВЕДЕНИЕ</w:t>
      </w:r>
      <w:bookmarkEnd w:id="1"/>
    </w:p>
    <w:p w14:paraId="78788DBC" w14:textId="77777777" w:rsidR="00344099" w:rsidRPr="00803246" w:rsidRDefault="00344099" w:rsidP="00D84C7E">
      <w:pPr>
        <w:spacing w:after="0"/>
        <w:ind w:firstLine="709"/>
      </w:pPr>
      <w:r>
        <w:t xml:space="preserve">В настоящее время информатизация охватывает практически все сферы производства и жизни общества. Специалисты различных профилей сталкиваются в своей работе с программными средствами, от качества которых зависит эффективность профессиональной деятельности, ее конечный результат. Огромное значение в этой связи приобретает задача грамотной разработки пользовательских интерфейсов программных продуктов. </w:t>
      </w:r>
    </w:p>
    <w:p w14:paraId="43E26726" w14:textId="30E9E626" w:rsidR="00344099" w:rsidRDefault="00996D8C" w:rsidP="00D84C7E">
      <w:pPr>
        <w:spacing w:after="0"/>
        <w:ind w:firstLine="709"/>
      </w:pPr>
      <w:r>
        <w:t>Целью</w:t>
      </w:r>
      <w:r w:rsidR="00D0139E">
        <w:t xml:space="preserve"> курсовой работы является разработка интерактивного (динамического) прототипа интерфейса программного продукта, чтобы при проектировании интерфейса были последовательно выполнены все этапы, начиная с анализа деятельности пользователя и зака</w:t>
      </w:r>
      <w:r>
        <w:t xml:space="preserve">нчивая </w:t>
      </w:r>
      <w:proofErr w:type="spellStart"/>
      <w:r>
        <w:t>юзабилити</w:t>
      </w:r>
      <w:proofErr w:type="spellEnd"/>
      <w:r>
        <w:t>-тестированием.</w:t>
      </w:r>
    </w:p>
    <w:p w14:paraId="6A3E2DBA" w14:textId="77777777" w:rsidR="00996D8C" w:rsidRDefault="00996D8C" w:rsidP="00996D8C">
      <w:pPr>
        <w:spacing w:after="0"/>
        <w:ind w:firstLine="709"/>
      </w:pPr>
      <w:r>
        <w:t>Задачами курсовой работы являются:</w:t>
      </w:r>
    </w:p>
    <w:p w14:paraId="1428D7BB" w14:textId="19E89367" w:rsidR="00996D8C" w:rsidRDefault="008D57AA" w:rsidP="00996D8C">
      <w:pPr>
        <w:pStyle w:val="ListParagraph"/>
        <w:numPr>
          <w:ilvl w:val="0"/>
          <w:numId w:val="16"/>
        </w:numPr>
        <w:spacing w:after="0"/>
        <w:ind w:left="0" w:firstLine="709"/>
      </w:pPr>
      <w:r>
        <w:t>анализ</w:t>
      </w:r>
      <w:r w:rsidR="00850D3D">
        <w:t xml:space="preserve"> деятельност</w:t>
      </w:r>
      <w:r>
        <w:t>и</w:t>
      </w:r>
      <w:r w:rsidR="00996D8C">
        <w:t xml:space="preserve"> пользователя;</w:t>
      </w:r>
    </w:p>
    <w:p w14:paraId="2EDDE1A9" w14:textId="098DDBF9" w:rsidR="00996D8C" w:rsidRDefault="002A3CE7" w:rsidP="00996D8C">
      <w:pPr>
        <w:pStyle w:val="ListParagraph"/>
        <w:numPr>
          <w:ilvl w:val="0"/>
          <w:numId w:val="16"/>
        </w:numPr>
        <w:spacing w:after="0"/>
        <w:ind w:left="0" w:firstLine="709"/>
      </w:pPr>
      <w:r>
        <w:t>разработка</w:t>
      </w:r>
      <w:r w:rsidR="00850D3D">
        <w:t xml:space="preserve"> структур</w:t>
      </w:r>
      <w:r>
        <w:t>ы</w:t>
      </w:r>
      <w:r w:rsidR="00996D8C">
        <w:t xml:space="preserve"> диалога;</w:t>
      </w:r>
    </w:p>
    <w:p w14:paraId="1126D0B0" w14:textId="74B8C221" w:rsidR="00996D8C" w:rsidRDefault="002A3CE7" w:rsidP="00996D8C">
      <w:pPr>
        <w:pStyle w:val="ListParagraph"/>
        <w:numPr>
          <w:ilvl w:val="0"/>
          <w:numId w:val="16"/>
        </w:numPr>
        <w:spacing w:after="0"/>
        <w:ind w:left="0" w:firstLine="709"/>
      </w:pPr>
      <w:r>
        <w:t>разработка</w:t>
      </w:r>
      <w:r w:rsidR="00850D3D">
        <w:t xml:space="preserve"> статическ</w:t>
      </w:r>
      <w:r>
        <w:t>ого</w:t>
      </w:r>
      <w:r w:rsidR="00850D3D">
        <w:t xml:space="preserve"> прототип</w:t>
      </w:r>
      <w:r>
        <w:t>а</w:t>
      </w:r>
      <w:r w:rsidR="00996D8C">
        <w:t>;</w:t>
      </w:r>
    </w:p>
    <w:p w14:paraId="16BC2D91" w14:textId="08DCE5DD" w:rsidR="00996D8C" w:rsidRDefault="00850D3D" w:rsidP="00996D8C">
      <w:pPr>
        <w:pStyle w:val="ListParagraph"/>
        <w:numPr>
          <w:ilvl w:val="0"/>
          <w:numId w:val="16"/>
        </w:numPr>
        <w:spacing w:after="0"/>
        <w:ind w:left="0" w:firstLine="709"/>
      </w:pPr>
      <w:r>
        <w:t>р</w:t>
      </w:r>
      <w:r w:rsidR="00996D8C">
        <w:t>а</w:t>
      </w:r>
      <w:r w:rsidR="002A3CE7">
        <w:t>зрабо</w:t>
      </w:r>
      <w:r>
        <w:t>т</w:t>
      </w:r>
      <w:r w:rsidR="002A3CE7">
        <w:t>ка</w:t>
      </w:r>
      <w:r>
        <w:t xml:space="preserve"> динамическ</w:t>
      </w:r>
      <w:r w:rsidR="002A3CE7">
        <w:t>ого</w:t>
      </w:r>
      <w:r>
        <w:t xml:space="preserve"> прототип</w:t>
      </w:r>
      <w:r w:rsidR="002A3CE7">
        <w:t>а</w:t>
      </w:r>
      <w:r w:rsidR="00996D8C">
        <w:t>;</w:t>
      </w:r>
    </w:p>
    <w:p w14:paraId="75ABE003" w14:textId="31D302EC" w:rsidR="00996D8C" w:rsidRDefault="002A3CE7" w:rsidP="00996D8C">
      <w:pPr>
        <w:pStyle w:val="ListParagraph"/>
        <w:numPr>
          <w:ilvl w:val="0"/>
          <w:numId w:val="16"/>
        </w:numPr>
        <w:spacing w:after="0"/>
        <w:ind w:left="0" w:firstLine="709"/>
      </w:pPr>
      <w:r>
        <w:t>разработка</w:t>
      </w:r>
      <w:r w:rsidR="00996D8C">
        <w:t xml:space="preserve"> средств поддержки пользователя;</w:t>
      </w:r>
    </w:p>
    <w:p w14:paraId="6A3A7A05" w14:textId="1436B69D" w:rsidR="00996D8C" w:rsidRDefault="002A3CE7" w:rsidP="00996D8C">
      <w:pPr>
        <w:pStyle w:val="ListParagraph"/>
        <w:numPr>
          <w:ilvl w:val="0"/>
          <w:numId w:val="16"/>
        </w:numPr>
        <w:spacing w:after="0"/>
        <w:ind w:left="0" w:firstLine="709"/>
      </w:pPr>
      <w:r>
        <w:t>проведение</w:t>
      </w:r>
      <w:r w:rsidR="00996D8C">
        <w:t xml:space="preserve"> </w:t>
      </w:r>
      <w:proofErr w:type="spellStart"/>
      <w:r w:rsidR="00996D8C">
        <w:t>юзабилити</w:t>
      </w:r>
      <w:proofErr w:type="spellEnd"/>
      <w:r w:rsidR="00996D8C">
        <w:t>-тес</w:t>
      </w:r>
      <w:r>
        <w:t>тирования</w:t>
      </w:r>
      <w:r w:rsidR="00996D8C">
        <w:t>.</w:t>
      </w:r>
    </w:p>
    <w:p w14:paraId="48BC9625" w14:textId="6B50C1D4" w:rsidR="00996D8C" w:rsidRDefault="00996D8C" w:rsidP="00996D8C">
      <w:pPr>
        <w:spacing w:after="0"/>
        <w:ind w:firstLine="709"/>
      </w:pPr>
      <w:r>
        <w:t>В процессе разработки основной акцент делается на то, что проектирование интерфейса пользователя является неотъемлемой частью процесса разработки программного продукта.</w:t>
      </w:r>
    </w:p>
    <w:p w14:paraId="7CEA6F4B" w14:textId="77777777" w:rsidR="00996D8C" w:rsidRDefault="00996D8C" w:rsidP="00D84C7E">
      <w:pPr>
        <w:spacing w:after="0"/>
        <w:ind w:firstLine="709"/>
      </w:pPr>
    </w:p>
    <w:p w14:paraId="305F004D" w14:textId="77777777" w:rsidR="00344099" w:rsidRDefault="00344099" w:rsidP="00344099">
      <w:pPr>
        <w:pStyle w:val="ListParagraph"/>
        <w:spacing w:line="240" w:lineRule="auto"/>
        <w:ind w:left="360"/>
      </w:pPr>
    </w:p>
    <w:p w14:paraId="31FE06FD" w14:textId="08EE42C6" w:rsidR="00344099" w:rsidRDefault="00344099">
      <w:pPr>
        <w:spacing w:line="259" w:lineRule="auto"/>
        <w:jc w:val="left"/>
      </w:pPr>
      <w:r>
        <w:br w:type="page"/>
      </w:r>
    </w:p>
    <w:p w14:paraId="34AF0148" w14:textId="25D0779B" w:rsidR="00344099" w:rsidRPr="00B25A04" w:rsidRDefault="00996D8C" w:rsidP="00996D8C">
      <w:pPr>
        <w:pStyle w:val="ListParagraph"/>
        <w:numPr>
          <w:ilvl w:val="0"/>
          <w:numId w:val="6"/>
        </w:numPr>
        <w:spacing w:after="0"/>
        <w:ind w:left="0" w:firstLine="709"/>
        <w:outlineLvl w:val="0"/>
        <w:rPr>
          <w:b/>
        </w:rPr>
      </w:pPr>
      <w:bookmarkStart w:id="2" w:name="_Toc19646160"/>
      <w:r>
        <w:rPr>
          <w:b/>
          <w:szCs w:val="28"/>
        </w:rPr>
        <w:lastRenderedPageBreak/>
        <w:t>Анализ</w:t>
      </w:r>
      <w:r w:rsidR="00344099" w:rsidRPr="00B25A04">
        <w:rPr>
          <w:b/>
          <w:szCs w:val="28"/>
        </w:rPr>
        <w:t xml:space="preserve"> </w:t>
      </w:r>
      <w:r>
        <w:rPr>
          <w:b/>
          <w:szCs w:val="28"/>
        </w:rPr>
        <w:t>деятельности пользователя</w:t>
      </w:r>
      <w:bookmarkEnd w:id="2"/>
    </w:p>
    <w:p w14:paraId="4F00E985" w14:textId="03B5799B" w:rsidR="00344099" w:rsidRPr="00B25A04" w:rsidRDefault="004D54A0" w:rsidP="004D54A0">
      <w:pPr>
        <w:pStyle w:val="ListParagraph"/>
        <w:spacing w:after="0"/>
        <w:ind w:left="709"/>
        <w:outlineLvl w:val="1"/>
        <w:rPr>
          <w:b/>
        </w:rPr>
      </w:pPr>
      <w:bookmarkStart w:id="3" w:name="_Toc19646161"/>
      <w:r>
        <w:rPr>
          <w:b/>
          <w:szCs w:val="28"/>
        </w:rPr>
        <w:t xml:space="preserve">1.1 </w:t>
      </w:r>
      <w:r w:rsidR="00344099" w:rsidRPr="00B25A04">
        <w:rPr>
          <w:b/>
          <w:szCs w:val="28"/>
        </w:rPr>
        <w:t xml:space="preserve">Анализ рабочей среды пользователя, </w:t>
      </w:r>
      <w:r w:rsidR="00344099" w:rsidRPr="00B25A04">
        <w:rPr>
          <w:b/>
        </w:rPr>
        <w:t>цели и задачи потенциальных пользователей, профили пользователей</w:t>
      </w:r>
      <w:bookmarkEnd w:id="3"/>
    </w:p>
    <w:p w14:paraId="4482994E" w14:textId="5F4142DC" w:rsidR="00B66163" w:rsidRDefault="00B66163" w:rsidP="00B66163">
      <w:pPr>
        <w:spacing w:after="0"/>
        <w:ind w:firstLine="709"/>
      </w:pPr>
      <w:r>
        <w:t xml:space="preserve">На практике высокоуровневое проектирование взаимодействия пользователя с системой предваряет визуальное, т.к. позволяет выявить требуемую функциональность создаваемого приложения, а также особенности </w:t>
      </w:r>
      <w:r w:rsidR="008658A4">
        <w:t>его потенциальных пользователей</w:t>
      </w:r>
      <w:r>
        <w:t xml:space="preserve">. С этой целью производят опрос целевой аудитории и формируют профили пользователей. </w:t>
      </w:r>
    </w:p>
    <w:p w14:paraId="6E3E3A21" w14:textId="72B9C15F" w:rsidR="00B66163" w:rsidRDefault="00B66163" w:rsidP="00B66163">
      <w:pPr>
        <w:spacing w:after="0"/>
        <w:ind w:firstLine="709"/>
      </w:pPr>
      <w:r>
        <w:t>Профилями называют описания главных категорий пользователей. Одна из таких категорий может быть принята за основной профиль. Следует отметить, что набор характеристик, подробно описывающий пользователя, зависит от предметной области и контекста решаемых им задач. Поэтому работа по определению целей и задач пользователей и работа по формированию их профилей ведется параллельно.</w:t>
      </w:r>
    </w:p>
    <w:p w14:paraId="3587B8B3" w14:textId="251BA1AF" w:rsidR="00985862" w:rsidRDefault="00985862" w:rsidP="009537D1">
      <w:pPr>
        <w:spacing w:after="0"/>
        <w:ind w:firstLine="709"/>
      </w:pPr>
      <w:r>
        <w:t>В таблице 1 описана рабочая среда, цели и задачи и профили потенциальных пользователей разрабатываемого программного продукта.</w:t>
      </w:r>
    </w:p>
    <w:p w14:paraId="44910825" w14:textId="5CE48DDD" w:rsidR="00344099" w:rsidRDefault="00344099" w:rsidP="00344099">
      <w:pPr>
        <w:pStyle w:val="ListParagraph"/>
        <w:spacing w:line="240" w:lineRule="auto"/>
        <w:ind w:left="0"/>
        <w:jc w:val="left"/>
      </w:pPr>
      <w:r>
        <w:t xml:space="preserve">Таблица 1 </w:t>
      </w:r>
      <w:r w:rsidR="00EF3EAA">
        <w:t>–</w:t>
      </w:r>
      <w:r>
        <w:t xml:space="preserve"> </w:t>
      </w:r>
      <w:r w:rsidR="00EF3EAA">
        <w:t xml:space="preserve">Профили пользователей </w:t>
      </w:r>
    </w:p>
    <w:tbl>
      <w:tblPr>
        <w:tblStyle w:val="TableGrid"/>
        <w:tblW w:w="0" w:type="auto"/>
        <w:tblLook w:val="04A0" w:firstRow="1" w:lastRow="0" w:firstColumn="1" w:lastColumn="0" w:noHBand="0" w:noVBand="1"/>
      </w:tblPr>
      <w:tblGrid>
        <w:gridCol w:w="3115"/>
        <w:gridCol w:w="3115"/>
        <w:gridCol w:w="3115"/>
      </w:tblGrid>
      <w:tr w:rsidR="00780332" w:rsidRPr="009F4B55" w14:paraId="7CF52204" w14:textId="77777777" w:rsidTr="005A7171">
        <w:tc>
          <w:tcPr>
            <w:tcW w:w="3115" w:type="dxa"/>
          </w:tcPr>
          <w:p w14:paraId="2BA687CC" w14:textId="77777777" w:rsidR="00780332" w:rsidRPr="003B2EC9" w:rsidRDefault="00780332" w:rsidP="005A7171">
            <w:pPr>
              <w:jc w:val="center"/>
              <w:rPr>
                <w:sz w:val="20"/>
              </w:rPr>
            </w:pPr>
            <w:r w:rsidRPr="003B2EC9">
              <w:rPr>
                <w:sz w:val="20"/>
              </w:rPr>
              <w:t>Пользователи</w:t>
            </w:r>
          </w:p>
        </w:tc>
        <w:tc>
          <w:tcPr>
            <w:tcW w:w="3115" w:type="dxa"/>
          </w:tcPr>
          <w:p w14:paraId="2EB469B0" w14:textId="77777777" w:rsidR="00780332" w:rsidRPr="003B2EC9" w:rsidRDefault="00780332" w:rsidP="005A7171">
            <w:pPr>
              <w:jc w:val="center"/>
              <w:rPr>
                <w:sz w:val="20"/>
              </w:rPr>
            </w:pPr>
            <w:r w:rsidRPr="003B2EC9">
              <w:rPr>
                <w:sz w:val="20"/>
              </w:rPr>
              <w:t>Ведущий трансляции</w:t>
            </w:r>
          </w:p>
        </w:tc>
        <w:tc>
          <w:tcPr>
            <w:tcW w:w="3115" w:type="dxa"/>
          </w:tcPr>
          <w:p w14:paraId="5A4750D7" w14:textId="77777777" w:rsidR="00780332" w:rsidRPr="003B2EC9" w:rsidRDefault="00780332" w:rsidP="005A7171">
            <w:pPr>
              <w:jc w:val="center"/>
              <w:rPr>
                <w:sz w:val="20"/>
              </w:rPr>
            </w:pPr>
            <w:r w:rsidRPr="003B2EC9">
              <w:rPr>
                <w:sz w:val="20"/>
              </w:rPr>
              <w:t>Зритель трансляции</w:t>
            </w:r>
          </w:p>
        </w:tc>
      </w:tr>
      <w:tr w:rsidR="00780332" w:rsidRPr="009F4B55" w14:paraId="6168AD27" w14:textId="77777777" w:rsidTr="005A7171">
        <w:tc>
          <w:tcPr>
            <w:tcW w:w="3115" w:type="dxa"/>
          </w:tcPr>
          <w:p w14:paraId="6326F274" w14:textId="77777777" w:rsidR="00780332" w:rsidRPr="003B2EC9" w:rsidRDefault="00780332" w:rsidP="005A7171">
            <w:pPr>
              <w:jc w:val="left"/>
              <w:rPr>
                <w:sz w:val="20"/>
              </w:rPr>
            </w:pPr>
            <w:r w:rsidRPr="003B2EC9">
              <w:rPr>
                <w:sz w:val="20"/>
              </w:rPr>
              <w:t>Социальные характеристики</w:t>
            </w:r>
          </w:p>
        </w:tc>
        <w:tc>
          <w:tcPr>
            <w:tcW w:w="3115" w:type="dxa"/>
          </w:tcPr>
          <w:p w14:paraId="683047D8" w14:textId="77777777" w:rsidR="00780332" w:rsidRPr="003B2EC9" w:rsidRDefault="00780332" w:rsidP="005A7171">
            <w:pPr>
              <w:jc w:val="left"/>
              <w:rPr>
                <w:sz w:val="20"/>
              </w:rPr>
            </w:pPr>
            <w:r w:rsidRPr="003B2EC9">
              <w:rPr>
                <w:sz w:val="20"/>
              </w:rPr>
              <w:t>Мужчины, женщины</w:t>
            </w:r>
            <w:r w:rsidRPr="003B2EC9">
              <w:rPr>
                <w:sz w:val="20"/>
              </w:rPr>
              <w:br/>
              <w:t>Возраст 14-45 лет</w:t>
            </w:r>
            <w:r w:rsidRPr="003B2EC9">
              <w:rPr>
                <w:sz w:val="20"/>
              </w:rPr>
              <w:br/>
              <w:t>Русскоязычные</w:t>
            </w:r>
          </w:p>
        </w:tc>
        <w:tc>
          <w:tcPr>
            <w:tcW w:w="3115" w:type="dxa"/>
          </w:tcPr>
          <w:p w14:paraId="1F412567" w14:textId="77777777" w:rsidR="00780332" w:rsidRPr="003B2EC9" w:rsidRDefault="00780332" w:rsidP="005A7171">
            <w:pPr>
              <w:jc w:val="left"/>
              <w:rPr>
                <w:sz w:val="20"/>
              </w:rPr>
            </w:pPr>
            <w:r w:rsidRPr="003B2EC9">
              <w:rPr>
                <w:sz w:val="20"/>
              </w:rPr>
              <w:t>Мужчины, женщины</w:t>
            </w:r>
          </w:p>
          <w:p w14:paraId="2144A488" w14:textId="77777777" w:rsidR="00780332" w:rsidRPr="003B2EC9" w:rsidRDefault="00780332" w:rsidP="005A7171">
            <w:pPr>
              <w:jc w:val="left"/>
              <w:rPr>
                <w:sz w:val="20"/>
              </w:rPr>
            </w:pPr>
            <w:r w:rsidRPr="003B2EC9">
              <w:rPr>
                <w:sz w:val="20"/>
              </w:rPr>
              <w:t>Возраст 10-45 лет</w:t>
            </w:r>
          </w:p>
        </w:tc>
      </w:tr>
      <w:tr w:rsidR="00780332" w:rsidRPr="009F4B55" w14:paraId="754BEF31" w14:textId="77777777" w:rsidTr="005A7171">
        <w:tc>
          <w:tcPr>
            <w:tcW w:w="3115" w:type="dxa"/>
          </w:tcPr>
          <w:p w14:paraId="07C79068" w14:textId="77777777" w:rsidR="00780332" w:rsidRPr="003B2EC9" w:rsidRDefault="00780332" w:rsidP="005A7171">
            <w:pPr>
              <w:jc w:val="left"/>
              <w:rPr>
                <w:sz w:val="20"/>
              </w:rPr>
            </w:pPr>
            <w:r w:rsidRPr="003B2EC9">
              <w:rPr>
                <w:sz w:val="20"/>
              </w:rPr>
              <w:t>Навыки и умения</w:t>
            </w:r>
          </w:p>
        </w:tc>
        <w:tc>
          <w:tcPr>
            <w:tcW w:w="3115" w:type="dxa"/>
          </w:tcPr>
          <w:p w14:paraId="0DFB9417" w14:textId="77777777" w:rsidR="00780332" w:rsidRPr="003B2EC9" w:rsidRDefault="00780332" w:rsidP="005A7171">
            <w:pPr>
              <w:jc w:val="left"/>
              <w:rPr>
                <w:sz w:val="20"/>
              </w:rPr>
            </w:pPr>
            <w:r w:rsidRPr="003B2EC9">
              <w:rPr>
                <w:sz w:val="20"/>
              </w:rPr>
              <w:t>Средний уровень владения компьютером</w:t>
            </w:r>
          </w:p>
          <w:p w14:paraId="076CF393" w14:textId="77777777" w:rsidR="00780332" w:rsidRPr="003B2EC9" w:rsidRDefault="00780332" w:rsidP="005A7171">
            <w:pPr>
              <w:jc w:val="left"/>
              <w:rPr>
                <w:sz w:val="20"/>
              </w:rPr>
            </w:pPr>
            <w:r w:rsidRPr="003B2EC9">
              <w:rPr>
                <w:sz w:val="20"/>
              </w:rPr>
              <w:t>Требуется ознакомление с инструкцией по работе с программой</w:t>
            </w:r>
          </w:p>
        </w:tc>
        <w:tc>
          <w:tcPr>
            <w:tcW w:w="3115" w:type="dxa"/>
          </w:tcPr>
          <w:p w14:paraId="79C9113C" w14:textId="77777777" w:rsidR="00780332" w:rsidRPr="003B2EC9" w:rsidRDefault="00780332" w:rsidP="005A7171">
            <w:pPr>
              <w:jc w:val="left"/>
              <w:rPr>
                <w:sz w:val="20"/>
              </w:rPr>
            </w:pPr>
            <w:r w:rsidRPr="003B2EC9">
              <w:rPr>
                <w:sz w:val="20"/>
              </w:rPr>
              <w:t>Низкий уровень владения компьютером</w:t>
            </w:r>
          </w:p>
          <w:p w14:paraId="31A72BE6" w14:textId="77777777" w:rsidR="00780332" w:rsidRPr="003B2EC9" w:rsidRDefault="00780332" w:rsidP="005A7171">
            <w:pPr>
              <w:jc w:val="left"/>
              <w:rPr>
                <w:sz w:val="20"/>
              </w:rPr>
            </w:pPr>
            <w:r w:rsidRPr="003B2EC9">
              <w:rPr>
                <w:sz w:val="20"/>
              </w:rPr>
              <w:t>Предварительный тренинг не требуется</w:t>
            </w:r>
          </w:p>
        </w:tc>
      </w:tr>
      <w:tr w:rsidR="00780332" w:rsidRPr="009F4B55" w14:paraId="31576A2C" w14:textId="77777777" w:rsidTr="005A7171">
        <w:tc>
          <w:tcPr>
            <w:tcW w:w="3115" w:type="dxa"/>
          </w:tcPr>
          <w:p w14:paraId="7D24266E" w14:textId="77777777" w:rsidR="00780332" w:rsidRPr="003B2EC9" w:rsidRDefault="00780332" w:rsidP="005A7171">
            <w:pPr>
              <w:jc w:val="left"/>
              <w:rPr>
                <w:sz w:val="20"/>
              </w:rPr>
            </w:pPr>
            <w:r w:rsidRPr="003B2EC9">
              <w:rPr>
                <w:sz w:val="20"/>
              </w:rPr>
              <w:t>Мотивационно-целевая среда</w:t>
            </w:r>
          </w:p>
        </w:tc>
        <w:tc>
          <w:tcPr>
            <w:tcW w:w="3115" w:type="dxa"/>
          </w:tcPr>
          <w:p w14:paraId="6EE33F12" w14:textId="77777777" w:rsidR="00780332" w:rsidRPr="003B2EC9" w:rsidRDefault="00780332" w:rsidP="005A7171">
            <w:pPr>
              <w:jc w:val="left"/>
              <w:rPr>
                <w:sz w:val="20"/>
              </w:rPr>
            </w:pPr>
            <w:r w:rsidRPr="003B2EC9">
              <w:rPr>
                <w:sz w:val="20"/>
              </w:rPr>
              <w:t>Высокая мотивация к обучению</w:t>
            </w:r>
            <w:r w:rsidRPr="003B2EC9">
              <w:rPr>
                <w:sz w:val="20"/>
              </w:rPr>
              <w:br/>
            </w:r>
          </w:p>
        </w:tc>
        <w:tc>
          <w:tcPr>
            <w:tcW w:w="3115" w:type="dxa"/>
          </w:tcPr>
          <w:p w14:paraId="1EF79226" w14:textId="77777777" w:rsidR="00780332" w:rsidRPr="003B2EC9" w:rsidRDefault="00780332" w:rsidP="005A7171">
            <w:pPr>
              <w:jc w:val="left"/>
              <w:rPr>
                <w:sz w:val="20"/>
              </w:rPr>
            </w:pPr>
            <w:r w:rsidRPr="003B2EC9">
              <w:rPr>
                <w:sz w:val="20"/>
              </w:rPr>
              <w:t>Низкая мотивация к обучению</w:t>
            </w:r>
          </w:p>
          <w:p w14:paraId="1AAE71FB" w14:textId="77777777" w:rsidR="00780332" w:rsidRPr="003B2EC9" w:rsidRDefault="00780332" w:rsidP="005A7171">
            <w:pPr>
              <w:jc w:val="left"/>
              <w:rPr>
                <w:sz w:val="20"/>
              </w:rPr>
            </w:pPr>
          </w:p>
        </w:tc>
      </w:tr>
      <w:tr w:rsidR="00780332" w:rsidRPr="009F4B55" w14:paraId="3801E5D3" w14:textId="77777777" w:rsidTr="005A7171">
        <w:tc>
          <w:tcPr>
            <w:tcW w:w="3115" w:type="dxa"/>
          </w:tcPr>
          <w:p w14:paraId="0190F879" w14:textId="77777777" w:rsidR="00780332" w:rsidRPr="003B2EC9" w:rsidRDefault="00780332" w:rsidP="005A7171">
            <w:pPr>
              <w:jc w:val="left"/>
              <w:rPr>
                <w:sz w:val="20"/>
              </w:rPr>
            </w:pPr>
            <w:r w:rsidRPr="003B2EC9">
              <w:rPr>
                <w:sz w:val="20"/>
              </w:rPr>
              <w:t>Рабочая среда</w:t>
            </w:r>
          </w:p>
        </w:tc>
        <w:tc>
          <w:tcPr>
            <w:tcW w:w="3115" w:type="dxa"/>
          </w:tcPr>
          <w:p w14:paraId="3198EF4F" w14:textId="298F2E0B" w:rsidR="00780332" w:rsidRPr="003B2EC9" w:rsidRDefault="00780332" w:rsidP="005A7171">
            <w:pPr>
              <w:jc w:val="left"/>
              <w:rPr>
                <w:sz w:val="20"/>
              </w:rPr>
            </w:pPr>
            <w:r w:rsidRPr="003B2EC9">
              <w:rPr>
                <w:sz w:val="20"/>
              </w:rPr>
              <w:t xml:space="preserve">ПК с ОС </w:t>
            </w:r>
            <w:r w:rsidRPr="003B2EC9">
              <w:rPr>
                <w:sz w:val="20"/>
                <w:lang w:val="en-US"/>
              </w:rPr>
              <w:t>Windows</w:t>
            </w:r>
            <w:r w:rsidRPr="003B2EC9">
              <w:rPr>
                <w:sz w:val="20"/>
              </w:rPr>
              <w:t xml:space="preserve">, </w:t>
            </w:r>
            <w:proofErr w:type="spellStart"/>
            <w:r w:rsidRPr="003B2EC9">
              <w:rPr>
                <w:sz w:val="20"/>
                <w:lang w:val="en-US"/>
              </w:rPr>
              <w:t>MacOS</w:t>
            </w:r>
            <w:proofErr w:type="spellEnd"/>
            <w:r w:rsidRPr="003B2EC9">
              <w:rPr>
                <w:sz w:val="20"/>
              </w:rPr>
              <w:t xml:space="preserve">, </w:t>
            </w:r>
            <w:r w:rsidRPr="003B2EC9">
              <w:rPr>
                <w:sz w:val="20"/>
                <w:lang w:val="en-US"/>
              </w:rPr>
              <w:t>Linux</w:t>
            </w:r>
          </w:p>
          <w:p w14:paraId="532169C3" w14:textId="77777777" w:rsidR="00780332" w:rsidRPr="003B2EC9" w:rsidRDefault="00780332" w:rsidP="005A7171">
            <w:pPr>
              <w:jc w:val="left"/>
              <w:rPr>
                <w:sz w:val="20"/>
              </w:rPr>
            </w:pPr>
            <w:r w:rsidRPr="003B2EC9">
              <w:rPr>
                <w:sz w:val="20"/>
              </w:rPr>
              <w:t>Интернет-соединение</w:t>
            </w:r>
          </w:p>
        </w:tc>
        <w:tc>
          <w:tcPr>
            <w:tcW w:w="3115" w:type="dxa"/>
          </w:tcPr>
          <w:p w14:paraId="43E34ECB" w14:textId="54104AB6" w:rsidR="00780332" w:rsidRPr="003B2EC9" w:rsidRDefault="00780332" w:rsidP="005A7171">
            <w:pPr>
              <w:jc w:val="left"/>
              <w:rPr>
                <w:sz w:val="20"/>
              </w:rPr>
            </w:pPr>
            <w:r w:rsidRPr="003B2EC9">
              <w:rPr>
                <w:sz w:val="20"/>
              </w:rPr>
              <w:t xml:space="preserve">ПК с ОС </w:t>
            </w:r>
            <w:r w:rsidRPr="003B2EC9">
              <w:rPr>
                <w:sz w:val="20"/>
                <w:lang w:val="en-US"/>
              </w:rPr>
              <w:t>Windows</w:t>
            </w:r>
            <w:r w:rsidRPr="003B2EC9">
              <w:rPr>
                <w:sz w:val="20"/>
              </w:rPr>
              <w:t xml:space="preserve">, </w:t>
            </w:r>
            <w:proofErr w:type="spellStart"/>
            <w:r w:rsidRPr="003B2EC9">
              <w:rPr>
                <w:sz w:val="20"/>
                <w:lang w:val="en-US"/>
              </w:rPr>
              <w:t>MacOS</w:t>
            </w:r>
            <w:proofErr w:type="spellEnd"/>
            <w:r w:rsidRPr="003B2EC9">
              <w:rPr>
                <w:sz w:val="20"/>
              </w:rPr>
              <w:t xml:space="preserve">, </w:t>
            </w:r>
            <w:r w:rsidRPr="003B2EC9">
              <w:rPr>
                <w:sz w:val="20"/>
                <w:lang w:val="en-US"/>
              </w:rPr>
              <w:t>Linux</w:t>
            </w:r>
          </w:p>
          <w:p w14:paraId="0252A7F4" w14:textId="77777777" w:rsidR="00780332" w:rsidRPr="003B2EC9" w:rsidRDefault="00780332" w:rsidP="005A7171">
            <w:pPr>
              <w:jc w:val="left"/>
              <w:rPr>
                <w:sz w:val="20"/>
                <w:lang w:val="en-US"/>
              </w:rPr>
            </w:pPr>
            <w:r w:rsidRPr="003B2EC9">
              <w:rPr>
                <w:sz w:val="20"/>
              </w:rPr>
              <w:t>Интернет-соединение</w:t>
            </w:r>
          </w:p>
        </w:tc>
      </w:tr>
      <w:tr w:rsidR="00780332" w:rsidRPr="009F4B55" w14:paraId="3A2DEB6F" w14:textId="77777777" w:rsidTr="005A7171">
        <w:tc>
          <w:tcPr>
            <w:tcW w:w="3115" w:type="dxa"/>
          </w:tcPr>
          <w:p w14:paraId="3BDAB39C" w14:textId="77777777" w:rsidR="00780332" w:rsidRPr="003B2EC9" w:rsidRDefault="00780332" w:rsidP="005A7171">
            <w:pPr>
              <w:jc w:val="left"/>
              <w:rPr>
                <w:sz w:val="20"/>
              </w:rPr>
            </w:pPr>
            <w:r w:rsidRPr="003B2EC9">
              <w:rPr>
                <w:sz w:val="20"/>
              </w:rPr>
              <w:t>Задачи пользователя</w:t>
            </w:r>
          </w:p>
        </w:tc>
        <w:tc>
          <w:tcPr>
            <w:tcW w:w="3115" w:type="dxa"/>
          </w:tcPr>
          <w:p w14:paraId="50293DFD" w14:textId="77777777" w:rsidR="00780332" w:rsidRPr="003B2EC9" w:rsidRDefault="00780332" w:rsidP="005A7171">
            <w:pPr>
              <w:jc w:val="left"/>
              <w:rPr>
                <w:sz w:val="20"/>
              </w:rPr>
            </w:pPr>
            <w:r w:rsidRPr="003B2EC9">
              <w:rPr>
                <w:sz w:val="20"/>
              </w:rPr>
              <w:t>Настройка параметров трансляции</w:t>
            </w:r>
          </w:p>
          <w:p w14:paraId="593BF657" w14:textId="77777777" w:rsidR="00780332" w:rsidRPr="003B2EC9" w:rsidRDefault="00780332" w:rsidP="005A7171">
            <w:pPr>
              <w:jc w:val="left"/>
              <w:rPr>
                <w:sz w:val="20"/>
              </w:rPr>
            </w:pPr>
            <w:r w:rsidRPr="003B2EC9">
              <w:rPr>
                <w:sz w:val="20"/>
              </w:rPr>
              <w:t>Проведение трансляции</w:t>
            </w:r>
          </w:p>
          <w:p w14:paraId="6C6642DE" w14:textId="77777777" w:rsidR="00780332" w:rsidRDefault="00780332" w:rsidP="005A7171">
            <w:pPr>
              <w:jc w:val="left"/>
              <w:rPr>
                <w:sz w:val="20"/>
              </w:rPr>
            </w:pPr>
            <w:r w:rsidRPr="003B2EC9">
              <w:rPr>
                <w:sz w:val="20"/>
              </w:rPr>
              <w:t>Общение со зрителями</w:t>
            </w:r>
          </w:p>
          <w:p w14:paraId="2A2021A1" w14:textId="77777777" w:rsidR="00780332" w:rsidRPr="003B2EC9" w:rsidRDefault="00780332" w:rsidP="005A7171">
            <w:pPr>
              <w:jc w:val="left"/>
              <w:rPr>
                <w:sz w:val="20"/>
              </w:rPr>
            </w:pPr>
            <w:r>
              <w:rPr>
                <w:sz w:val="20"/>
              </w:rPr>
              <w:lastRenderedPageBreak/>
              <w:t>Сохранение прошедших трансляций</w:t>
            </w:r>
          </w:p>
        </w:tc>
        <w:tc>
          <w:tcPr>
            <w:tcW w:w="3115" w:type="dxa"/>
          </w:tcPr>
          <w:p w14:paraId="2DB6F561" w14:textId="77777777" w:rsidR="00780332" w:rsidRPr="003B2EC9" w:rsidRDefault="00780332" w:rsidP="005A7171">
            <w:pPr>
              <w:jc w:val="left"/>
              <w:rPr>
                <w:sz w:val="20"/>
              </w:rPr>
            </w:pPr>
            <w:r w:rsidRPr="003B2EC9">
              <w:rPr>
                <w:sz w:val="20"/>
              </w:rPr>
              <w:lastRenderedPageBreak/>
              <w:t>Поиск интересующей трансляции</w:t>
            </w:r>
          </w:p>
          <w:p w14:paraId="5EF0668C" w14:textId="77777777" w:rsidR="00780332" w:rsidRPr="003B2EC9" w:rsidRDefault="00780332" w:rsidP="005A7171">
            <w:pPr>
              <w:jc w:val="left"/>
              <w:rPr>
                <w:sz w:val="20"/>
              </w:rPr>
            </w:pPr>
            <w:r w:rsidRPr="003B2EC9">
              <w:rPr>
                <w:sz w:val="20"/>
              </w:rPr>
              <w:t>Просмотр трансляции</w:t>
            </w:r>
          </w:p>
          <w:p w14:paraId="479B00AB" w14:textId="77777777" w:rsidR="00780332" w:rsidRPr="003B2EC9" w:rsidRDefault="00780332" w:rsidP="005A7171">
            <w:pPr>
              <w:jc w:val="left"/>
              <w:rPr>
                <w:sz w:val="20"/>
              </w:rPr>
            </w:pPr>
            <w:r w:rsidRPr="003B2EC9">
              <w:rPr>
                <w:sz w:val="20"/>
              </w:rPr>
              <w:t>Настройка параметров просмотра</w:t>
            </w:r>
          </w:p>
          <w:p w14:paraId="20758AF9" w14:textId="77777777" w:rsidR="00780332" w:rsidRPr="003B2EC9" w:rsidRDefault="00780332" w:rsidP="005A7171">
            <w:pPr>
              <w:jc w:val="left"/>
              <w:rPr>
                <w:sz w:val="20"/>
              </w:rPr>
            </w:pPr>
            <w:r w:rsidRPr="003B2EC9">
              <w:rPr>
                <w:sz w:val="20"/>
              </w:rPr>
              <w:t>Общение с ведущим и другими зрителями</w:t>
            </w:r>
          </w:p>
          <w:p w14:paraId="586126AE" w14:textId="77777777" w:rsidR="00780332" w:rsidRDefault="00780332" w:rsidP="005A7171">
            <w:pPr>
              <w:jc w:val="left"/>
              <w:rPr>
                <w:sz w:val="20"/>
              </w:rPr>
            </w:pPr>
            <w:r w:rsidRPr="003B2EC9">
              <w:rPr>
                <w:sz w:val="20"/>
              </w:rPr>
              <w:lastRenderedPageBreak/>
              <w:t>Подписка на интересных ведущих</w:t>
            </w:r>
          </w:p>
          <w:p w14:paraId="2215D234" w14:textId="77777777" w:rsidR="00780332" w:rsidRPr="003B2EC9" w:rsidRDefault="00780332" w:rsidP="005A7171">
            <w:pPr>
              <w:jc w:val="left"/>
              <w:rPr>
                <w:sz w:val="20"/>
              </w:rPr>
            </w:pPr>
            <w:r>
              <w:rPr>
                <w:sz w:val="20"/>
              </w:rPr>
              <w:t>Просмотр прошедших трансляций</w:t>
            </w:r>
          </w:p>
        </w:tc>
      </w:tr>
      <w:tr w:rsidR="00780332" w:rsidRPr="009F4B55" w14:paraId="488D67A7" w14:textId="77777777" w:rsidTr="005A7171">
        <w:tc>
          <w:tcPr>
            <w:tcW w:w="3115" w:type="dxa"/>
          </w:tcPr>
          <w:p w14:paraId="0EADD34D" w14:textId="77777777" w:rsidR="00780332" w:rsidRPr="003B2EC9" w:rsidRDefault="00780332" w:rsidP="005A7171">
            <w:pPr>
              <w:jc w:val="left"/>
              <w:rPr>
                <w:sz w:val="20"/>
              </w:rPr>
            </w:pPr>
            <w:r w:rsidRPr="003B2EC9">
              <w:rPr>
                <w:sz w:val="20"/>
              </w:rPr>
              <w:lastRenderedPageBreak/>
              <w:t>Требования к ПО ИС</w:t>
            </w:r>
          </w:p>
        </w:tc>
        <w:tc>
          <w:tcPr>
            <w:tcW w:w="3115" w:type="dxa"/>
          </w:tcPr>
          <w:p w14:paraId="3D8FD982" w14:textId="77777777" w:rsidR="00780332" w:rsidRPr="003B2EC9" w:rsidRDefault="00780332" w:rsidP="005A7171">
            <w:pPr>
              <w:jc w:val="left"/>
              <w:rPr>
                <w:sz w:val="20"/>
              </w:rPr>
            </w:pPr>
            <w:r w:rsidRPr="003B2EC9">
              <w:rPr>
                <w:sz w:val="20"/>
              </w:rPr>
              <w:t>Использование в сети</w:t>
            </w:r>
          </w:p>
          <w:p w14:paraId="52983454" w14:textId="77777777" w:rsidR="00780332" w:rsidRPr="003B2EC9" w:rsidRDefault="00780332" w:rsidP="005A7171">
            <w:pPr>
              <w:jc w:val="left"/>
              <w:rPr>
                <w:sz w:val="20"/>
              </w:rPr>
            </w:pPr>
            <w:r w:rsidRPr="003B2EC9">
              <w:rPr>
                <w:sz w:val="20"/>
              </w:rPr>
              <w:t>Возможность коммуникации между пользователями</w:t>
            </w:r>
          </w:p>
          <w:p w14:paraId="341C6E22" w14:textId="77777777" w:rsidR="00780332" w:rsidRPr="003B2EC9" w:rsidRDefault="00780332" w:rsidP="005A7171">
            <w:pPr>
              <w:jc w:val="left"/>
              <w:rPr>
                <w:sz w:val="20"/>
              </w:rPr>
            </w:pPr>
            <w:r w:rsidRPr="003B2EC9">
              <w:rPr>
                <w:sz w:val="20"/>
              </w:rPr>
              <w:t xml:space="preserve">Стабильный видео- и </w:t>
            </w:r>
            <w:proofErr w:type="spellStart"/>
            <w:r w:rsidRPr="003B2EC9">
              <w:rPr>
                <w:sz w:val="20"/>
              </w:rPr>
              <w:t>аудиопоток</w:t>
            </w:r>
            <w:proofErr w:type="spellEnd"/>
          </w:p>
          <w:p w14:paraId="41B9CC3E" w14:textId="77777777" w:rsidR="00780332" w:rsidRPr="003B2EC9" w:rsidRDefault="00780332" w:rsidP="005A7171">
            <w:pPr>
              <w:jc w:val="left"/>
              <w:rPr>
                <w:sz w:val="20"/>
              </w:rPr>
            </w:pPr>
            <w:r w:rsidRPr="003B2EC9">
              <w:rPr>
                <w:sz w:val="20"/>
              </w:rPr>
              <w:t>Возможность архивации трансляций</w:t>
            </w:r>
          </w:p>
          <w:p w14:paraId="0FDD41B7" w14:textId="77777777" w:rsidR="00780332" w:rsidRPr="003B2EC9" w:rsidRDefault="00780332" w:rsidP="005A7171">
            <w:pPr>
              <w:jc w:val="left"/>
              <w:rPr>
                <w:sz w:val="20"/>
              </w:rPr>
            </w:pPr>
            <w:r w:rsidRPr="003B2EC9">
              <w:rPr>
                <w:sz w:val="20"/>
              </w:rPr>
              <w:t>Минимально возможное время реакции ПО</w:t>
            </w:r>
          </w:p>
          <w:p w14:paraId="362EBF21" w14:textId="77777777" w:rsidR="00780332" w:rsidRPr="003B2EC9" w:rsidRDefault="00780332" w:rsidP="005A7171">
            <w:pPr>
              <w:jc w:val="left"/>
              <w:rPr>
                <w:sz w:val="20"/>
              </w:rPr>
            </w:pPr>
          </w:p>
        </w:tc>
        <w:tc>
          <w:tcPr>
            <w:tcW w:w="3115" w:type="dxa"/>
          </w:tcPr>
          <w:p w14:paraId="3A6730ED" w14:textId="77777777" w:rsidR="00780332" w:rsidRPr="003B2EC9" w:rsidRDefault="00780332" w:rsidP="005A7171">
            <w:pPr>
              <w:jc w:val="left"/>
              <w:rPr>
                <w:sz w:val="20"/>
              </w:rPr>
            </w:pPr>
            <w:r w:rsidRPr="003B2EC9">
              <w:rPr>
                <w:sz w:val="20"/>
              </w:rPr>
              <w:t>Использование в сети</w:t>
            </w:r>
          </w:p>
          <w:p w14:paraId="23CCC912" w14:textId="77777777" w:rsidR="00780332" w:rsidRPr="003B2EC9" w:rsidRDefault="00780332" w:rsidP="005A7171">
            <w:pPr>
              <w:jc w:val="left"/>
              <w:rPr>
                <w:sz w:val="20"/>
              </w:rPr>
            </w:pPr>
            <w:r w:rsidRPr="003B2EC9">
              <w:rPr>
                <w:sz w:val="20"/>
              </w:rPr>
              <w:t>Возможность коммуникации между пользователями</w:t>
            </w:r>
          </w:p>
          <w:p w14:paraId="024A6A45" w14:textId="77777777" w:rsidR="00780332" w:rsidRPr="003B2EC9" w:rsidRDefault="00780332" w:rsidP="005A7171">
            <w:pPr>
              <w:jc w:val="left"/>
              <w:rPr>
                <w:sz w:val="20"/>
              </w:rPr>
            </w:pPr>
            <w:r w:rsidRPr="003B2EC9">
              <w:rPr>
                <w:sz w:val="20"/>
              </w:rPr>
              <w:t xml:space="preserve">Стабильный видео- и </w:t>
            </w:r>
            <w:proofErr w:type="spellStart"/>
            <w:r w:rsidRPr="003B2EC9">
              <w:rPr>
                <w:sz w:val="20"/>
              </w:rPr>
              <w:t>аудиопоток</w:t>
            </w:r>
            <w:proofErr w:type="spellEnd"/>
          </w:p>
          <w:p w14:paraId="7BDB8B6A" w14:textId="77777777" w:rsidR="00780332" w:rsidRPr="003B2EC9" w:rsidRDefault="00780332" w:rsidP="005A7171">
            <w:pPr>
              <w:jc w:val="left"/>
              <w:rPr>
                <w:sz w:val="20"/>
              </w:rPr>
            </w:pPr>
            <w:r w:rsidRPr="003B2EC9">
              <w:rPr>
                <w:sz w:val="20"/>
              </w:rPr>
              <w:t>Минимально возможное время реакции ПО</w:t>
            </w:r>
          </w:p>
          <w:p w14:paraId="3080641D" w14:textId="77777777" w:rsidR="00780332" w:rsidRPr="003B2EC9" w:rsidRDefault="00780332" w:rsidP="005A7171">
            <w:pPr>
              <w:jc w:val="left"/>
              <w:rPr>
                <w:sz w:val="20"/>
              </w:rPr>
            </w:pPr>
            <w:r>
              <w:rPr>
                <w:sz w:val="20"/>
              </w:rPr>
              <w:t>Возможность отслеживания трансляций от конкретных ведущих</w:t>
            </w:r>
          </w:p>
        </w:tc>
      </w:tr>
    </w:tbl>
    <w:p w14:paraId="47519D62" w14:textId="77777777" w:rsidR="00B66163" w:rsidRPr="00B66163" w:rsidRDefault="00B66163" w:rsidP="00B66163">
      <w:pPr>
        <w:spacing w:after="0"/>
        <w:outlineLvl w:val="1"/>
        <w:rPr>
          <w:b/>
        </w:rPr>
      </w:pPr>
    </w:p>
    <w:p w14:paraId="097D37D5" w14:textId="17A05FF0" w:rsidR="00EF3EAA" w:rsidRDefault="004D54A0" w:rsidP="004D54A0">
      <w:pPr>
        <w:pStyle w:val="ListParagraph"/>
        <w:numPr>
          <w:ilvl w:val="1"/>
          <w:numId w:val="17"/>
        </w:numPr>
        <w:spacing w:after="0"/>
        <w:outlineLvl w:val="1"/>
        <w:rPr>
          <w:b/>
        </w:rPr>
      </w:pPr>
      <w:r>
        <w:rPr>
          <w:b/>
        </w:rPr>
        <w:t xml:space="preserve"> </w:t>
      </w:r>
      <w:bookmarkStart w:id="4" w:name="_Toc19646162"/>
      <w:r w:rsidR="00EF3EAA" w:rsidRPr="00B25A04">
        <w:rPr>
          <w:b/>
        </w:rPr>
        <w:t>Сценарии деятельности пользователей</w:t>
      </w:r>
      <w:bookmarkEnd w:id="4"/>
    </w:p>
    <w:p w14:paraId="511222D9" w14:textId="3C05ECF5" w:rsidR="00B66163" w:rsidRPr="004D54A0" w:rsidRDefault="004D54A0" w:rsidP="00B66163">
      <w:pPr>
        <w:spacing w:after="0"/>
        <w:ind w:firstLine="709"/>
      </w:pPr>
      <w:r>
        <w:t xml:space="preserve">В результате анализа рабочей среды пользователя и выделения профилей пользователей </w:t>
      </w:r>
      <w:r w:rsidR="00182345">
        <w:t>были выделены основные сценарии.</w:t>
      </w:r>
    </w:p>
    <w:p w14:paraId="606C29D2" w14:textId="7C2FBD9F" w:rsidR="00780332" w:rsidRPr="009C32A7" w:rsidRDefault="00780332" w:rsidP="00780332">
      <w:r w:rsidRPr="009C32A7">
        <w:t>1. Сценарий проведения трансляции с настройкой</w:t>
      </w:r>
      <w:r w:rsidR="009C32A7" w:rsidRPr="009C32A7">
        <w:t>;</w:t>
      </w:r>
    </w:p>
    <w:p w14:paraId="416E50B8" w14:textId="77777777" w:rsidR="00780332" w:rsidRDefault="00780332" w:rsidP="00780332">
      <w:r>
        <w:tab/>
        <w:t xml:space="preserve">Иван (ведущий трансляции) настраивает параметры трансляции: заголовок, </w:t>
      </w:r>
      <w:r w:rsidRPr="00B70C7A">
        <w:t xml:space="preserve">разрешение, </w:t>
      </w:r>
      <w:proofErr w:type="spellStart"/>
      <w:r w:rsidRPr="00B70C7A">
        <w:t>битрейт</w:t>
      </w:r>
      <w:proofErr w:type="spellEnd"/>
      <w:r w:rsidRPr="00B70C7A">
        <w:t>, настройки звука и т.д.</w:t>
      </w:r>
    </w:p>
    <w:p w14:paraId="39068AEE" w14:textId="5D4BD66F" w:rsidR="00780332" w:rsidRDefault="00780332" w:rsidP="00780332">
      <w:r>
        <w:tab/>
        <w:t xml:space="preserve">Далее Иван проводит проверку камеры и микрофона, наблюдая за </w:t>
      </w:r>
      <w:proofErr w:type="spellStart"/>
      <w:r>
        <w:t>предпросмотром</w:t>
      </w:r>
      <w:proofErr w:type="spellEnd"/>
      <w:r>
        <w:t xml:space="preserve"> эфира.</w:t>
      </w:r>
    </w:p>
    <w:p w14:paraId="4B0CA70D" w14:textId="77777777" w:rsidR="00780332" w:rsidRDefault="00780332" w:rsidP="00780332">
      <w:r>
        <w:tab/>
        <w:t>После проверки Иван начинает трансляцию. Параллельно ведущий отвечает на вопросы зрителей.</w:t>
      </w:r>
    </w:p>
    <w:p w14:paraId="7CBD1B3C" w14:textId="22FC6917" w:rsidR="00780332" w:rsidRPr="003544CB" w:rsidRDefault="00780332" w:rsidP="00780332">
      <w:pPr>
        <w:rPr>
          <w:i/>
        </w:rPr>
      </w:pPr>
      <w:r>
        <w:tab/>
        <w:t>Через час Иван заканчивает прямой эфир и сохраняет трансляцию в архив для возможности просмотра в будущем.</w:t>
      </w:r>
    </w:p>
    <w:p w14:paraId="7DCAC521" w14:textId="31A9D1D4" w:rsidR="00780332" w:rsidRPr="009C32A7" w:rsidRDefault="00780332" w:rsidP="00780332">
      <w:pPr>
        <w:rPr>
          <w:lang w:val="en-US"/>
        </w:rPr>
      </w:pPr>
      <w:r w:rsidRPr="009C32A7">
        <w:t>2. Сценарий просмотра трансляции</w:t>
      </w:r>
      <w:r w:rsidR="009C32A7">
        <w:rPr>
          <w:lang w:val="en-US"/>
        </w:rPr>
        <w:t>;</w:t>
      </w:r>
    </w:p>
    <w:p w14:paraId="66F97866" w14:textId="77777777" w:rsidR="00780332" w:rsidRDefault="00780332" w:rsidP="00780332">
      <w:r>
        <w:tab/>
        <w:t xml:space="preserve">Школьница Маша (зрительница трансляции) в свое свободное время находит интересную ей трансляцию. </w:t>
      </w:r>
    </w:p>
    <w:p w14:paraId="0B8CD32D" w14:textId="5855B1A2" w:rsidR="00780332" w:rsidRDefault="00780332" w:rsidP="00780332">
      <w:r>
        <w:tab/>
        <w:t>Наблюдая за действиями ведущего Димы, она также видит обсуждение трансляции зрителями</w:t>
      </w:r>
      <w:r w:rsidR="00E547EC">
        <w:t>,</w:t>
      </w:r>
      <w:r>
        <w:t xml:space="preserve"> и сама принимает в нем участие.</w:t>
      </w:r>
    </w:p>
    <w:p w14:paraId="48476040" w14:textId="36749D8D" w:rsidR="00780332" w:rsidRDefault="00780332" w:rsidP="00780332">
      <w:r>
        <w:lastRenderedPageBreak/>
        <w:tab/>
        <w:t>Не дождавшись окончания трансляции, Маша подписывается на ведущего Диму, чтобы в будущем смотреть его прямые эфиры без предварительного поиска, и идёт заниматься другими делами.</w:t>
      </w:r>
    </w:p>
    <w:p w14:paraId="75444BC4" w14:textId="5CB2A86D" w:rsidR="00780332" w:rsidRPr="009C32A7" w:rsidRDefault="00780332" w:rsidP="00780332">
      <w:r w:rsidRPr="009C32A7">
        <w:t>3. Сценарий проведения трансляции без настройки</w:t>
      </w:r>
      <w:r w:rsidR="009C32A7" w:rsidRPr="009C32A7">
        <w:t>;</w:t>
      </w:r>
    </w:p>
    <w:p w14:paraId="581B9A35" w14:textId="2EE62CF1" w:rsidR="00780332" w:rsidRDefault="00780332" w:rsidP="00780332">
      <w:r>
        <w:tab/>
      </w:r>
      <w:r w:rsidRPr="00F560D6">
        <w:t xml:space="preserve">Ведущий </w:t>
      </w:r>
      <w:r>
        <w:t>Е</w:t>
      </w:r>
      <w:r w:rsidRPr="00F560D6">
        <w:t>гор регулярно проводит трансляции.</w:t>
      </w:r>
      <w:r>
        <w:t xml:space="preserve"> Он постоянно использует одни и те же технические настройки. Перед началом очередного эфира Егор настраивает только заголовок трансляции, оставляя настройки камеры и микрофона с ранее проведенной трансляции. Он начинает эфир без необходимости предварительного просмотра.</w:t>
      </w:r>
    </w:p>
    <w:p w14:paraId="7CB9AD37" w14:textId="7AC69339" w:rsidR="00780332" w:rsidRDefault="00780332" w:rsidP="00780332">
      <w:r>
        <w:tab/>
        <w:t>Через час Егор завершает трансляцию.</w:t>
      </w:r>
    </w:p>
    <w:p w14:paraId="7A370FC3" w14:textId="17A610B7" w:rsidR="00780332" w:rsidRPr="009C32A7" w:rsidRDefault="00780332" w:rsidP="00780332">
      <w:r w:rsidRPr="009C32A7">
        <w:t>4. Сценарий просмотра трансляции ведущего из подписок</w:t>
      </w:r>
      <w:r w:rsidR="009C32A7" w:rsidRPr="009C32A7">
        <w:t>;</w:t>
      </w:r>
    </w:p>
    <w:p w14:paraId="2D64A48D" w14:textId="77777777" w:rsidR="00780332" w:rsidRDefault="00780332" w:rsidP="00780332">
      <w:r>
        <w:tab/>
        <w:t>Зритель Дима подписан на ведущего Егора. Он находит его в списке своих подписок и видит, что в данный момент идет прямой эфир. Дима переходит к просмотру трансляции.</w:t>
      </w:r>
    </w:p>
    <w:p w14:paraId="090980AE" w14:textId="3CA6052B" w:rsidR="00780332" w:rsidRPr="009C32A7" w:rsidRDefault="00780332" w:rsidP="00780332">
      <w:r w:rsidRPr="009C32A7">
        <w:t>5. Сценарий удаления трансляции из архива</w:t>
      </w:r>
      <w:r w:rsidR="009C32A7" w:rsidRPr="009C32A7">
        <w:t>.</w:t>
      </w:r>
    </w:p>
    <w:p w14:paraId="4C9A4351" w14:textId="77777777" w:rsidR="00780332" w:rsidRDefault="00780332" w:rsidP="00780332">
      <w:r>
        <w:tab/>
        <w:t>Ведущий Олег решает удалить сохраненную ранее проведенную трансляцию из архива. Он переходит к списку записанных эфиров в архиве.</w:t>
      </w:r>
    </w:p>
    <w:p w14:paraId="5515456E" w14:textId="77777777" w:rsidR="00780332" w:rsidRPr="00F560D6" w:rsidRDefault="00780332" w:rsidP="00780332">
      <w:r>
        <w:tab/>
        <w:t>Олег просматривает нужную трансляцию фрагментами, понимает, что ее действительно стоит удалить и убирает ее из архива.</w:t>
      </w:r>
    </w:p>
    <w:p w14:paraId="07791ABE" w14:textId="6881FBB4" w:rsidR="001313C0" w:rsidRPr="00B25A04" w:rsidRDefault="004D54A0" w:rsidP="004D54A0">
      <w:pPr>
        <w:pStyle w:val="ListParagraph"/>
        <w:spacing w:after="0"/>
        <w:ind w:left="0" w:firstLine="709"/>
        <w:outlineLvl w:val="1"/>
        <w:rPr>
          <w:b/>
        </w:rPr>
      </w:pPr>
      <w:bookmarkStart w:id="5" w:name="_Toc19646163"/>
      <w:r>
        <w:rPr>
          <w:b/>
        </w:rPr>
        <w:t>1.3</w:t>
      </w:r>
      <w:r w:rsidR="003252C2">
        <w:rPr>
          <w:b/>
        </w:rPr>
        <w:tab/>
      </w:r>
      <w:r w:rsidR="001313C0" w:rsidRPr="00B25A04">
        <w:rPr>
          <w:b/>
        </w:rPr>
        <w:t>Требования к ПО</w:t>
      </w:r>
      <w:bookmarkEnd w:id="5"/>
    </w:p>
    <w:p w14:paraId="10C689BD" w14:textId="77777777" w:rsidR="005A7171" w:rsidRDefault="003130FC" w:rsidP="003130FC">
      <w:pPr>
        <w:pStyle w:val="ListParagraph"/>
        <w:spacing w:after="0"/>
        <w:ind w:left="0" w:firstLine="709"/>
      </w:pPr>
      <w:r w:rsidRPr="004701C1">
        <w:t>Требуется разработать интерфейс, обеспечивающий легкость работы пользователя в приложении</w:t>
      </w:r>
      <w:r w:rsidR="005A7171">
        <w:t xml:space="preserve"> для</w:t>
      </w:r>
      <w:r w:rsidRPr="004701C1">
        <w:t xml:space="preserve"> </w:t>
      </w:r>
      <w:r w:rsidR="005A7171">
        <w:t>просмотра и проведения прямых трансляций</w:t>
      </w:r>
      <w:r w:rsidRPr="004701C1">
        <w:t xml:space="preserve">. </w:t>
      </w:r>
    </w:p>
    <w:p w14:paraId="7F8C06B8" w14:textId="15E9DC91" w:rsidR="003130FC" w:rsidRPr="004701C1" w:rsidRDefault="003130FC" w:rsidP="005A7171">
      <w:pPr>
        <w:spacing w:after="0"/>
      </w:pPr>
      <w:r w:rsidRPr="004701C1">
        <w:t xml:space="preserve">Приложение должно выполнять следующие функции: </w:t>
      </w:r>
    </w:p>
    <w:p w14:paraId="1F1F5141" w14:textId="2FB172EB" w:rsidR="005A7171" w:rsidRDefault="005A7171" w:rsidP="005A7171">
      <w:pPr>
        <w:pStyle w:val="ListParagraph"/>
        <w:spacing w:after="0"/>
        <w:ind w:left="0"/>
      </w:pPr>
      <w:r>
        <w:tab/>
        <w:t>Для ведущего:</w:t>
      </w:r>
    </w:p>
    <w:p w14:paraId="63306A25" w14:textId="1A20376D" w:rsidR="005A7171" w:rsidRDefault="000C4AFB" w:rsidP="005A7171">
      <w:pPr>
        <w:pStyle w:val="ListParagraph"/>
        <w:numPr>
          <w:ilvl w:val="0"/>
          <w:numId w:val="21"/>
        </w:numPr>
        <w:spacing w:after="0"/>
      </w:pPr>
      <w:r>
        <w:t>н</w:t>
      </w:r>
      <w:r w:rsidR="005A7171">
        <w:t>астройка трансляции</w:t>
      </w:r>
      <w:r>
        <w:rPr>
          <w:lang w:val="en-US"/>
        </w:rPr>
        <w:t>;</w:t>
      </w:r>
    </w:p>
    <w:p w14:paraId="698081A1" w14:textId="342320C7" w:rsidR="005A7171" w:rsidRDefault="000C4AFB" w:rsidP="005A7171">
      <w:pPr>
        <w:pStyle w:val="ListParagraph"/>
        <w:numPr>
          <w:ilvl w:val="0"/>
          <w:numId w:val="21"/>
        </w:numPr>
        <w:spacing w:after="0"/>
      </w:pPr>
      <w:r>
        <w:t>п</w:t>
      </w:r>
      <w:r w:rsidR="005A7171">
        <w:t>росмотр собственной трансляции</w:t>
      </w:r>
      <w:r>
        <w:rPr>
          <w:lang w:val="en-US"/>
        </w:rPr>
        <w:t>;</w:t>
      </w:r>
    </w:p>
    <w:p w14:paraId="641D2599" w14:textId="4EE70392" w:rsidR="005A7171" w:rsidRDefault="000C4AFB" w:rsidP="005A7171">
      <w:pPr>
        <w:pStyle w:val="ListParagraph"/>
        <w:numPr>
          <w:ilvl w:val="0"/>
          <w:numId w:val="21"/>
        </w:numPr>
        <w:spacing w:after="0"/>
      </w:pPr>
      <w:r>
        <w:t>п</w:t>
      </w:r>
      <w:r w:rsidR="005A7171">
        <w:t>росмотр комментариев зрителей</w:t>
      </w:r>
      <w:r>
        <w:rPr>
          <w:lang w:val="en-US"/>
        </w:rPr>
        <w:t>;</w:t>
      </w:r>
    </w:p>
    <w:p w14:paraId="6EA5917F" w14:textId="1E6608C8" w:rsidR="005A7171" w:rsidRDefault="000C4AFB" w:rsidP="005A7171">
      <w:pPr>
        <w:pStyle w:val="ListParagraph"/>
        <w:numPr>
          <w:ilvl w:val="0"/>
          <w:numId w:val="21"/>
        </w:numPr>
        <w:spacing w:after="0"/>
      </w:pPr>
      <w:r>
        <w:lastRenderedPageBreak/>
        <w:t>с</w:t>
      </w:r>
      <w:r w:rsidR="005A7171">
        <w:t>охранение завершенной трансляции в архив</w:t>
      </w:r>
      <w:r w:rsidRPr="000C4AFB">
        <w:t>;</w:t>
      </w:r>
    </w:p>
    <w:p w14:paraId="578D799C" w14:textId="3C2A5EC0" w:rsidR="005A7171" w:rsidRDefault="000C4AFB" w:rsidP="005A7171">
      <w:pPr>
        <w:pStyle w:val="ListParagraph"/>
        <w:numPr>
          <w:ilvl w:val="0"/>
          <w:numId w:val="21"/>
        </w:numPr>
        <w:spacing w:after="0"/>
      </w:pPr>
      <w:r>
        <w:t>п</w:t>
      </w:r>
      <w:r w:rsidR="005A7171">
        <w:t>росмотр архива</w:t>
      </w:r>
      <w:r>
        <w:rPr>
          <w:lang w:val="en-US"/>
        </w:rPr>
        <w:t>;</w:t>
      </w:r>
    </w:p>
    <w:p w14:paraId="56BD852C" w14:textId="643E0870" w:rsidR="005A7171" w:rsidRDefault="000C4AFB" w:rsidP="005A7171">
      <w:pPr>
        <w:pStyle w:val="ListParagraph"/>
        <w:numPr>
          <w:ilvl w:val="0"/>
          <w:numId w:val="21"/>
        </w:numPr>
        <w:spacing w:after="0"/>
      </w:pPr>
      <w:r>
        <w:t>у</w:t>
      </w:r>
      <w:r w:rsidR="005A7171">
        <w:t>даление трансляции из архива</w:t>
      </w:r>
      <w:r>
        <w:rPr>
          <w:lang w:val="en-US"/>
        </w:rPr>
        <w:t>.</w:t>
      </w:r>
    </w:p>
    <w:p w14:paraId="4F80E0CE" w14:textId="18644398" w:rsidR="005A7171" w:rsidRDefault="005A7171" w:rsidP="005A7171">
      <w:pPr>
        <w:spacing w:after="0"/>
        <w:ind w:left="705"/>
      </w:pPr>
    </w:p>
    <w:p w14:paraId="5981E3D3" w14:textId="082CF14D" w:rsidR="005A7171" w:rsidRDefault="005A7171" w:rsidP="005A7171">
      <w:pPr>
        <w:spacing w:after="0"/>
        <w:ind w:left="705"/>
      </w:pPr>
      <w:r>
        <w:t>Для зрителя:</w:t>
      </w:r>
    </w:p>
    <w:p w14:paraId="3F31BADD" w14:textId="2CD126B0" w:rsidR="005A7171" w:rsidRDefault="000C4AFB" w:rsidP="005A7171">
      <w:pPr>
        <w:pStyle w:val="ListParagraph"/>
        <w:numPr>
          <w:ilvl w:val="0"/>
          <w:numId w:val="22"/>
        </w:numPr>
        <w:spacing w:after="0"/>
      </w:pPr>
      <w:r>
        <w:t>п</w:t>
      </w:r>
      <w:r w:rsidR="005A7171">
        <w:t>оиск трансляции</w:t>
      </w:r>
      <w:r>
        <w:rPr>
          <w:lang w:val="en-US"/>
        </w:rPr>
        <w:t>;</w:t>
      </w:r>
    </w:p>
    <w:p w14:paraId="30C36937" w14:textId="79ED4E9A" w:rsidR="005A7171" w:rsidRDefault="000C4AFB" w:rsidP="005A7171">
      <w:pPr>
        <w:pStyle w:val="ListParagraph"/>
        <w:numPr>
          <w:ilvl w:val="0"/>
          <w:numId w:val="22"/>
        </w:numPr>
        <w:spacing w:after="0"/>
      </w:pPr>
      <w:r>
        <w:t>п</w:t>
      </w:r>
      <w:r w:rsidR="005A7171">
        <w:t>росмотр трансляции</w:t>
      </w:r>
      <w:r>
        <w:rPr>
          <w:lang w:val="en-US"/>
        </w:rPr>
        <w:t>;</w:t>
      </w:r>
    </w:p>
    <w:p w14:paraId="2FA75069" w14:textId="11D6159E" w:rsidR="005A7171" w:rsidRDefault="000C4AFB" w:rsidP="005A7171">
      <w:pPr>
        <w:pStyle w:val="ListParagraph"/>
        <w:numPr>
          <w:ilvl w:val="0"/>
          <w:numId w:val="22"/>
        </w:numPr>
        <w:spacing w:after="0"/>
      </w:pPr>
      <w:r>
        <w:t>п</w:t>
      </w:r>
      <w:r w:rsidR="005A7171">
        <w:t>росмотр комментариев к трансляции</w:t>
      </w:r>
      <w:r>
        <w:rPr>
          <w:lang w:val="en-US"/>
        </w:rPr>
        <w:t>;</w:t>
      </w:r>
    </w:p>
    <w:p w14:paraId="493F0227" w14:textId="6BE7C9AF" w:rsidR="005A7171" w:rsidRDefault="000C4AFB" w:rsidP="005A7171">
      <w:pPr>
        <w:pStyle w:val="ListParagraph"/>
        <w:numPr>
          <w:ilvl w:val="0"/>
          <w:numId w:val="22"/>
        </w:numPr>
        <w:spacing w:after="0"/>
      </w:pPr>
      <w:r>
        <w:t>о</w:t>
      </w:r>
      <w:r w:rsidR="00B40B60">
        <w:t>ставление комментариев к трансляции</w:t>
      </w:r>
      <w:r>
        <w:rPr>
          <w:lang w:val="en-US"/>
        </w:rPr>
        <w:t>;</w:t>
      </w:r>
    </w:p>
    <w:p w14:paraId="40054F6E" w14:textId="78517BBB" w:rsidR="00B40B60" w:rsidRDefault="000C4AFB" w:rsidP="005A7171">
      <w:pPr>
        <w:pStyle w:val="ListParagraph"/>
        <w:numPr>
          <w:ilvl w:val="0"/>
          <w:numId w:val="22"/>
        </w:numPr>
        <w:spacing w:after="0"/>
      </w:pPr>
      <w:r>
        <w:t>п</w:t>
      </w:r>
      <w:r w:rsidR="00B40B60">
        <w:t>одписка на ведущего</w:t>
      </w:r>
      <w:r>
        <w:rPr>
          <w:lang w:val="en-US"/>
        </w:rPr>
        <w:t>;</w:t>
      </w:r>
    </w:p>
    <w:p w14:paraId="714EA903" w14:textId="3A93C0BD" w:rsidR="00B40B60" w:rsidRDefault="000C4AFB" w:rsidP="005A7171">
      <w:pPr>
        <w:pStyle w:val="ListParagraph"/>
        <w:numPr>
          <w:ilvl w:val="0"/>
          <w:numId w:val="22"/>
        </w:numPr>
        <w:spacing w:after="0"/>
      </w:pPr>
      <w:r>
        <w:t>п</w:t>
      </w:r>
      <w:r w:rsidR="00B40B60">
        <w:t>росмотр подписок</w:t>
      </w:r>
      <w:r>
        <w:rPr>
          <w:lang w:val="en-US"/>
        </w:rPr>
        <w:t>.</w:t>
      </w:r>
    </w:p>
    <w:p w14:paraId="780BFABE" w14:textId="7A343DDD" w:rsidR="003130FC" w:rsidRDefault="00B40B60" w:rsidP="000C4AFB">
      <w:pPr>
        <w:pStyle w:val="ListParagraph"/>
        <w:spacing w:after="0"/>
        <w:ind w:left="0" w:firstLine="360"/>
      </w:pPr>
      <w:r>
        <w:t>Для разработки интерфейса будут</w:t>
      </w:r>
      <w:r w:rsidR="003130FC" w:rsidRPr="004701C1">
        <w:t xml:space="preserve"> использоваться профил</w:t>
      </w:r>
      <w:r>
        <w:t>и пользователей</w:t>
      </w:r>
      <w:r w:rsidR="003130FC" w:rsidRPr="004701C1">
        <w:t xml:space="preserve"> «</w:t>
      </w:r>
      <w:r>
        <w:t>Ведущий</w:t>
      </w:r>
      <w:r w:rsidR="003130FC" w:rsidRPr="004701C1">
        <w:t>»</w:t>
      </w:r>
      <w:r>
        <w:t xml:space="preserve"> и «Зритель»</w:t>
      </w:r>
      <w:r w:rsidR="003130FC" w:rsidRPr="004701C1">
        <w:t>.</w:t>
      </w:r>
      <w:r>
        <w:t xml:space="preserve"> Диаграммы</w:t>
      </w:r>
      <w:r w:rsidR="004D54A0">
        <w:t xml:space="preserve"> прецедентов пользовател</w:t>
      </w:r>
      <w:r>
        <w:t>ей</w:t>
      </w:r>
      <w:r w:rsidR="004D54A0">
        <w:t xml:space="preserve"> представлен</w:t>
      </w:r>
      <w:r>
        <w:t>ы</w:t>
      </w:r>
      <w:r w:rsidR="004D54A0">
        <w:t xml:space="preserve"> на рисунк</w:t>
      </w:r>
      <w:r>
        <w:t>ах</w:t>
      </w:r>
      <w:r w:rsidR="004D54A0">
        <w:t xml:space="preserve"> 1</w:t>
      </w:r>
      <w:r>
        <w:t xml:space="preserve"> и 2</w:t>
      </w:r>
      <w:r w:rsidR="004D54A0">
        <w:t>.</w:t>
      </w:r>
    </w:p>
    <w:p w14:paraId="1F7949D2" w14:textId="77777777" w:rsidR="00B66163" w:rsidRPr="004701C1" w:rsidRDefault="00B66163" w:rsidP="003130FC">
      <w:pPr>
        <w:pStyle w:val="ListParagraph"/>
        <w:spacing w:after="0"/>
        <w:ind w:left="0" w:firstLine="709"/>
      </w:pPr>
    </w:p>
    <w:p w14:paraId="7E9F3664" w14:textId="2C529832" w:rsidR="003130FC" w:rsidRDefault="00B40B60" w:rsidP="00A54EBF">
      <w:pPr>
        <w:pStyle w:val="ListParagraph"/>
        <w:spacing w:line="276" w:lineRule="auto"/>
        <w:ind w:left="360"/>
        <w:jc w:val="center"/>
      </w:pPr>
      <w:r>
        <w:rPr>
          <w:noProof/>
          <w:lang w:val="en-US"/>
        </w:rPr>
        <w:drawing>
          <wp:inline distT="0" distB="0" distL="0" distR="0" wp14:anchorId="6D8AFE87" wp14:editId="412424DE">
            <wp:extent cx="5984793" cy="3371850"/>
            <wp:effectExtent l="0" t="0" r="0" b="0"/>
            <wp:docPr id="2" name="Picture 2" descr="C:\Users\Nikolay.Vasilyev\AppData\Local\Microsoft\Windows\INetCache\Content.Word\2e38f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olay.Vasilyev\AppData\Local\Microsoft\Windows\INetCache\Content.Word\2e38f2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2700" cy="3393207"/>
                    </a:xfrm>
                    <a:prstGeom prst="rect">
                      <a:avLst/>
                    </a:prstGeom>
                    <a:noFill/>
                    <a:ln>
                      <a:noFill/>
                    </a:ln>
                  </pic:spPr>
                </pic:pic>
              </a:graphicData>
            </a:graphic>
          </wp:inline>
        </w:drawing>
      </w:r>
    </w:p>
    <w:p w14:paraId="6E081032" w14:textId="77777777" w:rsidR="00B40B60" w:rsidRDefault="001313C0" w:rsidP="003130FC">
      <w:pPr>
        <w:spacing w:before="240" w:line="276" w:lineRule="auto"/>
        <w:ind w:left="567"/>
        <w:jc w:val="center"/>
        <w:rPr>
          <w:szCs w:val="28"/>
        </w:rPr>
      </w:pPr>
      <w:r>
        <w:t xml:space="preserve">Рисунок 1 – </w:t>
      </w:r>
      <w:r w:rsidRPr="007B5DC5">
        <w:rPr>
          <w:szCs w:val="28"/>
        </w:rPr>
        <w:t>Диаграмма</w:t>
      </w:r>
      <w:r>
        <w:rPr>
          <w:szCs w:val="28"/>
        </w:rPr>
        <w:t xml:space="preserve"> </w:t>
      </w:r>
      <w:r w:rsidRPr="007B5DC5">
        <w:rPr>
          <w:szCs w:val="28"/>
        </w:rPr>
        <w:t>прецедентов</w:t>
      </w:r>
    </w:p>
    <w:p w14:paraId="1D241681" w14:textId="77777777" w:rsidR="00B40B60" w:rsidRDefault="00B40B60" w:rsidP="003130FC">
      <w:pPr>
        <w:spacing w:before="240" w:line="276" w:lineRule="auto"/>
        <w:ind w:left="567"/>
        <w:jc w:val="center"/>
      </w:pPr>
      <w:r>
        <w:rPr>
          <w:noProof/>
          <w:lang w:val="en-US"/>
        </w:rPr>
        <w:lastRenderedPageBreak/>
        <w:drawing>
          <wp:inline distT="0" distB="0" distL="0" distR="0" wp14:anchorId="5F1E15F4" wp14:editId="1F8C884C">
            <wp:extent cx="5447712" cy="3646382"/>
            <wp:effectExtent l="0" t="0" r="635" b="0"/>
            <wp:docPr id="8" name="Picture 8" descr="C:\Users\Nikolay.Vasilyev\AppData\Local\Microsoft\Windows\INetCache\Content.Word\198ec1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olay.Vasilyev\AppData\Local\Microsoft\Windows\INetCache\Content.Word\198ec17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999" cy="3659292"/>
                    </a:xfrm>
                    <a:prstGeom prst="rect">
                      <a:avLst/>
                    </a:prstGeom>
                    <a:noFill/>
                    <a:ln>
                      <a:noFill/>
                    </a:ln>
                  </pic:spPr>
                </pic:pic>
              </a:graphicData>
            </a:graphic>
          </wp:inline>
        </w:drawing>
      </w:r>
    </w:p>
    <w:p w14:paraId="2B983561" w14:textId="74BAE4C9" w:rsidR="00B40B60" w:rsidRDefault="00B40B60" w:rsidP="00B40B60">
      <w:pPr>
        <w:spacing w:before="240" w:line="276" w:lineRule="auto"/>
        <w:ind w:left="567"/>
        <w:jc w:val="center"/>
      </w:pPr>
      <w:r>
        <w:t>Рисунок 2 – Диаграмма прецедентов</w:t>
      </w:r>
      <w:r w:rsidR="001313C0">
        <w:br w:type="page"/>
      </w:r>
    </w:p>
    <w:p w14:paraId="3531DF25" w14:textId="74BAE4C9" w:rsidR="001313C0" w:rsidRPr="00B25A04" w:rsidRDefault="004D54A0" w:rsidP="00453736">
      <w:pPr>
        <w:pStyle w:val="ListParagraph"/>
        <w:numPr>
          <w:ilvl w:val="0"/>
          <w:numId w:val="6"/>
        </w:numPr>
        <w:spacing w:after="0"/>
        <w:ind w:left="0" w:firstLine="709"/>
        <w:outlineLvl w:val="0"/>
        <w:rPr>
          <w:b/>
        </w:rPr>
      </w:pPr>
      <w:bookmarkStart w:id="6" w:name="_Toc19646164"/>
      <w:r>
        <w:rPr>
          <w:b/>
          <w:szCs w:val="28"/>
        </w:rPr>
        <w:lastRenderedPageBreak/>
        <w:t>Разработка структуры диалога</w:t>
      </w:r>
      <w:bookmarkEnd w:id="6"/>
    </w:p>
    <w:p w14:paraId="38890FA3" w14:textId="378BF483" w:rsidR="00985862" w:rsidRPr="00B25A04" w:rsidRDefault="00985862" w:rsidP="004D54A0">
      <w:pPr>
        <w:pStyle w:val="ListParagraph"/>
        <w:numPr>
          <w:ilvl w:val="1"/>
          <w:numId w:val="18"/>
        </w:numPr>
        <w:spacing w:after="0"/>
        <w:ind w:left="0" w:firstLine="709"/>
        <w:outlineLvl w:val="1"/>
        <w:rPr>
          <w:b/>
        </w:rPr>
      </w:pPr>
      <w:bookmarkStart w:id="7" w:name="_Toc19646165"/>
      <w:r w:rsidRPr="00B25A04">
        <w:rPr>
          <w:b/>
        </w:rPr>
        <w:t>Выбор типа диалога</w:t>
      </w:r>
      <w:bookmarkEnd w:id="7"/>
    </w:p>
    <w:p w14:paraId="5B3EF6EF" w14:textId="52F6C463" w:rsidR="00B66163" w:rsidRDefault="00B66163" w:rsidP="00B66163">
      <w:pPr>
        <w:pStyle w:val="a0"/>
        <w:rPr>
          <w:lang w:eastAsia="en-US"/>
        </w:rPr>
      </w:pPr>
      <w:r w:rsidRPr="004D103C">
        <w:rPr>
          <w:lang w:eastAsia="en-US"/>
        </w:rPr>
        <w:t>Диалог между системой и пользователем определяет удобство интерфейса.</w:t>
      </w:r>
      <w:r>
        <w:rPr>
          <w:lang w:eastAsia="en-US"/>
        </w:rPr>
        <w:t xml:space="preserve"> При проектировании диалога необходимо определить         структуру диалога, возможный сценарий развития диалога, содержание управляющих сообщений и данных, которыми могут обмениваться человек и приложение, визуальные атрибуты отображаемой информации.</w:t>
      </w:r>
      <w:r w:rsidRPr="004D103C">
        <w:rPr>
          <w:lang w:eastAsia="en-US"/>
        </w:rPr>
        <w:t xml:space="preserve"> </w:t>
      </w:r>
    </w:p>
    <w:p w14:paraId="7A730FD8" w14:textId="04588EC6" w:rsidR="00985862" w:rsidRDefault="00985862" w:rsidP="003130FC">
      <w:pPr>
        <w:pStyle w:val="ListParagraph"/>
        <w:spacing w:after="0"/>
        <w:ind w:left="0" w:firstLine="709"/>
      </w:pPr>
      <w:r>
        <w:t>Для выбора подходящей структ</w:t>
      </w:r>
      <w:r w:rsidR="00A54EBF">
        <w:t>уры диалога пользуются таблицы</w:t>
      </w:r>
      <w:r>
        <w:t xml:space="preserve"> выбора. Таблица 2 является одной из таких таблиц. Использовать ее можно как для выбора оптимального типа диалога, так и для проверки соответствия выбранного типа диалога рассматриваемым критериям.</w:t>
      </w:r>
    </w:p>
    <w:p w14:paraId="475D824B" w14:textId="57EFDA56" w:rsidR="00985862" w:rsidRDefault="00985862" w:rsidP="00A54EBF">
      <w:pPr>
        <w:spacing w:after="0" w:line="259" w:lineRule="auto"/>
        <w:ind w:left="-340" w:firstLine="340"/>
      </w:pPr>
      <w:r>
        <w:t>Таблица 2 – Таблица выбора</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1"/>
        <w:gridCol w:w="1701"/>
        <w:gridCol w:w="1390"/>
        <w:gridCol w:w="1735"/>
        <w:gridCol w:w="1559"/>
        <w:gridCol w:w="1383"/>
      </w:tblGrid>
      <w:tr w:rsidR="003130FC" w:rsidRPr="00A54EBF" w14:paraId="5FBCEEFB" w14:textId="77777777" w:rsidTr="006C6C71">
        <w:tc>
          <w:tcPr>
            <w:tcW w:w="1871" w:type="dxa"/>
            <w:vMerge w:val="restart"/>
          </w:tcPr>
          <w:p w14:paraId="696A2E61" w14:textId="77777777" w:rsidR="003130FC" w:rsidRPr="00A54EBF" w:rsidRDefault="003130FC" w:rsidP="00996D8C">
            <w:pPr>
              <w:pStyle w:val="BodyTextIndent"/>
              <w:ind w:firstLine="0"/>
              <w:jc w:val="center"/>
            </w:pPr>
          </w:p>
          <w:p w14:paraId="29823EC5" w14:textId="77777777" w:rsidR="003130FC" w:rsidRPr="00A54EBF" w:rsidRDefault="003130FC" w:rsidP="00996D8C">
            <w:pPr>
              <w:pStyle w:val="BodyTextIndent"/>
              <w:ind w:firstLine="0"/>
              <w:jc w:val="center"/>
            </w:pPr>
            <w:r w:rsidRPr="00A54EBF">
              <w:t>Критерии</w:t>
            </w:r>
          </w:p>
        </w:tc>
        <w:tc>
          <w:tcPr>
            <w:tcW w:w="1701" w:type="dxa"/>
            <w:vMerge w:val="restart"/>
          </w:tcPr>
          <w:p w14:paraId="04AEC4E4" w14:textId="77777777" w:rsidR="003130FC" w:rsidRPr="00A54EBF" w:rsidRDefault="003130FC" w:rsidP="00996D8C">
            <w:pPr>
              <w:pStyle w:val="BodyTextIndent"/>
              <w:ind w:firstLine="0"/>
              <w:jc w:val="center"/>
            </w:pPr>
            <w:r w:rsidRPr="00A54EBF">
              <w:t>Выбор пользователя</w:t>
            </w:r>
          </w:p>
        </w:tc>
        <w:tc>
          <w:tcPr>
            <w:tcW w:w="6067" w:type="dxa"/>
            <w:gridSpan w:val="4"/>
          </w:tcPr>
          <w:p w14:paraId="3FC41095" w14:textId="77777777" w:rsidR="003130FC" w:rsidRPr="00A54EBF" w:rsidRDefault="003130FC" w:rsidP="00996D8C">
            <w:pPr>
              <w:pStyle w:val="BodyTextIndent"/>
              <w:ind w:firstLine="0"/>
              <w:jc w:val="center"/>
            </w:pPr>
            <w:r w:rsidRPr="00A54EBF">
              <w:t>Тип диалога</w:t>
            </w:r>
          </w:p>
        </w:tc>
      </w:tr>
      <w:tr w:rsidR="003130FC" w:rsidRPr="00A54EBF" w14:paraId="1D324980" w14:textId="77777777" w:rsidTr="006C6C71">
        <w:tc>
          <w:tcPr>
            <w:tcW w:w="1871" w:type="dxa"/>
            <w:vMerge/>
            <w:tcBorders>
              <w:bottom w:val="single" w:sz="4" w:space="0" w:color="auto"/>
            </w:tcBorders>
          </w:tcPr>
          <w:p w14:paraId="6E28FEA1" w14:textId="77777777" w:rsidR="003130FC" w:rsidRPr="00A54EBF" w:rsidRDefault="003130FC" w:rsidP="00996D8C">
            <w:pPr>
              <w:pStyle w:val="BodyTextIndent"/>
              <w:ind w:firstLine="0"/>
            </w:pPr>
          </w:p>
        </w:tc>
        <w:tc>
          <w:tcPr>
            <w:tcW w:w="1701" w:type="dxa"/>
            <w:vMerge/>
            <w:tcBorders>
              <w:bottom w:val="single" w:sz="4" w:space="0" w:color="auto"/>
            </w:tcBorders>
          </w:tcPr>
          <w:p w14:paraId="35BD5276" w14:textId="77777777" w:rsidR="003130FC" w:rsidRPr="00A54EBF" w:rsidRDefault="003130FC" w:rsidP="00996D8C">
            <w:pPr>
              <w:pStyle w:val="BodyTextIndent"/>
              <w:ind w:firstLine="0"/>
            </w:pPr>
          </w:p>
        </w:tc>
        <w:tc>
          <w:tcPr>
            <w:tcW w:w="1390" w:type="dxa"/>
            <w:tcBorders>
              <w:bottom w:val="single" w:sz="4" w:space="0" w:color="auto"/>
            </w:tcBorders>
          </w:tcPr>
          <w:p w14:paraId="3B1148F7" w14:textId="77777777" w:rsidR="003130FC" w:rsidRPr="00A54EBF" w:rsidRDefault="003130FC" w:rsidP="00996D8C">
            <w:pPr>
              <w:pStyle w:val="BodyTextIndent"/>
              <w:ind w:firstLine="0"/>
              <w:jc w:val="center"/>
            </w:pPr>
            <w:r w:rsidRPr="00A54EBF">
              <w:t>Меню</w:t>
            </w:r>
          </w:p>
        </w:tc>
        <w:tc>
          <w:tcPr>
            <w:tcW w:w="1735" w:type="dxa"/>
            <w:tcBorders>
              <w:bottom w:val="single" w:sz="4" w:space="0" w:color="auto"/>
            </w:tcBorders>
          </w:tcPr>
          <w:p w14:paraId="21290C3E" w14:textId="77777777" w:rsidR="003130FC" w:rsidRPr="00A54EBF" w:rsidRDefault="003130FC" w:rsidP="00996D8C">
            <w:pPr>
              <w:pStyle w:val="BodyTextIndent"/>
              <w:ind w:firstLine="0"/>
              <w:jc w:val="center"/>
            </w:pPr>
            <w:r w:rsidRPr="00A54EBF">
              <w:t>Вопрос-ответ</w:t>
            </w:r>
          </w:p>
        </w:tc>
        <w:tc>
          <w:tcPr>
            <w:tcW w:w="1559" w:type="dxa"/>
            <w:tcBorders>
              <w:bottom w:val="single" w:sz="4" w:space="0" w:color="auto"/>
            </w:tcBorders>
          </w:tcPr>
          <w:p w14:paraId="3EC75834" w14:textId="77777777" w:rsidR="003130FC" w:rsidRPr="00A54EBF" w:rsidRDefault="003130FC" w:rsidP="00996D8C">
            <w:pPr>
              <w:pStyle w:val="BodyTextIndent"/>
              <w:ind w:firstLine="0"/>
              <w:jc w:val="center"/>
            </w:pPr>
            <w:r w:rsidRPr="00A54EBF">
              <w:t>Язык команд</w:t>
            </w:r>
          </w:p>
        </w:tc>
        <w:tc>
          <w:tcPr>
            <w:tcW w:w="1383" w:type="dxa"/>
            <w:tcBorders>
              <w:bottom w:val="single" w:sz="4" w:space="0" w:color="auto"/>
            </w:tcBorders>
          </w:tcPr>
          <w:p w14:paraId="008F86C8" w14:textId="77777777" w:rsidR="003130FC" w:rsidRPr="00A54EBF" w:rsidRDefault="003130FC" w:rsidP="00996D8C">
            <w:pPr>
              <w:pStyle w:val="BodyTextIndent"/>
              <w:ind w:firstLine="0"/>
              <w:jc w:val="center"/>
            </w:pPr>
            <w:r w:rsidRPr="00A54EBF">
              <w:t>Экранные формы</w:t>
            </w:r>
          </w:p>
        </w:tc>
      </w:tr>
      <w:tr w:rsidR="003130FC" w:rsidRPr="00A54EBF" w14:paraId="3736A358" w14:textId="77777777" w:rsidTr="006C6C71">
        <w:trPr>
          <w:trHeight w:val="410"/>
        </w:trPr>
        <w:tc>
          <w:tcPr>
            <w:tcW w:w="9639" w:type="dxa"/>
            <w:gridSpan w:val="6"/>
            <w:shd w:val="clear" w:color="auto" w:fill="F3F3F3"/>
            <w:vAlign w:val="center"/>
          </w:tcPr>
          <w:p w14:paraId="2D3A78BD" w14:textId="77777777" w:rsidR="003130FC" w:rsidRPr="00A54EBF" w:rsidRDefault="003130FC" w:rsidP="00996D8C">
            <w:pPr>
              <w:pStyle w:val="BodyTextIndent"/>
              <w:ind w:firstLine="0"/>
              <w:jc w:val="left"/>
            </w:pPr>
            <w:r w:rsidRPr="00A54EBF">
              <w:t>Цель:</w:t>
            </w:r>
          </w:p>
        </w:tc>
      </w:tr>
      <w:tr w:rsidR="003130FC" w:rsidRPr="00A54EBF" w14:paraId="654643FA" w14:textId="77777777" w:rsidTr="006C6C71">
        <w:trPr>
          <w:trHeight w:val="442"/>
        </w:trPr>
        <w:tc>
          <w:tcPr>
            <w:tcW w:w="1871" w:type="dxa"/>
          </w:tcPr>
          <w:p w14:paraId="46253D66" w14:textId="77777777" w:rsidR="003130FC" w:rsidRPr="00A54EBF" w:rsidRDefault="003130FC" w:rsidP="00996D8C">
            <w:pPr>
              <w:pStyle w:val="BodyTextIndent"/>
              <w:ind w:firstLine="0"/>
            </w:pPr>
            <w:r w:rsidRPr="00A54EBF">
              <w:t>Запрос</w:t>
            </w:r>
          </w:p>
        </w:tc>
        <w:tc>
          <w:tcPr>
            <w:tcW w:w="1701" w:type="dxa"/>
            <w:shd w:val="clear" w:color="auto" w:fill="auto"/>
            <w:vAlign w:val="center"/>
          </w:tcPr>
          <w:p w14:paraId="1DB14CB8" w14:textId="77777777" w:rsidR="003130FC" w:rsidRPr="00A54EBF" w:rsidRDefault="003130FC" w:rsidP="00996D8C">
            <w:pPr>
              <w:pStyle w:val="BodyTextIndent"/>
              <w:ind w:firstLine="0"/>
              <w:jc w:val="center"/>
            </w:pPr>
            <w:r w:rsidRPr="00A54EBF">
              <w:t>+</w:t>
            </w:r>
          </w:p>
        </w:tc>
        <w:tc>
          <w:tcPr>
            <w:tcW w:w="1390" w:type="dxa"/>
            <w:shd w:val="clear" w:color="auto" w:fill="auto"/>
            <w:vAlign w:val="center"/>
          </w:tcPr>
          <w:p w14:paraId="35D90071" w14:textId="77777777" w:rsidR="003130FC" w:rsidRPr="00A54EBF" w:rsidRDefault="003130FC" w:rsidP="00996D8C">
            <w:pPr>
              <w:pStyle w:val="BodyTextIndent"/>
              <w:ind w:firstLine="0"/>
              <w:jc w:val="center"/>
            </w:pPr>
            <w:r w:rsidRPr="00A54EBF">
              <w:t>+</w:t>
            </w:r>
          </w:p>
        </w:tc>
        <w:tc>
          <w:tcPr>
            <w:tcW w:w="1735" w:type="dxa"/>
            <w:shd w:val="clear" w:color="auto" w:fill="auto"/>
            <w:vAlign w:val="center"/>
          </w:tcPr>
          <w:p w14:paraId="60F2C178" w14:textId="77777777" w:rsidR="003130FC" w:rsidRPr="00A54EBF" w:rsidRDefault="003130FC" w:rsidP="00996D8C">
            <w:pPr>
              <w:pStyle w:val="BodyTextIndent"/>
              <w:ind w:firstLine="0"/>
              <w:jc w:val="center"/>
            </w:pPr>
            <w:r w:rsidRPr="00A54EBF">
              <w:t>+</w:t>
            </w:r>
          </w:p>
        </w:tc>
        <w:tc>
          <w:tcPr>
            <w:tcW w:w="1559" w:type="dxa"/>
            <w:shd w:val="clear" w:color="auto" w:fill="auto"/>
            <w:vAlign w:val="center"/>
          </w:tcPr>
          <w:p w14:paraId="5BF5114D" w14:textId="3759FDAF" w:rsidR="003130FC" w:rsidRPr="00A54EBF" w:rsidRDefault="003130FC" w:rsidP="00996D8C">
            <w:pPr>
              <w:pStyle w:val="BodyTextIndent"/>
              <w:ind w:firstLine="0"/>
              <w:jc w:val="center"/>
            </w:pPr>
          </w:p>
        </w:tc>
        <w:tc>
          <w:tcPr>
            <w:tcW w:w="1383" w:type="dxa"/>
            <w:shd w:val="clear" w:color="auto" w:fill="auto"/>
            <w:vAlign w:val="center"/>
          </w:tcPr>
          <w:p w14:paraId="63A5A8B6" w14:textId="77777777" w:rsidR="003130FC" w:rsidRPr="00A54EBF" w:rsidRDefault="003130FC" w:rsidP="00996D8C">
            <w:pPr>
              <w:pStyle w:val="BodyTextIndent"/>
              <w:ind w:firstLine="0"/>
              <w:jc w:val="center"/>
            </w:pPr>
            <w:r w:rsidRPr="00A54EBF">
              <w:t>+</w:t>
            </w:r>
          </w:p>
        </w:tc>
      </w:tr>
      <w:tr w:rsidR="003130FC" w:rsidRPr="00A54EBF" w14:paraId="2F6CB0BF" w14:textId="77777777" w:rsidTr="006C6C71">
        <w:trPr>
          <w:trHeight w:val="406"/>
        </w:trPr>
        <w:tc>
          <w:tcPr>
            <w:tcW w:w="1871" w:type="dxa"/>
          </w:tcPr>
          <w:p w14:paraId="53AAC34F" w14:textId="77777777" w:rsidR="003130FC" w:rsidRPr="00A54EBF" w:rsidRDefault="003130FC" w:rsidP="00996D8C">
            <w:pPr>
              <w:pStyle w:val="BodyTextIndent"/>
              <w:ind w:firstLine="0"/>
            </w:pPr>
            <w:r w:rsidRPr="00A54EBF">
              <w:t>Вычисления</w:t>
            </w:r>
          </w:p>
        </w:tc>
        <w:tc>
          <w:tcPr>
            <w:tcW w:w="1701" w:type="dxa"/>
            <w:shd w:val="clear" w:color="auto" w:fill="auto"/>
            <w:vAlign w:val="center"/>
          </w:tcPr>
          <w:p w14:paraId="59138058" w14:textId="77777777" w:rsidR="003130FC" w:rsidRPr="00A54EBF" w:rsidRDefault="003130FC" w:rsidP="00996D8C">
            <w:pPr>
              <w:pStyle w:val="BodyTextIndent"/>
              <w:ind w:firstLine="0"/>
              <w:jc w:val="center"/>
            </w:pPr>
          </w:p>
        </w:tc>
        <w:tc>
          <w:tcPr>
            <w:tcW w:w="1390" w:type="dxa"/>
            <w:shd w:val="clear" w:color="auto" w:fill="auto"/>
            <w:vAlign w:val="center"/>
          </w:tcPr>
          <w:p w14:paraId="5C2F9738" w14:textId="77777777" w:rsidR="003130FC" w:rsidRPr="00A54EBF" w:rsidRDefault="003130FC" w:rsidP="00996D8C">
            <w:pPr>
              <w:pStyle w:val="BodyTextIndent"/>
              <w:ind w:firstLine="0"/>
              <w:jc w:val="center"/>
            </w:pPr>
            <w:r w:rsidRPr="00A54EBF">
              <w:t>+</w:t>
            </w:r>
          </w:p>
        </w:tc>
        <w:tc>
          <w:tcPr>
            <w:tcW w:w="1735" w:type="dxa"/>
            <w:shd w:val="clear" w:color="auto" w:fill="auto"/>
            <w:vAlign w:val="center"/>
          </w:tcPr>
          <w:p w14:paraId="28C924B9" w14:textId="77777777" w:rsidR="003130FC" w:rsidRPr="00A54EBF" w:rsidRDefault="003130FC" w:rsidP="00996D8C">
            <w:pPr>
              <w:pStyle w:val="BodyTextIndent"/>
              <w:ind w:firstLine="0"/>
              <w:jc w:val="center"/>
            </w:pPr>
            <w:r w:rsidRPr="00A54EBF">
              <w:t>+</w:t>
            </w:r>
          </w:p>
        </w:tc>
        <w:tc>
          <w:tcPr>
            <w:tcW w:w="1559" w:type="dxa"/>
            <w:shd w:val="clear" w:color="auto" w:fill="auto"/>
            <w:vAlign w:val="center"/>
          </w:tcPr>
          <w:p w14:paraId="47929DD4" w14:textId="5BA16E0B" w:rsidR="003130FC" w:rsidRPr="00A54EBF" w:rsidRDefault="003130FC" w:rsidP="00996D8C">
            <w:pPr>
              <w:pStyle w:val="BodyTextIndent"/>
              <w:ind w:firstLine="0"/>
              <w:jc w:val="center"/>
            </w:pPr>
          </w:p>
        </w:tc>
        <w:tc>
          <w:tcPr>
            <w:tcW w:w="1383" w:type="dxa"/>
            <w:shd w:val="clear" w:color="auto" w:fill="auto"/>
            <w:vAlign w:val="center"/>
          </w:tcPr>
          <w:p w14:paraId="5EBDB8F0" w14:textId="77777777" w:rsidR="003130FC" w:rsidRPr="00A54EBF" w:rsidRDefault="003130FC" w:rsidP="00996D8C">
            <w:pPr>
              <w:pStyle w:val="BodyTextIndent"/>
              <w:ind w:firstLine="0"/>
              <w:jc w:val="center"/>
            </w:pPr>
            <w:r w:rsidRPr="00A54EBF">
              <w:t>+</w:t>
            </w:r>
          </w:p>
        </w:tc>
      </w:tr>
      <w:tr w:rsidR="003130FC" w:rsidRPr="00A54EBF" w14:paraId="1BD1C710" w14:textId="77777777" w:rsidTr="006C6C71">
        <w:trPr>
          <w:trHeight w:val="283"/>
        </w:trPr>
        <w:tc>
          <w:tcPr>
            <w:tcW w:w="1871" w:type="dxa"/>
          </w:tcPr>
          <w:p w14:paraId="77C555E4" w14:textId="77777777" w:rsidR="003130FC" w:rsidRPr="00A54EBF" w:rsidRDefault="003130FC" w:rsidP="00996D8C">
            <w:pPr>
              <w:pStyle w:val="BodyTextIndent"/>
              <w:ind w:firstLine="0"/>
            </w:pPr>
            <w:r w:rsidRPr="00A54EBF">
              <w:t>Сложный выбор</w:t>
            </w:r>
          </w:p>
        </w:tc>
        <w:tc>
          <w:tcPr>
            <w:tcW w:w="1701" w:type="dxa"/>
            <w:shd w:val="clear" w:color="auto" w:fill="auto"/>
            <w:vAlign w:val="center"/>
          </w:tcPr>
          <w:p w14:paraId="687D091B" w14:textId="77777777" w:rsidR="003130FC" w:rsidRPr="00A54EBF" w:rsidRDefault="003130FC" w:rsidP="00996D8C">
            <w:pPr>
              <w:pStyle w:val="BodyTextIndent"/>
              <w:ind w:firstLine="0"/>
              <w:jc w:val="center"/>
            </w:pPr>
          </w:p>
        </w:tc>
        <w:tc>
          <w:tcPr>
            <w:tcW w:w="1390" w:type="dxa"/>
            <w:shd w:val="clear" w:color="auto" w:fill="auto"/>
            <w:vAlign w:val="center"/>
          </w:tcPr>
          <w:p w14:paraId="1FD345A0" w14:textId="77777777" w:rsidR="003130FC" w:rsidRPr="00A54EBF" w:rsidRDefault="003130FC" w:rsidP="00996D8C">
            <w:pPr>
              <w:pStyle w:val="BodyTextIndent"/>
              <w:ind w:firstLine="0"/>
              <w:jc w:val="center"/>
            </w:pPr>
          </w:p>
        </w:tc>
        <w:tc>
          <w:tcPr>
            <w:tcW w:w="1735" w:type="dxa"/>
            <w:shd w:val="clear" w:color="auto" w:fill="auto"/>
            <w:vAlign w:val="center"/>
          </w:tcPr>
          <w:p w14:paraId="0722C56C" w14:textId="77777777" w:rsidR="003130FC" w:rsidRPr="00A54EBF" w:rsidRDefault="003130FC" w:rsidP="00996D8C">
            <w:pPr>
              <w:pStyle w:val="BodyTextIndent"/>
              <w:ind w:firstLine="0"/>
              <w:jc w:val="center"/>
            </w:pPr>
            <w:r w:rsidRPr="00A54EBF">
              <w:t>+</w:t>
            </w:r>
          </w:p>
        </w:tc>
        <w:tc>
          <w:tcPr>
            <w:tcW w:w="1559" w:type="dxa"/>
            <w:shd w:val="clear" w:color="auto" w:fill="auto"/>
            <w:vAlign w:val="center"/>
          </w:tcPr>
          <w:p w14:paraId="5BFC7FD9" w14:textId="774580B1" w:rsidR="003130FC" w:rsidRPr="00A54EBF" w:rsidRDefault="003130FC" w:rsidP="00996D8C">
            <w:pPr>
              <w:pStyle w:val="BodyTextIndent"/>
              <w:ind w:firstLine="0"/>
              <w:jc w:val="center"/>
            </w:pPr>
          </w:p>
        </w:tc>
        <w:tc>
          <w:tcPr>
            <w:tcW w:w="1383" w:type="dxa"/>
            <w:shd w:val="clear" w:color="auto" w:fill="auto"/>
            <w:vAlign w:val="center"/>
          </w:tcPr>
          <w:p w14:paraId="00C189D8" w14:textId="77777777" w:rsidR="003130FC" w:rsidRPr="00A54EBF" w:rsidRDefault="003130FC" w:rsidP="00996D8C">
            <w:pPr>
              <w:pStyle w:val="BodyTextIndent"/>
              <w:ind w:firstLine="0"/>
              <w:jc w:val="center"/>
            </w:pPr>
          </w:p>
        </w:tc>
      </w:tr>
      <w:tr w:rsidR="003130FC" w:rsidRPr="00A54EBF" w14:paraId="6227931F" w14:textId="77777777" w:rsidTr="006C6C71">
        <w:trPr>
          <w:trHeight w:val="419"/>
        </w:trPr>
        <w:tc>
          <w:tcPr>
            <w:tcW w:w="1871" w:type="dxa"/>
          </w:tcPr>
          <w:p w14:paraId="59CE6F01" w14:textId="77777777" w:rsidR="003130FC" w:rsidRPr="00A54EBF" w:rsidRDefault="003130FC" w:rsidP="00996D8C">
            <w:pPr>
              <w:pStyle w:val="BodyTextIndent"/>
              <w:ind w:firstLine="0"/>
            </w:pPr>
            <w:r w:rsidRPr="00A54EBF">
              <w:t>Ввод данных</w:t>
            </w:r>
          </w:p>
        </w:tc>
        <w:tc>
          <w:tcPr>
            <w:tcW w:w="1701" w:type="dxa"/>
            <w:shd w:val="clear" w:color="auto" w:fill="auto"/>
            <w:vAlign w:val="center"/>
          </w:tcPr>
          <w:p w14:paraId="5F855590" w14:textId="77777777" w:rsidR="003130FC" w:rsidRPr="00A54EBF" w:rsidRDefault="003130FC" w:rsidP="00996D8C">
            <w:pPr>
              <w:pStyle w:val="BodyTextIndent"/>
              <w:ind w:firstLine="0"/>
              <w:jc w:val="center"/>
            </w:pPr>
            <w:r w:rsidRPr="00A54EBF">
              <w:t>+</w:t>
            </w:r>
          </w:p>
        </w:tc>
        <w:tc>
          <w:tcPr>
            <w:tcW w:w="1390" w:type="dxa"/>
            <w:shd w:val="clear" w:color="auto" w:fill="auto"/>
            <w:vAlign w:val="center"/>
          </w:tcPr>
          <w:p w14:paraId="19304F87" w14:textId="77777777" w:rsidR="003130FC" w:rsidRPr="00A54EBF" w:rsidRDefault="003130FC" w:rsidP="00996D8C">
            <w:pPr>
              <w:pStyle w:val="BodyTextIndent"/>
              <w:ind w:firstLine="0"/>
              <w:jc w:val="center"/>
            </w:pPr>
          </w:p>
        </w:tc>
        <w:tc>
          <w:tcPr>
            <w:tcW w:w="1735" w:type="dxa"/>
            <w:shd w:val="clear" w:color="auto" w:fill="auto"/>
            <w:vAlign w:val="center"/>
          </w:tcPr>
          <w:p w14:paraId="6D67BC31" w14:textId="77777777" w:rsidR="003130FC" w:rsidRPr="00A54EBF" w:rsidRDefault="003130FC" w:rsidP="00996D8C">
            <w:pPr>
              <w:pStyle w:val="BodyTextIndent"/>
              <w:ind w:firstLine="0"/>
              <w:jc w:val="center"/>
            </w:pPr>
            <w:r w:rsidRPr="00A54EBF">
              <w:t>+</w:t>
            </w:r>
          </w:p>
        </w:tc>
        <w:tc>
          <w:tcPr>
            <w:tcW w:w="1559" w:type="dxa"/>
            <w:shd w:val="clear" w:color="auto" w:fill="auto"/>
            <w:vAlign w:val="center"/>
          </w:tcPr>
          <w:p w14:paraId="3FAB8EF3" w14:textId="1218467C" w:rsidR="003130FC" w:rsidRPr="00A54EBF" w:rsidRDefault="003130FC" w:rsidP="00996D8C">
            <w:pPr>
              <w:pStyle w:val="BodyTextIndent"/>
              <w:ind w:firstLine="0"/>
              <w:jc w:val="center"/>
            </w:pPr>
          </w:p>
        </w:tc>
        <w:tc>
          <w:tcPr>
            <w:tcW w:w="1383" w:type="dxa"/>
            <w:shd w:val="clear" w:color="auto" w:fill="auto"/>
            <w:vAlign w:val="center"/>
          </w:tcPr>
          <w:p w14:paraId="3397D087" w14:textId="77777777" w:rsidR="003130FC" w:rsidRPr="00A54EBF" w:rsidRDefault="003130FC" w:rsidP="00996D8C">
            <w:pPr>
              <w:pStyle w:val="BodyTextIndent"/>
              <w:ind w:firstLine="0"/>
              <w:jc w:val="center"/>
            </w:pPr>
          </w:p>
        </w:tc>
      </w:tr>
      <w:tr w:rsidR="003130FC" w:rsidRPr="00A54EBF" w14:paraId="0700579B" w14:textId="77777777" w:rsidTr="006C6C71">
        <w:trPr>
          <w:trHeight w:val="417"/>
        </w:trPr>
        <w:tc>
          <w:tcPr>
            <w:tcW w:w="1871" w:type="dxa"/>
            <w:tcBorders>
              <w:bottom w:val="single" w:sz="4" w:space="0" w:color="auto"/>
            </w:tcBorders>
          </w:tcPr>
          <w:p w14:paraId="2344026D" w14:textId="77777777" w:rsidR="003130FC" w:rsidRPr="00A54EBF" w:rsidRDefault="003130FC" w:rsidP="00996D8C">
            <w:pPr>
              <w:pStyle w:val="BodyTextIndent"/>
              <w:ind w:firstLine="0"/>
            </w:pPr>
            <w:r w:rsidRPr="00A54EBF">
              <w:t>Ввод данных (большой объем)</w:t>
            </w:r>
          </w:p>
        </w:tc>
        <w:tc>
          <w:tcPr>
            <w:tcW w:w="1701" w:type="dxa"/>
            <w:tcBorders>
              <w:bottom w:val="single" w:sz="4" w:space="0" w:color="auto"/>
            </w:tcBorders>
            <w:shd w:val="clear" w:color="auto" w:fill="auto"/>
            <w:vAlign w:val="center"/>
          </w:tcPr>
          <w:p w14:paraId="031DD43C" w14:textId="77777777" w:rsidR="003130FC" w:rsidRPr="00A54EBF" w:rsidRDefault="003130FC" w:rsidP="00996D8C">
            <w:pPr>
              <w:pStyle w:val="BodyTextIndent"/>
              <w:ind w:firstLine="0"/>
              <w:jc w:val="center"/>
            </w:pPr>
          </w:p>
        </w:tc>
        <w:tc>
          <w:tcPr>
            <w:tcW w:w="1390" w:type="dxa"/>
            <w:tcBorders>
              <w:bottom w:val="single" w:sz="4" w:space="0" w:color="auto"/>
            </w:tcBorders>
            <w:shd w:val="clear" w:color="auto" w:fill="auto"/>
            <w:vAlign w:val="center"/>
          </w:tcPr>
          <w:p w14:paraId="2A63C3F6" w14:textId="77777777" w:rsidR="003130FC" w:rsidRPr="00A54EBF" w:rsidRDefault="003130FC" w:rsidP="00996D8C">
            <w:pPr>
              <w:pStyle w:val="BodyTextIndent"/>
              <w:ind w:firstLine="0"/>
              <w:jc w:val="center"/>
            </w:pPr>
            <w:r w:rsidRPr="00A54EBF">
              <w:t>+</w:t>
            </w:r>
          </w:p>
        </w:tc>
        <w:tc>
          <w:tcPr>
            <w:tcW w:w="1735" w:type="dxa"/>
            <w:tcBorders>
              <w:bottom w:val="single" w:sz="4" w:space="0" w:color="auto"/>
            </w:tcBorders>
            <w:shd w:val="clear" w:color="auto" w:fill="auto"/>
            <w:vAlign w:val="center"/>
          </w:tcPr>
          <w:p w14:paraId="506176C1" w14:textId="77777777" w:rsidR="003130FC" w:rsidRPr="00A54EBF" w:rsidRDefault="003130FC" w:rsidP="00996D8C">
            <w:pPr>
              <w:pStyle w:val="BodyTextIndent"/>
              <w:ind w:firstLine="0"/>
              <w:jc w:val="center"/>
            </w:pPr>
            <w:r w:rsidRPr="00A54EBF">
              <w:t>+</w:t>
            </w:r>
          </w:p>
        </w:tc>
        <w:tc>
          <w:tcPr>
            <w:tcW w:w="1559" w:type="dxa"/>
            <w:tcBorders>
              <w:bottom w:val="single" w:sz="4" w:space="0" w:color="auto"/>
            </w:tcBorders>
            <w:shd w:val="clear" w:color="auto" w:fill="auto"/>
            <w:vAlign w:val="center"/>
          </w:tcPr>
          <w:p w14:paraId="4615B868" w14:textId="1CCC744C" w:rsidR="003130FC" w:rsidRPr="00A54EBF" w:rsidRDefault="003130FC" w:rsidP="00996D8C">
            <w:pPr>
              <w:pStyle w:val="BodyTextIndent"/>
              <w:ind w:firstLine="0"/>
              <w:jc w:val="center"/>
            </w:pPr>
          </w:p>
        </w:tc>
        <w:tc>
          <w:tcPr>
            <w:tcW w:w="1383" w:type="dxa"/>
            <w:tcBorders>
              <w:bottom w:val="single" w:sz="4" w:space="0" w:color="auto"/>
            </w:tcBorders>
            <w:shd w:val="clear" w:color="auto" w:fill="auto"/>
            <w:vAlign w:val="center"/>
          </w:tcPr>
          <w:p w14:paraId="4A505602" w14:textId="77777777" w:rsidR="003130FC" w:rsidRPr="00A54EBF" w:rsidRDefault="003130FC" w:rsidP="00996D8C">
            <w:pPr>
              <w:pStyle w:val="BodyTextIndent"/>
              <w:ind w:firstLine="0"/>
              <w:jc w:val="center"/>
            </w:pPr>
            <w:r w:rsidRPr="00A54EBF">
              <w:t>+</w:t>
            </w:r>
          </w:p>
        </w:tc>
      </w:tr>
      <w:tr w:rsidR="003130FC" w:rsidRPr="00A54EBF" w14:paraId="76FC00A2" w14:textId="77777777" w:rsidTr="006C6C71">
        <w:trPr>
          <w:trHeight w:val="398"/>
        </w:trPr>
        <w:tc>
          <w:tcPr>
            <w:tcW w:w="9639" w:type="dxa"/>
            <w:gridSpan w:val="6"/>
            <w:shd w:val="clear" w:color="auto" w:fill="F3F3F3"/>
            <w:vAlign w:val="center"/>
          </w:tcPr>
          <w:p w14:paraId="332D96B9" w14:textId="77777777" w:rsidR="003130FC" w:rsidRPr="00A54EBF" w:rsidRDefault="003130FC" w:rsidP="00996D8C">
            <w:pPr>
              <w:pStyle w:val="BodyTextIndent"/>
              <w:ind w:firstLine="0"/>
              <w:jc w:val="left"/>
            </w:pPr>
            <w:r w:rsidRPr="00A54EBF">
              <w:t>Тип пользователя:</w:t>
            </w:r>
          </w:p>
        </w:tc>
      </w:tr>
      <w:tr w:rsidR="003130FC" w:rsidRPr="00A54EBF" w14:paraId="70763C8A" w14:textId="77777777" w:rsidTr="006C6C71">
        <w:trPr>
          <w:trHeight w:val="365"/>
        </w:trPr>
        <w:tc>
          <w:tcPr>
            <w:tcW w:w="1871" w:type="dxa"/>
          </w:tcPr>
          <w:p w14:paraId="3CB1475B" w14:textId="77777777" w:rsidR="003130FC" w:rsidRPr="00A54EBF" w:rsidRDefault="003130FC" w:rsidP="00996D8C">
            <w:pPr>
              <w:pStyle w:val="BodyTextIndent"/>
              <w:ind w:firstLine="0"/>
            </w:pPr>
            <w:r w:rsidRPr="00A54EBF">
              <w:t>Программист</w:t>
            </w:r>
          </w:p>
        </w:tc>
        <w:tc>
          <w:tcPr>
            <w:tcW w:w="1701" w:type="dxa"/>
            <w:shd w:val="clear" w:color="auto" w:fill="auto"/>
            <w:vAlign w:val="center"/>
          </w:tcPr>
          <w:p w14:paraId="780B3550" w14:textId="77777777" w:rsidR="003130FC" w:rsidRPr="00A54EBF" w:rsidRDefault="003130FC" w:rsidP="00996D8C">
            <w:pPr>
              <w:pStyle w:val="BodyTextIndent"/>
              <w:ind w:firstLine="0"/>
              <w:jc w:val="center"/>
            </w:pPr>
          </w:p>
        </w:tc>
        <w:tc>
          <w:tcPr>
            <w:tcW w:w="1390" w:type="dxa"/>
            <w:shd w:val="clear" w:color="auto" w:fill="auto"/>
            <w:vAlign w:val="center"/>
          </w:tcPr>
          <w:p w14:paraId="6109344C" w14:textId="77777777" w:rsidR="003130FC" w:rsidRPr="00A54EBF" w:rsidRDefault="003130FC" w:rsidP="00996D8C">
            <w:pPr>
              <w:pStyle w:val="BodyTextIndent"/>
              <w:ind w:firstLine="0"/>
              <w:jc w:val="center"/>
            </w:pPr>
          </w:p>
        </w:tc>
        <w:tc>
          <w:tcPr>
            <w:tcW w:w="1735" w:type="dxa"/>
            <w:shd w:val="clear" w:color="auto" w:fill="auto"/>
            <w:vAlign w:val="center"/>
          </w:tcPr>
          <w:p w14:paraId="392839BA" w14:textId="77777777" w:rsidR="003130FC" w:rsidRPr="00A54EBF" w:rsidRDefault="003130FC" w:rsidP="00996D8C">
            <w:pPr>
              <w:pStyle w:val="BodyTextIndent"/>
              <w:ind w:firstLine="0"/>
              <w:jc w:val="center"/>
            </w:pPr>
          </w:p>
        </w:tc>
        <w:tc>
          <w:tcPr>
            <w:tcW w:w="1559" w:type="dxa"/>
            <w:shd w:val="clear" w:color="auto" w:fill="auto"/>
            <w:vAlign w:val="center"/>
          </w:tcPr>
          <w:p w14:paraId="573B608C" w14:textId="79FF47D9" w:rsidR="003130FC" w:rsidRPr="00A54EBF" w:rsidRDefault="003130FC" w:rsidP="00996D8C">
            <w:pPr>
              <w:pStyle w:val="BodyTextIndent"/>
              <w:ind w:firstLine="0"/>
              <w:jc w:val="center"/>
            </w:pPr>
          </w:p>
        </w:tc>
        <w:tc>
          <w:tcPr>
            <w:tcW w:w="1383" w:type="dxa"/>
            <w:shd w:val="clear" w:color="auto" w:fill="auto"/>
            <w:vAlign w:val="center"/>
          </w:tcPr>
          <w:p w14:paraId="1BF3BBBF" w14:textId="77777777" w:rsidR="003130FC" w:rsidRPr="00A54EBF" w:rsidRDefault="003130FC" w:rsidP="00996D8C">
            <w:pPr>
              <w:pStyle w:val="BodyTextIndent"/>
              <w:ind w:firstLine="0"/>
              <w:jc w:val="center"/>
            </w:pPr>
            <w:r w:rsidRPr="00A54EBF">
              <w:t>+</w:t>
            </w:r>
          </w:p>
        </w:tc>
      </w:tr>
      <w:tr w:rsidR="003130FC" w:rsidRPr="00A54EBF" w14:paraId="6D3F393C" w14:textId="77777777" w:rsidTr="006C6C71">
        <w:trPr>
          <w:trHeight w:val="356"/>
        </w:trPr>
        <w:tc>
          <w:tcPr>
            <w:tcW w:w="1871" w:type="dxa"/>
          </w:tcPr>
          <w:p w14:paraId="02FD7625" w14:textId="2F2F757C" w:rsidR="003130FC" w:rsidRPr="00A54EBF" w:rsidRDefault="003130FC" w:rsidP="00484D2B">
            <w:pPr>
              <w:pStyle w:val="BodyTextIndent"/>
              <w:ind w:firstLine="0"/>
            </w:pPr>
            <w:r w:rsidRPr="00A54EBF">
              <w:t>Непрограммист</w:t>
            </w:r>
          </w:p>
          <w:p w14:paraId="50AA0E3B" w14:textId="77777777" w:rsidR="003130FC" w:rsidRPr="00A54EBF" w:rsidRDefault="003130FC" w:rsidP="00484D2B">
            <w:pPr>
              <w:pStyle w:val="BodyTextIndent"/>
              <w:ind w:firstLine="0"/>
            </w:pPr>
            <w:r w:rsidRPr="00A54EBF">
              <w:t>с опытом работы</w:t>
            </w:r>
          </w:p>
        </w:tc>
        <w:tc>
          <w:tcPr>
            <w:tcW w:w="1701" w:type="dxa"/>
            <w:shd w:val="clear" w:color="auto" w:fill="auto"/>
            <w:vAlign w:val="center"/>
          </w:tcPr>
          <w:p w14:paraId="26F0CE65" w14:textId="77777777" w:rsidR="003130FC" w:rsidRPr="00A54EBF" w:rsidRDefault="003130FC" w:rsidP="00996D8C">
            <w:pPr>
              <w:pStyle w:val="BodyTextIndent"/>
              <w:ind w:firstLine="0"/>
              <w:jc w:val="center"/>
            </w:pPr>
            <w:r w:rsidRPr="00A54EBF">
              <w:t>+</w:t>
            </w:r>
          </w:p>
        </w:tc>
        <w:tc>
          <w:tcPr>
            <w:tcW w:w="1390" w:type="dxa"/>
            <w:shd w:val="clear" w:color="auto" w:fill="auto"/>
            <w:vAlign w:val="center"/>
          </w:tcPr>
          <w:p w14:paraId="7F2AC4D1" w14:textId="77777777" w:rsidR="003130FC" w:rsidRPr="00A54EBF" w:rsidRDefault="003130FC" w:rsidP="00996D8C">
            <w:pPr>
              <w:pStyle w:val="BodyTextIndent"/>
              <w:ind w:firstLine="0"/>
              <w:jc w:val="center"/>
            </w:pPr>
            <w:r w:rsidRPr="00A54EBF">
              <w:t>+</w:t>
            </w:r>
          </w:p>
        </w:tc>
        <w:tc>
          <w:tcPr>
            <w:tcW w:w="1735" w:type="dxa"/>
            <w:shd w:val="clear" w:color="auto" w:fill="auto"/>
            <w:vAlign w:val="center"/>
          </w:tcPr>
          <w:p w14:paraId="26CD74BF" w14:textId="77777777" w:rsidR="003130FC" w:rsidRPr="00A54EBF" w:rsidRDefault="003130FC" w:rsidP="00996D8C">
            <w:pPr>
              <w:pStyle w:val="BodyTextIndent"/>
              <w:ind w:firstLine="0"/>
              <w:jc w:val="center"/>
            </w:pPr>
            <w:r w:rsidRPr="00A54EBF">
              <w:t>+</w:t>
            </w:r>
          </w:p>
        </w:tc>
        <w:tc>
          <w:tcPr>
            <w:tcW w:w="1559" w:type="dxa"/>
            <w:shd w:val="clear" w:color="auto" w:fill="auto"/>
            <w:vAlign w:val="center"/>
          </w:tcPr>
          <w:p w14:paraId="33048FBD" w14:textId="13F0E7C3" w:rsidR="003130FC" w:rsidRPr="00A54EBF" w:rsidRDefault="003130FC" w:rsidP="00996D8C">
            <w:pPr>
              <w:pStyle w:val="BodyTextIndent"/>
              <w:ind w:firstLine="0"/>
              <w:jc w:val="center"/>
            </w:pPr>
          </w:p>
        </w:tc>
        <w:tc>
          <w:tcPr>
            <w:tcW w:w="1383" w:type="dxa"/>
            <w:shd w:val="clear" w:color="auto" w:fill="auto"/>
            <w:vAlign w:val="center"/>
          </w:tcPr>
          <w:p w14:paraId="510B2305" w14:textId="77777777" w:rsidR="003130FC" w:rsidRPr="00A54EBF" w:rsidRDefault="003130FC" w:rsidP="00996D8C">
            <w:pPr>
              <w:pStyle w:val="BodyTextIndent"/>
              <w:ind w:firstLine="0"/>
              <w:jc w:val="center"/>
            </w:pPr>
            <w:r w:rsidRPr="00A54EBF">
              <w:t>+</w:t>
            </w:r>
          </w:p>
          <w:p w14:paraId="334B5D18" w14:textId="77777777" w:rsidR="003130FC" w:rsidRPr="00A54EBF" w:rsidRDefault="003130FC" w:rsidP="00996D8C">
            <w:pPr>
              <w:pStyle w:val="BodyTextIndent"/>
              <w:ind w:firstLine="0"/>
              <w:jc w:val="center"/>
            </w:pPr>
          </w:p>
        </w:tc>
      </w:tr>
      <w:tr w:rsidR="003130FC" w:rsidRPr="00A54EBF" w14:paraId="33818381" w14:textId="77777777" w:rsidTr="006C6C71">
        <w:trPr>
          <w:trHeight w:val="651"/>
        </w:trPr>
        <w:tc>
          <w:tcPr>
            <w:tcW w:w="1871" w:type="dxa"/>
            <w:tcBorders>
              <w:bottom w:val="single" w:sz="4" w:space="0" w:color="auto"/>
            </w:tcBorders>
          </w:tcPr>
          <w:p w14:paraId="2D8392A2" w14:textId="77777777" w:rsidR="003130FC" w:rsidRPr="00A54EBF" w:rsidRDefault="003130FC" w:rsidP="00996D8C">
            <w:pPr>
              <w:pStyle w:val="BodyTextIndent"/>
              <w:ind w:firstLine="0"/>
            </w:pPr>
            <w:r w:rsidRPr="00A54EBF">
              <w:t>Непрограммист без опыта работы</w:t>
            </w:r>
          </w:p>
        </w:tc>
        <w:tc>
          <w:tcPr>
            <w:tcW w:w="1701" w:type="dxa"/>
            <w:tcBorders>
              <w:bottom w:val="single" w:sz="4" w:space="0" w:color="auto"/>
            </w:tcBorders>
            <w:shd w:val="clear" w:color="auto" w:fill="auto"/>
            <w:vAlign w:val="center"/>
          </w:tcPr>
          <w:p w14:paraId="2B9D109E" w14:textId="77777777" w:rsidR="003130FC" w:rsidRPr="00A54EBF" w:rsidRDefault="003130FC" w:rsidP="00996D8C">
            <w:pPr>
              <w:pStyle w:val="BodyTextIndent"/>
              <w:ind w:firstLine="0"/>
              <w:jc w:val="center"/>
            </w:pPr>
          </w:p>
        </w:tc>
        <w:tc>
          <w:tcPr>
            <w:tcW w:w="1390" w:type="dxa"/>
            <w:tcBorders>
              <w:bottom w:val="single" w:sz="4" w:space="0" w:color="auto"/>
            </w:tcBorders>
            <w:shd w:val="clear" w:color="auto" w:fill="auto"/>
            <w:vAlign w:val="center"/>
          </w:tcPr>
          <w:p w14:paraId="439346FA" w14:textId="77777777" w:rsidR="003130FC" w:rsidRPr="00A54EBF" w:rsidRDefault="003130FC" w:rsidP="00996D8C">
            <w:pPr>
              <w:pStyle w:val="BodyTextIndent"/>
              <w:ind w:firstLine="0"/>
              <w:jc w:val="center"/>
            </w:pPr>
            <w:r w:rsidRPr="00A54EBF">
              <w:t>+</w:t>
            </w:r>
          </w:p>
        </w:tc>
        <w:tc>
          <w:tcPr>
            <w:tcW w:w="1735" w:type="dxa"/>
            <w:tcBorders>
              <w:bottom w:val="single" w:sz="4" w:space="0" w:color="auto"/>
            </w:tcBorders>
            <w:shd w:val="clear" w:color="auto" w:fill="auto"/>
            <w:vAlign w:val="center"/>
          </w:tcPr>
          <w:p w14:paraId="0416CCE6" w14:textId="77777777" w:rsidR="003130FC" w:rsidRPr="00A54EBF" w:rsidRDefault="003130FC" w:rsidP="00996D8C">
            <w:pPr>
              <w:pStyle w:val="BodyTextIndent"/>
              <w:ind w:firstLine="0"/>
              <w:jc w:val="center"/>
            </w:pPr>
            <w:r w:rsidRPr="00A54EBF">
              <w:t>+</w:t>
            </w:r>
          </w:p>
        </w:tc>
        <w:tc>
          <w:tcPr>
            <w:tcW w:w="1559" w:type="dxa"/>
            <w:tcBorders>
              <w:bottom w:val="single" w:sz="4" w:space="0" w:color="auto"/>
            </w:tcBorders>
            <w:shd w:val="clear" w:color="auto" w:fill="auto"/>
            <w:vAlign w:val="center"/>
          </w:tcPr>
          <w:p w14:paraId="79BF527E" w14:textId="75D8F3D4" w:rsidR="003130FC" w:rsidRPr="00A54EBF" w:rsidRDefault="003130FC" w:rsidP="00996D8C">
            <w:pPr>
              <w:pStyle w:val="BodyTextIndent"/>
              <w:ind w:firstLine="0"/>
              <w:jc w:val="center"/>
            </w:pPr>
          </w:p>
        </w:tc>
        <w:tc>
          <w:tcPr>
            <w:tcW w:w="1383" w:type="dxa"/>
            <w:tcBorders>
              <w:bottom w:val="single" w:sz="4" w:space="0" w:color="auto"/>
            </w:tcBorders>
            <w:shd w:val="clear" w:color="auto" w:fill="auto"/>
            <w:vAlign w:val="center"/>
          </w:tcPr>
          <w:p w14:paraId="3BCC9BCB" w14:textId="77777777" w:rsidR="003130FC" w:rsidRPr="00A54EBF" w:rsidRDefault="003130FC" w:rsidP="00996D8C">
            <w:pPr>
              <w:pStyle w:val="BodyTextIndent"/>
              <w:ind w:firstLine="0"/>
              <w:jc w:val="center"/>
            </w:pPr>
            <w:r w:rsidRPr="00A54EBF">
              <w:t>*</w:t>
            </w:r>
          </w:p>
        </w:tc>
      </w:tr>
      <w:tr w:rsidR="003130FC" w:rsidRPr="00A54EBF" w14:paraId="0478A594" w14:textId="77777777" w:rsidTr="006C6C71">
        <w:trPr>
          <w:trHeight w:val="380"/>
        </w:trPr>
        <w:tc>
          <w:tcPr>
            <w:tcW w:w="9639" w:type="dxa"/>
            <w:gridSpan w:val="6"/>
            <w:shd w:val="clear" w:color="auto" w:fill="F3F3F3"/>
            <w:vAlign w:val="center"/>
          </w:tcPr>
          <w:p w14:paraId="0A9EADA7" w14:textId="77777777" w:rsidR="003130FC" w:rsidRPr="00A54EBF" w:rsidRDefault="003130FC" w:rsidP="00996D8C">
            <w:pPr>
              <w:pStyle w:val="BodyTextIndent"/>
              <w:ind w:firstLine="0"/>
              <w:jc w:val="left"/>
            </w:pPr>
            <w:r w:rsidRPr="00A54EBF">
              <w:t>Время обучения:</w:t>
            </w:r>
          </w:p>
        </w:tc>
      </w:tr>
      <w:tr w:rsidR="003130FC" w:rsidRPr="00A54EBF" w14:paraId="0DCCD587" w14:textId="77777777" w:rsidTr="006C6C71">
        <w:trPr>
          <w:trHeight w:val="389"/>
        </w:trPr>
        <w:tc>
          <w:tcPr>
            <w:tcW w:w="1871" w:type="dxa"/>
          </w:tcPr>
          <w:p w14:paraId="2374E44D" w14:textId="77777777" w:rsidR="003130FC" w:rsidRPr="00A54EBF" w:rsidRDefault="003130FC" w:rsidP="00996D8C">
            <w:pPr>
              <w:pStyle w:val="BodyTextIndent"/>
              <w:ind w:firstLine="0"/>
            </w:pPr>
            <w:r w:rsidRPr="00A54EBF">
              <w:t>Очень малое</w:t>
            </w:r>
          </w:p>
        </w:tc>
        <w:tc>
          <w:tcPr>
            <w:tcW w:w="1701" w:type="dxa"/>
            <w:shd w:val="clear" w:color="auto" w:fill="auto"/>
            <w:vAlign w:val="center"/>
          </w:tcPr>
          <w:p w14:paraId="56672707" w14:textId="2EA3967F" w:rsidR="003130FC" w:rsidRPr="00A54EBF" w:rsidRDefault="000C4AFB" w:rsidP="00996D8C">
            <w:pPr>
              <w:pStyle w:val="BodyTextIndent"/>
              <w:ind w:firstLine="0"/>
              <w:jc w:val="center"/>
            </w:pPr>
            <w:r>
              <w:t>+</w:t>
            </w:r>
          </w:p>
        </w:tc>
        <w:tc>
          <w:tcPr>
            <w:tcW w:w="1390" w:type="dxa"/>
            <w:shd w:val="clear" w:color="auto" w:fill="auto"/>
            <w:vAlign w:val="center"/>
          </w:tcPr>
          <w:p w14:paraId="4E511534" w14:textId="77777777" w:rsidR="003130FC" w:rsidRPr="00A54EBF" w:rsidRDefault="003130FC" w:rsidP="00996D8C">
            <w:pPr>
              <w:pStyle w:val="BodyTextIndent"/>
              <w:ind w:firstLine="0"/>
              <w:jc w:val="center"/>
            </w:pPr>
            <w:r w:rsidRPr="00A54EBF">
              <w:t>+</w:t>
            </w:r>
          </w:p>
        </w:tc>
        <w:tc>
          <w:tcPr>
            <w:tcW w:w="1735" w:type="dxa"/>
            <w:shd w:val="clear" w:color="auto" w:fill="auto"/>
            <w:vAlign w:val="center"/>
          </w:tcPr>
          <w:p w14:paraId="17A747AE" w14:textId="77777777" w:rsidR="003130FC" w:rsidRPr="00A54EBF" w:rsidRDefault="003130FC" w:rsidP="00996D8C">
            <w:pPr>
              <w:pStyle w:val="BodyTextIndent"/>
              <w:ind w:firstLine="0"/>
              <w:jc w:val="center"/>
            </w:pPr>
            <w:r w:rsidRPr="00A54EBF">
              <w:t>+</w:t>
            </w:r>
          </w:p>
        </w:tc>
        <w:tc>
          <w:tcPr>
            <w:tcW w:w="1559" w:type="dxa"/>
            <w:shd w:val="clear" w:color="auto" w:fill="auto"/>
            <w:vAlign w:val="center"/>
          </w:tcPr>
          <w:p w14:paraId="0775A53F" w14:textId="77777777" w:rsidR="003130FC" w:rsidRPr="00A54EBF" w:rsidRDefault="003130FC" w:rsidP="00996D8C">
            <w:pPr>
              <w:pStyle w:val="BodyTextIndent"/>
              <w:ind w:firstLine="0"/>
              <w:jc w:val="center"/>
            </w:pPr>
          </w:p>
        </w:tc>
        <w:tc>
          <w:tcPr>
            <w:tcW w:w="1383" w:type="dxa"/>
            <w:shd w:val="clear" w:color="auto" w:fill="auto"/>
            <w:vAlign w:val="center"/>
          </w:tcPr>
          <w:p w14:paraId="47511CDB" w14:textId="6512C1B5" w:rsidR="003130FC" w:rsidRPr="00484D2B" w:rsidRDefault="00484D2B" w:rsidP="00996D8C">
            <w:pPr>
              <w:pStyle w:val="BodyTextIndent"/>
              <w:ind w:firstLine="0"/>
              <w:jc w:val="center"/>
              <w:rPr>
                <w:lang w:val="en-US"/>
              </w:rPr>
            </w:pPr>
            <w:r>
              <w:rPr>
                <w:lang w:val="en-US"/>
              </w:rPr>
              <w:t>+</w:t>
            </w:r>
          </w:p>
        </w:tc>
      </w:tr>
      <w:tr w:rsidR="003130FC" w:rsidRPr="00A54EBF" w14:paraId="66AE6FB2" w14:textId="77777777" w:rsidTr="006C6C71">
        <w:trPr>
          <w:trHeight w:val="556"/>
        </w:trPr>
        <w:tc>
          <w:tcPr>
            <w:tcW w:w="1871" w:type="dxa"/>
          </w:tcPr>
          <w:p w14:paraId="062858F7" w14:textId="77777777" w:rsidR="003130FC" w:rsidRPr="00A54EBF" w:rsidRDefault="003130FC" w:rsidP="00996D8C">
            <w:pPr>
              <w:pStyle w:val="BodyTextIndent"/>
              <w:ind w:firstLine="0"/>
            </w:pPr>
            <w:r w:rsidRPr="00A54EBF">
              <w:t>Менее 1 дня</w:t>
            </w:r>
          </w:p>
        </w:tc>
        <w:tc>
          <w:tcPr>
            <w:tcW w:w="1701" w:type="dxa"/>
            <w:shd w:val="clear" w:color="auto" w:fill="auto"/>
            <w:vAlign w:val="center"/>
          </w:tcPr>
          <w:p w14:paraId="54E9A2B1" w14:textId="77777777" w:rsidR="003130FC" w:rsidRPr="00A54EBF" w:rsidRDefault="003130FC" w:rsidP="00996D8C">
            <w:pPr>
              <w:pStyle w:val="BodyTextIndent"/>
              <w:ind w:firstLine="0"/>
              <w:jc w:val="center"/>
            </w:pPr>
          </w:p>
        </w:tc>
        <w:tc>
          <w:tcPr>
            <w:tcW w:w="1390" w:type="dxa"/>
            <w:shd w:val="clear" w:color="auto" w:fill="auto"/>
            <w:vAlign w:val="center"/>
          </w:tcPr>
          <w:p w14:paraId="22134B86" w14:textId="2CC5F8DB" w:rsidR="003130FC" w:rsidRPr="00A54EBF" w:rsidRDefault="003130FC" w:rsidP="00996D8C">
            <w:pPr>
              <w:pStyle w:val="BodyTextIndent"/>
              <w:ind w:firstLine="0"/>
              <w:jc w:val="center"/>
            </w:pPr>
          </w:p>
        </w:tc>
        <w:tc>
          <w:tcPr>
            <w:tcW w:w="1735" w:type="dxa"/>
            <w:shd w:val="clear" w:color="auto" w:fill="auto"/>
            <w:vAlign w:val="center"/>
          </w:tcPr>
          <w:p w14:paraId="59452ABF" w14:textId="6073E5B7" w:rsidR="003130FC" w:rsidRPr="00A54EBF" w:rsidRDefault="003130FC" w:rsidP="00996D8C">
            <w:pPr>
              <w:pStyle w:val="BodyTextIndent"/>
              <w:ind w:firstLine="0"/>
              <w:jc w:val="center"/>
            </w:pPr>
          </w:p>
        </w:tc>
        <w:tc>
          <w:tcPr>
            <w:tcW w:w="1559" w:type="dxa"/>
            <w:shd w:val="clear" w:color="auto" w:fill="auto"/>
            <w:vAlign w:val="center"/>
          </w:tcPr>
          <w:p w14:paraId="4D85BDC6" w14:textId="7162DEAD" w:rsidR="003130FC" w:rsidRPr="00A54EBF" w:rsidRDefault="003130FC" w:rsidP="00484D2B">
            <w:pPr>
              <w:pStyle w:val="BodyTextIndent"/>
              <w:ind w:firstLine="0"/>
              <w:jc w:val="center"/>
            </w:pPr>
          </w:p>
        </w:tc>
        <w:tc>
          <w:tcPr>
            <w:tcW w:w="1383" w:type="dxa"/>
            <w:shd w:val="clear" w:color="auto" w:fill="auto"/>
            <w:vAlign w:val="center"/>
          </w:tcPr>
          <w:p w14:paraId="1ECE2D59" w14:textId="7C0B185A" w:rsidR="003130FC" w:rsidRPr="00484D2B" w:rsidRDefault="00484D2B" w:rsidP="00996D8C">
            <w:pPr>
              <w:pStyle w:val="BodyTextIndent"/>
              <w:ind w:firstLine="0"/>
              <w:jc w:val="center"/>
              <w:rPr>
                <w:lang w:val="en-US"/>
              </w:rPr>
            </w:pPr>
            <w:r>
              <w:rPr>
                <w:lang w:val="en-US"/>
              </w:rPr>
              <w:t>+</w:t>
            </w:r>
          </w:p>
        </w:tc>
      </w:tr>
      <w:tr w:rsidR="003130FC" w:rsidRPr="00A54EBF" w14:paraId="020AC20E" w14:textId="77777777" w:rsidTr="006C6C71">
        <w:trPr>
          <w:trHeight w:val="426"/>
        </w:trPr>
        <w:tc>
          <w:tcPr>
            <w:tcW w:w="1871" w:type="dxa"/>
            <w:tcBorders>
              <w:bottom w:val="single" w:sz="4" w:space="0" w:color="auto"/>
            </w:tcBorders>
          </w:tcPr>
          <w:p w14:paraId="4CFFDAA0" w14:textId="77777777" w:rsidR="003130FC" w:rsidRPr="00A54EBF" w:rsidRDefault="003130FC" w:rsidP="00996D8C">
            <w:pPr>
              <w:pStyle w:val="BodyTextIndent"/>
              <w:ind w:firstLine="0"/>
            </w:pPr>
            <w:r w:rsidRPr="00A54EBF">
              <w:t>Более 1 дня</w:t>
            </w:r>
          </w:p>
        </w:tc>
        <w:tc>
          <w:tcPr>
            <w:tcW w:w="1701" w:type="dxa"/>
            <w:tcBorders>
              <w:bottom w:val="single" w:sz="4" w:space="0" w:color="auto"/>
            </w:tcBorders>
            <w:shd w:val="clear" w:color="auto" w:fill="auto"/>
            <w:vAlign w:val="center"/>
          </w:tcPr>
          <w:p w14:paraId="0E731999" w14:textId="3A021EB0" w:rsidR="003130FC" w:rsidRPr="00A54EBF" w:rsidRDefault="003130FC" w:rsidP="00996D8C">
            <w:pPr>
              <w:pStyle w:val="BodyTextIndent"/>
              <w:ind w:firstLine="0"/>
              <w:jc w:val="center"/>
            </w:pPr>
          </w:p>
        </w:tc>
        <w:tc>
          <w:tcPr>
            <w:tcW w:w="1390" w:type="dxa"/>
            <w:tcBorders>
              <w:bottom w:val="single" w:sz="4" w:space="0" w:color="auto"/>
            </w:tcBorders>
            <w:shd w:val="clear" w:color="auto" w:fill="auto"/>
            <w:vAlign w:val="center"/>
          </w:tcPr>
          <w:p w14:paraId="70A9C484" w14:textId="77777777" w:rsidR="003130FC" w:rsidRPr="00A54EBF" w:rsidRDefault="003130FC" w:rsidP="00996D8C">
            <w:pPr>
              <w:pStyle w:val="BodyTextIndent"/>
              <w:ind w:firstLine="0"/>
              <w:jc w:val="center"/>
            </w:pPr>
          </w:p>
        </w:tc>
        <w:tc>
          <w:tcPr>
            <w:tcW w:w="1735" w:type="dxa"/>
            <w:tcBorders>
              <w:bottom w:val="single" w:sz="4" w:space="0" w:color="auto"/>
            </w:tcBorders>
            <w:shd w:val="clear" w:color="auto" w:fill="auto"/>
            <w:vAlign w:val="center"/>
          </w:tcPr>
          <w:p w14:paraId="3BE4F629" w14:textId="77777777" w:rsidR="003130FC" w:rsidRPr="00A54EBF" w:rsidRDefault="003130FC" w:rsidP="00996D8C">
            <w:pPr>
              <w:pStyle w:val="BodyTextIndent"/>
              <w:ind w:firstLine="0"/>
              <w:jc w:val="center"/>
            </w:pPr>
          </w:p>
        </w:tc>
        <w:tc>
          <w:tcPr>
            <w:tcW w:w="1559" w:type="dxa"/>
            <w:tcBorders>
              <w:bottom w:val="single" w:sz="4" w:space="0" w:color="auto"/>
            </w:tcBorders>
            <w:shd w:val="clear" w:color="auto" w:fill="auto"/>
            <w:vAlign w:val="center"/>
          </w:tcPr>
          <w:p w14:paraId="59C4669F" w14:textId="4AFBF1E1" w:rsidR="003130FC" w:rsidRPr="00A54EBF" w:rsidRDefault="003130FC" w:rsidP="00996D8C">
            <w:pPr>
              <w:pStyle w:val="BodyTextIndent"/>
              <w:ind w:firstLine="0"/>
              <w:jc w:val="center"/>
            </w:pPr>
          </w:p>
        </w:tc>
        <w:tc>
          <w:tcPr>
            <w:tcW w:w="1383" w:type="dxa"/>
            <w:tcBorders>
              <w:bottom w:val="single" w:sz="4" w:space="0" w:color="auto"/>
            </w:tcBorders>
            <w:shd w:val="clear" w:color="auto" w:fill="auto"/>
            <w:vAlign w:val="center"/>
          </w:tcPr>
          <w:p w14:paraId="5EA1D8E5" w14:textId="56E1CA1E" w:rsidR="003130FC" w:rsidRPr="00A54EBF" w:rsidRDefault="003130FC" w:rsidP="00996D8C">
            <w:pPr>
              <w:pStyle w:val="BodyTextIndent"/>
              <w:ind w:firstLine="0"/>
              <w:jc w:val="center"/>
            </w:pPr>
          </w:p>
        </w:tc>
      </w:tr>
      <w:tr w:rsidR="003130FC" w:rsidRPr="00A54EBF" w14:paraId="72A741B5" w14:textId="77777777" w:rsidTr="006C6C71">
        <w:trPr>
          <w:trHeight w:val="403"/>
        </w:trPr>
        <w:tc>
          <w:tcPr>
            <w:tcW w:w="1871" w:type="dxa"/>
            <w:shd w:val="clear" w:color="auto" w:fill="F3F3F3"/>
          </w:tcPr>
          <w:p w14:paraId="71C34609" w14:textId="77777777" w:rsidR="003130FC" w:rsidRPr="00A54EBF" w:rsidRDefault="003130FC" w:rsidP="00996D8C">
            <w:pPr>
              <w:pStyle w:val="BodyTextIndent"/>
              <w:ind w:firstLine="0"/>
            </w:pPr>
            <w:r w:rsidRPr="00A54EBF">
              <w:t>Результат оценки</w:t>
            </w:r>
          </w:p>
        </w:tc>
        <w:tc>
          <w:tcPr>
            <w:tcW w:w="1701" w:type="dxa"/>
            <w:shd w:val="clear" w:color="auto" w:fill="F3F3F3"/>
            <w:vAlign w:val="center"/>
          </w:tcPr>
          <w:p w14:paraId="6B62B4E4" w14:textId="77777777" w:rsidR="003130FC" w:rsidRPr="00A54EBF" w:rsidRDefault="003130FC" w:rsidP="00996D8C">
            <w:pPr>
              <w:pStyle w:val="BodyTextIndent"/>
              <w:ind w:firstLine="0"/>
              <w:jc w:val="center"/>
            </w:pPr>
            <w:r w:rsidRPr="00A54EBF">
              <w:t>4</w:t>
            </w:r>
          </w:p>
        </w:tc>
        <w:tc>
          <w:tcPr>
            <w:tcW w:w="1390" w:type="dxa"/>
            <w:shd w:val="clear" w:color="auto" w:fill="F3F3F3"/>
            <w:vAlign w:val="center"/>
          </w:tcPr>
          <w:p w14:paraId="44C275B4" w14:textId="77777777" w:rsidR="003130FC" w:rsidRPr="00A54EBF" w:rsidRDefault="003130FC" w:rsidP="00996D8C">
            <w:pPr>
              <w:pStyle w:val="BodyTextIndent"/>
              <w:ind w:firstLine="0"/>
              <w:jc w:val="center"/>
            </w:pPr>
            <w:r w:rsidRPr="00A54EBF">
              <w:t>2</w:t>
            </w:r>
          </w:p>
        </w:tc>
        <w:tc>
          <w:tcPr>
            <w:tcW w:w="1735" w:type="dxa"/>
            <w:shd w:val="clear" w:color="auto" w:fill="F3F3F3"/>
            <w:vAlign w:val="center"/>
          </w:tcPr>
          <w:p w14:paraId="732A635D" w14:textId="77777777" w:rsidR="003130FC" w:rsidRPr="00A54EBF" w:rsidRDefault="003130FC" w:rsidP="00996D8C">
            <w:pPr>
              <w:pStyle w:val="BodyTextIndent"/>
              <w:ind w:firstLine="0"/>
              <w:jc w:val="center"/>
            </w:pPr>
            <w:r w:rsidRPr="00A54EBF">
              <w:t>3</w:t>
            </w:r>
          </w:p>
        </w:tc>
        <w:tc>
          <w:tcPr>
            <w:tcW w:w="1559" w:type="dxa"/>
            <w:shd w:val="clear" w:color="auto" w:fill="F3F3F3"/>
            <w:vAlign w:val="center"/>
          </w:tcPr>
          <w:p w14:paraId="3C32D2FB" w14:textId="77777777" w:rsidR="003130FC" w:rsidRPr="00A54EBF" w:rsidRDefault="003130FC" w:rsidP="00996D8C">
            <w:pPr>
              <w:pStyle w:val="BodyTextIndent"/>
              <w:ind w:firstLine="0"/>
              <w:jc w:val="center"/>
            </w:pPr>
            <w:r w:rsidRPr="00A54EBF">
              <w:t>4</w:t>
            </w:r>
          </w:p>
        </w:tc>
        <w:tc>
          <w:tcPr>
            <w:tcW w:w="1383" w:type="dxa"/>
            <w:shd w:val="clear" w:color="auto" w:fill="F3F3F3"/>
            <w:vAlign w:val="center"/>
          </w:tcPr>
          <w:p w14:paraId="04D4CC1E" w14:textId="77777777" w:rsidR="003130FC" w:rsidRPr="00A54EBF" w:rsidRDefault="003130FC" w:rsidP="00996D8C">
            <w:pPr>
              <w:pStyle w:val="BodyTextIndent"/>
              <w:ind w:firstLine="0"/>
              <w:jc w:val="center"/>
            </w:pPr>
            <w:r w:rsidRPr="00A54EBF">
              <w:t>3</w:t>
            </w:r>
          </w:p>
        </w:tc>
      </w:tr>
    </w:tbl>
    <w:p w14:paraId="131EB420" w14:textId="5F836C33" w:rsidR="003130FC" w:rsidRPr="003130FC" w:rsidRDefault="003130FC" w:rsidP="003130FC">
      <w:pPr>
        <w:pStyle w:val="ListParagraph"/>
        <w:spacing w:after="0"/>
        <w:ind w:left="0" w:firstLine="709"/>
      </w:pPr>
      <w:r w:rsidRPr="00C30C63">
        <w:lastRenderedPageBreak/>
        <w:t>Для создания интерфейса будут использованы следующие типы диалогов: «Меню», «Вопрос-ответ», «Экранные формы». Они предоставляют наглядные и удобные способы работы с информацией, являются интуитивно понятными, естественными и простыми в изучении</w:t>
      </w:r>
      <w:r>
        <w:t>.</w:t>
      </w:r>
    </w:p>
    <w:p w14:paraId="75AC0489" w14:textId="1D695863" w:rsidR="00817ECA" w:rsidRPr="00B25A04" w:rsidRDefault="00817ECA" w:rsidP="00A54EBF">
      <w:pPr>
        <w:pStyle w:val="ListParagraph"/>
        <w:numPr>
          <w:ilvl w:val="1"/>
          <w:numId w:val="18"/>
        </w:numPr>
        <w:spacing w:after="0"/>
        <w:ind w:left="0" w:firstLine="709"/>
        <w:outlineLvl w:val="1"/>
        <w:rPr>
          <w:b/>
        </w:rPr>
      </w:pPr>
      <w:bookmarkStart w:id="8" w:name="_Toc19646166"/>
      <w:r w:rsidRPr="00B25A04">
        <w:rPr>
          <w:b/>
        </w:rPr>
        <w:t>Разработка структуры диалога</w:t>
      </w:r>
      <w:bookmarkEnd w:id="8"/>
    </w:p>
    <w:p w14:paraId="0F6EC5E6" w14:textId="412EF5B5" w:rsidR="00BD223D" w:rsidRDefault="00BD223D" w:rsidP="00BD223D">
      <w:pPr>
        <w:pStyle w:val="a0"/>
      </w:pPr>
      <w:r>
        <w:rPr>
          <w:color w:val="000000"/>
        </w:rPr>
        <w:t xml:space="preserve">Развитие диалога можно рассматривать как последовательность переходов от одного состояния к другому. В соответствии с этим диалог можно представить в виде графа переходов. Каждое состояние представляется вершиной графа, помеченной соответствующим ей номером. При переходе в новую вершину диалог выводит сообщение пользователю или требует входного сообщения от пользователя. Связи между вершинами обозначаются направленными дугами, соединяющими две вершины, метка на дуге определяет условие, при выполнении которого возможен переход. Может существовать несколько дуг, соединяющих две вершины и определяющих, что переход может быть вызван несколькими условиями. Анализ графа переходов позволяет </w:t>
      </w:r>
      <w:r w:rsidRPr="00437C84">
        <w:t>избежать тупиковых ситуаций, снизить вероятность интерфейсных ошибок</w:t>
      </w:r>
      <w:r>
        <w:t xml:space="preserve"> и появления непредусмотренных циклов и дублирований</w:t>
      </w:r>
      <w:r w:rsidRPr="00437C84">
        <w:t>.</w:t>
      </w:r>
    </w:p>
    <w:p w14:paraId="0B2764A8" w14:textId="6934F48A" w:rsidR="00BD223D" w:rsidRDefault="00BD223D" w:rsidP="00BD223D">
      <w:pPr>
        <w:pStyle w:val="a0"/>
      </w:pPr>
      <w:r w:rsidRPr="007E6FD6">
        <w:t>На рисунк</w:t>
      </w:r>
      <w:r>
        <w:t>е</w:t>
      </w:r>
      <w:r w:rsidRPr="007E6FD6">
        <w:t xml:space="preserve"> </w:t>
      </w:r>
      <w:r>
        <w:t>2 представлен</w:t>
      </w:r>
      <w:r w:rsidRPr="007E6FD6">
        <w:t xml:space="preserve"> граф</w:t>
      </w:r>
      <w:r>
        <w:t xml:space="preserve"> переходов</w:t>
      </w:r>
      <w:r w:rsidRPr="007E6FD6">
        <w:t xml:space="preserve">, отражающий </w:t>
      </w:r>
      <w:r>
        <w:t>структуру</w:t>
      </w:r>
      <w:r w:rsidRPr="007E6FD6">
        <w:t xml:space="preserve"> диалога пользователя </w:t>
      </w:r>
      <w:r w:rsidRPr="001726F4">
        <w:t>«</w:t>
      </w:r>
      <w:r w:rsidR="00CE73E3">
        <w:t>Ведущий</w:t>
      </w:r>
      <w:r w:rsidRPr="001726F4">
        <w:t>»</w:t>
      </w:r>
      <w:r w:rsidRPr="007E6FD6">
        <w:t xml:space="preserve"> при работе </w:t>
      </w:r>
      <w:r w:rsidR="00CE73E3">
        <w:t>платформой для проведения прямых трансляций</w:t>
      </w:r>
      <w:r w:rsidRPr="007E6FD6">
        <w:t>.</w:t>
      </w:r>
    </w:p>
    <w:p w14:paraId="38758B04" w14:textId="77777777" w:rsidR="00BD223D" w:rsidRDefault="00BD223D" w:rsidP="00BD223D">
      <w:pPr>
        <w:ind w:firstLine="709"/>
        <w:rPr>
          <w:szCs w:val="28"/>
        </w:rPr>
      </w:pPr>
      <w:r w:rsidRPr="00BD15C9">
        <w:rPr>
          <w:szCs w:val="28"/>
        </w:rPr>
        <w:t>Как видно из графа переходов тупиковых ситуаций</w:t>
      </w:r>
      <w:r>
        <w:rPr>
          <w:szCs w:val="28"/>
        </w:rPr>
        <w:t xml:space="preserve">, </w:t>
      </w:r>
      <w:r w:rsidRPr="00BD15C9">
        <w:rPr>
          <w:szCs w:val="28"/>
        </w:rPr>
        <w:t xml:space="preserve">непредусмотренных циклов и дублирований в </w:t>
      </w:r>
      <w:r>
        <w:rPr>
          <w:szCs w:val="28"/>
        </w:rPr>
        <w:t>структуре диалога</w:t>
      </w:r>
      <w:r w:rsidRPr="00BD15C9">
        <w:rPr>
          <w:szCs w:val="28"/>
        </w:rPr>
        <w:t xml:space="preserve"> </w:t>
      </w:r>
      <w:r>
        <w:rPr>
          <w:szCs w:val="28"/>
        </w:rPr>
        <w:t>нет</w:t>
      </w:r>
      <w:r w:rsidRPr="00BD15C9">
        <w:rPr>
          <w:szCs w:val="28"/>
        </w:rPr>
        <w:t>.</w:t>
      </w:r>
    </w:p>
    <w:p w14:paraId="06B0673F" w14:textId="77777777" w:rsidR="00BD223D" w:rsidRDefault="00BD223D" w:rsidP="00BD223D">
      <w:pPr>
        <w:pStyle w:val="a0"/>
      </w:pPr>
    </w:p>
    <w:p w14:paraId="21698A15" w14:textId="476B0B29" w:rsidR="00817ECA" w:rsidRPr="003130FC" w:rsidRDefault="00442D54" w:rsidP="00260BA9">
      <w:pPr>
        <w:pStyle w:val="ListParagraph"/>
        <w:spacing w:line="240" w:lineRule="auto"/>
        <w:ind w:left="360"/>
        <w:jc w:val="center"/>
        <w:rPr>
          <w:b/>
        </w:rPr>
      </w:pPr>
      <w:r w:rsidRPr="00442D54">
        <w:rPr>
          <w:b/>
          <w:noProof/>
          <w:lang w:val="en-US"/>
        </w:rPr>
        <w:lastRenderedPageBreak/>
        <w:drawing>
          <wp:inline distT="0" distB="0" distL="0" distR="0" wp14:anchorId="7097F843" wp14:editId="0A0215F2">
            <wp:extent cx="4619572" cy="3556073"/>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879" cy="3570936"/>
                    </a:xfrm>
                    <a:prstGeom prst="rect">
                      <a:avLst/>
                    </a:prstGeom>
                  </pic:spPr>
                </pic:pic>
              </a:graphicData>
            </a:graphic>
          </wp:inline>
        </w:drawing>
      </w:r>
    </w:p>
    <w:p w14:paraId="4D0F66F9" w14:textId="65CD85FB" w:rsidR="00817ECA" w:rsidRDefault="00817ECA" w:rsidP="00817ECA">
      <w:pPr>
        <w:jc w:val="center"/>
      </w:pPr>
      <w:r w:rsidRPr="008E6582">
        <w:t xml:space="preserve">Рисунок </w:t>
      </w:r>
      <w:r>
        <w:t>2 – Граф сценария диалога</w:t>
      </w:r>
    </w:p>
    <w:p w14:paraId="24D23240" w14:textId="114E1EAA" w:rsidR="00817ECA" w:rsidRDefault="00817ECA" w:rsidP="00BD223D">
      <w:pPr>
        <w:pStyle w:val="BodyTextIndent"/>
        <w:spacing w:line="360" w:lineRule="auto"/>
        <w:ind w:firstLine="708"/>
        <w:rPr>
          <w:bCs/>
          <w:szCs w:val="28"/>
        </w:rPr>
      </w:pPr>
      <w:r w:rsidRPr="005D72DF">
        <w:rPr>
          <w:bCs/>
          <w:sz w:val="28"/>
          <w:szCs w:val="28"/>
        </w:rPr>
        <w:t>Таблица</w:t>
      </w:r>
      <w:r>
        <w:rPr>
          <w:bCs/>
          <w:sz w:val="28"/>
          <w:szCs w:val="28"/>
        </w:rPr>
        <w:t xml:space="preserve"> 3</w:t>
      </w:r>
      <w:r w:rsidRPr="005D72DF">
        <w:rPr>
          <w:bCs/>
          <w:sz w:val="28"/>
          <w:szCs w:val="28"/>
        </w:rPr>
        <w:t xml:space="preserve"> содержит описание переходов из одного состояния в другое в процессе диалога.</w:t>
      </w:r>
    </w:p>
    <w:p w14:paraId="3791DF37" w14:textId="2B1C081C" w:rsidR="00817ECA" w:rsidRPr="00CA6462" w:rsidRDefault="00817ECA" w:rsidP="00817ECA">
      <w:pPr>
        <w:pStyle w:val="BodyTextIndent"/>
        <w:spacing w:line="360" w:lineRule="auto"/>
        <w:ind w:firstLine="0"/>
        <w:rPr>
          <w:bCs/>
          <w:sz w:val="28"/>
          <w:szCs w:val="28"/>
        </w:rPr>
      </w:pPr>
      <w:r>
        <w:rPr>
          <w:bCs/>
          <w:sz w:val="28"/>
          <w:szCs w:val="28"/>
        </w:rPr>
        <w:t>Таблица 3 – Описание переходов</w:t>
      </w:r>
    </w:p>
    <w:tbl>
      <w:tblPr>
        <w:tblW w:w="9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55"/>
        <w:gridCol w:w="18"/>
        <w:gridCol w:w="4800"/>
        <w:gridCol w:w="19"/>
      </w:tblGrid>
      <w:tr w:rsidR="003130FC" w:rsidRPr="009C5907" w14:paraId="4831F4FE" w14:textId="77777777" w:rsidTr="00151724">
        <w:trPr>
          <w:trHeight w:val="349"/>
          <w:tblHeader/>
          <w:jc w:val="center"/>
        </w:trPr>
        <w:tc>
          <w:tcPr>
            <w:tcW w:w="4573" w:type="dxa"/>
            <w:gridSpan w:val="2"/>
            <w:tcBorders>
              <w:bottom w:val="single" w:sz="4" w:space="0" w:color="auto"/>
            </w:tcBorders>
            <w:vAlign w:val="center"/>
          </w:tcPr>
          <w:p w14:paraId="5F90FE26" w14:textId="77777777" w:rsidR="003130FC" w:rsidRPr="009C5907" w:rsidRDefault="003130FC" w:rsidP="00996D8C">
            <w:pPr>
              <w:jc w:val="center"/>
              <w:rPr>
                <w:b/>
              </w:rPr>
            </w:pPr>
            <w:r w:rsidRPr="009C5907">
              <w:rPr>
                <w:b/>
              </w:rPr>
              <w:t>Условие перехода</w:t>
            </w:r>
          </w:p>
        </w:tc>
        <w:tc>
          <w:tcPr>
            <w:tcW w:w="4819" w:type="dxa"/>
            <w:gridSpan w:val="2"/>
            <w:tcBorders>
              <w:bottom w:val="single" w:sz="4" w:space="0" w:color="auto"/>
            </w:tcBorders>
            <w:vAlign w:val="center"/>
          </w:tcPr>
          <w:p w14:paraId="5872D3BE" w14:textId="77777777" w:rsidR="003130FC" w:rsidRPr="009C5907" w:rsidRDefault="003130FC" w:rsidP="00996D8C">
            <w:pPr>
              <w:jc w:val="center"/>
              <w:rPr>
                <w:b/>
              </w:rPr>
            </w:pPr>
            <w:r w:rsidRPr="009C5907">
              <w:rPr>
                <w:b/>
              </w:rPr>
              <w:t>Следующая вершина</w:t>
            </w:r>
          </w:p>
        </w:tc>
      </w:tr>
      <w:tr w:rsidR="003130FC" w:rsidRPr="009C5907" w14:paraId="278C0181" w14:textId="77777777" w:rsidTr="00151724">
        <w:trPr>
          <w:trHeight w:val="317"/>
          <w:jc w:val="center"/>
        </w:trPr>
        <w:tc>
          <w:tcPr>
            <w:tcW w:w="9392" w:type="dxa"/>
            <w:gridSpan w:val="4"/>
            <w:shd w:val="clear" w:color="auto" w:fill="F3F3F3"/>
          </w:tcPr>
          <w:p w14:paraId="3F908D5D" w14:textId="77777777" w:rsidR="003130FC" w:rsidRPr="009C5907" w:rsidRDefault="003130FC" w:rsidP="00BD223D">
            <w:pPr>
              <w:spacing w:after="0"/>
              <w:jc w:val="center"/>
            </w:pPr>
            <w:r w:rsidRPr="009C5907">
              <w:t xml:space="preserve">Для вершины </w:t>
            </w:r>
            <w:r w:rsidRPr="009C5907">
              <w:rPr>
                <w:lang w:val="en-US"/>
              </w:rPr>
              <w:t>N</w:t>
            </w:r>
            <w:r w:rsidRPr="009C5907">
              <w:t xml:space="preserve">1 – </w:t>
            </w:r>
            <w:r>
              <w:t>Авторизация пользователя</w:t>
            </w:r>
          </w:p>
        </w:tc>
      </w:tr>
      <w:tr w:rsidR="003130FC" w:rsidRPr="009C5907" w14:paraId="765D95AE" w14:textId="77777777" w:rsidTr="00151724">
        <w:trPr>
          <w:trHeight w:val="362"/>
          <w:jc w:val="center"/>
        </w:trPr>
        <w:tc>
          <w:tcPr>
            <w:tcW w:w="4573" w:type="dxa"/>
            <w:gridSpan w:val="2"/>
            <w:tcBorders>
              <w:bottom w:val="single" w:sz="4" w:space="0" w:color="auto"/>
            </w:tcBorders>
          </w:tcPr>
          <w:p w14:paraId="412267BD" w14:textId="77777777" w:rsidR="003130FC" w:rsidRPr="009C5907" w:rsidRDefault="003130FC" w:rsidP="007B70A7">
            <w:pPr>
              <w:spacing w:after="0"/>
              <w:jc w:val="left"/>
            </w:pPr>
            <w:r w:rsidRPr="009C5907">
              <w:rPr>
                <w:lang w:val="en-US"/>
              </w:rPr>
              <w:t>C</w:t>
            </w:r>
            <w:r w:rsidRPr="009C5907">
              <w:t xml:space="preserve">1. Успешный ввод </w:t>
            </w:r>
            <w:r>
              <w:t>пароля</w:t>
            </w:r>
          </w:p>
        </w:tc>
        <w:tc>
          <w:tcPr>
            <w:tcW w:w="4819" w:type="dxa"/>
            <w:gridSpan w:val="2"/>
            <w:tcBorders>
              <w:bottom w:val="single" w:sz="4" w:space="0" w:color="auto"/>
            </w:tcBorders>
          </w:tcPr>
          <w:p w14:paraId="5FF28823" w14:textId="34090AC6" w:rsidR="003130FC" w:rsidRPr="009C5907" w:rsidRDefault="003130FC" w:rsidP="007B70A7">
            <w:pPr>
              <w:spacing w:after="0"/>
              <w:jc w:val="left"/>
            </w:pPr>
            <w:r w:rsidRPr="009C5907">
              <w:rPr>
                <w:lang w:val="en-US"/>
              </w:rPr>
              <w:t xml:space="preserve">N2. </w:t>
            </w:r>
            <w:r w:rsidR="00CC4451">
              <w:t>Список трансляций</w:t>
            </w:r>
          </w:p>
        </w:tc>
      </w:tr>
      <w:tr w:rsidR="003130FC" w:rsidRPr="009C5907" w14:paraId="718A07A0" w14:textId="77777777" w:rsidTr="00151724">
        <w:trPr>
          <w:trHeight w:val="362"/>
          <w:jc w:val="center"/>
        </w:trPr>
        <w:tc>
          <w:tcPr>
            <w:tcW w:w="4573" w:type="dxa"/>
            <w:gridSpan w:val="2"/>
            <w:tcBorders>
              <w:bottom w:val="single" w:sz="4" w:space="0" w:color="auto"/>
            </w:tcBorders>
          </w:tcPr>
          <w:p w14:paraId="7F4434C9" w14:textId="552CA654" w:rsidR="003130FC" w:rsidRPr="0034599F" w:rsidRDefault="003130FC" w:rsidP="007B70A7">
            <w:pPr>
              <w:spacing w:after="0"/>
              <w:jc w:val="left"/>
            </w:pPr>
            <w:r>
              <w:t xml:space="preserve">С0. </w:t>
            </w:r>
            <w:r w:rsidR="00CC4451">
              <w:t>Закрытие вкладки (окна)</w:t>
            </w:r>
          </w:p>
        </w:tc>
        <w:tc>
          <w:tcPr>
            <w:tcW w:w="4819" w:type="dxa"/>
            <w:gridSpan w:val="2"/>
            <w:tcBorders>
              <w:bottom w:val="single" w:sz="4" w:space="0" w:color="auto"/>
            </w:tcBorders>
          </w:tcPr>
          <w:p w14:paraId="76A9F788" w14:textId="07DD0D41" w:rsidR="003130FC" w:rsidRPr="00CC4451" w:rsidRDefault="00CC4451" w:rsidP="007B70A7">
            <w:pPr>
              <w:spacing w:after="0"/>
              <w:jc w:val="left"/>
            </w:pPr>
            <w:r>
              <w:rPr>
                <w:lang w:val="en-US"/>
              </w:rPr>
              <w:t>N</w:t>
            </w:r>
            <w:r w:rsidRPr="00CC4451">
              <w:t xml:space="preserve">0. </w:t>
            </w:r>
            <w:r>
              <w:t>Рабочий стол</w:t>
            </w:r>
          </w:p>
        </w:tc>
      </w:tr>
      <w:tr w:rsidR="003130FC" w:rsidRPr="009C5907" w14:paraId="39C73DEB" w14:textId="77777777" w:rsidTr="00151724">
        <w:trPr>
          <w:trHeight w:val="362"/>
          <w:jc w:val="center"/>
        </w:trPr>
        <w:tc>
          <w:tcPr>
            <w:tcW w:w="9392" w:type="dxa"/>
            <w:gridSpan w:val="4"/>
            <w:shd w:val="clear" w:color="auto" w:fill="F3F3F3"/>
          </w:tcPr>
          <w:p w14:paraId="575382A1" w14:textId="11FE5732" w:rsidR="003130FC" w:rsidRPr="009C5907" w:rsidRDefault="003130FC" w:rsidP="00CC4451">
            <w:pPr>
              <w:spacing w:after="0"/>
              <w:jc w:val="center"/>
            </w:pPr>
            <w:r w:rsidRPr="009C5907">
              <w:t>Для вершины N2 –</w:t>
            </w:r>
            <w:r>
              <w:t xml:space="preserve"> </w:t>
            </w:r>
            <w:r w:rsidR="00CC4451">
              <w:t>Список трансляций</w:t>
            </w:r>
          </w:p>
        </w:tc>
      </w:tr>
      <w:tr w:rsidR="003130FC" w:rsidRPr="009C5907" w14:paraId="4F56FB32" w14:textId="77777777" w:rsidTr="00151724">
        <w:trPr>
          <w:trHeight w:val="349"/>
          <w:jc w:val="center"/>
        </w:trPr>
        <w:tc>
          <w:tcPr>
            <w:tcW w:w="4573" w:type="dxa"/>
            <w:gridSpan w:val="2"/>
          </w:tcPr>
          <w:p w14:paraId="2B9F3BA3" w14:textId="2E7ED9CF" w:rsidR="003130FC" w:rsidRPr="009C5907" w:rsidRDefault="003130FC" w:rsidP="007B70A7">
            <w:pPr>
              <w:jc w:val="left"/>
            </w:pPr>
            <w:r w:rsidRPr="009C5907">
              <w:rPr>
                <w:lang w:val="en-US"/>
              </w:rPr>
              <w:t>C</w:t>
            </w:r>
            <w:r w:rsidRPr="009C5907">
              <w:t>2. Выбор пункта «</w:t>
            </w:r>
            <w:r w:rsidR="00CC4451">
              <w:t>Создать трансляцию</w:t>
            </w:r>
            <w:r w:rsidRPr="009C5907">
              <w:t>»</w:t>
            </w:r>
          </w:p>
        </w:tc>
        <w:tc>
          <w:tcPr>
            <w:tcW w:w="4819" w:type="dxa"/>
            <w:gridSpan w:val="2"/>
          </w:tcPr>
          <w:p w14:paraId="16BF98D6" w14:textId="7C3F40B6" w:rsidR="003130FC" w:rsidRPr="009C5907" w:rsidRDefault="003130FC" w:rsidP="007B70A7">
            <w:pPr>
              <w:jc w:val="left"/>
            </w:pPr>
            <w:r w:rsidRPr="00EA12AB">
              <w:rPr>
                <w:lang w:val="en-US"/>
              </w:rPr>
              <w:t>N</w:t>
            </w:r>
            <w:r w:rsidRPr="00CC4451">
              <w:t xml:space="preserve">3. </w:t>
            </w:r>
            <w:r>
              <w:t>Форма</w:t>
            </w:r>
            <w:r w:rsidRPr="00EA12AB">
              <w:t xml:space="preserve"> «</w:t>
            </w:r>
            <w:r w:rsidR="00CC4451">
              <w:t>Новая трансляция</w:t>
            </w:r>
            <w:r w:rsidRPr="00EA12AB">
              <w:t>»</w:t>
            </w:r>
          </w:p>
        </w:tc>
      </w:tr>
      <w:tr w:rsidR="003130FC" w:rsidRPr="009C5907" w14:paraId="54CF7838" w14:textId="77777777" w:rsidTr="00151724">
        <w:trPr>
          <w:trHeight w:val="362"/>
          <w:jc w:val="center"/>
        </w:trPr>
        <w:tc>
          <w:tcPr>
            <w:tcW w:w="4573" w:type="dxa"/>
            <w:gridSpan w:val="2"/>
          </w:tcPr>
          <w:p w14:paraId="56EF8282" w14:textId="086CA4E0" w:rsidR="003130FC" w:rsidRPr="009C5907" w:rsidRDefault="003130FC" w:rsidP="007B70A7">
            <w:pPr>
              <w:jc w:val="left"/>
            </w:pPr>
            <w:r w:rsidRPr="009C5907">
              <w:rPr>
                <w:lang w:val="en-US"/>
              </w:rPr>
              <w:t>C</w:t>
            </w:r>
            <w:r w:rsidRPr="009C5907">
              <w:t>3. Выбор пункта «</w:t>
            </w:r>
            <w:r w:rsidR="00CC4451">
              <w:t>Подписки</w:t>
            </w:r>
            <w:r w:rsidRPr="009C5907">
              <w:t>»</w:t>
            </w:r>
          </w:p>
        </w:tc>
        <w:tc>
          <w:tcPr>
            <w:tcW w:w="4819" w:type="dxa"/>
            <w:gridSpan w:val="2"/>
          </w:tcPr>
          <w:p w14:paraId="3D6E8ACC" w14:textId="76E5E476" w:rsidR="003130FC" w:rsidRPr="00F70308" w:rsidRDefault="003130FC" w:rsidP="007B70A7">
            <w:pPr>
              <w:jc w:val="left"/>
            </w:pPr>
            <w:r w:rsidRPr="00F70308">
              <w:rPr>
                <w:lang w:val="en-US"/>
              </w:rPr>
              <w:t>N</w:t>
            </w:r>
            <w:r w:rsidRPr="00F70308">
              <w:t xml:space="preserve">4. </w:t>
            </w:r>
            <w:r w:rsidR="00CC4451">
              <w:t>Отображение трансляций ведущих из списка подписок</w:t>
            </w:r>
          </w:p>
        </w:tc>
      </w:tr>
      <w:tr w:rsidR="003130FC" w:rsidRPr="009C5907" w14:paraId="4BF6FE8B" w14:textId="77777777" w:rsidTr="00151724">
        <w:trPr>
          <w:trHeight w:val="362"/>
          <w:jc w:val="center"/>
        </w:trPr>
        <w:tc>
          <w:tcPr>
            <w:tcW w:w="4573" w:type="dxa"/>
            <w:gridSpan w:val="2"/>
          </w:tcPr>
          <w:p w14:paraId="3643DA74" w14:textId="3B661D4C" w:rsidR="003130FC" w:rsidRPr="00E00C9A" w:rsidRDefault="003130FC" w:rsidP="007B70A7">
            <w:pPr>
              <w:jc w:val="left"/>
            </w:pPr>
            <w:r>
              <w:t>С4. Выбор пункта «</w:t>
            </w:r>
            <w:r w:rsidR="00CC4451">
              <w:t>Архив трансляций</w:t>
            </w:r>
            <w:r>
              <w:t>»</w:t>
            </w:r>
          </w:p>
        </w:tc>
        <w:tc>
          <w:tcPr>
            <w:tcW w:w="4819" w:type="dxa"/>
            <w:gridSpan w:val="2"/>
          </w:tcPr>
          <w:p w14:paraId="6420735F" w14:textId="54474ED7" w:rsidR="003130FC" w:rsidRPr="00CC4451" w:rsidRDefault="003130FC" w:rsidP="007B70A7">
            <w:pPr>
              <w:jc w:val="left"/>
            </w:pPr>
            <w:r>
              <w:rPr>
                <w:lang w:val="en-US"/>
              </w:rPr>
              <w:t>N</w:t>
            </w:r>
            <w:r w:rsidRPr="00CC4451">
              <w:t xml:space="preserve">5. </w:t>
            </w:r>
            <w:r>
              <w:t xml:space="preserve">Отображение списка </w:t>
            </w:r>
            <w:r w:rsidR="00CC4451">
              <w:t>сохраненных трансляций</w:t>
            </w:r>
          </w:p>
        </w:tc>
      </w:tr>
      <w:tr w:rsidR="00151724" w:rsidRPr="009C5907" w14:paraId="13E2A442" w14:textId="77777777" w:rsidTr="00151724">
        <w:trPr>
          <w:trHeight w:val="362"/>
          <w:jc w:val="center"/>
        </w:trPr>
        <w:tc>
          <w:tcPr>
            <w:tcW w:w="4573" w:type="dxa"/>
            <w:gridSpan w:val="2"/>
          </w:tcPr>
          <w:p w14:paraId="07E562F9" w14:textId="4B22E3D2" w:rsidR="00151724" w:rsidRPr="00151724" w:rsidRDefault="00151724" w:rsidP="007B70A7">
            <w:pPr>
              <w:jc w:val="left"/>
            </w:pPr>
            <w:r>
              <w:t>С5. Выбор трансляции</w:t>
            </w:r>
          </w:p>
        </w:tc>
        <w:tc>
          <w:tcPr>
            <w:tcW w:w="4819" w:type="dxa"/>
            <w:gridSpan w:val="2"/>
          </w:tcPr>
          <w:p w14:paraId="0612A222" w14:textId="2DBB8362" w:rsidR="00151724" w:rsidRPr="00151724" w:rsidRDefault="00151724" w:rsidP="007B70A7">
            <w:pPr>
              <w:jc w:val="left"/>
            </w:pPr>
            <w:r>
              <w:rPr>
                <w:lang w:val="en-US"/>
              </w:rPr>
              <w:t>N</w:t>
            </w:r>
            <w:r w:rsidRPr="00151724">
              <w:t xml:space="preserve">6. </w:t>
            </w:r>
            <w:r>
              <w:t>Страница трансляции</w:t>
            </w:r>
          </w:p>
        </w:tc>
      </w:tr>
      <w:tr w:rsidR="00CC4451" w:rsidRPr="009C5907" w14:paraId="424E4A1E" w14:textId="77777777" w:rsidTr="00151724">
        <w:trPr>
          <w:trHeight w:val="362"/>
          <w:jc w:val="center"/>
        </w:trPr>
        <w:tc>
          <w:tcPr>
            <w:tcW w:w="4573" w:type="dxa"/>
            <w:gridSpan w:val="2"/>
          </w:tcPr>
          <w:p w14:paraId="104B1171" w14:textId="7A2F5E47" w:rsidR="00CC4451" w:rsidRPr="00CC4451" w:rsidRDefault="00CC4451" w:rsidP="007B70A7">
            <w:pPr>
              <w:jc w:val="left"/>
            </w:pPr>
            <w:r>
              <w:lastRenderedPageBreak/>
              <w:t>С</w:t>
            </w:r>
            <w:r w:rsidR="00257962" w:rsidRPr="00257962">
              <w:t>6</w:t>
            </w:r>
            <w:r>
              <w:t>. Выбор пункта «Найти трансляцию»</w:t>
            </w:r>
          </w:p>
        </w:tc>
        <w:tc>
          <w:tcPr>
            <w:tcW w:w="4819" w:type="dxa"/>
            <w:gridSpan w:val="2"/>
          </w:tcPr>
          <w:p w14:paraId="2AE8DC0B" w14:textId="1D9C6626" w:rsidR="00CC4451" w:rsidRPr="00CC4451" w:rsidRDefault="00CC4451" w:rsidP="007B70A7">
            <w:pPr>
              <w:jc w:val="left"/>
            </w:pPr>
            <w:r>
              <w:rPr>
                <w:lang w:val="en-US"/>
              </w:rPr>
              <w:t>N</w:t>
            </w:r>
            <w:r w:rsidR="008A799D">
              <w:t>7</w:t>
            </w:r>
            <w:r w:rsidRPr="00CC4451">
              <w:t xml:space="preserve">. </w:t>
            </w:r>
            <w:r>
              <w:t>Форма «Поиск трансляции»</w:t>
            </w:r>
          </w:p>
        </w:tc>
      </w:tr>
      <w:tr w:rsidR="003130FC" w:rsidRPr="009C5907" w14:paraId="78130819" w14:textId="77777777" w:rsidTr="00151724">
        <w:trPr>
          <w:trHeight w:val="362"/>
          <w:jc w:val="center"/>
        </w:trPr>
        <w:tc>
          <w:tcPr>
            <w:tcW w:w="9392" w:type="dxa"/>
            <w:gridSpan w:val="4"/>
            <w:shd w:val="clear" w:color="auto" w:fill="F2F2F2" w:themeFill="background1" w:themeFillShade="F2"/>
            <w:vAlign w:val="center"/>
          </w:tcPr>
          <w:p w14:paraId="5D8FFE13" w14:textId="404B7633" w:rsidR="003130FC" w:rsidRPr="00F70308" w:rsidRDefault="003130FC" w:rsidP="00CC4451">
            <w:pPr>
              <w:spacing w:after="0"/>
              <w:jc w:val="center"/>
            </w:pPr>
            <w:r w:rsidRPr="009C5907">
              <w:t>Для вершины N</w:t>
            </w:r>
            <w:r>
              <w:t>3</w:t>
            </w:r>
            <w:r w:rsidRPr="009C5907">
              <w:t xml:space="preserve"> – </w:t>
            </w:r>
            <w:r>
              <w:t>Форма</w:t>
            </w:r>
            <w:r w:rsidRPr="00EA12AB">
              <w:t xml:space="preserve"> «</w:t>
            </w:r>
            <w:r w:rsidR="00CC4451">
              <w:t>Новая трансляция</w:t>
            </w:r>
            <w:r w:rsidRPr="00EA12AB">
              <w:t>»</w:t>
            </w:r>
          </w:p>
        </w:tc>
      </w:tr>
      <w:tr w:rsidR="003130FC" w:rsidRPr="009C5907" w14:paraId="4DB8B459" w14:textId="77777777" w:rsidTr="00151724">
        <w:trPr>
          <w:trHeight w:val="1389"/>
          <w:jc w:val="center"/>
        </w:trPr>
        <w:tc>
          <w:tcPr>
            <w:tcW w:w="4573" w:type="dxa"/>
            <w:gridSpan w:val="2"/>
          </w:tcPr>
          <w:p w14:paraId="3882EBB7" w14:textId="28E04210" w:rsidR="003130FC" w:rsidRPr="009C5907" w:rsidRDefault="003130FC" w:rsidP="008A799D">
            <w:pPr>
              <w:jc w:val="left"/>
            </w:pPr>
            <w:r w:rsidRPr="00664257">
              <w:rPr>
                <w:lang w:val="en-US"/>
              </w:rPr>
              <w:t>C</w:t>
            </w:r>
            <w:r w:rsidR="00257962">
              <w:t>7</w:t>
            </w:r>
            <w:r w:rsidRPr="00664257">
              <w:t xml:space="preserve">. </w:t>
            </w:r>
            <w:r w:rsidR="00CC4451">
              <w:t>Подтверждение формы «Новая трансляция»</w:t>
            </w:r>
          </w:p>
        </w:tc>
        <w:tc>
          <w:tcPr>
            <w:tcW w:w="4819" w:type="dxa"/>
            <w:gridSpan w:val="2"/>
          </w:tcPr>
          <w:p w14:paraId="1199A0C1" w14:textId="11824DCA" w:rsidR="003130FC" w:rsidRPr="0063442F" w:rsidRDefault="003130FC" w:rsidP="008A799D">
            <w:pPr>
              <w:jc w:val="left"/>
            </w:pPr>
            <w:r w:rsidRPr="009C5907">
              <w:rPr>
                <w:lang w:val="en-US"/>
              </w:rPr>
              <w:t>N</w:t>
            </w:r>
            <w:r w:rsidR="008A799D">
              <w:t>6</w:t>
            </w:r>
            <w:r w:rsidRPr="00CF0C00">
              <w:t xml:space="preserve">. </w:t>
            </w:r>
            <w:r w:rsidR="00CC4451">
              <w:t>Отображение страницы трансляции</w:t>
            </w:r>
          </w:p>
        </w:tc>
      </w:tr>
      <w:tr w:rsidR="00CC4451" w:rsidRPr="009C5907" w14:paraId="33816F67" w14:textId="77777777" w:rsidTr="00151724">
        <w:trPr>
          <w:trHeight w:val="1389"/>
          <w:jc w:val="center"/>
        </w:trPr>
        <w:tc>
          <w:tcPr>
            <w:tcW w:w="4573" w:type="dxa"/>
            <w:gridSpan w:val="2"/>
          </w:tcPr>
          <w:p w14:paraId="656B6E95" w14:textId="1B8315CE" w:rsidR="00CC4451" w:rsidRPr="00CC4451" w:rsidRDefault="00CC4451" w:rsidP="00257962">
            <w:pPr>
              <w:jc w:val="left"/>
            </w:pPr>
            <w:r>
              <w:t>С</w:t>
            </w:r>
            <w:r w:rsidR="00257962" w:rsidRPr="00257962">
              <w:t>8</w:t>
            </w:r>
            <w:r>
              <w:t>. Закрытие формы «Новая трансляция»</w:t>
            </w:r>
          </w:p>
        </w:tc>
        <w:tc>
          <w:tcPr>
            <w:tcW w:w="4819" w:type="dxa"/>
            <w:gridSpan w:val="2"/>
          </w:tcPr>
          <w:p w14:paraId="657E25EA" w14:textId="3008113C" w:rsidR="00CC4451" w:rsidRPr="000F1F96" w:rsidRDefault="00CC4451" w:rsidP="008A799D">
            <w:pPr>
              <w:jc w:val="left"/>
              <w:rPr>
                <w:lang w:val="en-US"/>
              </w:rPr>
            </w:pPr>
            <w:r>
              <w:rPr>
                <w:lang w:val="en-US"/>
              </w:rPr>
              <w:t>N</w:t>
            </w:r>
            <w:r w:rsidR="008A799D">
              <w:t>2</w:t>
            </w:r>
            <w:r w:rsidRPr="00CC4451">
              <w:t xml:space="preserve">. </w:t>
            </w:r>
            <w:r>
              <w:t>Список трансляций</w:t>
            </w:r>
          </w:p>
        </w:tc>
      </w:tr>
      <w:tr w:rsidR="003130FC" w:rsidRPr="009C5907" w14:paraId="08BC69D6" w14:textId="77777777" w:rsidTr="00151724">
        <w:trPr>
          <w:gridAfter w:val="1"/>
          <w:wAfter w:w="19" w:type="dxa"/>
          <w:trHeight w:val="362"/>
          <w:jc w:val="center"/>
        </w:trPr>
        <w:tc>
          <w:tcPr>
            <w:tcW w:w="9373" w:type="dxa"/>
            <w:gridSpan w:val="3"/>
            <w:shd w:val="clear" w:color="auto" w:fill="F2F2F2" w:themeFill="background1" w:themeFillShade="F2"/>
          </w:tcPr>
          <w:p w14:paraId="41EBA8ED" w14:textId="2E7A5D78" w:rsidR="003130FC" w:rsidRPr="008A799D" w:rsidRDefault="003130FC" w:rsidP="008A799D">
            <w:pPr>
              <w:jc w:val="center"/>
              <w:rPr>
                <w:highlight w:val="yellow"/>
              </w:rPr>
            </w:pPr>
            <w:r w:rsidRPr="009C5907">
              <w:t>Для вершины N</w:t>
            </w:r>
            <w:r>
              <w:t>4</w:t>
            </w:r>
            <w:r w:rsidRPr="009C5907">
              <w:t xml:space="preserve"> – </w:t>
            </w:r>
            <w:r w:rsidR="008A799D">
              <w:t>Список подписок</w:t>
            </w:r>
          </w:p>
        </w:tc>
      </w:tr>
      <w:tr w:rsidR="003130FC" w:rsidRPr="009C5907" w14:paraId="21CF03D5" w14:textId="77777777" w:rsidTr="00151724">
        <w:trPr>
          <w:gridAfter w:val="1"/>
          <w:wAfter w:w="19" w:type="dxa"/>
          <w:trHeight w:val="362"/>
          <w:jc w:val="center"/>
        </w:trPr>
        <w:tc>
          <w:tcPr>
            <w:tcW w:w="4555" w:type="dxa"/>
          </w:tcPr>
          <w:p w14:paraId="3F34F323" w14:textId="3609E945" w:rsidR="003130FC" w:rsidRDefault="003130FC" w:rsidP="007B70A7">
            <w:pPr>
              <w:jc w:val="left"/>
            </w:pPr>
            <w:r w:rsidRPr="00664257">
              <w:rPr>
                <w:lang w:val="en-US"/>
              </w:rPr>
              <w:t>C</w:t>
            </w:r>
            <w:r w:rsidR="00257962">
              <w:t>9</w:t>
            </w:r>
            <w:r w:rsidRPr="00664257">
              <w:t xml:space="preserve">. </w:t>
            </w:r>
            <w:r w:rsidR="00151724">
              <w:t>Выбор автора из подписок</w:t>
            </w:r>
          </w:p>
        </w:tc>
        <w:tc>
          <w:tcPr>
            <w:tcW w:w="4818" w:type="dxa"/>
            <w:gridSpan w:val="2"/>
          </w:tcPr>
          <w:p w14:paraId="6D6048A0" w14:textId="13BF6865" w:rsidR="003130FC" w:rsidRPr="00805C77" w:rsidRDefault="003130FC" w:rsidP="007B70A7">
            <w:pPr>
              <w:jc w:val="left"/>
            </w:pPr>
            <w:r w:rsidRPr="009C5907">
              <w:rPr>
                <w:lang w:val="en-US"/>
              </w:rPr>
              <w:t>N</w:t>
            </w:r>
            <w:r w:rsidR="00151724">
              <w:t>6</w:t>
            </w:r>
            <w:r w:rsidRPr="00CF0C00">
              <w:t xml:space="preserve">. </w:t>
            </w:r>
            <w:r w:rsidR="00151724">
              <w:t>Страница трансляции выбранного автора</w:t>
            </w:r>
          </w:p>
        </w:tc>
      </w:tr>
      <w:tr w:rsidR="003130FC" w:rsidRPr="009C5907" w14:paraId="4EF304B7" w14:textId="77777777" w:rsidTr="00151724">
        <w:trPr>
          <w:gridAfter w:val="1"/>
          <w:wAfter w:w="19" w:type="dxa"/>
          <w:trHeight w:val="362"/>
          <w:jc w:val="center"/>
        </w:trPr>
        <w:tc>
          <w:tcPr>
            <w:tcW w:w="4555" w:type="dxa"/>
          </w:tcPr>
          <w:p w14:paraId="1DD2D6D3" w14:textId="6C56BB34" w:rsidR="003130FC" w:rsidRDefault="003130FC" w:rsidP="007B70A7">
            <w:pPr>
              <w:jc w:val="left"/>
            </w:pPr>
            <w:r>
              <w:t>С</w:t>
            </w:r>
            <w:r w:rsidR="00257962" w:rsidRPr="00403729">
              <w:t>10</w:t>
            </w:r>
            <w:r>
              <w:t xml:space="preserve">. </w:t>
            </w:r>
            <w:r w:rsidR="00151724">
              <w:t>Выбор пункта меню «Список трансляций»</w:t>
            </w:r>
          </w:p>
        </w:tc>
        <w:tc>
          <w:tcPr>
            <w:tcW w:w="4818" w:type="dxa"/>
            <w:gridSpan w:val="2"/>
          </w:tcPr>
          <w:p w14:paraId="3C882B54" w14:textId="2D1268A3" w:rsidR="003130FC" w:rsidRPr="00805C77" w:rsidRDefault="003130FC" w:rsidP="007B70A7">
            <w:pPr>
              <w:jc w:val="left"/>
            </w:pPr>
            <w:r w:rsidRPr="00805C77">
              <w:rPr>
                <w:lang w:val="en-US"/>
              </w:rPr>
              <w:t>N</w:t>
            </w:r>
            <w:r w:rsidR="00151724">
              <w:t>2</w:t>
            </w:r>
            <w:r w:rsidRPr="00805C77">
              <w:t xml:space="preserve">. </w:t>
            </w:r>
            <w:r w:rsidR="00151724">
              <w:t>Список трансляций</w:t>
            </w:r>
          </w:p>
        </w:tc>
      </w:tr>
      <w:tr w:rsidR="003130FC" w:rsidRPr="009C5907" w14:paraId="55D80DD9" w14:textId="77777777" w:rsidTr="00151724">
        <w:trPr>
          <w:gridAfter w:val="1"/>
          <w:wAfter w:w="19" w:type="dxa"/>
          <w:trHeight w:val="349"/>
          <w:jc w:val="center"/>
        </w:trPr>
        <w:tc>
          <w:tcPr>
            <w:tcW w:w="9373" w:type="dxa"/>
            <w:gridSpan w:val="3"/>
            <w:shd w:val="clear" w:color="auto" w:fill="F3F3F3"/>
          </w:tcPr>
          <w:p w14:paraId="5C08BA18" w14:textId="4ACAFB47" w:rsidR="003130FC" w:rsidRPr="009C5907" w:rsidRDefault="003130FC" w:rsidP="008A799D">
            <w:pPr>
              <w:jc w:val="center"/>
            </w:pPr>
            <w:r w:rsidRPr="009C5907">
              <w:t xml:space="preserve">Для вершины </w:t>
            </w:r>
            <w:r w:rsidRPr="009C5907">
              <w:rPr>
                <w:lang w:val="en-US"/>
              </w:rPr>
              <w:t>N</w:t>
            </w:r>
            <w:r>
              <w:t>5</w:t>
            </w:r>
            <w:r w:rsidRPr="009C5907">
              <w:t xml:space="preserve"> –</w:t>
            </w:r>
            <w:r>
              <w:t xml:space="preserve"> </w:t>
            </w:r>
            <w:r w:rsidR="008A799D">
              <w:t>Список сохраненных трансляций</w:t>
            </w:r>
          </w:p>
        </w:tc>
      </w:tr>
      <w:tr w:rsidR="003130FC" w:rsidRPr="009C5907" w14:paraId="55C8E389" w14:textId="77777777" w:rsidTr="00151724">
        <w:trPr>
          <w:gridAfter w:val="1"/>
          <w:wAfter w:w="19" w:type="dxa"/>
          <w:trHeight w:val="70"/>
          <w:jc w:val="center"/>
        </w:trPr>
        <w:tc>
          <w:tcPr>
            <w:tcW w:w="4555" w:type="dxa"/>
          </w:tcPr>
          <w:p w14:paraId="5C982395" w14:textId="00FF019E" w:rsidR="003130FC" w:rsidRPr="009C5907" w:rsidRDefault="003130FC" w:rsidP="007B70A7">
            <w:pPr>
              <w:jc w:val="left"/>
            </w:pPr>
            <w:r w:rsidRPr="009C5907">
              <w:rPr>
                <w:lang w:val="en-US"/>
              </w:rPr>
              <w:t>C</w:t>
            </w:r>
            <w:r w:rsidR="008A799D">
              <w:t>1</w:t>
            </w:r>
            <w:r w:rsidR="00257962">
              <w:rPr>
                <w:lang w:val="en-US"/>
              </w:rPr>
              <w:t>1</w:t>
            </w:r>
            <w:r w:rsidRPr="009C5907">
              <w:t xml:space="preserve">. </w:t>
            </w:r>
            <w:r w:rsidR="00151724">
              <w:t>Выбор сохраненной трансляции</w:t>
            </w:r>
          </w:p>
        </w:tc>
        <w:tc>
          <w:tcPr>
            <w:tcW w:w="4818" w:type="dxa"/>
            <w:gridSpan w:val="2"/>
          </w:tcPr>
          <w:p w14:paraId="5399FE98" w14:textId="720A5836" w:rsidR="003130FC" w:rsidRPr="00F9308B" w:rsidRDefault="003130FC" w:rsidP="007B70A7">
            <w:pPr>
              <w:jc w:val="left"/>
              <w:rPr>
                <w:highlight w:val="yellow"/>
              </w:rPr>
            </w:pPr>
            <w:r w:rsidRPr="009944D6">
              <w:rPr>
                <w:lang w:val="en-US"/>
              </w:rPr>
              <w:t>N</w:t>
            </w:r>
            <w:r w:rsidR="00151724">
              <w:t>6</w:t>
            </w:r>
            <w:r w:rsidRPr="009944D6">
              <w:t xml:space="preserve">. </w:t>
            </w:r>
            <w:r w:rsidR="00151724">
              <w:t>Страница сохраненной трансляции</w:t>
            </w:r>
          </w:p>
        </w:tc>
      </w:tr>
      <w:tr w:rsidR="003130FC" w:rsidRPr="009C5907" w14:paraId="01F7BD5E" w14:textId="77777777" w:rsidTr="00151724">
        <w:trPr>
          <w:gridAfter w:val="1"/>
          <w:wAfter w:w="19" w:type="dxa"/>
          <w:trHeight w:val="70"/>
          <w:jc w:val="center"/>
        </w:trPr>
        <w:tc>
          <w:tcPr>
            <w:tcW w:w="4555" w:type="dxa"/>
          </w:tcPr>
          <w:p w14:paraId="16CDE234" w14:textId="3FC4401A" w:rsidR="003130FC" w:rsidRPr="009C5907" w:rsidRDefault="00151724" w:rsidP="007B70A7">
            <w:pPr>
              <w:jc w:val="left"/>
            </w:pPr>
            <w:r>
              <w:t>С1</w:t>
            </w:r>
            <w:r w:rsidR="00257962" w:rsidRPr="00403729">
              <w:t>2</w:t>
            </w:r>
            <w:r>
              <w:t>. Выбор пункта меню «Список трансляций»</w:t>
            </w:r>
          </w:p>
        </w:tc>
        <w:tc>
          <w:tcPr>
            <w:tcW w:w="4818" w:type="dxa"/>
            <w:gridSpan w:val="2"/>
          </w:tcPr>
          <w:p w14:paraId="736B99CA" w14:textId="6A557758" w:rsidR="003130FC" w:rsidRPr="00A9056C" w:rsidRDefault="00151724" w:rsidP="007B70A7">
            <w:pPr>
              <w:jc w:val="left"/>
            </w:pPr>
            <w:r w:rsidRPr="00805C77">
              <w:rPr>
                <w:lang w:val="en-US"/>
              </w:rPr>
              <w:t>N</w:t>
            </w:r>
            <w:r>
              <w:t>2</w:t>
            </w:r>
            <w:r w:rsidRPr="00805C77">
              <w:t xml:space="preserve">. </w:t>
            </w:r>
            <w:r>
              <w:t>Список трансляций</w:t>
            </w:r>
          </w:p>
        </w:tc>
      </w:tr>
      <w:tr w:rsidR="008A799D" w:rsidRPr="009C5907" w14:paraId="036924B4" w14:textId="77777777" w:rsidTr="00151724">
        <w:trPr>
          <w:gridAfter w:val="1"/>
          <w:wAfter w:w="19" w:type="dxa"/>
          <w:trHeight w:val="70"/>
          <w:jc w:val="center"/>
        </w:trPr>
        <w:tc>
          <w:tcPr>
            <w:tcW w:w="9373" w:type="dxa"/>
            <w:gridSpan w:val="3"/>
            <w:shd w:val="clear" w:color="auto" w:fill="F2F2F2" w:themeFill="background1" w:themeFillShade="F2"/>
          </w:tcPr>
          <w:p w14:paraId="459F1804" w14:textId="67001B19" w:rsidR="008A799D" w:rsidRPr="008A799D" w:rsidRDefault="008A799D" w:rsidP="008A799D">
            <w:pPr>
              <w:jc w:val="center"/>
            </w:pPr>
            <w:r w:rsidRPr="009C5907">
              <w:t xml:space="preserve">Для вершины </w:t>
            </w:r>
            <w:r w:rsidRPr="009C5907">
              <w:rPr>
                <w:lang w:val="en-US"/>
              </w:rPr>
              <w:t>N</w:t>
            </w:r>
            <w:r>
              <w:t>6</w:t>
            </w:r>
            <w:r w:rsidRPr="009C5907">
              <w:t xml:space="preserve"> –</w:t>
            </w:r>
            <w:r>
              <w:t xml:space="preserve"> Страница трансляции</w:t>
            </w:r>
          </w:p>
        </w:tc>
      </w:tr>
      <w:tr w:rsidR="008A799D" w:rsidRPr="009C5907" w14:paraId="3F0856EE" w14:textId="77777777" w:rsidTr="00151724">
        <w:trPr>
          <w:gridAfter w:val="1"/>
          <w:wAfter w:w="19" w:type="dxa"/>
          <w:trHeight w:val="70"/>
          <w:jc w:val="center"/>
        </w:trPr>
        <w:tc>
          <w:tcPr>
            <w:tcW w:w="4555" w:type="dxa"/>
          </w:tcPr>
          <w:p w14:paraId="6738E5B2" w14:textId="527DFDB2" w:rsidR="008A799D" w:rsidRPr="008A799D" w:rsidRDefault="00151724" w:rsidP="007B70A7">
            <w:pPr>
              <w:jc w:val="left"/>
            </w:pPr>
            <w:r>
              <w:t>С1</w:t>
            </w:r>
            <w:r w:rsidR="00257962" w:rsidRPr="00403729">
              <w:t>3</w:t>
            </w:r>
            <w:r>
              <w:t>. Выбор пункта меню «Список трансляций»</w:t>
            </w:r>
          </w:p>
        </w:tc>
        <w:tc>
          <w:tcPr>
            <w:tcW w:w="4818" w:type="dxa"/>
            <w:gridSpan w:val="2"/>
          </w:tcPr>
          <w:p w14:paraId="0CD0BDA7" w14:textId="4D86CA11" w:rsidR="008A799D" w:rsidRPr="008A799D" w:rsidRDefault="00151724" w:rsidP="007B70A7">
            <w:pPr>
              <w:jc w:val="left"/>
            </w:pPr>
            <w:r w:rsidRPr="00805C77">
              <w:rPr>
                <w:lang w:val="en-US"/>
              </w:rPr>
              <w:t>N</w:t>
            </w:r>
            <w:r>
              <w:t>2</w:t>
            </w:r>
            <w:r w:rsidRPr="00805C77">
              <w:t xml:space="preserve">. </w:t>
            </w:r>
            <w:r>
              <w:t>Список трансляций</w:t>
            </w:r>
          </w:p>
        </w:tc>
      </w:tr>
      <w:tr w:rsidR="00151724" w:rsidRPr="009C5907" w14:paraId="74904599" w14:textId="77777777" w:rsidTr="00151724">
        <w:trPr>
          <w:gridAfter w:val="1"/>
          <w:wAfter w:w="19" w:type="dxa"/>
          <w:trHeight w:val="70"/>
          <w:jc w:val="center"/>
        </w:trPr>
        <w:tc>
          <w:tcPr>
            <w:tcW w:w="9373" w:type="dxa"/>
            <w:gridSpan w:val="3"/>
            <w:shd w:val="clear" w:color="auto" w:fill="F2F2F2" w:themeFill="background1" w:themeFillShade="F2"/>
          </w:tcPr>
          <w:p w14:paraId="31891FA8" w14:textId="2C9B43CE" w:rsidR="00151724" w:rsidRPr="00151724" w:rsidRDefault="00151724" w:rsidP="00151724">
            <w:pPr>
              <w:jc w:val="center"/>
            </w:pPr>
            <w:r w:rsidRPr="009C5907">
              <w:t xml:space="preserve">Для вершины </w:t>
            </w:r>
            <w:r w:rsidRPr="009C5907">
              <w:rPr>
                <w:lang w:val="en-US"/>
              </w:rPr>
              <w:t>N</w:t>
            </w:r>
            <w:r>
              <w:t>7</w:t>
            </w:r>
            <w:r w:rsidRPr="009C5907">
              <w:t xml:space="preserve"> –</w:t>
            </w:r>
            <w:r>
              <w:t xml:space="preserve"> Форма «Найти трансляцию»</w:t>
            </w:r>
          </w:p>
        </w:tc>
      </w:tr>
      <w:tr w:rsidR="00151724" w:rsidRPr="009C5907" w14:paraId="5DE5042B" w14:textId="77777777" w:rsidTr="00151724">
        <w:trPr>
          <w:gridAfter w:val="1"/>
          <w:wAfter w:w="19" w:type="dxa"/>
          <w:trHeight w:val="70"/>
          <w:jc w:val="center"/>
        </w:trPr>
        <w:tc>
          <w:tcPr>
            <w:tcW w:w="4555" w:type="dxa"/>
          </w:tcPr>
          <w:p w14:paraId="4D6C6CFA" w14:textId="46CC70DA" w:rsidR="00151724" w:rsidRDefault="00151724" w:rsidP="00257962">
            <w:r w:rsidRPr="00664257">
              <w:rPr>
                <w:lang w:val="en-US"/>
              </w:rPr>
              <w:t>C</w:t>
            </w:r>
            <w:r>
              <w:t>1</w:t>
            </w:r>
            <w:r w:rsidR="00257962" w:rsidRPr="00257962">
              <w:t>4</w:t>
            </w:r>
            <w:r w:rsidRPr="00664257">
              <w:t xml:space="preserve">. </w:t>
            </w:r>
            <w:r>
              <w:t>Подтверждение формы «Новая трансляция»</w:t>
            </w:r>
          </w:p>
        </w:tc>
        <w:tc>
          <w:tcPr>
            <w:tcW w:w="4818" w:type="dxa"/>
            <w:gridSpan w:val="2"/>
          </w:tcPr>
          <w:p w14:paraId="539D8ADC" w14:textId="656CB809" w:rsidR="00151724" w:rsidRPr="00151724" w:rsidRDefault="00151724" w:rsidP="00151724">
            <w:r>
              <w:rPr>
                <w:lang w:val="en-US"/>
              </w:rPr>
              <w:t>N</w:t>
            </w:r>
            <w:r>
              <w:t>2</w:t>
            </w:r>
            <w:r w:rsidRPr="00CC4451">
              <w:t xml:space="preserve">. </w:t>
            </w:r>
            <w:r>
              <w:t>Список подходящих трансляций</w:t>
            </w:r>
          </w:p>
        </w:tc>
      </w:tr>
      <w:tr w:rsidR="00151724" w:rsidRPr="009C5907" w14:paraId="55BB4139" w14:textId="77777777" w:rsidTr="00151724">
        <w:trPr>
          <w:gridAfter w:val="1"/>
          <w:wAfter w:w="19" w:type="dxa"/>
          <w:trHeight w:val="70"/>
          <w:jc w:val="center"/>
        </w:trPr>
        <w:tc>
          <w:tcPr>
            <w:tcW w:w="4555" w:type="dxa"/>
          </w:tcPr>
          <w:p w14:paraId="6FD6E8F1" w14:textId="1E1B08F9" w:rsidR="00151724" w:rsidRPr="00151724" w:rsidRDefault="00151724" w:rsidP="007B70A7">
            <w:pPr>
              <w:jc w:val="left"/>
            </w:pPr>
            <w:r>
              <w:lastRenderedPageBreak/>
              <w:t>С1</w:t>
            </w:r>
            <w:r w:rsidR="00257962" w:rsidRPr="00442D54">
              <w:t>5</w:t>
            </w:r>
            <w:r>
              <w:t>. Закрытие формы «Новая трансляция»</w:t>
            </w:r>
          </w:p>
        </w:tc>
        <w:tc>
          <w:tcPr>
            <w:tcW w:w="4818" w:type="dxa"/>
            <w:gridSpan w:val="2"/>
          </w:tcPr>
          <w:p w14:paraId="22B35B1E" w14:textId="08422EE9" w:rsidR="00151724" w:rsidRPr="00151724" w:rsidRDefault="00151724" w:rsidP="007B70A7">
            <w:pPr>
              <w:jc w:val="left"/>
            </w:pPr>
            <w:r>
              <w:rPr>
                <w:lang w:val="en-US"/>
              </w:rPr>
              <w:t>N</w:t>
            </w:r>
            <w:r>
              <w:t>2</w:t>
            </w:r>
            <w:r w:rsidRPr="00CC4451">
              <w:t xml:space="preserve">. </w:t>
            </w:r>
            <w:r>
              <w:t>Список всех трансляций</w:t>
            </w:r>
          </w:p>
        </w:tc>
      </w:tr>
    </w:tbl>
    <w:p w14:paraId="566394CE" w14:textId="3E04354C" w:rsidR="00752608" w:rsidRDefault="00752608">
      <w:pPr>
        <w:spacing w:line="259" w:lineRule="auto"/>
        <w:jc w:val="left"/>
      </w:pPr>
    </w:p>
    <w:p w14:paraId="1773EB17" w14:textId="4D98144F" w:rsidR="00817ECA" w:rsidRPr="00B25A04" w:rsidRDefault="00752608" w:rsidP="00A54EBF">
      <w:pPr>
        <w:pStyle w:val="ListParagraph"/>
        <w:numPr>
          <w:ilvl w:val="1"/>
          <w:numId w:val="18"/>
        </w:numPr>
        <w:spacing w:after="0"/>
        <w:ind w:left="0" w:firstLine="709"/>
        <w:outlineLvl w:val="1"/>
        <w:rPr>
          <w:b/>
        </w:rPr>
      </w:pPr>
      <w:r>
        <w:t xml:space="preserve"> </w:t>
      </w:r>
      <w:bookmarkStart w:id="9" w:name="_Toc19646167"/>
      <w:r w:rsidRPr="00B25A04">
        <w:rPr>
          <w:b/>
        </w:rPr>
        <w:t>Процессы ввода-вывода</w:t>
      </w:r>
      <w:bookmarkEnd w:id="9"/>
    </w:p>
    <w:p w14:paraId="6FBCDFFC" w14:textId="3AE67EBC" w:rsidR="00752608" w:rsidRPr="00325A4C" w:rsidRDefault="00752608" w:rsidP="003130FC">
      <w:pPr>
        <w:spacing w:after="0"/>
        <w:ind w:firstLine="709"/>
      </w:pPr>
      <w:r>
        <w:t xml:space="preserve">Процессы ввода: </w:t>
      </w:r>
      <w:r w:rsidRPr="00325A4C">
        <w:t>ввод значения для поиска,</w:t>
      </w:r>
      <w:r>
        <w:t xml:space="preserve"> ввод параметров </w:t>
      </w:r>
      <w:r w:rsidR="00E547EC">
        <w:t>трансляции</w:t>
      </w:r>
      <w:r w:rsidRPr="00325A4C">
        <w:t>.</w:t>
      </w:r>
    </w:p>
    <w:p w14:paraId="3BE9C2DA" w14:textId="75A4B4E0" w:rsidR="00752608" w:rsidRPr="00325A4C" w:rsidRDefault="00752608" w:rsidP="003130FC">
      <w:pPr>
        <w:spacing w:after="0"/>
        <w:ind w:firstLine="709"/>
      </w:pPr>
      <w:r w:rsidRPr="00325A4C">
        <w:t>Для процессов ввода будут использованы: клавиатурный ввод, ввод с помощью мыши</w:t>
      </w:r>
      <w:r w:rsidR="000C4AFB">
        <w:t>, передача данных по сети</w:t>
      </w:r>
      <w:r w:rsidRPr="00325A4C">
        <w:t>.</w:t>
      </w:r>
    </w:p>
    <w:p w14:paraId="11E50C3A" w14:textId="5B780295" w:rsidR="00752608" w:rsidRDefault="00E547EC" w:rsidP="003130FC">
      <w:pPr>
        <w:spacing w:after="0"/>
        <w:ind w:firstLine="709"/>
      </w:pPr>
      <w:r>
        <w:t>Для процессов вывода буде</w:t>
      </w:r>
      <w:r w:rsidR="00752608" w:rsidRPr="00325A4C">
        <w:t>т использова</w:t>
      </w:r>
      <w:r w:rsidR="00752608">
        <w:t>н</w:t>
      </w:r>
      <w:r w:rsidR="00752608" w:rsidRPr="00325A4C">
        <w:t xml:space="preserve"> вывод на экран монитора.</w:t>
      </w:r>
    </w:p>
    <w:p w14:paraId="4E060E13" w14:textId="5AFF20D8" w:rsidR="00752608" w:rsidRPr="00B25A04" w:rsidRDefault="00752608" w:rsidP="00A54EBF">
      <w:pPr>
        <w:pStyle w:val="ListParagraph"/>
        <w:numPr>
          <w:ilvl w:val="1"/>
          <w:numId w:val="18"/>
        </w:numPr>
        <w:spacing w:after="0"/>
        <w:ind w:left="0" w:firstLine="709"/>
        <w:outlineLvl w:val="1"/>
        <w:rPr>
          <w:b/>
        </w:rPr>
      </w:pPr>
      <w:r>
        <w:t xml:space="preserve"> </w:t>
      </w:r>
      <w:bookmarkStart w:id="10" w:name="_Toc19646168"/>
      <w:r w:rsidRPr="00B25A04">
        <w:rPr>
          <w:b/>
        </w:rPr>
        <w:t>Средства адаптации диалога</w:t>
      </w:r>
      <w:bookmarkEnd w:id="10"/>
    </w:p>
    <w:p w14:paraId="7D32378E" w14:textId="1C0F1ABE" w:rsidR="003130FC" w:rsidRPr="00EB6A9E" w:rsidRDefault="00DB5DB3" w:rsidP="00E547EC">
      <w:pPr>
        <w:pStyle w:val="BodyTextIndent"/>
        <w:spacing w:line="360" w:lineRule="auto"/>
        <w:ind w:firstLine="709"/>
        <w:rPr>
          <w:sz w:val="28"/>
          <w:szCs w:val="28"/>
        </w:rPr>
      </w:pPr>
      <w:r>
        <w:rPr>
          <w:sz w:val="28"/>
          <w:szCs w:val="28"/>
        </w:rPr>
        <w:t>В результате выбора типа диалога и выбо</w:t>
      </w:r>
      <w:r w:rsidR="00E547EC">
        <w:rPr>
          <w:sz w:val="28"/>
          <w:szCs w:val="28"/>
        </w:rPr>
        <w:t xml:space="preserve">ра его структуры при разработке </w:t>
      </w:r>
      <w:r w:rsidR="003130FC">
        <w:rPr>
          <w:sz w:val="28"/>
          <w:szCs w:val="28"/>
        </w:rPr>
        <w:t xml:space="preserve">интерфейса будет использована </w:t>
      </w:r>
      <w:r w:rsidR="003130FC" w:rsidRPr="00EB6A9E">
        <w:rPr>
          <w:sz w:val="28"/>
          <w:szCs w:val="28"/>
        </w:rPr>
        <w:t xml:space="preserve">косметическая адаптация. Данная адаптация достигается за счет применения следующих </w:t>
      </w:r>
      <w:r w:rsidR="003130FC">
        <w:rPr>
          <w:sz w:val="28"/>
          <w:szCs w:val="28"/>
        </w:rPr>
        <w:t>средств</w:t>
      </w:r>
      <w:r w:rsidR="003130FC" w:rsidRPr="00EB6A9E">
        <w:rPr>
          <w:sz w:val="28"/>
          <w:szCs w:val="28"/>
        </w:rPr>
        <w:t>:</w:t>
      </w:r>
    </w:p>
    <w:p w14:paraId="0A8A33E2" w14:textId="1156F453" w:rsidR="003130FC" w:rsidRPr="00EB6A9E" w:rsidRDefault="003130FC" w:rsidP="003130FC">
      <w:pPr>
        <w:pStyle w:val="BodyTextIndent"/>
        <w:numPr>
          <w:ilvl w:val="0"/>
          <w:numId w:val="7"/>
        </w:numPr>
        <w:spacing w:line="360" w:lineRule="auto"/>
        <w:ind w:left="0" w:firstLine="709"/>
        <w:rPr>
          <w:sz w:val="28"/>
          <w:szCs w:val="28"/>
        </w:rPr>
      </w:pPr>
      <w:r w:rsidRPr="00EB6A9E">
        <w:rPr>
          <w:sz w:val="28"/>
          <w:szCs w:val="28"/>
        </w:rPr>
        <w:t>умолчани</w:t>
      </w:r>
      <w:r>
        <w:rPr>
          <w:sz w:val="28"/>
          <w:szCs w:val="28"/>
        </w:rPr>
        <w:t>я</w:t>
      </w:r>
      <w:r w:rsidRPr="00EB6A9E">
        <w:rPr>
          <w:sz w:val="28"/>
          <w:szCs w:val="28"/>
        </w:rPr>
        <w:t>;</w:t>
      </w:r>
    </w:p>
    <w:p w14:paraId="72F50ACA" w14:textId="7A116171" w:rsidR="003130FC" w:rsidRPr="003B3053" w:rsidRDefault="003130FC" w:rsidP="003130FC">
      <w:pPr>
        <w:pStyle w:val="BodyTextIndent"/>
        <w:numPr>
          <w:ilvl w:val="0"/>
          <w:numId w:val="7"/>
        </w:numPr>
        <w:spacing w:line="360" w:lineRule="auto"/>
        <w:ind w:left="0" w:firstLine="709"/>
        <w:rPr>
          <w:sz w:val="28"/>
          <w:szCs w:val="28"/>
        </w:rPr>
      </w:pPr>
      <w:r w:rsidRPr="00EB6A9E">
        <w:rPr>
          <w:sz w:val="28"/>
          <w:szCs w:val="28"/>
        </w:rPr>
        <w:t xml:space="preserve">опережающий ввод </w:t>
      </w:r>
      <w:r>
        <w:rPr>
          <w:sz w:val="28"/>
          <w:szCs w:val="28"/>
        </w:rPr>
        <w:t>символов</w:t>
      </w:r>
      <w:r w:rsidR="000F1F96">
        <w:rPr>
          <w:sz w:val="28"/>
          <w:szCs w:val="28"/>
        </w:rPr>
        <w:t>.</w:t>
      </w:r>
    </w:p>
    <w:p w14:paraId="77DB75DC" w14:textId="792F6C3B" w:rsidR="001313C0" w:rsidRDefault="001313C0" w:rsidP="001313C0">
      <w:pPr>
        <w:pStyle w:val="ListParagraph"/>
        <w:spacing w:line="259" w:lineRule="auto"/>
        <w:ind w:left="360"/>
      </w:pPr>
      <w:r>
        <w:br w:type="page"/>
      </w:r>
    </w:p>
    <w:p w14:paraId="15F9D53B" w14:textId="68E882A2" w:rsidR="007C4554" w:rsidRPr="00B25A04" w:rsidRDefault="001313C0" w:rsidP="00A54EBF">
      <w:pPr>
        <w:pStyle w:val="ListParagraph"/>
        <w:numPr>
          <w:ilvl w:val="0"/>
          <w:numId w:val="18"/>
        </w:numPr>
        <w:spacing w:after="0"/>
        <w:ind w:left="0" w:firstLine="709"/>
        <w:outlineLvl w:val="0"/>
        <w:rPr>
          <w:b/>
        </w:rPr>
      </w:pPr>
      <w:bookmarkStart w:id="11" w:name="_Toc19646169"/>
      <w:proofErr w:type="spellStart"/>
      <w:r w:rsidRPr="00B25A04">
        <w:rPr>
          <w:b/>
          <w:szCs w:val="28"/>
        </w:rPr>
        <w:lastRenderedPageBreak/>
        <w:t>П</w:t>
      </w:r>
      <w:r w:rsidR="006022A5">
        <w:rPr>
          <w:b/>
          <w:szCs w:val="28"/>
        </w:rPr>
        <w:t>рототипирование</w:t>
      </w:r>
      <w:proofErr w:type="spellEnd"/>
      <w:r w:rsidRPr="00B25A04">
        <w:rPr>
          <w:b/>
          <w:szCs w:val="28"/>
        </w:rPr>
        <w:t xml:space="preserve">. </w:t>
      </w:r>
      <w:r w:rsidR="006022A5">
        <w:rPr>
          <w:b/>
          <w:szCs w:val="28"/>
        </w:rPr>
        <w:t>Визуальные атрибуты отображаемой информации</w:t>
      </w:r>
      <w:r w:rsidRPr="00B25A04">
        <w:rPr>
          <w:b/>
          <w:szCs w:val="28"/>
        </w:rPr>
        <w:t xml:space="preserve">. </w:t>
      </w:r>
      <w:r w:rsidR="006022A5">
        <w:rPr>
          <w:b/>
          <w:szCs w:val="28"/>
        </w:rPr>
        <w:t>Методы качественной и количественной оценки интерфейса</w:t>
      </w:r>
      <w:bookmarkEnd w:id="11"/>
      <w:r w:rsidRPr="00B25A04">
        <w:rPr>
          <w:b/>
        </w:rPr>
        <w:t xml:space="preserve"> </w:t>
      </w:r>
    </w:p>
    <w:p w14:paraId="2789ED0A" w14:textId="77777777" w:rsidR="007C4554" w:rsidRDefault="007C4554" w:rsidP="00A54EBF">
      <w:pPr>
        <w:pStyle w:val="ListParagraph"/>
        <w:numPr>
          <w:ilvl w:val="1"/>
          <w:numId w:val="18"/>
        </w:numPr>
        <w:spacing w:after="0"/>
        <w:ind w:left="0" w:firstLine="709"/>
        <w:outlineLvl w:val="1"/>
        <w:rPr>
          <w:b/>
        </w:rPr>
      </w:pPr>
      <w:bookmarkStart w:id="12" w:name="_Toc19646170"/>
      <w:r w:rsidRPr="00B25A04">
        <w:rPr>
          <w:b/>
        </w:rPr>
        <w:t>Статический прототип интерфейса</w:t>
      </w:r>
      <w:bookmarkEnd w:id="12"/>
      <w:r w:rsidRPr="00B25A04">
        <w:rPr>
          <w:b/>
        </w:rPr>
        <w:t xml:space="preserve"> </w:t>
      </w:r>
    </w:p>
    <w:p w14:paraId="03139A20" w14:textId="214DD1AB" w:rsidR="006022A5" w:rsidRPr="006022A5" w:rsidRDefault="006022A5" w:rsidP="006022A5">
      <w:pPr>
        <w:pStyle w:val="ListParagraph"/>
        <w:spacing w:after="0"/>
        <w:ind w:left="0" w:firstLine="709"/>
        <w:rPr>
          <w:szCs w:val="28"/>
        </w:rPr>
      </w:pPr>
      <w:r w:rsidRPr="006022A5">
        <w:rPr>
          <w:szCs w:val="28"/>
        </w:rPr>
        <w:t xml:space="preserve">В соответствии со структурой диалога, описанной во втором разделе курсовой работы, был разработан статический прототип интерфейса приложения, представляющий собой макеты </w:t>
      </w:r>
      <w:r w:rsidR="00403729" w:rsidRPr="00403729">
        <w:rPr>
          <w:szCs w:val="28"/>
        </w:rPr>
        <w:t>страниц</w:t>
      </w:r>
      <w:r w:rsidRPr="006022A5">
        <w:rPr>
          <w:szCs w:val="28"/>
        </w:rPr>
        <w:t xml:space="preserve"> с элементами управления и отображения информации. Навигация по ним описана ниже.</w:t>
      </w:r>
    </w:p>
    <w:p w14:paraId="72F44EFE" w14:textId="53530FF1" w:rsidR="003130FC" w:rsidRPr="0075701F" w:rsidRDefault="00581C4E" w:rsidP="003130FC">
      <w:pPr>
        <w:pStyle w:val="ListParagraph"/>
        <w:spacing w:after="0"/>
        <w:ind w:left="0" w:firstLine="709"/>
        <w:rPr>
          <w:noProof/>
        </w:rPr>
      </w:pPr>
      <w:r>
        <w:rPr>
          <w:noProof/>
        </w:rPr>
        <w:t>Форма авторизации нового пользователя</w:t>
      </w:r>
      <w:r w:rsidR="003130FC">
        <w:rPr>
          <w:noProof/>
        </w:rPr>
        <w:t xml:space="preserve"> представлена на рисунке 3.</w:t>
      </w:r>
    </w:p>
    <w:p w14:paraId="21875432" w14:textId="1962D65F" w:rsidR="003130FC" w:rsidRPr="003130FC" w:rsidRDefault="00581C4E" w:rsidP="003130FC">
      <w:pPr>
        <w:pStyle w:val="ListParagraph"/>
        <w:ind w:left="360"/>
        <w:jc w:val="center"/>
        <w:rPr>
          <w:b/>
        </w:rPr>
      </w:pPr>
      <w:r>
        <w:rPr>
          <w:b/>
          <w:noProof/>
          <w:lang w:val="en-US"/>
        </w:rPr>
        <w:drawing>
          <wp:inline distT="0" distB="0" distL="0" distR="0" wp14:anchorId="7FC6C570" wp14:editId="39019C4F">
            <wp:extent cx="4619501" cy="328475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Форма входа.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31031" cy="3292957"/>
                    </a:xfrm>
                    <a:prstGeom prst="rect">
                      <a:avLst/>
                    </a:prstGeom>
                  </pic:spPr>
                </pic:pic>
              </a:graphicData>
            </a:graphic>
          </wp:inline>
        </w:drawing>
      </w:r>
    </w:p>
    <w:p w14:paraId="6BEA74E1" w14:textId="0A74A409" w:rsidR="007C4554" w:rsidRDefault="007C4554" w:rsidP="007C4554">
      <w:pPr>
        <w:jc w:val="center"/>
      </w:pPr>
      <w:r>
        <w:t xml:space="preserve">Рисунок 3 – </w:t>
      </w:r>
      <w:r w:rsidR="00581C4E">
        <w:t>Авторизация пользователя</w:t>
      </w:r>
    </w:p>
    <w:p w14:paraId="5816749B" w14:textId="64D0E554" w:rsidR="003130FC" w:rsidRDefault="00581C4E" w:rsidP="00626CA0">
      <w:pPr>
        <w:spacing w:after="0"/>
        <w:ind w:firstLine="709"/>
      </w:pPr>
      <w:r>
        <w:t>Для входа пользователю необходимо ввести свое имя и пароль.</w:t>
      </w:r>
    </w:p>
    <w:p w14:paraId="092B2FA5" w14:textId="6301D7CE" w:rsidR="003130FC" w:rsidRDefault="00581C4E" w:rsidP="00626CA0">
      <w:pPr>
        <w:spacing w:after="0"/>
        <w:ind w:firstLine="709"/>
      </w:pPr>
      <w:r>
        <w:t>После успешной авторизации пользователь попадает на список трансляций, показанный на рисунке 4. На этой же странице присутствует форма для поиска трансляций.</w:t>
      </w:r>
    </w:p>
    <w:p w14:paraId="58CF83CA" w14:textId="12EF92BE" w:rsidR="003130FC" w:rsidRDefault="00581C4E" w:rsidP="003130FC">
      <w:pPr>
        <w:jc w:val="center"/>
      </w:pPr>
      <w:r>
        <w:rPr>
          <w:noProof/>
          <w:lang w:val="en-US"/>
        </w:rPr>
        <w:lastRenderedPageBreak/>
        <w:drawing>
          <wp:inline distT="0" distB="0" distL="0" distR="0" wp14:anchorId="0BDD3980" wp14:editId="7D219229">
            <wp:extent cx="4709623" cy="3348841"/>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писок трансляций.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8534" cy="3362288"/>
                    </a:xfrm>
                    <a:prstGeom prst="rect">
                      <a:avLst/>
                    </a:prstGeom>
                  </pic:spPr>
                </pic:pic>
              </a:graphicData>
            </a:graphic>
          </wp:inline>
        </w:drawing>
      </w:r>
    </w:p>
    <w:p w14:paraId="2BFFB4BA" w14:textId="1CD6BCB6" w:rsidR="003130FC" w:rsidRDefault="00626CA0" w:rsidP="003130FC">
      <w:pPr>
        <w:jc w:val="center"/>
      </w:pPr>
      <w:r>
        <w:t>Рисунок 4</w:t>
      </w:r>
      <w:r w:rsidR="000A4541">
        <w:t xml:space="preserve"> – </w:t>
      </w:r>
      <w:r w:rsidR="00581C4E">
        <w:t>Список трансляций</w:t>
      </w:r>
    </w:p>
    <w:p w14:paraId="0BC4FCF8" w14:textId="21E72FC0" w:rsidR="003130FC" w:rsidRPr="00FC53E2" w:rsidRDefault="00581C4E" w:rsidP="00626CA0">
      <w:pPr>
        <w:spacing w:after="0"/>
        <w:ind w:firstLine="709"/>
      </w:pPr>
      <w:r>
        <w:t xml:space="preserve">Список </w:t>
      </w:r>
      <w:r w:rsidR="00F62450">
        <w:t>сохраненных трансляций,</w:t>
      </w:r>
      <w:r w:rsidR="00626CA0">
        <w:t xml:space="preserve"> представлен</w:t>
      </w:r>
      <w:r w:rsidR="00F62450">
        <w:t>ный</w:t>
      </w:r>
      <w:r w:rsidR="00626CA0">
        <w:t xml:space="preserve"> на рисунке 5</w:t>
      </w:r>
      <w:r w:rsidR="00F62450">
        <w:t>, имеет схожую со списком трансляций структуру, добавляя дату и время проведения заархивированной трансляции</w:t>
      </w:r>
      <w:r w:rsidR="003130FC">
        <w:t>.</w:t>
      </w:r>
    </w:p>
    <w:p w14:paraId="138D0EA9" w14:textId="0B401C50" w:rsidR="003130FC" w:rsidRDefault="00F62450" w:rsidP="00626CA0">
      <w:pPr>
        <w:jc w:val="center"/>
        <w:rPr>
          <w:b/>
        </w:rPr>
      </w:pPr>
      <w:r>
        <w:rPr>
          <w:b/>
          <w:noProof/>
          <w:lang w:val="en-US"/>
        </w:rPr>
        <w:drawing>
          <wp:inline distT="0" distB="0" distL="0" distR="0" wp14:anchorId="358AE814" wp14:editId="1479B7EB">
            <wp:extent cx="4587661" cy="3262119"/>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писок сохраненных трансляций.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98823" cy="3270056"/>
                    </a:xfrm>
                    <a:prstGeom prst="rect">
                      <a:avLst/>
                    </a:prstGeom>
                  </pic:spPr>
                </pic:pic>
              </a:graphicData>
            </a:graphic>
          </wp:inline>
        </w:drawing>
      </w:r>
    </w:p>
    <w:p w14:paraId="25782EDB" w14:textId="6F27C8FF" w:rsidR="003130FC" w:rsidRDefault="00626CA0" w:rsidP="003130FC">
      <w:pPr>
        <w:jc w:val="center"/>
      </w:pPr>
      <w:r>
        <w:t>Рисунок 5</w:t>
      </w:r>
      <w:r w:rsidR="000A4541">
        <w:t xml:space="preserve"> – </w:t>
      </w:r>
      <w:r w:rsidR="00F62450">
        <w:t>Список сохраненных трансляций</w:t>
      </w:r>
    </w:p>
    <w:p w14:paraId="40F48FF5" w14:textId="45C8FFF8" w:rsidR="006022A5" w:rsidRDefault="00F62450" w:rsidP="006022A5">
      <w:pPr>
        <w:spacing w:after="0"/>
        <w:ind w:firstLine="709"/>
      </w:pPr>
      <w:r>
        <w:lastRenderedPageBreak/>
        <w:t>Страница подписок, представленная на рисунке 6, содержит список избранных пользователем ведущих</w:t>
      </w:r>
      <w:r w:rsidR="00CD7491">
        <w:t>, разделенных на две группы: проводящих трансляцию в данный момент и находящихся вне сети.</w:t>
      </w:r>
    </w:p>
    <w:p w14:paraId="15345166" w14:textId="2255D713" w:rsidR="00CD7491" w:rsidRDefault="00CD7491" w:rsidP="00CD7491">
      <w:pPr>
        <w:jc w:val="center"/>
        <w:rPr>
          <w:b/>
        </w:rPr>
      </w:pPr>
      <w:r>
        <w:rPr>
          <w:b/>
          <w:noProof/>
          <w:lang w:val="en-US"/>
        </w:rPr>
        <w:drawing>
          <wp:inline distT="0" distB="0" distL="0" distR="0" wp14:anchorId="5228C114" wp14:editId="0FA13369">
            <wp:extent cx="3751686" cy="2667687"/>
            <wp:effectExtent l="0" t="0" r="127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Список подписок.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93933" cy="2697727"/>
                    </a:xfrm>
                    <a:prstGeom prst="rect">
                      <a:avLst/>
                    </a:prstGeom>
                  </pic:spPr>
                </pic:pic>
              </a:graphicData>
            </a:graphic>
          </wp:inline>
        </w:drawing>
      </w:r>
    </w:p>
    <w:p w14:paraId="13237286" w14:textId="3040A61E" w:rsidR="00CD7491" w:rsidRDefault="00CD7491" w:rsidP="00CD7491">
      <w:pPr>
        <w:jc w:val="center"/>
      </w:pPr>
      <w:r>
        <w:t xml:space="preserve">Рисунок 6 – Список </w:t>
      </w:r>
      <w:r w:rsidR="00D5150A">
        <w:t>подписок</w:t>
      </w:r>
    </w:p>
    <w:p w14:paraId="4B109F71" w14:textId="3C52E57A" w:rsidR="00CD7491" w:rsidRDefault="00CD7491" w:rsidP="006022A5">
      <w:pPr>
        <w:spacing w:after="0"/>
        <w:ind w:firstLine="709"/>
      </w:pPr>
      <w:r>
        <w:t xml:space="preserve">Страница трансляции содержит плеер для просмотра эфира </w:t>
      </w:r>
      <w:r w:rsidR="00D5150A">
        <w:t>и чат для общения со зрителями. Страница изображена на рисунке 7.</w:t>
      </w:r>
    </w:p>
    <w:p w14:paraId="533A4F56" w14:textId="77777777" w:rsidR="00D5150A" w:rsidRDefault="00D5150A" w:rsidP="006022A5">
      <w:pPr>
        <w:spacing w:after="0"/>
        <w:ind w:firstLine="709"/>
      </w:pPr>
    </w:p>
    <w:p w14:paraId="4D3AAAEE" w14:textId="4FF9689D" w:rsidR="00D5150A" w:rsidRDefault="00D5150A" w:rsidP="006022A5">
      <w:pPr>
        <w:spacing w:after="0"/>
        <w:ind w:firstLine="709"/>
      </w:pPr>
    </w:p>
    <w:p w14:paraId="0AD6B92C" w14:textId="53549D16" w:rsidR="00D5150A" w:rsidRDefault="00D5150A" w:rsidP="00D5150A">
      <w:pPr>
        <w:jc w:val="center"/>
        <w:rPr>
          <w:b/>
        </w:rPr>
      </w:pPr>
      <w:r>
        <w:rPr>
          <w:b/>
          <w:noProof/>
          <w:lang w:val="en-US"/>
        </w:rPr>
        <w:drawing>
          <wp:inline distT="0" distB="0" distL="0" distR="0" wp14:anchorId="701B3127" wp14:editId="0E3A09CA">
            <wp:extent cx="4054987" cy="2883354"/>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Страница трансляции.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79792" cy="2900992"/>
                    </a:xfrm>
                    <a:prstGeom prst="rect">
                      <a:avLst/>
                    </a:prstGeom>
                  </pic:spPr>
                </pic:pic>
              </a:graphicData>
            </a:graphic>
          </wp:inline>
        </w:drawing>
      </w:r>
    </w:p>
    <w:p w14:paraId="6A8A78BD" w14:textId="57CB7943" w:rsidR="00D5150A" w:rsidRDefault="00D5150A" w:rsidP="00D5150A">
      <w:pPr>
        <w:jc w:val="center"/>
      </w:pPr>
      <w:r>
        <w:t>Рисунок 7 – Страница трансляции</w:t>
      </w:r>
    </w:p>
    <w:p w14:paraId="33F7E7DE" w14:textId="78CDD322" w:rsidR="00D5150A" w:rsidRDefault="00D5150A" w:rsidP="00D5150A">
      <w:r>
        <w:lastRenderedPageBreak/>
        <w:tab/>
        <w:t xml:space="preserve">Страница настройки трансляции, где ведущий может сконфигурировать необходимые параметры и провести </w:t>
      </w:r>
      <w:proofErr w:type="spellStart"/>
      <w:r>
        <w:t>предпросмотр</w:t>
      </w:r>
      <w:proofErr w:type="spellEnd"/>
      <w:r>
        <w:t xml:space="preserve"> эфира, представлена на рисунке 8.</w:t>
      </w:r>
    </w:p>
    <w:p w14:paraId="633098AE" w14:textId="4BB0D15F" w:rsidR="00D5150A" w:rsidRDefault="00D5150A" w:rsidP="00D5150A">
      <w:pPr>
        <w:jc w:val="center"/>
        <w:rPr>
          <w:b/>
        </w:rPr>
      </w:pPr>
      <w:r>
        <w:rPr>
          <w:b/>
          <w:noProof/>
          <w:lang w:val="en-US"/>
        </w:rPr>
        <w:drawing>
          <wp:inline distT="0" distB="0" distL="0" distR="0" wp14:anchorId="595D061F" wp14:editId="2EA1FBBA">
            <wp:extent cx="5626079" cy="40005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Настройка трансляции.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52978" cy="4019627"/>
                    </a:xfrm>
                    <a:prstGeom prst="rect">
                      <a:avLst/>
                    </a:prstGeom>
                  </pic:spPr>
                </pic:pic>
              </a:graphicData>
            </a:graphic>
          </wp:inline>
        </w:drawing>
      </w:r>
    </w:p>
    <w:p w14:paraId="5A5E2533" w14:textId="263CC66C" w:rsidR="00D5150A" w:rsidRDefault="00EB4353" w:rsidP="00D5150A">
      <w:pPr>
        <w:jc w:val="center"/>
      </w:pPr>
      <w:r>
        <w:t>Рисунок 8</w:t>
      </w:r>
      <w:r w:rsidR="00D5150A">
        <w:t xml:space="preserve"> – Страница трансляции</w:t>
      </w:r>
    </w:p>
    <w:p w14:paraId="7DE450F6" w14:textId="4B44B10B" w:rsidR="007C4554" w:rsidRPr="00F62450" w:rsidRDefault="00C820EA" w:rsidP="00F62450">
      <w:pPr>
        <w:spacing w:after="0"/>
        <w:ind w:firstLine="709"/>
        <w:rPr>
          <w:b/>
        </w:rPr>
      </w:pPr>
      <w:r>
        <w:t xml:space="preserve">Для разработки динамического прототипа </w:t>
      </w:r>
      <w:r w:rsidR="00F62450">
        <w:t xml:space="preserve">был выбран сервис </w:t>
      </w:r>
      <w:proofErr w:type="spellStart"/>
      <w:r w:rsidR="00F62450">
        <w:rPr>
          <w:lang w:val="en-US"/>
        </w:rPr>
        <w:t>Figma</w:t>
      </w:r>
      <w:proofErr w:type="spellEnd"/>
      <w:r w:rsidR="00F62450" w:rsidRPr="00F62450">
        <w:t>.</w:t>
      </w:r>
    </w:p>
    <w:p w14:paraId="5F32893A" w14:textId="5E3F7F41" w:rsidR="00626CA0" w:rsidRDefault="00EB4353" w:rsidP="00E93516">
      <w:pPr>
        <w:pStyle w:val="ListParagraph"/>
        <w:spacing w:after="0"/>
        <w:ind w:left="0" w:firstLine="709"/>
      </w:pPr>
      <w:r>
        <w:t>Переключение между страницами происходит с помощью меню, расположенного в левой части окна. Для отображения списка трансляций используется плиточная раскладка. Это позволяет равномерно распределить элементы на экране. Метод прямоугольников для страницы трансляций изображен на рисунке 9.</w:t>
      </w:r>
    </w:p>
    <w:p w14:paraId="30C75CCC" w14:textId="64502E22" w:rsidR="00626CA0" w:rsidRDefault="00EB4353" w:rsidP="00626CA0">
      <w:pPr>
        <w:pStyle w:val="ListParagraph"/>
        <w:ind w:left="360"/>
        <w:jc w:val="center"/>
      </w:pPr>
      <w:r>
        <w:rPr>
          <w:noProof/>
          <w:lang w:val="en-US"/>
        </w:rPr>
        <w:lastRenderedPageBreak/>
        <w:drawing>
          <wp:inline distT="0" distB="0" distL="0" distR="0" wp14:anchorId="7306AA96" wp14:editId="21F1427C">
            <wp:extent cx="5394356" cy="383573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Список трансляций прямоугольники.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2568" cy="3841570"/>
                    </a:xfrm>
                    <a:prstGeom prst="rect">
                      <a:avLst/>
                    </a:prstGeom>
                  </pic:spPr>
                </pic:pic>
              </a:graphicData>
            </a:graphic>
          </wp:inline>
        </w:drawing>
      </w:r>
    </w:p>
    <w:p w14:paraId="6B3FD912" w14:textId="5F5ADD8E" w:rsidR="00626CA0" w:rsidRDefault="00EB4353" w:rsidP="00626CA0">
      <w:pPr>
        <w:pStyle w:val="ListParagraph"/>
        <w:ind w:left="360"/>
        <w:jc w:val="center"/>
      </w:pPr>
      <w:r>
        <w:t>Рисунок 9</w:t>
      </w:r>
      <w:r w:rsidR="000A4541">
        <w:t xml:space="preserve"> – М</w:t>
      </w:r>
      <w:r w:rsidR="00626CA0" w:rsidRPr="00867CC8">
        <w:t>етод прямоугольников</w:t>
      </w:r>
      <w:r w:rsidRPr="00EB4353">
        <w:t xml:space="preserve"> </w:t>
      </w:r>
      <w:r>
        <w:t>для</w:t>
      </w:r>
      <w:r w:rsidR="00626CA0" w:rsidRPr="00867CC8">
        <w:t xml:space="preserve"> </w:t>
      </w:r>
      <w:r>
        <w:t>списка трансляций</w:t>
      </w:r>
    </w:p>
    <w:p w14:paraId="3BF26854" w14:textId="5456D13E" w:rsidR="00F95F0A" w:rsidRDefault="00F95F0A" w:rsidP="00F95F0A">
      <w:pPr>
        <w:pStyle w:val="ListParagraph"/>
        <w:ind w:left="360"/>
      </w:pPr>
      <w:r>
        <w:tab/>
        <w:t>На рисунке 10 видно, что настройки трансляции визуально делятся на два блока: основные параметры и параметры оборудования.</w:t>
      </w:r>
    </w:p>
    <w:p w14:paraId="5195AE99" w14:textId="442251A2" w:rsidR="00F95F0A" w:rsidRDefault="00F95F0A" w:rsidP="00F95F0A">
      <w:pPr>
        <w:pStyle w:val="ListParagraph"/>
        <w:ind w:left="360"/>
        <w:jc w:val="center"/>
      </w:pPr>
      <w:r>
        <w:rPr>
          <w:noProof/>
          <w:lang w:val="en-US"/>
        </w:rPr>
        <w:drawing>
          <wp:inline distT="0" distB="0" distL="0" distR="0" wp14:anchorId="007DFC18" wp14:editId="1C29E277">
            <wp:extent cx="5299991" cy="3768629"/>
            <wp:effectExtent l="0" t="0" r="0"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Настройка трансляции прямоугольники.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41680" cy="3798272"/>
                    </a:xfrm>
                    <a:prstGeom prst="rect">
                      <a:avLst/>
                    </a:prstGeom>
                  </pic:spPr>
                </pic:pic>
              </a:graphicData>
            </a:graphic>
          </wp:inline>
        </w:drawing>
      </w:r>
    </w:p>
    <w:p w14:paraId="7657F6D3" w14:textId="093CAF7E" w:rsidR="00F95F0A" w:rsidRDefault="00F95F0A" w:rsidP="00F95F0A">
      <w:pPr>
        <w:pStyle w:val="ListParagraph"/>
        <w:ind w:left="360"/>
        <w:jc w:val="center"/>
      </w:pPr>
      <w:r>
        <w:t>Рисунок 10 – М</w:t>
      </w:r>
      <w:r w:rsidRPr="00867CC8">
        <w:t>етод прямоугольников</w:t>
      </w:r>
      <w:r w:rsidRPr="00EB4353">
        <w:t xml:space="preserve"> </w:t>
      </w:r>
      <w:r>
        <w:t>для</w:t>
      </w:r>
      <w:r w:rsidRPr="00867CC8">
        <w:t xml:space="preserve"> </w:t>
      </w:r>
      <w:r>
        <w:t>списка трансляций</w:t>
      </w:r>
    </w:p>
    <w:p w14:paraId="69FF5B5E" w14:textId="77777777" w:rsidR="00EB4353" w:rsidRDefault="00EB4353" w:rsidP="00626CA0">
      <w:pPr>
        <w:pStyle w:val="ListParagraph"/>
        <w:ind w:left="360"/>
        <w:jc w:val="center"/>
      </w:pPr>
    </w:p>
    <w:p w14:paraId="74EBD685" w14:textId="0390BC69" w:rsidR="007C4554" w:rsidRPr="00B25A04" w:rsidRDefault="007C4554" w:rsidP="00A54EBF">
      <w:pPr>
        <w:pStyle w:val="ListParagraph"/>
        <w:numPr>
          <w:ilvl w:val="1"/>
          <w:numId w:val="18"/>
        </w:numPr>
        <w:spacing w:after="0"/>
        <w:ind w:left="0" w:firstLine="709"/>
        <w:jc w:val="left"/>
        <w:outlineLvl w:val="1"/>
        <w:rPr>
          <w:b/>
        </w:rPr>
      </w:pPr>
      <w:bookmarkStart w:id="13" w:name="_Toc19646171"/>
      <w:r w:rsidRPr="00B25A04">
        <w:rPr>
          <w:b/>
        </w:rPr>
        <w:lastRenderedPageBreak/>
        <w:t>Оценка трудоемкости решения задач</w:t>
      </w:r>
      <w:bookmarkEnd w:id="13"/>
    </w:p>
    <w:p w14:paraId="736ABFAB" w14:textId="1386B8E5" w:rsidR="00626CA0" w:rsidRDefault="00626CA0" w:rsidP="00626CA0">
      <w:pPr>
        <w:pStyle w:val="ListParagraph"/>
        <w:spacing w:after="0"/>
        <w:ind w:left="0" w:firstLine="709"/>
      </w:pPr>
      <w:r w:rsidRPr="00AE1FE3">
        <w:t xml:space="preserve">Одним из лучших подходов к количественному анализу моделей интерфейсов является классическая модель </w:t>
      </w:r>
      <w:r w:rsidRPr="00626CA0">
        <w:rPr>
          <w:lang w:val="en-US"/>
        </w:rPr>
        <w:t>GOMS</w:t>
      </w:r>
      <w:r w:rsidRPr="00AE1FE3">
        <w:t xml:space="preserve"> (</w:t>
      </w:r>
      <w:r w:rsidRPr="00626CA0">
        <w:rPr>
          <w:lang w:val="en-US"/>
        </w:rPr>
        <w:t>goals</w:t>
      </w:r>
      <w:r w:rsidRPr="00AE1FE3">
        <w:t xml:space="preserve">, </w:t>
      </w:r>
      <w:r w:rsidRPr="00626CA0">
        <w:rPr>
          <w:lang w:val="en-GB"/>
        </w:rPr>
        <w:t>objects</w:t>
      </w:r>
      <w:r w:rsidRPr="00AE1FE3">
        <w:t xml:space="preserve">, </w:t>
      </w:r>
      <w:r w:rsidRPr="00626CA0">
        <w:rPr>
          <w:lang w:val="en-GB"/>
        </w:rPr>
        <w:t>methods</w:t>
      </w:r>
      <w:r w:rsidRPr="00AE1FE3">
        <w:t xml:space="preserve"> </w:t>
      </w:r>
      <w:r w:rsidRPr="00626CA0">
        <w:rPr>
          <w:lang w:val="en-US"/>
        </w:rPr>
        <w:t>and</w:t>
      </w:r>
      <w:r w:rsidRPr="00AE1FE3">
        <w:t xml:space="preserve"> </w:t>
      </w:r>
      <w:r w:rsidRPr="00626CA0">
        <w:rPr>
          <w:lang w:val="en-US"/>
        </w:rPr>
        <w:t>selection</w:t>
      </w:r>
      <w:r w:rsidRPr="00AE1FE3">
        <w:t xml:space="preserve"> </w:t>
      </w:r>
      <w:r w:rsidRPr="00626CA0">
        <w:rPr>
          <w:lang w:val="en-US"/>
        </w:rPr>
        <w:t>rules</w:t>
      </w:r>
      <w:r w:rsidRPr="00AE1FE3">
        <w:t xml:space="preserve">). Правила </w:t>
      </w:r>
      <w:r w:rsidRPr="00626CA0">
        <w:rPr>
          <w:lang w:val="en-US"/>
        </w:rPr>
        <w:t>GOMS</w:t>
      </w:r>
      <w:r w:rsidRPr="00AE1FE3">
        <w:t xml:space="preserve"> позволяют определить время, необходимое пользователю для выполнения любой четко сформулированной задачи, для которой данный интерфейс предусмотрен</w:t>
      </w:r>
      <w:r w:rsidR="00BA52A5">
        <w:t xml:space="preserve"> [1</w:t>
      </w:r>
      <w:r w:rsidR="003111DC" w:rsidRPr="003111DC">
        <w:t>]</w:t>
      </w:r>
      <w:r w:rsidRPr="00AE1FE3">
        <w:t>.</w:t>
      </w:r>
    </w:p>
    <w:p w14:paraId="6147FB61" w14:textId="1EFDC678" w:rsidR="00626CA0" w:rsidRDefault="00626CA0" w:rsidP="00626CA0">
      <w:pPr>
        <w:pStyle w:val="ListParagraph"/>
        <w:spacing w:after="0"/>
        <w:ind w:left="0" w:firstLine="709"/>
      </w:pPr>
      <w:r>
        <w:t xml:space="preserve">Задача </w:t>
      </w:r>
      <w:r w:rsidR="003032E1" w:rsidRPr="003032E1">
        <w:t>настройки новой трансляции</w:t>
      </w:r>
      <w:r>
        <w:t xml:space="preserve"> после применения модели </w:t>
      </w:r>
      <w:r w:rsidRPr="00626CA0">
        <w:rPr>
          <w:lang w:val="en-US"/>
        </w:rPr>
        <w:t>GOMS</w:t>
      </w:r>
      <w:r>
        <w:t xml:space="preserve"> примет вид</w:t>
      </w:r>
      <w:r w:rsidRPr="00813ECD">
        <w:t xml:space="preserve"> </w:t>
      </w:r>
      <w:r>
        <w:t>следующий вид:</w:t>
      </w:r>
    </w:p>
    <w:p w14:paraId="2183A69C" w14:textId="5CD2901A" w:rsidR="00626CA0" w:rsidRPr="002C5E10" w:rsidRDefault="002C5E10" w:rsidP="00986A6A">
      <w:pPr>
        <w:pStyle w:val="ListParagraph"/>
        <w:spacing w:after="0"/>
        <w:ind w:left="0"/>
      </w:pPr>
      <w:r>
        <w:t xml:space="preserve">П М В Д </w:t>
      </w:r>
      <w:proofErr w:type="gramStart"/>
      <w:r>
        <w:t>К(</w:t>
      </w:r>
      <w:proofErr w:type="gramEnd"/>
      <w:r>
        <w:t>10) В П М Д М П М В Д К(5) В П М В Д К(2) В П М Д М П М</w:t>
      </w:r>
    </w:p>
    <w:p w14:paraId="529B7780" w14:textId="47C6714F" w:rsidR="00626CA0" w:rsidRPr="00017FCD" w:rsidRDefault="00073C05" w:rsidP="00626CA0">
      <w:pPr>
        <w:pStyle w:val="ListParagraph"/>
        <w:spacing w:after="0"/>
        <w:ind w:left="0" w:firstLine="709"/>
      </w:pPr>
      <w:r>
        <w:t>Общее время: 6*(1,1) + 8*(0,1) + 5*(1,2) + 6</w:t>
      </w:r>
      <w:r w:rsidR="00626CA0">
        <w:t>*(0,4</w:t>
      </w:r>
      <w:r>
        <w:t>) + 17</w:t>
      </w:r>
      <w:r w:rsidR="00626CA0">
        <w:t xml:space="preserve">*(0,28) = </w:t>
      </w:r>
      <w:r>
        <w:t>20,56</w:t>
      </w:r>
      <w:r w:rsidR="00986A6A">
        <w:t xml:space="preserve"> сек.</w:t>
      </w:r>
    </w:p>
    <w:p w14:paraId="5B9EDF04" w14:textId="430481D5" w:rsidR="007C4554" w:rsidRPr="00B25A04" w:rsidRDefault="003111DC" w:rsidP="00A54EBF">
      <w:pPr>
        <w:pStyle w:val="ListParagraph"/>
        <w:numPr>
          <w:ilvl w:val="1"/>
          <w:numId w:val="18"/>
        </w:numPr>
        <w:spacing w:after="0"/>
        <w:ind w:left="0" w:firstLine="709"/>
        <w:rPr>
          <w:b/>
        </w:rPr>
      </w:pPr>
      <w:r>
        <w:rPr>
          <w:b/>
        </w:rPr>
        <w:t>Выбор цветовой схемы</w:t>
      </w:r>
    </w:p>
    <w:p w14:paraId="3F709EC4" w14:textId="0BE3DB8B" w:rsidR="00626CA0" w:rsidRPr="004A4DD0" w:rsidRDefault="003111DC" w:rsidP="00626CA0">
      <w:pPr>
        <w:pStyle w:val="ListParagraph"/>
        <w:spacing w:after="0"/>
        <w:ind w:left="0" w:firstLine="709"/>
      </w:pPr>
      <w:r>
        <w:t>Для динамического прототипа была выбрана с</w:t>
      </w:r>
      <w:r w:rsidR="00626CA0" w:rsidRPr="004A4DD0">
        <w:t>тандартная схема - классическая, классический стиль. Преобладание серого цвета, не отвлекающего внимание на окружающие элементы</w:t>
      </w:r>
      <w:r w:rsidR="00626CA0">
        <w:t>.</w:t>
      </w:r>
      <w:r w:rsidR="00626CA0" w:rsidRPr="004A4DD0">
        <w:t xml:space="preserve"> </w:t>
      </w:r>
      <w:r w:rsidR="00626CA0">
        <w:t>К</w:t>
      </w:r>
      <w:r w:rsidR="00626CA0" w:rsidRPr="004A4DD0">
        <w:t xml:space="preserve"> тому же холодные цвета, такие как серый, имеют успокаивающее и умиротворяющее воздействие. Эта тема </w:t>
      </w:r>
      <w:r w:rsidR="00925767">
        <w:t>позволяет пользователю зрителю трансляции не отвлекаться на отличные от плеера элементы интерфейса.</w:t>
      </w:r>
    </w:p>
    <w:p w14:paraId="2BABB492" w14:textId="1FCDC354" w:rsidR="00565539" w:rsidRPr="003111DC" w:rsidRDefault="00626CA0" w:rsidP="003111DC">
      <w:pPr>
        <w:spacing w:line="259" w:lineRule="auto"/>
        <w:ind w:firstLine="708"/>
        <w:jc w:val="left"/>
      </w:pPr>
      <w:r w:rsidRPr="0081322A">
        <w:t>За основу была взята классическая тема, т</w:t>
      </w:r>
      <w:r>
        <w:t>о есть,</w:t>
      </w:r>
      <w:r w:rsidRPr="0081322A">
        <w:t xml:space="preserve"> преобладания серого цвета</w:t>
      </w:r>
      <w:r w:rsidR="000A4541">
        <w:t xml:space="preserve"> </w:t>
      </w:r>
      <w:r w:rsidR="00BA52A5">
        <w:t>[2</w:t>
      </w:r>
      <w:r w:rsidR="00057191" w:rsidRPr="00057191">
        <w:t>]</w:t>
      </w:r>
      <w:r w:rsidR="000A4541">
        <w:t>.</w:t>
      </w:r>
    </w:p>
    <w:p w14:paraId="688764F5" w14:textId="7FCF7A57" w:rsidR="00565539" w:rsidRPr="00B25A04" w:rsidRDefault="00626CA0" w:rsidP="00A54EBF">
      <w:pPr>
        <w:pStyle w:val="ListParagraph"/>
        <w:numPr>
          <w:ilvl w:val="1"/>
          <w:numId w:val="18"/>
        </w:numPr>
        <w:spacing w:after="0"/>
        <w:ind w:left="0" w:firstLine="709"/>
        <w:outlineLvl w:val="1"/>
        <w:rPr>
          <w:b/>
        </w:rPr>
      </w:pPr>
      <w:r w:rsidRPr="00453736">
        <w:rPr>
          <w:b/>
        </w:rPr>
        <w:t xml:space="preserve"> </w:t>
      </w:r>
      <w:bookmarkStart w:id="14" w:name="_Toc19646172"/>
      <w:r w:rsidR="00565539" w:rsidRPr="00B25A04">
        <w:rPr>
          <w:b/>
        </w:rPr>
        <w:t>Средства привлечения внимания</w:t>
      </w:r>
      <w:r w:rsidR="003111DC">
        <w:rPr>
          <w:b/>
        </w:rPr>
        <w:t xml:space="preserve"> пользователя</w:t>
      </w:r>
      <w:bookmarkEnd w:id="14"/>
    </w:p>
    <w:p w14:paraId="764C9F7E" w14:textId="7477ACF3" w:rsidR="00626CA0" w:rsidRPr="00EC77E3" w:rsidRDefault="003111DC" w:rsidP="003111DC">
      <w:pPr>
        <w:pStyle w:val="ListParagraph"/>
        <w:spacing w:after="0"/>
        <w:ind w:left="0" w:firstLine="709"/>
      </w:pPr>
      <w:r>
        <w:t>Текстовая информаци</w:t>
      </w:r>
      <w:r w:rsidR="00925767">
        <w:t>я в интерфейсе имеет черный цвет</w:t>
      </w:r>
      <w:r>
        <w:t xml:space="preserve">. </w:t>
      </w:r>
      <w:r w:rsidR="00925767">
        <w:t>Текст в текстовых полях имеет полупрозрачный серый цвет, призывающим заполнить поле. Кнопки подтверждения имеют акцентирующий внимание зеленый цвет.</w:t>
      </w:r>
    </w:p>
    <w:p w14:paraId="5F63060C" w14:textId="77777777" w:rsidR="007C4554" w:rsidRDefault="007C4554">
      <w:pPr>
        <w:spacing w:line="259" w:lineRule="auto"/>
        <w:jc w:val="left"/>
      </w:pPr>
      <w:r>
        <w:br w:type="page"/>
      </w:r>
    </w:p>
    <w:p w14:paraId="27E0E149" w14:textId="5A48CB47" w:rsidR="001313C0" w:rsidRPr="00B25A04" w:rsidRDefault="001313C0" w:rsidP="00A54EBF">
      <w:pPr>
        <w:pStyle w:val="ListParagraph"/>
        <w:numPr>
          <w:ilvl w:val="0"/>
          <w:numId w:val="18"/>
        </w:numPr>
        <w:spacing w:after="0"/>
        <w:ind w:left="0" w:firstLine="709"/>
        <w:jc w:val="left"/>
        <w:outlineLvl w:val="0"/>
        <w:rPr>
          <w:b/>
        </w:rPr>
      </w:pPr>
      <w:bookmarkStart w:id="15" w:name="_Toc19646173"/>
      <w:r w:rsidRPr="00B25A04">
        <w:rPr>
          <w:b/>
          <w:szCs w:val="28"/>
        </w:rPr>
        <w:lastRenderedPageBreak/>
        <w:t>Р</w:t>
      </w:r>
      <w:r w:rsidR="00225A7C">
        <w:rPr>
          <w:b/>
          <w:szCs w:val="28"/>
        </w:rPr>
        <w:t>азработка средств поддержки пользователя</w:t>
      </w:r>
      <w:bookmarkEnd w:id="15"/>
    </w:p>
    <w:p w14:paraId="34797298" w14:textId="4D32B16D" w:rsidR="00565539" w:rsidRPr="00B25A04" w:rsidRDefault="00174208" w:rsidP="00A54EBF">
      <w:pPr>
        <w:pStyle w:val="ListParagraph"/>
        <w:numPr>
          <w:ilvl w:val="1"/>
          <w:numId w:val="18"/>
        </w:numPr>
        <w:spacing w:after="0"/>
        <w:ind w:left="0" w:firstLine="709"/>
        <w:outlineLvl w:val="1"/>
        <w:rPr>
          <w:b/>
        </w:rPr>
      </w:pPr>
      <w:bookmarkStart w:id="16" w:name="_Toc19646174"/>
      <w:r w:rsidRPr="00B25A04">
        <w:rPr>
          <w:b/>
          <w:spacing w:val="-4"/>
          <w:szCs w:val="20"/>
        </w:rPr>
        <w:t>Разработка окон, содержащих сообщения об ошибках</w:t>
      </w:r>
      <w:bookmarkEnd w:id="16"/>
    </w:p>
    <w:p w14:paraId="393CFFFA" w14:textId="77777777" w:rsidR="00626CA0" w:rsidRPr="00626CA0" w:rsidRDefault="00626CA0" w:rsidP="00626CA0">
      <w:pPr>
        <w:pStyle w:val="ListParagraph"/>
        <w:spacing w:after="0"/>
        <w:ind w:left="0" w:firstLine="709"/>
        <w:rPr>
          <w:szCs w:val="28"/>
        </w:rPr>
      </w:pPr>
      <w:r w:rsidRPr="00626CA0">
        <w:rPr>
          <w:szCs w:val="28"/>
        </w:rPr>
        <w:t>В составе интерфейса необходимо предусматривать блок интеллектуальной поддержки пользователя, который понятно информирует его об ошибках. Распространенным способом информирования пользователя об ошибках является вывод модального окна, содержащего описание ошибки.</w:t>
      </w:r>
    </w:p>
    <w:p w14:paraId="7434EAD1" w14:textId="1AC67C34" w:rsidR="00626CA0" w:rsidRPr="00626CA0" w:rsidRDefault="002F3E7A" w:rsidP="00626CA0">
      <w:pPr>
        <w:pStyle w:val="ListParagraph"/>
        <w:spacing w:after="0"/>
        <w:ind w:left="0" w:firstLine="709"/>
        <w:rPr>
          <w:szCs w:val="28"/>
        </w:rPr>
      </w:pPr>
      <w:r>
        <w:rPr>
          <w:szCs w:val="28"/>
        </w:rPr>
        <w:t>При заполнении не всех полей формы входа, будет выведено сообщение, сообщающее об ошибке, а также будет обведено само поле ввода красным цветом.</w:t>
      </w:r>
    </w:p>
    <w:p w14:paraId="2D213B54" w14:textId="7E875FB1" w:rsidR="00626CA0" w:rsidRPr="00626CA0" w:rsidRDefault="0069080F" w:rsidP="00626CA0">
      <w:pPr>
        <w:pStyle w:val="ListParagraph"/>
        <w:ind w:left="360"/>
        <w:jc w:val="center"/>
        <w:rPr>
          <w:szCs w:val="28"/>
        </w:rPr>
      </w:pPr>
      <w:r>
        <w:rPr>
          <w:noProof/>
          <w:szCs w:val="28"/>
          <w:lang w:val="en-US"/>
        </w:rPr>
        <w:drawing>
          <wp:inline distT="0" distB="0" distL="0" distR="0" wp14:anchorId="1A4C1B65" wp14:editId="2A6F010A">
            <wp:extent cx="2490259" cy="3542655"/>
            <wp:effectExtent l="0" t="0" r="571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ошибка входа.jpg"/>
                    <pic:cNvPicPr/>
                  </pic:nvPicPr>
                  <pic:blipFill>
                    <a:blip r:embed="rId20">
                      <a:extLst>
                        <a:ext uri="{28A0092B-C50C-407E-A947-70E740481C1C}">
                          <a14:useLocalDpi xmlns:a14="http://schemas.microsoft.com/office/drawing/2010/main" val="0"/>
                        </a:ext>
                      </a:extLst>
                    </a:blip>
                    <a:stretch>
                      <a:fillRect/>
                    </a:stretch>
                  </pic:blipFill>
                  <pic:spPr>
                    <a:xfrm>
                      <a:off x="0" y="0"/>
                      <a:ext cx="2501227" cy="3558258"/>
                    </a:xfrm>
                    <a:prstGeom prst="rect">
                      <a:avLst/>
                    </a:prstGeom>
                  </pic:spPr>
                </pic:pic>
              </a:graphicData>
            </a:graphic>
          </wp:inline>
        </w:drawing>
      </w:r>
    </w:p>
    <w:p w14:paraId="6EEDD277" w14:textId="732BE566" w:rsidR="00626CA0" w:rsidRPr="00626CA0" w:rsidRDefault="002F3E7A" w:rsidP="00626CA0">
      <w:pPr>
        <w:pStyle w:val="ListParagraph"/>
        <w:ind w:left="360"/>
        <w:jc w:val="center"/>
        <w:rPr>
          <w:szCs w:val="28"/>
        </w:rPr>
      </w:pPr>
      <w:r>
        <w:rPr>
          <w:szCs w:val="28"/>
        </w:rPr>
        <w:t>Рисунок 11</w:t>
      </w:r>
      <w:r w:rsidR="00626CA0" w:rsidRPr="00626CA0">
        <w:rPr>
          <w:szCs w:val="28"/>
        </w:rPr>
        <w:t xml:space="preserve"> – </w:t>
      </w:r>
      <w:r>
        <w:rPr>
          <w:szCs w:val="28"/>
        </w:rPr>
        <w:t>Ошибка входа</w:t>
      </w:r>
    </w:p>
    <w:p w14:paraId="34B00DFA" w14:textId="0CBFEB6C" w:rsidR="00626CA0" w:rsidRPr="00626CA0" w:rsidRDefault="00626CA0" w:rsidP="00626CA0">
      <w:pPr>
        <w:pStyle w:val="ListParagraph"/>
        <w:spacing w:after="0"/>
        <w:ind w:left="0" w:firstLine="709"/>
        <w:rPr>
          <w:szCs w:val="28"/>
        </w:rPr>
      </w:pPr>
      <w:r w:rsidRPr="00626CA0">
        <w:rPr>
          <w:szCs w:val="28"/>
        </w:rPr>
        <w:t xml:space="preserve">Если при </w:t>
      </w:r>
      <w:r w:rsidR="002F3E7A">
        <w:rPr>
          <w:szCs w:val="28"/>
        </w:rPr>
        <w:t>настройке трансляции будут заполнены не все необходимые для запуска эфира параметры</w:t>
      </w:r>
      <w:r w:rsidRPr="00626CA0">
        <w:rPr>
          <w:szCs w:val="28"/>
        </w:rPr>
        <w:t xml:space="preserve">, то будет </w:t>
      </w:r>
      <w:r w:rsidR="002F3E7A">
        <w:rPr>
          <w:szCs w:val="28"/>
        </w:rPr>
        <w:t>подсвечено пустое поле</w:t>
      </w:r>
      <w:r>
        <w:rPr>
          <w:szCs w:val="28"/>
        </w:rPr>
        <w:t xml:space="preserve">, представленное на рисунке </w:t>
      </w:r>
      <w:r w:rsidR="002F3E7A">
        <w:rPr>
          <w:szCs w:val="28"/>
        </w:rPr>
        <w:t>12</w:t>
      </w:r>
      <w:r w:rsidRPr="00626CA0">
        <w:rPr>
          <w:szCs w:val="28"/>
        </w:rPr>
        <w:t>.</w:t>
      </w:r>
    </w:p>
    <w:p w14:paraId="6114F547" w14:textId="09B265DA" w:rsidR="00626CA0" w:rsidRPr="00626CA0" w:rsidRDefault="002F3E7A" w:rsidP="00626CA0">
      <w:pPr>
        <w:pStyle w:val="ListParagraph"/>
        <w:ind w:left="360"/>
        <w:jc w:val="center"/>
        <w:rPr>
          <w:szCs w:val="28"/>
        </w:rPr>
      </w:pPr>
      <w:r>
        <w:rPr>
          <w:noProof/>
          <w:szCs w:val="28"/>
          <w:lang w:val="en-US"/>
        </w:rPr>
        <w:lastRenderedPageBreak/>
        <w:drawing>
          <wp:inline distT="0" distB="0" distL="0" distR="0" wp14:anchorId="1BFA1F1C" wp14:editId="25CADCC8">
            <wp:extent cx="3430851" cy="4273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ошибка настройки.jpg"/>
                    <pic:cNvPicPr/>
                  </pic:nvPicPr>
                  <pic:blipFill>
                    <a:blip r:embed="rId21">
                      <a:extLst>
                        <a:ext uri="{28A0092B-C50C-407E-A947-70E740481C1C}">
                          <a14:useLocalDpi xmlns:a14="http://schemas.microsoft.com/office/drawing/2010/main" val="0"/>
                        </a:ext>
                      </a:extLst>
                    </a:blip>
                    <a:stretch>
                      <a:fillRect/>
                    </a:stretch>
                  </pic:blipFill>
                  <pic:spPr>
                    <a:xfrm>
                      <a:off x="0" y="0"/>
                      <a:ext cx="3444532" cy="4290818"/>
                    </a:xfrm>
                    <a:prstGeom prst="rect">
                      <a:avLst/>
                    </a:prstGeom>
                  </pic:spPr>
                </pic:pic>
              </a:graphicData>
            </a:graphic>
          </wp:inline>
        </w:drawing>
      </w:r>
    </w:p>
    <w:p w14:paraId="7C128D3D" w14:textId="1EFF0815" w:rsidR="00626CA0" w:rsidRDefault="00626CA0" w:rsidP="00626CA0">
      <w:pPr>
        <w:pStyle w:val="ListParagraph"/>
        <w:ind w:left="360"/>
        <w:jc w:val="center"/>
        <w:rPr>
          <w:szCs w:val="28"/>
        </w:rPr>
      </w:pPr>
      <w:r w:rsidRPr="00626CA0">
        <w:rPr>
          <w:szCs w:val="28"/>
        </w:rPr>
        <w:t>Рисуно</w:t>
      </w:r>
      <w:r>
        <w:rPr>
          <w:szCs w:val="28"/>
        </w:rPr>
        <w:t xml:space="preserve">к </w:t>
      </w:r>
      <w:r w:rsidR="002F3E7A">
        <w:rPr>
          <w:szCs w:val="28"/>
        </w:rPr>
        <w:t>12</w:t>
      </w:r>
      <w:r w:rsidRPr="00626CA0">
        <w:rPr>
          <w:szCs w:val="28"/>
        </w:rPr>
        <w:t xml:space="preserve"> – </w:t>
      </w:r>
      <w:r w:rsidR="002F3E7A">
        <w:rPr>
          <w:szCs w:val="28"/>
        </w:rPr>
        <w:t>Ошибка настройки трансляции</w:t>
      </w:r>
    </w:p>
    <w:p w14:paraId="0ACB2591" w14:textId="77777777" w:rsidR="00F1506E" w:rsidRPr="00626CA0" w:rsidRDefault="00F1506E" w:rsidP="00626CA0">
      <w:pPr>
        <w:pStyle w:val="ListParagraph"/>
        <w:ind w:left="360"/>
        <w:jc w:val="center"/>
        <w:rPr>
          <w:szCs w:val="28"/>
        </w:rPr>
      </w:pPr>
    </w:p>
    <w:p w14:paraId="61BC34B3" w14:textId="24951AFD" w:rsidR="00174208" w:rsidRPr="00B25A04" w:rsidRDefault="00174208" w:rsidP="00A54EBF">
      <w:pPr>
        <w:pStyle w:val="ListParagraph"/>
        <w:numPr>
          <w:ilvl w:val="1"/>
          <w:numId w:val="18"/>
        </w:numPr>
        <w:spacing w:after="0"/>
        <w:ind w:left="0" w:firstLine="709"/>
        <w:outlineLvl w:val="1"/>
        <w:rPr>
          <w:b/>
          <w:szCs w:val="28"/>
        </w:rPr>
      </w:pPr>
      <w:bookmarkStart w:id="17" w:name="_Toc19646175"/>
      <w:r w:rsidRPr="00B25A04">
        <w:rPr>
          <w:b/>
        </w:rPr>
        <w:t>Разработка средств контекстной помощи</w:t>
      </w:r>
      <w:bookmarkEnd w:id="17"/>
    </w:p>
    <w:p w14:paraId="2E3F6F9D" w14:textId="26536BD3" w:rsidR="00D376D7" w:rsidRPr="00D376D7" w:rsidRDefault="00D376D7" w:rsidP="00AA6F95">
      <w:pPr>
        <w:pStyle w:val="ListParagraph"/>
        <w:spacing w:after="0"/>
        <w:ind w:left="0" w:firstLine="709"/>
        <w:rPr>
          <w:szCs w:val="28"/>
        </w:rPr>
      </w:pPr>
      <w:r w:rsidRPr="00D376D7">
        <w:rPr>
          <w:szCs w:val="28"/>
        </w:rPr>
        <w:t xml:space="preserve">Еще одним средством поддержки пользователя является контекстная помощь. </w:t>
      </w:r>
      <w:r w:rsidR="00AA6F95">
        <w:rPr>
          <w:szCs w:val="28"/>
        </w:rPr>
        <w:t>При наведении на поле для заполнения появляется всплывающая подсказка, предоставляющая информацию о настраиваемом параметре.</w:t>
      </w:r>
    </w:p>
    <w:p w14:paraId="53D62907" w14:textId="07AF0F6E" w:rsidR="00D376D7" w:rsidRPr="00D376D7" w:rsidRDefault="00D376D7" w:rsidP="00D376D7">
      <w:pPr>
        <w:pStyle w:val="ListParagraph"/>
        <w:spacing w:after="0"/>
        <w:ind w:left="0" w:firstLine="709"/>
        <w:rPr>
          <w:szCs w:val="28"/>
        </w:rPr>
      </w:pPr>
      <w:r w:rsidRPr="00D376D7">
        <w:rPr>
          <w:szCs w:val="28"/>
        </w:rPr>
        <w:t>Помимо текстовых подсказок, к средствам контекстной помощи можно отнести деактивированные поля ввода данн</w:t>
      </w:r>
      <w:r>
        <w:rPr>
          <w:szCs w:val="28"/>
        </w:rPr>
        <w:t>ых</w:t>
      </w:r>
      <w:r w:rsidR="00AA6F95">
        <w:rPr>
          <w:szCs w:val="28"/>
        </w:rPr>
        <w:t>. Оба средства помощи отображены на рисунке 13</w:t>
      </w:r>
      <w:r w:rsidR="00986A6A">
        <w:rPr>
          <w:szCs w:val="28"/>
        </w:rPr>
        <w:t>.</w:t>
      </w:r>
    </w:p>
    <w:p w14:paraId="59F0D832" w14:textId="23F1E32E" w:rsidR="00D376D7" w:rsidRPr="00D376D7" w:rsidRDefault="00AA6F95" w:rsidP="00D376D7">
      <w:pPr>
        <w:pStyle w:val="ListParagraph"/>
        <w:ind w:left="360"/>
        <w:jc w:val="center"/>
        <w:rPr>
          <w:szCs w:val="28"/>
        </w:rPr>
      </w:pPr>
      <w:r>
        <w:rPr>
          <w:noProof/>
          <w:szCs w:val="28"/>
          <w:lang w:val="en-US"/>
        </w:rPr>
        <w:lastRenderedPageBreak/>
        <w:drawing>
          <wp:inline distT="0" distB="0" distL="0" distR="0" wp14:anchorId="11A524FE" wp14:editId="5767F089">
            <wp:extent cx="3762375" cy="3638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подсказка.jpg"/>
                    <pic:cNvPicPr/>
                  </pic:nvPicPr>
                  <pic:blipFill>
                    <a:blip r:embed="rId22">
                      <a:extLst>
                        <a:ext uri="{28A0092B-C50C-407E-A947-70E740481C1C}">
                          <a14:useLocalDpi xmlns:a14="http://schemas.microsoft.com/office/drawing/2010/main" val="0"/>
                        </a:ext>
                      </a:extLst>
                    </a:blip>
                    <a:stretch>
                      <a:fillRect/>
                    </a:stretch>
                  </pic:blipFill>
                  <pic:spPr>
                    <a:xfrm>
                      <a:off x="0" y="0"/>
                      <a:ext cx="3762375" cy="3638550"/>
                    </a:xfrm>
                    <a:prstGeom prst="rect">
                      <a:avLst/>
                    </a:prstGeom>
                  </pic:spPr>
                </pic:pic>
              </a:graphicData>
            </a:graphic>
          </wp:inline>
        </w:drawing>
      </w:r>
    </w:p>
    <w:p w14:paraId="07A2CA2A" w14:textId="0DD01FDA" w:rsidR="00D376D7" w:rsidRPr="00D376D7" w:rsidRDefault="00D376D7" w:rsidP="00D376D7">
      <w:pPr>
        <w:pStyle w:val="ListParagraph"/>
        <w:ind w:left="360"/>
        <w:jc w:val="center"/>
        <w:rPr>
          <w:szCs w:val="28"/>
        </w:rPr>
      </w:pPr>
      <w:r>
        <w:rPr>
          <w:szCs w:val="28"/>
        </w:rPr>
        <w:t xml:space="preserve">Рисунок </w:t>
      </w:r>
      <w:r w:rsidR="00AA6F95" w:rsidRPr="00AA6F95">
        <w:rPr>
          <w:szCs w:val="28"/>
        </w:rPr>
        <w:t>13</w:t>
      </w:r>
      <w:r w:rsidR="00AA6F95">
        <w:rPr>
          <w:szCs w:val="28"/>
        </w:rPr>
        <w:t xml:space="preserve"> – Текстовая подсказка и деактивированные поля</w:t>
      </w:r>
    </w:p>
    <w:p w14:paraId="2B77C263" w14:textId="0A8BFBC1" w:rsidR="00EE725D" w:rsidRPr="00B25A04" w:rsidRDefault="00EE725D" w:rsidP="00A54EBF">
      <w:pPr>
        <w:pStyle w:val="ListParagraph"/>
        <w:numPr>
          <w:ilvl w:val="1"/>
          <w:numId w:val="18"/>
        </w:numPr>
        <w:spacing w:after="0"/>
        <w:ind w:left="0" w:firstLine="709"/>
        <w:outlineLvl w:val="1"/>
        <w:rPr>
          <w:b/>
        </w:rPr>
      </w:pPr>
      <w:bookmarkStart w:id="18" w:name="_Toc19646176"/>
      <w:r w:rsidRPr="00B25A04">
        <w:rPr>
          <w:b/>
          <w:noProof/>
        </w:rPr>
        <w:t>Выбор средства обучения пользователя</w:t>
      </w:r>
      <w:bookmarkEnd w:id="18"/>
    </w:p>
    <w:p w14:paraId="2ED112BA" w14:textId="77777777" w:rsidR="00D376D7" w:rsidRPr="00D376D7" w:rsidRDefault="00D376D7" w:rsidP="00D376D7">
      <w:pPr>
        <w:pStyle w:val="ListParagraph"/>
        <w:spacing w:after="0"/>
        <w:ind w:left="0" w:firstLine="709"/>
        <w:rPr>
          <w:szCs w:val="28"/>
        </w:rPr>
      </w:pPr>
      <w:r w:rsidRPr="00D376D7">
        <w:rPr>
          <w:szCs w:val="28"/>
        </w:rPr>
        <w:t xml:space="preserve">В качестве средства обучения по работе с программным продуктом было выбрано руководство пользователя, в котором наглядно отражены инструкции по всем действиям, которые можно совершить в программе. </w:t>
      </w:r>
    </w:p>
    <w:p w14:paraId="4FCC623C" w14:textId="1AFA56F8" w:rsidR="00D376D7" w:rsidRPr="00D376D7" w:rsidRDefault="00AA6F95" w:rsidP="00AA6F95">
      <w:pPr>
        <w:pStyle w:val="ListParagraph"/>
        <w:spacing w:after="0"/>
        <w:ind w:left="0" w:firstLine="709"/>
        <w:rPr>
          <w:szCs w:val="28"/>
        </w:rPr>
      </w:pPr>
      <w:r>
        <w:rPr>
          <w:szCs w:val="28"/>
        </w:rPr>
        <w:t>Все действия в интерфейсе выполняются на страницах «Трансляции», «Подписки», «Архив трансляций», «Создать трансляцию», «Трансляция»</w:t>
      </w:r>
      <w:r w:rsidR="00D376D7" w:rsidRPr="00D376D7">
        <w:rPr>
          <w:szCs w:val="28"/>
        </w:rPr>
        <w:t>.</w:t>
      </w:r>
    </w:p>
    <w:p w14:paraId="5B4CBAD0" w14:textId="5A9583E5" w:rsidR="00D376D7" w:rsidRDefault="00AA6F95" w:rsidP="00D376D7">
      <w:pPr>
        <w:pStyle w:val="ListParagraph"/>
        <w:spacing w:after="0"/>
        <w:ind w:left="0" w:firstLine="709"/>
      </w:pPr>
      <w:r>
        <w:t>Для поиска трансляции следует на странице «Трансляции» в правом верхнем углу заполнить поле поиска, выбрать тематику из выпадающего меню и нажать кнопку «Найти». После этого пользователь окажется на той же странице, но с отфильтрованным списком трансляций.</w:t>
      </w:r>
      <w:r w:rsidR="00D376D7">
        <w:t xml:space="preserve"> </w:t>
      </w:r>
    </w:p>
    <w:p w14:paraId="286161DE" w14:textId="59358EAE" w:rsidR="00D376D7" w:rsidRDefault="00AA6F95" w:rsidP="00AA6F95">
      <w:pPr>
        <w:pStyle w:val="ListParagraph"/>
        <w:spacing w:after="0"/>
        <w:ind w:left="0" w:firstLine="709"/>
      </w:pPr>
      <w:r>
        <w:t>Чтобы создать свою трансляцию, необходимо перейти на страницу «Создать трансляцию», на которой пользователю будет предложено настроить следующие параметры:</w:t>
      </w:r>
    </w:p>
    <w:p w14:paraId="0169C90C" w14:textId="00AC4927" w:rsidR="00AA6F95" w:rsidRPr="006B61D4" w:rsidRDefault="00986A6A" w:rsidP="00AA6F95">
      <w:pPr>
        <w:pStyle w:val="ListParagraph"/>
        <w:spacing w:after="0"/>
        <w:ind w:left="0" w:firstLine="709"/>
      </w:pPr>
      <w:r>
        <w:t>- н</w:t>
      </w:r>
      <w:r w:rsidR="00AA6F95">
        <w:t>азвание трансляции</w:t>
      </w:r>
      <w:r w:rsidR="00AA6F95" w:rsidRPr="006B61D4">
        <w:t>;</w:t>
      </w:r>
    </w:p>
    <w:p w14:paraId="219DC4B7" w14:textId="1F6A7295" w:rsidR="00AA6F95" w:rsidRPr="007F348A" w:rsidRDefault="00AA6F95" w:rsidP="00AA6F95">
      <w:pPr>
        <w:pStyle w:val="ListParagraph"/>
        <w:spacing w:after="0"/>
        <w:ind w:left="0" w:firstLine="709"/>
        <w:rPr>
          <w:lang w:val="en-US"/>
        </w:rPr>
      </w:pPr>
      <w:r w:rsidRPr="006B61D4">
        <w:t xml:space="preserve">- </w:t>
      </w:r>
      <w:r w:rsidR="00986A6A">
        <w:t>т</w:t>
      </w:r>
      <w:r>
        <w:t>ематика трансляции</w:t>
      </w:r>
      <w:r w:rsidR="007F348A">
        <w:rPr>
          <w:lang w:val="en-US"/>
        </w:rPr>
        <w:t>;</w:t>
      </w:r>
    </w:p>
    <w:p w14:paraId="56A265A3" w14:textId="1AF23B9B" w:rsidR="00AA6F95" w:rsidRPr="00EA7168" w:rsidRDefault="00AA6F95" w:rsidP="00AA6F95">
      <w:pPr>
        <w:pStyle w:val="ListParagraph"/>
        <w:spacing w:after="0"/>
        <w:ind w:left="0" w:firstLine="709"/>
      </w:pPr>
      <w:r>
        <w:t>-</w:t>
      </w:r>
      <w:r w:rsidR="00986A6A">
        <w:t xml:space="preserve"> </w:t>
      </w:r>
      <w:proofErr w:type="spellStart"/>
      <w:r w:rsidR="00986A6A">
        <w:t>б</w:t>
      </w:r>
      <w:r>
        <w:t>итрейт</w:t>
      </w:r>
      <w:proofErr w:type="spellEnd"/>
      <w:r w:rsidRPr="00EA7168">
        <w:t>;</w:t>
      </w:r>
    </w:p>
    <w:p w14:paraId="01C5C8F9" w14:textId="33D3C0E6" w:rsidR="00AA6F95" w:rsidRPr="00EA7168" w:rsidRDefault="00986A6A" w:rsidP="00AA6F95">
      <w:pPr>
        <w:pStyle w:val="ListParagraph"/>
        <w:spacing w:after="0"/>
        <w:ind w:left="0" w:firstLine="709"/>
      </w:pPr>
      <w:r>
        <w:t>- ч</w:t>
      </w:r>
      <w:r w:rsidR="00EA7168">
        <w:t>астота кадров</w:t>
      </w:r>
      <w:r w:rsidR="00EA7168" w:rsidRPr="00EA7168">
        <w:t>;</w:t>
      </w:r>
    </w:p>
    <w:p w14:paraId="1B317B64" w14:textId="072A47A0" w:rsidR="00EA7168" w:rsidRPr="00EA7168" w:rsidRDefault="00EA7168" w:rsidP="00AA6F95">
      <w:pPr>
        <w:pStyle w:val="ListParagraph"/>
        <w:spacing w:after="0"/>
        <w:ind w:left="0" w:firstLine="709"/>
      </w:pPr>
      <w:r w:rsidRPr="00EA7168">
        <w:lastRenderedPageBreak/>
        <w:t xml:space="preserve">- </w:t>
      </w:r>
      <w:r w:rsidR="00986A6A">
        <w:t>р</w:t>
      </w:r>
      <w:r>
        <w:t>азрешение</w:t>
      </w:r>
      <w:r w:rsidRPr="00EA7168">
        <w:t>;</w:t>
      </w:r>
    </w:p>
    <w:p w14:paraId="6D28353C" w14:textId="3AE05F72" w:rsidR="00EA7168" w:rsidRPr="00EA7168" w:rsidRDefault="00986A6A" w:rsidP="00AA6F95">
      <w:pPr>
        <w:pStyle w:val="ListParagraph"/>
        <w:spacing w:after="0"/>
        <w:ind w:left="0" w:firstLine="709"/>
      </w:pPr>
      <w:r>
        <w:t>- и</w:t>
      </w:r>
      <w:r w:rsidR="00EA7168">
        <w:t>спользуемая камера</w:t>
      </w:r>
      <w:r w:rsidR="00EA7168" w:rsidRPr="00EA7168">
        <w:t>;</w:t>
      </w:r>
    </w:p>
    <w:p w14:paraId="6EE6256E" w14:textId="4EBCF165" w:rsidR="00EA7168" w:rsidRPr="00EA7168" w:rsidRDefault="00986A6A" w:rsidP="00AA6F95">
      <w:pPr>
        <w:pStyle w:val="ListParagraph"/>
        <w:spacing w:after="0"/>
        <w:ind w:left="0" w:firstLine="709"/>
      </w:pPr>
      <w:r>
        <w:t>- и</w:t>
      </w:r>
      <w:r w:rsidR="00EA7168">
        <w:t>спользуемый микрофон</w:t>
      </w:r>
      <w:r w:rsidR="00EA7168" w:rsidRPr="00EA7168">
        <w:t>;</w:t>
      </w:r>
    </w:p>
    <w:p w14:paraId="4EDC72E0" w14:textId="4F7F82F0" w:rsidR="00EA7168" w:rsidRDefault="00EA7168" w:rsidP="00EA7168">
      <w:pPr>
        <w:pStyle w:val="ListParagraph"/>
        <w:spacing w:after="0"/>
        <w:ind w:left="0" w:firstLine="709"/>
      </w:pPr>
      <w:r w:rsidRPr="00EA7168">
        <w:t xml:space="preserve">- </w:t>
      </w:r>
      <w:r w:rsidR="00986A6A">
        <w:t>ч</w:t>
      </w:r>
      <w:r>
        <w:t>увствительность микрофона.</w:t>
      </w:r>
    </w:p>
    <w:p w14:paraId="6EF5ADE8" w14:textId="7673D2D2" w:rsidR="00EE725D" w:rsidRDefault="00EA7168" w:rsidP="00EA7168">
      <w:pPr>
        <w:spacing w:after="0"/>
      </w:pPr>
      <w:r>
        <w:tab/>
        <w:t>После настройки пользователь имеет возможность оценить качество видеопотока и, если его всё устраивает, начать эфир, нажав на кнопку «Начать трансляцию».</w:t>
      </w:r>
      <w:r w:rsidR="00EE725D">
        <w:br w:type="page"/>
      </w:r>
    </w:p>
    <w:p w14:paraId="0CC55700" w14:textId="2154FC26" w:rsidR="001313C0" w:rsidRPr="00B25A04" w:rsidRDefault="001313C0" w:rsidP="00A54EBF">
      <w:pPr>
        <w:pStyle w:val="ListParagraph"/>
        <w:numPr>
          <w:ilvl w:val="0"/>
          <w:numId w:val="18"/>
        </w:numPr>
        <w:spacing w:after="0"/>
        <w:ind w:left="0" w:firstLine="709"/>
        <w:jc w:val="left"/>
        <w:outlineLvl w:val="0"/>
        <w:rPr>
          <w:b/>
        </w:rPr>
      </w:pPr>
      <w:bookmarkStart w:id="19" w:name="_Toc19646177"/>
      <w:proofErr w:type="spellStart"/>
      <w:r w:rsidRPr="00B25A04">
        <w:rPr>
          <w:b/>
          <w:szCs w:val="28"/>
        </w:rPr>
        <w:lastRenderedPageBreak/>
        <w:t>Ю</w:t>
      </w:r>
      <w:r w:rsidR="00225A7C">
        <w:rPr>
          <w:b/>
          <w:szCs w:val="28"/>
        </w:rPr>
        <w:t>забилити</w:t>
      </w:r>
      <w:proofErr w:type="spellEnd"/>
      <w:r w:rsidR="00225A7C">
        <w:rPr>
          <w:b/>
          <w:szCs w:val="28"/>
        </w:rPr>
        <w:t>-тестирование</w:t>
      </w:r>
      <w:bookmarkEnd w:id="19"/>
    </w:p>
    <w:p w14:paraId="191BD014" w14:textId="20A73310" w:rsidR="00EE725D" w:rsidRPr="00B25A04" w:rsidRDefault="00D376D7" w:rsidP="00A54EBF">
      <w:pPr>
        <w:pStyle w:val="ListParagraph"/>
        <w:numPr>
          <w:ilvl w:val="1"/>
          <w:numId w:val="18"/>
        </w:numPr>
        <w:spacing w:after="0"/>
        <w:ind w:left="0" w:firstLine="709"/>
        <w:outlineLvl w:val="1"/>
        <w:rPr>
          <w:b/>
        </w:rPr>
      </w:pPr>
      <w:r w:rsidRPr="00225A7C">
        <w:rPr>
          <w:b/>
        </w:rPr>
        <w:t xml:space="preserve"> </w:t>
      </w:r>
      <w:bookmarkStart w:id="20" w:name="_Toc19646178"/>
      <w:r w:rsidR="00EE725D" w:rsidRPr="00B25A04">
        <w:rPr>
          <w:b/>
        </w:rPr>
        <w:t xml:space="preserve">Цели и задачи </w:t>
      </w:r>
      <w:proofErr w:type="spellStart"/>
      <w:r w:rsidR="00225A7C">
        <w:rPr>
          <w:b/>
        </w:rPr>
        <w:t>юзабилити</w:t>
      </w:r>
      <w:proofErr w:type="spellEnd"/>
      <w:r w:rsidR="00225A7C">
        <w:rPr>
          <w:b/>
        </w:rPr>
        <w:t>-</w:t>
      </w:r>
      <w:r w:rsidR="00EE725D" w:rsidRPr="00B25A04">
        <w:rPr>
          <w:b/>
        </w:rPr>
        <w:t>тестирования</w:t>
      </w:r>
      <w:bookmarkEnd w:id="20"/>
    </w:p>
    <w:p w14:paraId="2732464E" w14:textId="3DE2D224" w:rsidR="00B25A04" w:rsidRPr="00D70C0D" w:rsidRDefault="00B25A04" w:rsidP="00B25A04">
      <w:pPr>
        <w:pStyle w:val="a0"/>
        <w:rPr>
          <w:szCs w:val="21"/>
          <w:shd w:val="clear" w:color="auto" w:fill="FFFFFF"/>
        </w:rPr>
      </w:pPr>
      <w:r w:rsidRPr="004577A3">
        <w:rPr>
          <w:szCs w:val="21"/>
          <w:shd w:val="clear" w:color="auto" w:fill="FFFFFF"/>
        </w:rPr>
        <w:t xml:space="preserve">Целями </w:t>
      </w:r>
      <w:proofErr w:type="spellStart"/>
      <w:r w:rsidR="00225A7C">
        <w:rPr>
          <w:szCs w:val="21"/>
          <w:shd w:val="clear" w:color="auto" w:fill="FFFFFF"/>
        </w:rPr>
        <w:t>юзабилити</w:t>
      </w:r>
      <w:proofErr w:type="spellEnd"/>
      <w:r w:rsidR="00225A7C">
        <w:rPr>
          <w:szCs w:val="21"/>
          <w:shd w:val="clear" w:color="auto" w:fill="FFFFFF"/>
        </w:rPr>
        <w:t>-</w:t>
      </w:r>
      <w:r w:rsidRPr="004577A3">
        <w:rPr>
          <w:szCs w:val="21"/>
          <w:shd w:val="clear" w:color="auto" w:fill="FFFFFF"/>
        </w:rPr>
        <w:t xml:space="preserve">тестирования являются определение эффективности разработанного интерфейса </w:t>
      </w:r>
      <w:r w:rsidR="0054444C">
        <w:rPr>
          <w:szCs w:val="21"/>
          <w:shd w:val="clear" w:color="auto" w:fill="FFFFFF"/>
        </w:rPr>
        <w:t>платформы для просмотра и проведения трансляций</w:t>
      </w:r>
      <w:r w:rsidRPr="004577A3">
        <w:rPr>
          <w:szCs w:val="21"/>
          <w:shd w:val="clear" w:color="auto" w:fill="FFFFFF"/>
        </w:rPr>
        <w:t>, простоты его изучения и отношения пользователей к данному продукту.</w:t>
      </w:r>
    </w:p>
    <w:p w14:paraId="33A114CF" w14:textId="60C684CD" w:rsidR="00EE725D" w:rsidRDefault="00B25A04" w:rsidP="00B25A04">
      <w:pPr>
        <w:spacing w:after="0"/>
        <w:ind w:firstLine="709"/>
        <w:rPr>
          <w:szCs w:val="21"/>
          <w:shd w:val="clear" w:color="auto" w:fill="FFFFFF"/>
        </w:rPr>
      </w:pPr>
      <w:r w:rsidRPr="00B25A04">
        <w:rPr>
          <w:szCs w:val="21"/>
          <w:shd w:val="clear" w:color="auto" w:fill="FFFFFF"/>
        </w:rPr>
        <w:t xml:space="preserve">Цели сами по себе не подлежат непосредственной оценке – они должны делиться на задачи. В таблице </w:t>
      </w:r>
      <w:r>
        <w:rPr>
          <w:szCs w:val="21"/>
          <w:shd w:val="clear" w:color="auto" w:fill="FFFFFF"/>
        </w:rPr>
        <w:t>4</w:t>
      </w:r>
      <w:r w:rsidRPr="00B25A04">
        <w:rPr>
          <w:szCs w:val="21"/>
          <w:shd w:val="clear" w:color="auto" w:fill="FFFFFF"/>
        </w:rPr>
        <w:t xml:space="preserve"> представлены характеристики задач тестирования, позволяющие определить удобство и простоту изучения разработанного интерфейса</w:t>
      </w:r>
      <w:r w:rsidR="000D3836">
        <w:rPr>
          <w:szCs w:val="21"/>
          <w:shd w:val="clear" w:color="auto" w:fill="FFFFFF"/>
        </w:rPr>
        <w:t xml:space="preserve"> </w:t>
      </w:r>
      <w:r w:rsidR="000D3836" w:rsidRPr="000D3836">
        <w:rPr>
          <w:szCs w:val="21"/>
          <w:shd w:val="clear" w:color="auto" w:fill="FFFFFF"/>
        </w:rPr>
        <w:t>[3]</w:t>
      </w:r>
      <w:r w:rsidRPr="00B25A04">
        <w:rPr>
          <w:szCs w:val="21"/>
          <w:shd w:val="clear" w:color="auto" w:fill="FFFFFF"/>
        </w:rPr>
        <w:t>.</w:t>
      </w:r>
    </w:p>
    <w:p w14:paraId="50FFD2CF" w14:textId="25511007" w:rsidR="00B25A04" w:rsidRDefault="00B25A04" w:rsidP="008B5CCD">
      <w:pPr>
        <w:pStyle w:val="a0"/>
        <w:ind w:firstLine="0"/>
        <w:rPr>
          <w:szCs w:val="21"/>
          <w:shd w:val="clear" w:color="auto" w:fill="FFFFFF"/>
        </w:rPr>
      </w:pPr>
      <w:r w:rsidRPr="00977081">
        <w:rPr>
          <w:szCs w:val="21"/>
          <w:shd w:val="clear" w:color="auto" w:fill="FFFFFF"/>
        </w:rPr>
        <w:t xml:space="preserve">Таблица </w:t>
      </w:r>
      <w:r>
        <w:rPr>
          <w:szCs w:val="21"/>
          <w:shd w:val="clear" w:color="auto" w:fill="FFFFFF"/>
        </w:rPr>
        <w:t>4</w:t>
      </w:r>
      <w:r w:rsidRPr="00977081">
        <w:rPr>
          <w:szCs w:val="21"/>
          <w:shd w:val="clear" w:color="auto" w:fill="FFFFFF"/>
        </w:rPr>
        <w:t xml:space="preserve"> – Характеристика задач тестирования</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2268"/>
        <w:gridCol w:w="2268"/>
        <w:gridCol w:w="1955"/>
      </w:tblGrid>
      <w:tr w:rsidR="00D376D7" w:rsidRPr="00D376D7" w14:paraId="51617EF3" w14:textId="77777777" w:rsidTr="00D44A45">
        <w:tc>
          <w:tcPr>
            <w:tcW w:w="3148" w:type="dxa"/>
            <w:tcBorders>
              <w:top w:val="single" w:sz="4" w:space="0" w:color="auto"/>
              <w:left w:val="single" w:sz="4" w:space="0" w:color="auto"/>
              <w:bottom w:val="single" w:sz="4" w:space="0" w:color="auto"/>
              <w:right w:val="single" w:sz="4" w:space="0" w:color="auto"/>
            </w:tcBorders>
            <w:hideMark/>
          </w:tcPr>
          <w:p w14:paraId="3581A5A3" w14:textId="77777777" w:rsidR="00D376D7" w:rsidRPr="00D376D7" w:rsidRDefault="00D376D7" w:rsidP="00996D8C">
            <w:pPr>
              <w:jc w:val="center"/>
              <w:rPr>
                <w:b/>
                <w:sz w:val="24"/>
              </w:rPr>
            </w:pPr>
            <w:r w:rsidRPr="00D376D7">
              <w:rPr>
                <w:b/>
                <w:sz w:val="24"/>
              </w:rPr>
              <w:t>Задача удобства применения</w:t>
            </w:r>
          </w:p>
        </w:tc>
        <w:tc>
          <w:tcPr>
            <w:tcW w:w="2268" w:type="dxa"/>
            <w:tcBorders>
              <w:top w:val="single" w:sz="4" w:space="0" w:color="auto"/>
              <w:left w:val="single" w:sz="4" w:space="0" w:color="auto"/>
              <w:bottom w:val="single" w:sz="4" w:space="0" w:color="auto"/>
              <w:right w:val="single" w:sz="4" w:space="0" w:color="auto"/>
            </w:tcBorders>
            <w:hideMark/>
          </w:tcPr>
          <w:p w14:paraId="49BC247F" w14:textId="77777777" w:rsidR="00D376D7" w:rsidRPr="00D376D7" w:rsidRDefault="00D376D7" w:rsidP="00996D8C">
            <w:pPr>
              <w:jc w:val="center"/>
              <w:rPr>
                <w:b/>
                <w:sz w:val="24"/>
              </w:rPr>
            </w:pPr>
            <w:r w:rsidRPr="00D376D7">
              <w:rPr>
                <w:b/>
                <w:sz w:val="24"/>
              </w:rPr>
              <w:t>Критерий</w:t>
            </w:r>
          </w:p>
        </w:tc>
        <w:tc>
          <w:tcPr>
            <w:tcW w:w="2268" w:type="dxa"/>
            <w:tcBorders>
              <w:top w:val="single" w:sz="4" w:space="0" w:color="auto"/>
              <w:left w:val="single" w:sz="4" w:space="0" w:color="auto"/>
              <w:bottom w:val="single" w:sz="4" w:space="0" w:color="auto"/>
              <w:right w:val="single" w:sz="4" w:space="0" w:color="auto"/>
            </w:tcBorders>
            <w:hideMark/>
          </w:tcPr>
          <w:p w14:paraId="51D10483" w14:textId="77777777" w:rsidR="00D376D7" w:rsidRPr="00D376D7" w:rsidRDefault="00D376D7" w:rsidP="00996D8C">
            <w:pPr>
              <w:jc w:val="center"/>
              <w:rPr>
                <w:b/>
                <w:sz w:val="24"/>
              </w:rPr>
            </w:pPr>
            <w:r w:rsidRPr="00D376D7">
              <w:rPr>
                <w:b/>
                <w:sz w:val="24"/>
              </w:rPr>
              <w:t>Качество работы</w:t>
            </w:r>
          </w:p>
        </w:tc>
        <w:tc>
          <w:tcPr>
            <w:tcW w:w="1955" w:type="dxa"/>
            <w:tcBorders>
              <w:top w:val="single" w:sz="4" w:space="0" w:color="auto"/>
              <w:left w:val="single" w:sz="4" w:space="0" w:color="auto"/>
              <w:bottom w:val="single" w:sz="4" w:space="0" w:color="auto"/>
              <w:right w:val="single" w:sz="4" w:space="0" w:color="auto"/>
            </w:tcBorders>
            <w:hideMark/>
          </w:tcPr>
          <w:p w14:paraId="5AA6F067" w14:textId="77777777" w:rsidR="00D376D7" w:rsidRPr="00D376D7" w:rsidRDefault="00D376D7" w:rsidP="00996D8C">
            <w:pPr>
              <w:jc w:val="center"/>
              <w:rPr>
                <w:b/>
                <w:sz w:val="24"/>
              </w:rPr>
            </w:pPr>
            <w:r w:rsidRPr="00D376D7">
              <w:rPr>
                <w:b/>
                <w:sz w:val="24"/>
              </w:rPr>
              <w:t>Условия</w:t>
            </w:r>
          </w:p>
        </w:tc>
      </w:tr>
      <w:tr w:rsidR="00D376D7" w:rsidRPr="00D376D7" w14:paraId="72508B6D" w14:textId="77777777" w:rsidTr="00D44A45">
        <w:tc>
          <w:tcPr>
            <w:tcW w:w="3148" w:type="dxa"/>
            <w:tcBorders>
              <w:top w:val="single" w:sz="4" w:space="0" w:color="auto"/>
              <w:left w:val="single" w:sz="4" w:space="0" w:color="auto"/>
              <w:bottom w:val="single" w:sz="4" w:space="0" w:color="auto"/>
              <w:right w:val="single" w:sz="4" w:space="0" w:color="auto"/>
            </w:tcBorders>
            <w:hideMark/>
          </w:tcPr>
          <w:p w14:paraId="245020D2" w14:textId="77777777" w:rsidR="00D376D7" w:rsidRPr="00D376D7" w:rsidRDefault="00D376D7" w:rsidP="00996D8C">
            <w:pPr>
              <w:jc w:val="left"/>
              <w:rPr>
                <w:sz w:val="24"/>
              </w:rPr>
            </w:pPr>
            <w:r w:rsidRPr="00D376D7">
              <w:rPr>
                <w:sz w:val="24"/>
              </w:rPr>
              <w:t xml:space="preserve">Эффективность - Скорость работы пользователя. </w:t>
            </w:r>
          </w:p>
          <w:p w14:paraId="3107EB63" w14:textId="0F6DF8F4" w:rsidR="00D376D7" w:rsidRPr="00D376D7" w:rsidRDefault="00D376D7" w:rsidP="0054444C">
            <w:pPr>
              <w:jc w:val="left"/>
              <w:rPr>
                <w:sz w:val="24"/>
              </w:rPr>
            </w:pPr>
            <w:r w:rsidRPr="00D376D7">
              <w:rPr>
                <w:sz w:val="24"/>
              </w:rPr>
              <w:t>После первого запуска, 75% пользователей в сост</w:t>
            </w:r>
            <w:r w:rsidR="0054444C">
              <w:rPr>
                <w:sz w:val="24"/>
              </w:rPr>
              <w:t>оянии настроить трансляцию в течение 5</w:t>
            </w:r>
            <w:r w:rsidRPr="00D376D7">
              <w:rPr>
                <w:sz w:val="24"/>
              </w:rPr>
              <w:t xml:space="preserve"> минут.</w:t>
            </w:r>
          </w:p>
        </w:tc>
        <w:tc>
          <w:tcPr>
            <w:tcW w:w="2268" w:type="dxa"/>
            <w:tcBorders>
              <w:top w:val="single" w:sz="4" w:space="0" w:color="auto"/>
              <w:left w:val="single" w:sz="4" w:space="0" w:color="auto"/>
              <w:bottom w:val="single" w:sz="4" w:space="0" w:color="auto"/>
              <w:right w:val="single" w:sz="4" w:space="0" w:color="auto"/>
            </w:tcBorders>
            <w:hideMark/>
          </w:tcPr>
          <w:p w14:paraId="17DDF94D" w14:textId="33959E15" w:rsidR="00D376D7" w:rsidRPr="00D376D7" w:rsidRDefault="00D376D7" w:rsidP="00996D8C">
            <w:pPr>
              <w:rPr>
                <w:sz w:val="24"/>
              </w:rPr>
            </w:pPr>
            <w:r w:rsidRPr="00D376D7">
              <w:rPr>
                <w:sz w:val="24"/>
              </w:rPr>
              <w:t xml:space="preserve">75% пользователей; </w:t>
            </w:r>
            <w:r w:rsidR="002E04A1">
              <w:rPr>
                <w:sz w:val="24"/>
              </w:rPr>
              <w:t xml:space="preserve">в </w:t>
            </w:r>
            <w:r w:rsidRPr="00D376D7">
              <w:rPr>
                <w:sz w:val="24"/>
              </w:rPr>
              <w:t>течение 7 минут.</w:t>
            </w:r>
          </w:p>
        </w:tc>
        <w:tc>
          <w:tcPr>
            <w:tcW w:w="2268" w:type="dxa"/>
            <w:tcBorders>
              <w:top w:val="single" w:sz="4" w:space="0" w:color="auto"/>
              <w:left w:val="single" w:sz="4" w:space="0" w:color="auto"/>
              <w:bottom w:val="single" w:sz="4" w:space="0" w:color="auto"/>
              <w:right w:val="single" w:sz="4" w:space="0" w:color="auto"/>
            </w:tcBorders>
            <w:hideMark/>
          </w:tcPr>
          <w:p w14:paraId="39B1CBA0" w14:textId="268D62F3" w:rsidR="00D376D7" w:rsidRPr="00D376D7" w:rsidRDefault="0054444C" w:rsidP="00996D8C">
            <w:pPr>
              <w:rPr>
                <w:sz w:val="24"/>
              </w:rPr>
            </w:pPr>
            <w:r>
              <w:rPr>
                <w:sz w:val="24"/>
              </w:rPr>
              <w:t>Настроить трансляцию</w:t>
            </w:r>
            <w:r w:rsidR="00AA6F95">
              <w:rPr>
                <w:sz w:val="24"/>
              </w:rPr>
              <w:t>.</w:t>
            </w:r>
          </w:p>
        </w:tc>
        <w:tc>
          <w:tcPr>
            <w:tcW w:w="1955" w:type="dxa"/>
            <w:tcBorders>
              <w:top w:val="single" w:sz="4" w:space="0" w:color="auto"/>
              <w:left w:val="single" w:sz="4" w:space="0" w:color="auto"/>
              <w:bottom w:val="single" w:sz="4" w:space="0" w:color="auto"/>
              <w:right w:val="single" w:sz="4" w:space="0" w:color="auto"/>
            </w:tcBorders>
            <w:hideMark/>
          </w:tcPr>
          <w:p w14:paraId="74DD8BFE" w14:textId="2AEF9921" w:rsidR="00D376D7" w:rsidRPr="00D376D7" w:rsidRDefault="0054444C" w:rsidP="00996D8C">
            <w:pPr>
              <w:rPr>
                <w:sz w:val="24"/>
              </w:rPr>
            </w:pPr>
            <w:r>
              <w:rPr>
                <w:sz w:val="24"/>
              </w:rPr>
              <w:t>После первого запуска платформы.</w:t>
            </w:r>
          </w:p>
        </w:tc>
      </w:tr>
      <w:tr w:rsidR="00D376D7" w:rsidRPr="00D376D7" w14:paraId="654CBD18" w14:textId="77777777" w:rsidTr="00D44A45">
        <w:tc>
          <w:tcPr>
            <w:tcW w:w="3148" w:type="dxa"/>
            <w:tcBorders>
              <w:top w:val="single" w:sz="4" w:space="0" w:color="auto"/>
              <w:left w:val="single" w:sz="4" w:space="0" w:color="auto"/>
              <w:bottom w:val="single" w:sz="4" w:space="0" w:color="auto"/>
              <w:right w:val="single" w:sz="4" w:space="0" w:color="auto"/>
            </w:tcBorders>
          </w:tcPr>
          <w:p w14:paraId="1701D40E" w14:textId="77777777" w:rsidR="00D376D7" w:rsidRPr="00D376D7" w:rsidRDefault="00D376D7" w:rsidP="00996D8C">
            <w:pPr>
              <w:jc w:val="left"/>
              <w:rPr>
                <w:sz w:val="24"/>
              </w:rPr>
            </w:pPr>
            <w:r w:rsidRPr="00D376D7">
              <w:rPr>
                <w:sz w:val="24"/>
              </w:rPr>
              <w:t>Эффективность - Ошибки.</w:t>
            </w:r>
          </w:p>
          <w:p w14:paraId="3C30CF83" w14:textId="77777777" w:rsidR="00D376D7" w:rsidRPr="00D376D7" w:rsidRDefault="00D376D7" w:rsidP="00996D8C">
            <w:pPr>
              <w:jc w:val="left"/>
              <w:rPr>
                <w:sz w:val="24"/>
              </w:rPr>
            </w:pPr>
            <w:r w:rsidRPr="00D376D7">
              <w:rPr>
                <w:sz w:val="24"/>
              </w:rPr>
              <w:t>После выполнения пяти сценариев задач 85% пользователей будут в состоянии успешно выполнить задачу без ошибок.</w:t>
            </w:r>
          </w:p>
        </w:tc>
        <w:tc>
          <w:tcPr>
            <w:tcW w:w="2268" w:type="dxa"/>
            <w:tcBorders>
              <w:top w:val="single" w:sz="4" w:space="0" w:color="auto"/>
              <w:left w:val="single" w:sz="4" w:space="0" w:color="auto"/>
              <w:bottom w:val="single" w:sz="4" w:space="0" w:color="auto"/>
              <w:right w:val="single" w:sz="4" w:space="0" w:color="auto"/>
            </w:tcBorders>
          </w:tcPr>
          <w:p w14:paraId="3795B7CC" w14:textId="77777777" w:rsidR="00D376D7" w:rsidRPr="00D376D7" w:rsidRDefault="00D376D7" w:rsidP="00996D8C">
            <w:pPr>
              <w:rPr>
                <w:sz w:val="24"/>
              </w:rPr>
            </w:pPr>
            <w:r w:rsidRPr="00D376D7">
              <w:rPr>
                <w:sz w:val="24"/>
              </w:rPr>
              <w:t>85% пользователей; без ошибок.</w:t>
            </w:r>
          </w:p>
        </w:tc>
        <w:tc>
          <w:tcPr>
            <w:tcW w:w="2268" w:type="dxa"/>
            <w:tcBorders>
              <w:top w:val="single" w:sz="4" w:space="0" w:color="auto"/>
              <w:left w:val="single" w:sz="4" w:space="0" w:color="auto"/>
              <w:bottom w:val="single" w:sz="4" w:space="0" w:color="auto"/>
              <w:right w:val="single" w:sz="4" w:space="0" w:color="auto"/>
            </w:tcBorders>
          </w:tcPr>
          <w:p w14:paraId="05B8D379" w14:textId="77777777" w:rsidR="00D376D7" w:rsidRPr="00D376D7" w:rsidRDefault="00D376D7" w:rsidP="00996D8C">
            <w:pPr>
              <w:rPr>
                <w:sz w:val="24"/>
              </w:rPr>
            </w:pPr>
            <w:r w:rsidRPr="00D376D7">
              <w:rPr>
                <w:sz w:val="24"/>
              </w:rPr>
              <w:t>Успешно выполнить задачу.</w:t>
            </w:r>
          </w:p>
        </w:tc>
        <w:tc>
          <w:tcPr>
            <w:tcW w:w="1955" w:type="dxa"/>
            <w:tcBorders>
              <w:top w:val="single" w:sz="4" w:space="0" w:color="auto"/>
              <w:left w:val="single" w:sz="4" w:space="0" w:color="auto"/>
              <w:bottom w:val="single" w:sz="4" w:space="0" w:color="auto"/>
              <w:right w:val="single" w:sz="4" w:space="0" w:color="auto"/>
            </w:tcBorders>
          </w:tcPr>
          <w:p w14:paraId="1E956B94" w14:textId="77777777" w:rsidR="00D376D7" w:rsidRPr="00D376D7" w:rsidRDefault="00D376D7" w:rsidP="00996D8C">
            <w:pPr>
              <w:rPr>
                <w:sz w:val="24"/>
              </w:rPr>
            </w:pPr>
            <w:r w:rsidRPr="00D376D7">
              <w:rPr>
                <w:sz w:val="24"/>
              </w:rPr>
              <w:t>После выполнения пяти сценариев задач.</w:t>
            </w:r>
          </w:p>
        </w:tc>
      </w:tr>
    </w:tbl>
    <w:p w14:paraId="2BF79C6C" w14:textId="789EB5DA" w:rsidR="00B25A04" w:rsidRDefault="00B25A04">
      <w:pPr>
        <w:spacing w:line="259" w:lineRule="auto"/>
        <w:jc w:val="left"/>
      </w:pPr>
    </w:p>
    <w:p w14:paraId="64D2A0DA" w14:textId="4BFF21A0" w:rsidR="00B25A04" w:rsidRPr="00B25A04" w:rsidRDefault="00D376D7" w:rsidP="00A54EBF">
      <w:pPr>
        <w:pStyle w:val="ListParagraph"/>
        <w:numPr>
          <w:ilvl w:val="1"/>
          <w:numId w:val="18"/>
        </w:numPr>
        <w:spacing w:after="0"/>
        <w:ind w:left="0" w:firstLine="709"/>
        <w:jc w:val="left"/>
        <w:outlineLvl w:val="1"/>
        <w:rPr>
          <w:b/>
        </w:rPr>
      </w:pPr>
      <w:r w:rsidRPr="00453736">
        <w:rPr>
          <w:b/>
          <w:shd w:val="clear" w:color="auto" w:fill="FFFFFF"/>
        </w:rPr>
        <w:t xml:space="preserve"> </w:t>
      </w:r>
      <w:bookmarkStart w:id="21" w:name="_Toc19646179"/>
      <w:r w:rsidR="00B25A04" w:rsidRPr="00B25A04">
        <w:rPr>
          <w:b/>
          <w:shd w:val="clear" w:color="auto" w:fill="FFFFFF"/>
        </w:rPr>
        <w:t>Метод тестирования</w:t>
      </w:r>
      <w:bookmarkEnd w:id="21"/>
    </w:p>
    <w:p w14:paraId="56FA838D" w14:textId="77777777" w:rsidR="00D376D7" w:rsidRPr="008B6907" w:rsidRDefault="00D376D7" w:rsidP="00D376D7">
      <w:pPr>
        <w:pStyle w:val="a0"/>
        <w:rPr>
          <w:szCs w:val="21"/>
          <w:shd w:val="clear" w:color="auto" w:fill="FFFFFF"/>
        </w:rPr>
      </w:pPr>
      <w:r w:rsidRPr="008B6907">
        <w:rPr>
          <w:szCs w:val="21"/>
          <w:shd w:val="clear" w:color="auto" w:fill="FFFFFF"/>
        </w:rPr>
        <w:t xml:space="preserve">При проведении тестирования разработанного интерфейса был использован метод </w:t>
      </w:r>
      <w:r w:rsidRPr="008B6907">
        <w:t>пассивного наблюдения за выполнением тестовых заданий</w:t>
      </w:r>
      <w:r w:rsidRPr="008B6907">
        <w:rPr>
          <w:szCs w:val="21"/>
          <w:shd w:val="clear" w:color="auto" w:fill="FFFFFF"/>
        </w:rPr>
        <w:t xml:space="preserve">. </w:t>
      </w:r>
      <w:r w:rsidRPr="008B6907">
        <w:rPr>
          <w:szCs w:val="21"/>
          <w:shd w:val="clear" w:color="auto" w:fill="FFFFFF"/>
        </w:rPr>
        <w:lastRenderedPageBreak/>
        <w:t xml:space="preserve">Сущность метода заключается в следующем: респондент выполняет тестовые задания, его действия анализируются (во время теста или после, по протоколам). </w:t>
      </w:r>
    </w:p>
    <w:p w14:paraId="6395A0BF" w14:textId="77777777" w:rsidR="00D376D7" w:rsidRDefault="00D376D7" w:rsidP="00D376D7">
      <w:pPr>
        <w:pStyle w:val="a0"/>
        <w:rPr>
          <w:szCs w:val="21"/>
          <w:shd w:val="clear" w:color="auto" w:fill="FFFFFF"/>
        </w:rPr>
      </w:pPr>
      <w:r w:rsidRPr="008B6907">
        <w:rPr>
          <w:szCs w:val="21"/>
          <w:shd w:val="clear" w:color="auto" w:fill="FFFFFF"/>
        </w:rPr>
        <w:t>Выбранный метод позволяет</w:t>
      </w:r>
      <w:r>
        <w:rPr>
          <w:szCs w:val="21"/>
          <w:shd w:val="clear" w:color="auto" w:fill="FFFFFF"/>
        </w:rPr>
        <w:t>,</w:t>
      </w:r>
      <w:r w:rsidRPr="008B6907">
        <w:rPr>
          <w:szCs w:val="21"/>
          <w:shd w:val="clear" w:color="auto" w:fill="FFFFFF"/>
        </w:rPr>
        <w:t xml:space="preserve"> как найти проблематичные фрагменты, так и замерить эргономические характеристики интерфейса. Благодаря тому, что респонденту не дают подсказок во время выполнения задач, можно оценить насколько интуитивно понятен интерфейс и насколько грамотно расположены его элементы. Наблюдая за мимикой, настроением, заинтересованностью выполнения задачи, можно сказать о привлекательности интерфейса, его простоте и т.д.</w:t>
      </w:r>
      <w:r>
        <w:rPr>
          <w:szCs w:val="21"/>
          <w:shd w:val="clear" w:color="auto" w:fill="FFFFFF"/>
        </w:rPr>
        <w:t xml:space="preserve"> </w:t>
      </w:r>
    </w:p>
    <w:p w14:paraId="758D8EC3" w14:textId="15B9E426" w:rsidR="00B25A04" w:rsidRPr="00B25A04" w:rsidRDefault="00D376D7" w:rsidP="00A54EBF">
      <w:pPr>
        <w:pStyle w:val="ListParagraph"/>
        <w:numPr>
          <w:ilvl w:val="1"/>
          <w:numId w:val="18"/>
        </w:numPr>
        <w:spacing w:after="0"/>
        <w:ind w:left="0" w:firstLine="709"/>
        <w:outlineLvl w:val="1"/>
        <w:rPr>
          <w:b/>
        </w:rPr>
      </w:pPr>
      <w:r w:rsidRPr="00D376D7">
        <w:rPr>
          <w:b/>
        </w:rPr>
        <w:t xml:space="preserve"> </w:t>
      </w:r>
      <w:bookmarkStart w:id="22" w:name="_Toc19646180"/>
      <w:r w:rsidR="00B25A04" w:rsidRPr="00B25A04">
        <w:rPr>
          <w:b/>
        </w:rPr>
        <w:t>Описание респондентов</w:t>
      </w:r>
      <w:bookmarkEnd w:id="22"/>
    </w:p>
    <w:p w14:paraId="0E558AA1" w14:textId="77777777" w:rsidR="00D376D7" w:rsidRDefault="00D376D7" w:rsidP="00D376D7">
      <w:pPr>
        <w:pStyle w:val="a0"/>
        <w:rPr>
          <w:szCs w:val="21"/>
          <w:shd w:val="clear" w:color="auto" w:fill="FFFFFF"/>
        </w:rPr>
      </w:pPr>
      <w:r>
        <w:t>При выборе респондентов для тестирования сначала удобно определить общие требования к респондентам, а уж потом подбирать респондентов из целевой аудитории, пользуясь сформированными требованиями.</w:t>
      </w:r>
    </w:p>
    <w:p w14:paraId="02B40960" w14:textId="77777777" w:rsidR="00D376D7" w:rsidRDefault="00D376D7" w:rsidP="00D376D7">
      <w:pPr>
        <w:pStyle w:val="a0"/>
        <w:rPr>
          <w:szCs w:val="21"/>
          <w:shd w:val="clear" w:color="auto" w:fill="FFFFFF"/>
        </w:rPr>
      </w:pPr>
      <w:r>
        <w:rPr>
          <w:szCs w:val="21"/>
          <w:shd w:val="clear" w:color="auto" w:fill="FFFFFF"/>
        </w:rPr>
        <w:t xml:space="preserve">Ниже </w:t>
      </w:r>
      <w:r w:rsidRPr="00D70C0D">
        <w:rPr>
          <w:szCs w:val="21"/>
          <w:shd w:val="clear" w:color="auto" w:fill="FFFFFF"/>
        </w:rPr>
        <w:t xml:space="preserve">представлены </w:t>
      </w:r>
      <w:r>
        <w:rPr>
          <w:szCs w:val="21"/>
          <w:shd w:val="clear" w:color="auto" w:fill="FFFFFF"/>
        </w:rPr>
        <w:t>требования</w:t>
      </w:r>
      <w:r w:rsidRPr="00D70C0D">
        <w:rPr>
          <w:szCs w:val="21"/>
          <w:shd w:val="clear" w:color="auto" w:fill="FFFFFF"/>
        </w:rPr>
        <w:t xml:space="preserve"> </w:t>
      </w:r>
      <w:r>
        <w:rPr>
          <w:szCs w:val="21"/>
          <w:shd w:val="clear" w:color="auto" w:fill="FFFFFF"/>
        </w:rPr>
        <w:t>к</w:t>
      </w:r>
      <w:r w:rsidRPr="00D70C0D">
        <w:rPr>
          <w:szCs w:val="21"/>
          <w:shd w:val="clear" w:color="auto" w:fill="FFFFFF"/>
        </w:rPr>
        <w:t xml:space="preserve"> респондента</w:t>
      </w:r>
      <w:r>
        <w:rPr>
          <w:szCs w:val="21"/>
          <w:shd w:val="clear" w:color="auto" w:fill="FFFFFF"/>
        </w:rPr>
        <w:t>м, которые будут допущены к тестированию продукта:</w:t>
      </w:r>
    </w:p>
    <w:p w14:paraId="4FD854E8" w14:textId="77777777" w:rsidR="00D376D7" w:rsidRPr="002A54D8" w:rsidRDefault="00D376D7" w:rsidP="00D376D7">
      <w:pPr>
        <w:pStyle w:val="a0"/>
        <w:numPr>
          <w:ilvl w:val="0"/>
          <w:numId w:val="13"/>
        </w:numPr>
        <w:rPr>
          <w:szCs w:val="21"/>
          <w:shd w:val="clear" w:color="auto" w:fill="FFFFFF"/>
        </w:rPr>
      </w:pPr>
      <w:r>
        <w:rPr>
          <w:szCs w:val="21"/>
          <w:shd w:val="clear" w:color="auto" w:fill="FFFFFF"/>
        </w:rPr>
        <w:t>опыта работы с системой нет</w:t>
      </w:r>
      <w:r w:rsidRPr="002A54D8">
        <w:rPr>
          <w:szCs w:val="21"/>
          <w:shd w:val="clear" w:color="auto" w:fill="FFFFFF"/>
        </w:rPr>
        <w:t>;</w:t>
      </w:r>
    </w:p>
    <w:p w14:paraId="393E287E" w14:textId="77777777" w:rsidR="00D376D7" w:rsidRPr="002A54D8" w:rsidRDefault="00D376D7" w:rsidP="00D376D7">
      <w:pPr>
        <w:pStyle w:val="a0"/>
        <w:numPr>
          <w:ilvl w:val="0"/>
          <w:numId w:val="13"/>
        </w:numPr>
      </w:pPr>
      <w:r>
        <w:t>уровень компьютерной грамотности</w:t>
      </w:r>
      <w:r w:rsidRPr="002A54D8">
        <w:t xml:space="preserve"> </w:t>
      </w:r>
      <w:r>
        <w:t>средний</w:t>
      </w:r>
      <w:r w:rsidRPr="002A54D8">
        <w:t>;</w:t>
      </w:r>
    </w:p>
    <w:p w14:paraId="20A43CF2" w14:textId="77777777" w:rsidR="00D376D7" w:rsidRPr="002A54D8" w:rsidRDefault="00D376D7" w:rsidP="00D376D7">
      <w:pPr>
        <w:pStyle w:val="a0"/>
        <w:numPr>
          <w:ilvl w:val="0"/>
          <w:numId w:val="13"/>
        </w:numPr>
        <w:rPr>
          <w:szCs w:val="21"/>
          <w:shd w:val="clear" w:color="auto" w:fill="FFFFFF"/>
        </w:rPr>
      </w:pPr>
      <w:r>
        <w:rPr>
          <w:szCs w:val="21"/>
          <w:shd w:val="clear" w:color="auto" w:fill="FFFFFF"/>
        </w:rPr>
        <w:t>возраст от 18 до 45 лет</w:t>
      </w:r>
      <w:r w:rsidRPr="002A54D8">
        <w:rPr>
          <w:szCs w:val="21"/>
          <w:shd w:val="clear" w:color="auto" w:fill="FFFFFF"/>
        </w:rPr>
        <w:t>;</w:t>
      </w:r>
    </w:p>
    <w:p w14:paraId="57C2DB37" w14:textId="452764D5" w:rsidR="00D376D7" w:rsidRPr="00D376D7" w:rsidRDefault="00D376D7" w:rsidP="00D376D7">
      <w:pPr>
        <w:pStyle w:val="a0"/>
        <w:numPr>
          <w:ilvl w:val="0"/>
          <w:numId w:val="13"/>
        </w:numPr>
        <w:rPr>
          <w:szCs w:val="21"/>
          <w:shd w:val="clear" w:color="auto" w:fill="FFFFFF"/>
        </w:rPr>
      </w:pPr>
      <w:r>
        <w:rPr>
          <w:szCs w:val="21"/>
          <w:shd w:val="clear" w:color="auto" w:fill="FFFFFF"/>
        </w:rPr>
        <w:t>пол любой</w:t>
      </w:r>
      <w:r w:rsidRPr="00D376D7">
        <w:rPr>
          <w:szCs w:val="21"/>
          <w:shd w:val="clear" w:color="auto" w:fill="FFFFFF"/>
        </w:rPr>
        <w:t>.</w:t>
      </w:r>
    </w:p>
    <w:p w14:paraId="300B6251" w14:textId="1280B464" w:rsidR="00B25A04" w:rsidRPr="00B25A04" w:rsidRDefault="00D376D7" w:rsidP="00A54EBF">
      <w:pPr>
        <w:pStyle w:val="ListParagraph"/>
        <w:numPr>
          <w:ilvl w:val="1"/>
          <w:numId w:val="18"/>
        </w:numPr>
        <w:spacing w:after="0"/>
        <w:ind w:left="0" w:firstLine="709"/>
        <w:outlineLvl w:val="1"/>
        <w:rPr>
          <w:b/>
        </w:rPr>
      </w:pPr>
      <w:r>
        <w:rPr>
          <w:b/>
          <w:lang w:val="en-US"/>
        </w:rPr>
        <w:t xml:space="preserve"> </w:t>
      </w:r>
      <w:bookmarkStart w:id="23" w:name="_Toc19646181"/>
      <w:r w:rsidR="00B25A04" w:rsidRPr="00B25A04">
        <w:rPr>
          <w:b/>
        </w:rPr>
        <w:t>Тестовые сценарии</w:t>
      </w:r>
      <w:bookmarkEnd w:id="23"/>
    </w:p>
    <w:p w14:paraId="177AFA99" w14:textId="77777777" w:rsidR="00D376D7" w:rsidRDefault="00D376D7" w:rsidP="00D376D7">
      <w:pPr>
        <w:pStyle w:val="a0"/>
        <w:rPr>
          <w:szCs w:val="21"/>
          <w:shd w:val="clear" w:color="auto" w:fill="FFFFFF"/>
        </w:rPr>
      </w:pPr>
      <w:r w:rsidRPr="00D70C0D">
        <w:rPr>
          <w:szCs w:val="21"/>
          <w:shd w:val="clear" w:color="auto" w:fill="FFFFFF"/>
        </w:rPr>
        <w:t xml:space="preserve">Для </w:t>
      </w:r>
      <w:r>
        <w:rPr>
          <w:szCs w:val="21"/>
          <w:shd w:val="clear" w:color="auto" w:fill="FFFFFF"/>
        </w:rPr>
        <w:t xml:space="preserve">проведения </w:t>
      </w:r>
      <w:r w:rsidRPr="00D70C0D">
        <w:rPr>
          <w:szCs w:val="21"/>
          <w:shd w:val="clear" w:color="auto" w:fill="FFFFFF"/>
        </w:rPr>
        <w:t>тестирования</w:t>
      </w:r>
      <w:r>
        <w:rPr>
          <w:szCs w:val="21"/>
          <w:shd w:val="clear" w:color="auto" w:fill="FFFFFF"/>
        </w:rPr>
        <w:t xml:space="preserve"> были разработаны следующие сценарии:</w:t>
      </w:r>
    </w:p>
    <w:p w14:paraId="63EC8D22" w14:textId="02905D23" w:rsidR="00D376D7" w:rsidRDefault="00D376D7" w:rsidP="00D376D7">
      <w:pPr>
        <w:pStyle w:val="a0"/>
        <w:numPr>
          <w:ilvl w:val="0"/>
          <w:numId w:val="12"/>
        </w:numPr>
        <w:ind w:left="0" w:firstLine="709"/>
        <w:rPr>
          <w:szCs w:val="21"/>
          <w:shd w:val="clear" w:color="auto" w:fill="FFFFFF"/>
        </w:rPr>
      </w:pPr>
      <w:r w:rsidRPr="000A4541">
        <w:rPr>
          <w:szCs w:val="21"/>
          <w:shd w:val="clear" w:color="auto" w:fill="FFFFFF"/>
        </w:rPr>
        <w:t>Задача:</w:t>
      </w:r>
      <w:r>
        <w:rPr>
          <w:szCs w:val="21"/>
          <w:shd w:val="clear" w:color="auto" w:fill="FFFFFF"/>
        </w:rPr>
        <w:t xml:space="preserve"> </w:t>
      </w:r>
      <w:r w:rsidR="0054444C">
        <w:rPr>
          <w:szCs w:val="21"/>
          <w:shd w:val="clear" w:color="auto" w:fill="FFFFFF"/>
        </w:rPr>
        <w:t xml:space="preserve">настроить трансляцию с названием «Прямой эфир со мной» по тематике «Развлечения» со следующими техническими параметрами: </w:t>
      </w:r>
      <w:proofErr w:type="spellStart"/>
      <w:r w:rsidR="0054444C">
        <w:rPr>
          <w:szCs w:val="21"/>
          <w:shd w:val="clear" w:color="auto" w:fill="FFFFFF"/>
        </w:rPr>
        <w:t>битрейт</w:t>
      </w:r>
      <w:proofErr w:type="spellEnd"/>
      <w:r w:rsidR="0054444C">
        <w:rPr>
          <w:szCs w:val="21"/>
          <w:shd w:val="clear" w:color="auto" w:fill="FFFFFF"/>
        </w:rPr>
        <w:t xml:space="preserve"> – 5000, </w:t>
      </w:r>
      <w:r w:rsidR="0054444C">
        <w:rPr>
          <w:szCs w:val="21"/>
          <w:shd w:val="clear" w:color="auto" w:fill="FFFFFF"/>
          <w:lang w:val="en-US"/>
        </w:rPr>
        <w:t>FPS</w:t>
      </w:r>
      <w:r w:rsidR="0054444C" w:rsidRPr="0054444C">
        <w:rPr>
          <w:szCs w:val="21"/>
          <w:shd w:val="clear" w:color="auto" w:fill="FFFFFF"/>
        </w:rPr>
        <w:t xml:space="preserve"> – 30, </w:t>
      </w:r>
      <w:r w:rsidR="0054444C">
        <w:rPr>
          <w:szCs w:val="21"/>
          <w:shd w:val="clear" w:color="auto" w:fill="FFFFFF"/>
        </w:rPr>
        <w:t xml:space="preserve">разрешение – </w:t>
      </w:r>
      <w:r w:rsidR="0054444C" w:rsidRPr="0054444C">
        <w:rPr>
          <w:szCs w:val="21"/>
          <w:shd w:val="clear" w:color="auto" w:fill="FFFFFF"/>
        </w:rPr>
        <w:t>1280</w:t>
      </w:r>
      <w:r w:rsidR="0054444C">
        <w:rPr>
          <w:szCs w:val="21"/>
          <w:shd w:val="clear" w:color="auto" w:fill="FFFFFF"/>
          <w:lang w:val="en-US"/>
        </w:rPr>
        <w:t>x</w:t>
      </w:r>
      <w:r w:rsidR="0054444C" w:rsidRPr="0054444C">
        <w:rPr>
          <w:szCs w:val="21"/>
          <w:shd w:val="clear" w:color="auto" w:fill="FFFFFF"/>
        </w:rPr>
        <w:t xml:space="preserve">720. </w:t>
      </w:r>
      <w:r w:rsidR="0054444C">
        <w:rPr>
          <w:szCs w:val="21"/>
          <w:shd w:val="clear" w:color="auto" w:fill="FFFFFF"/>
        </w:rPr>
        <w:t>В качестве микрофона и камеры указать любые из имеющихся, чувствительность микрофона выставить на 100.</w:t>
      </w:r>
    </w:p>
    <w:p w14:paraId="04EF2B1F" w14:textId="4CD5751A" w:rsidR="00D376D7" w:rsidRPr="00284A44" w:rsidRDefault="00D376D7" w:rsidP="00D376D7">
      <w:pPr>
        <w:pStyle w:val="NormalWeb"/>
        <w:spacing w:before="0" w:beforeAutospacing="0" w:after="0" w:afterAutospacing="0" w:line="360" w:lineRule="auto"/>
        <w:ind w:firstLine="709"/>
        <w:jc w:val="both"/>
        <w:rPr>
          <w:sz w:val="28"/>
        </w:rPr>
      </w:pPr>
      <w:r w:rsidRPr="000A4541">
        <w:rPr>
          <w:rStyle w:val="Strong"/>
          <w:b w:val="0"/>
          <w:sz w:val="28"/>
        </w:rPr>
        <w:t>Ошибки.</w:t>
      </w:r>
      <w:r w:rsidRPr="00284A44">
        <w:rPr>
          <w:sz w:val="28"/>
        </w:rPr>
        <w:t xml:space="preserve"> Метрики: количество ошибок, не обнаруженных и</w:t>
      </w:r>
      <w:r w:rsidR="00D84D72">
        <w:rPr>
          <w:sz w:val="28"/>
        </w:rPr>
        <w:t xml:space="preserve"> не исправленных пользователями – не более двух.</w:t>
      </w:r>
    </w:p>
    <w:p w14:paraId="2AAE0B5B" w14:textId="02F68A42" w:rsidR="00D376D7" w:rsidRPr="00D376D7" w:rsidRDefault="00D376D7" w:rsidP="00D376D7">
      <w:pPr>
        <w:pStyle w:val="NormalWeb"/>
        <w:spacing w:before="0" w:beforeAutospacing="0" w:after="0" w:afterAutospacing="0" w:line="360" w:lineRule="auto"/>
        <w:ind w:firstLine="709"/>
        <w:jc w:val="both"/>
        <w:rPr>
          <w:sz w:val="28"/>
        </w:rPr>
      </w:pPr>
      <w:r w:rsidRPr="000A4541">
        <w:rPr>
          <w:rStyle w:val="Strong"/>
          <w:b w:val="0"/>
          <w:sz w:val="28"/>
        </w:rPr>
        <w:lastRenderedPageBreak/>
        <w:t>Скорость работы пользователя.</w:t>
      </w:r>
      <w:r w:rsidRPr="00284A44">
        <w:rPr>
          <w:sz w:val="28"/>
        </w:rPr>
        <w:t xml:space="preserve"> Метрики: длительность вы</w:t>
      </w:r>
      <w:r w:rsidR="00D84D72">
        <w:rPr>
          <w:sz w:val="28"/>
        </w:rPr>
        <w:t xml:space="preserve">полнения сценария пользователем – не более </w:t>
      </w:r>
      <w:r w:rsidR="00670AF0">
        <w:rPr>
          <w:sz w:val="28"/>
        </w:rPr>
        <w:t>двух минут</w:t>
      </w:r>
      <w:r w:rsidR="00D84D72">
        <w:rPr>
          <w:sz w:val="28"/>
        </w:rPr>
        <w:t>.</w:t>
      </w:r>
    </w:p>
    <w:p w14:paraId="71F67154" w14:textId="2FF7049B" w:rsidR="00D376D7" w:rsidRDefault="00D376D7" w:rsidP="00D376D7">
      <w:pPr>
        <w:pStyle w:val="a0"/>
        <w:numPr>
          <w:ilvl w:val="0"/>
          <w:numId w:val="12"/>
        </w:numPr>
        <w:ind w:left="0" w:firstLine="709"/>
        <w:rPr>
          <w:szCs w:val="21"/>
          <w:shd w:val="clear" w:color="auto" w:fill="FFFFFF"/>
        </w:rPr>
      </w:pPr>
      <w:r w:rsidRPr="000A4541">
        <w:rPr>
          <w:szCs w:val="21"/>
          <w:shd w:val="clear" w:color="auto" w:fill="FFFFFF"/>
        </w:rPr>
        <w:t>Задача:</w:t>
      </w:r>
      <w:r>
        <w:rPr>
          <w:szCs w:val="21"/>
          <w:shd w:val="clear" w:color="auto" w:fill="FFFFFF"/>
        </w:rPr>
        <w:t xml:space="preserve"> </w:t>
      </w:r>
      <w:r w:rsidR="00BE24B1">
        <w:rPr>
          <w:szCs w:val="21"/>
          <w:shd w:val="clear" w:color="auto" w:fill="FFFFFF"/>
        </w:rPr>
        <w:t>открыть первый в списке трансляций эфир и отправить в чате сообщение «Всем привет!»</w:t>
      </w:r>
      <w:r w:rsidR="00670AF0">
        <w:rPr>
          <w:szCs w:val="21"/>
          <w:shd w:val="clear" w:color="auto" w:fill="FFFFFF"/>
        </w:rPr>
        <w:t>.</w:t>
      </w:r>
    </w:p>
    <w:p w14:paraId="1666AA77" w14:textId="7984E07E" w:rsidR="00D376D7" w:rsidRPr="00284A44" w:rsidRDefault="00D376D7" w:rsidP="00D376D7">
      <w:pPr>
        <w:pStyle w:val="NormalWeb"/>
        <w:spacing w:before="0" w:beforeAutospacing="0" w:after="0" w:afterAutospacing="0" w:line="360" w:lineRule="auto"/>
        <w:ind w:firstLine="709"/>
        <w:jc w:val="both"/>
        <w:rPr>
          <w:sz w:val="28"/>
        </w:rPr>
      </w:pPr>
      <w:r w:rsidRPr="000A4541">
        <w:rPr>
          <w:rStyle w:val="Strong"/>
          <w:b w:val="0"/>
          <w:sz w:val="28"/>
        </w:rPr>
        <w:t>Ошибки.</w:t>
      </w:r>
      <w:r w:rsidRPr="00284A44">
        <w:rPr>
          <w:sz w:val="28"/>
        </w:rPr>
        <w:t xml:space="preserve"> Метрики: количество ошибок, не обнаруженных и не исправленных пользователями</w:t>
      </w:r>
      <w:r w:rsidR="00D84D72">
        <w:rPr>
          <w:sz w:val="28"/>
        </w:rPr>
        <w:t xml:space="preserve"> – не более одной</w:t>
      </w:r>
      <w:r w:rsidRPr="00284A44">
        <w:rPr>
          <w:sz w:val="28"/>
        </w:rPr>
        <w:t>.</w:t>
      </w:r>
    </w:p>
    <w:p w14:paraId="7BA64FF3" w14:textId="3F58A30E" w:rsidR="00D376D7" w:rsidRPr="00284A44" w:rsidRDefault="00D376D7" w:rsidP="00D376D7">
      <w:pPr>
        <w:pStyle w:val="NormalWeb"/>
        <w:spacing w:before="0" w:beforeAutospacing="0" w:after="0" w:afterAutospacing="0" w:line="360" w:lineRule="auto"/>
        <w:ind w:firstLine="709"/>
        <w:jc w:val="both"/>
        <w:rPr>
          <w:sz w:val="28"/>
        </w:rPr>
      </w:pPr>
      <w:r w:rsidRPr="000A4541">
        <w:rPr>
          <w:rStyle w:val="Strong"/>
          <w:b w:val="0"/>
          <w:sz w:val="28"/>
        </w:rPr>
        <w:t>Скорость работы пользователя.</w:t>
      </w:r>
      <w:r w:rsidRPr="000A4541">
        <w:rPr>
          <w:b/>
          <w:sz w:val="28"/>
        </w:rPr>
        <w:t xml:space="preserve"> </w:t>
      </w:r>
      <w:r w:rsidRPr="00284A44">
        <w:rPr>
          <w:sz w:val="28"/>
        </w:rPr>
        <w:t>Метрики: длительность выполнения сценария пользователем</w:t>
      </w:r>
      <w:r w:rsidR="00D84D72">
        <w:rPr>
          <w:sz w:val="28"/>
        </w:rPr>
        <w:t xml:space="preserve"> – не более двух минут</w:t>
      </w:r>
      <w:r w:rsidRPr="00284A44">
        <w:rPr>
          <w:sz w:val="28"/>
        </w:rPr>
        <w:t>.</w:t>
      </w:r>
    </w:p>
    <w:p w14:paraId="36560A60" w14:textId="57FF9E57" w:rsidR="00D376D7" w:rsidRDefault="00D376D7" w:rsidP="00D376D7">
      <w:pPr>
        <w:pStyle w:val="a0"/>
        <w:numPr>
          <w:ilvl w:val="0"/>
          <w:numId w:val="12"/>
        </w:numPr>
        <w:ind w:left="0" w:firstLine="709"/>
        <w:rPr>
          <w:szCs w:val="21"/>
          <w:shd w:val="clear" w:color="auto" w:fill="FFFFFF"/>
        </w:rPr>
      </w:pPr>
      <w:r w:rsidRPr="000A4541">
        <w:rPr>
          <w:szCs w:val="21"/>
          <w:shd w:val="clear" w:color="auto" w:fill="FFFFFF"/>
        </w:rPr>
        <w:t>Задача:</w:t>
      </w:r>
      <w:r>
        <w:rPr>
          <w:szCs w:val="21"/>
          <w:shd w:val="clear" w:color="auto" w:fill="FFFFFF"/>
        </w:rPr>
        <w:t xml:space="preserve"> </w:t>
      </w:r>
      <w:r w:rsidR="0054444C">
        <w:rPr>
          <w:szCs w:val="21"/>
          <w:shd w:val="clear" w:color="auto" w:fill="FFFFFF"/>
        </w:rPr>
        <w:t>найти трансляцию по тематике «Образование», содержащую в названии строку «Первая лекция»</w:t>
      </w:r>
      <w:r w:rsidR="00670AF0">
        <w:rPr>
          <w:szCs w:val="21"/>
          <w:shd w:val="clear" w:color="auto" w:fill="FFFFFF"/>
        </w:rPr>
        <w:t>.</w:t>
      </w:r>
    </w:p>
    <w:p w14:paraId="1DD8CA56" w14:textId="497B0106" w:rsidR="00D376D7" w:rsidRPr="00284A44" w:rsidRDefault="00D376D7" w:rsidP="00D376D7">
      <w:pPr>
        <w:pStyle w:val="NormalWeb"/>
        <w:spacing w:before="0" w:beforeAutospacing="0" w:after="0" w:afterAutospacing="0" w:line="360" w:lineRule="auto"/>
        <w:ind w:firstLine="709"/>
        <w:jc w:val="both"/>
        <w:rPr>
          <w:sz w:val="28"/>
        </w:rPr>
      </w:pPr>
      <w:r w:rsidRPr="000A4541">
        <w:rPr>
          <w:rStyle w:val="Strong"/>
          <w:b w:val="0"/>
          <w:sz w:val="28"/>
        </w:rPr>
        <w:t>Ошибки.</w:t>
      </w:r>
      <w:r w:rsidRPr="00284A44">
        <w:rPr>
          <w:sz w:val="28"/>
        </w:rPr>
        <w:t xml:space="preserve"> Метрики: количество ошибок, не обнаруженных и не исправленных пользователями</w:t>
      </w:r>
      <w:r w:rsidR="00D84D72">
        <w:rPr>
          <w:sz w:val="28"/>
        </w:rPr>
        <w:t xml:space="preserve"> – не более одной</w:t>
      </w:r>
      <w:r w:rsidRPr="00284A44">
        <w:rPr>
          <w:sz w:val="28"/>
        </w:rPr>
        <w:t>.</w:t>
      </w:r>
    </w:p>
    <w:p w14:paraId="20D70755" w14:textId="4959FDDC" w:rsidR="00D376D7" w:rsidRPr="00284A44" w:rsidRDefault="00D376D7" w:rsidP="00D376D7">
      <w:pPr>
        <w:pStyle w:val="NormalWeb"/>
        <w:spacing w:before="0" w:beforeAutospacing="0" w:after="0" w:afterAutospacing="0" w:line="360" w:lineRule="auto"/>
        <w:ind w:firstLine="709"/>
        <w:jc w:val="both"/>
        <w:rPr>
          <w:sz w:val="28"/>
        </w:rPr>
      </w:pPr>
      <w:r w:rsidRPr="000A4541">
        <w:rPr>
          <w:rStyle w:val="Strong"/>
          <w:b w:val="0"/>
          <w:sz w:val="28"/>
        </w:rPr>
        <w:t>Скорость работы пользователя.</w:t>
      </w:r>
      <w:r w:rsidRPr="00284A44">
        <w:rPr>
          <w:sz w:val="28"/>
        </w:rPr>
        <w:t xml:space="preserve"> Метрики: длительность выполнения сценария пользователем</w:t>
      </w:r>
      <w:r w:rsidR="00D84D72">
        <w:rPr>
          <w:sz w:val="28"/>
        </w:rPr>
        <w:t xml:space="preserve"> – не более одной минуты</w:t>
      </w:r>
      <w:r w:rsidRPr="00284A44">
        <w:rPr>
          <w:sz w:val="28"/>
        </w:rPr>
        <w:t>.</w:t>
      </w:r>
    </w:p>
    <w:p w14:paraId="7441034B" w14:textId="48E4D7D3" w:rsidR="00D376D7" w:rsidRDefault="00D376D7" w:rsidP="00D376D7">
      <w:pPr>
        <w:pStyle w:val="a0"/>
        <w:numPr>
          <w:ilvl w:val="0"/>
          <w:numId w:val="12"/>
        </w:numPr>
        <w:ind w:left="0" w:firstLine="709"/>
        <w:rPr>
          <w:szCs w:val="21"/>
          <w:shd w:val="clear" w:color="auto" w:fill="FFFFFF"/>
        </w:rPr>
      </w:pPr>
      <w:r w:rsidRPr="000A4541">
        <w:rPr>
          <w:szCs w:val="21"/>
          <w:shd w:val="clear" w:color="auto" w:fill="FFFFFF"/>
        </w:rPr>
        <w:t>Задача:</w:t>
      </w:r>
      <w:r>
        <w:rPr>
          <w:szCs w:val="21"/>
          <w:shd w:val="clear" w:color="auto" w:fill="FFFFFF"/>
        </w:rPr>
        <w:t xml:space="preserve"> </w:t>
      </w:r>
      <w:r w:rsidR="0054444C">
        <w:rPr>
          <w:szCs w:val="21"/>
          <w:shd w:val="clear" w:color="auto" w:fill="FFFFFF"/>
        </w:rPr>
        <w:t>посмотреть трансляцию избранного ведущего Васи</w:t>
      </w:r>
      <w:r w:rsidR="00670AF0">
        <w:rPr>
          <w:szCs w:val="21"/>
          <w:shd w:val="clear" w:color="auto" w:fill="FFFFFF"/>
        </w:rPr>
        <w:t>.</w:t>
      </w:r>
    </w:p>
    <w:p w14:paraId="7D285605" w14:textId="287E45A4" w:rsidR="00D376D7" w:rsidRPr="00284A44" w:rsidRDefault="00D376D7" w:rsidP="00D376D7">
      <w:pPr>
        <w:pStyle w:val="NormalWeb"/>
        <w:spacing w:before="0" w:beforeAutospacing="0" w:after="0" w:afterAutospacing="0" w:line="360" w:lineRule="auto"/>
        <w:ind w:firstLine="709"/>
        <w:jc w:val="both"/>
        <w:rPr>
          <w:sz w:val="28"/>
        </w:rPr>
      </w:pPr>
      <w:r w:rsidRPr="000A4541">
        <w:rPr>
          <w:rStyle w:val="Strong"/>
          <w:b w:val="0"/>
          <w:sz w:val="28"/>
        </w:rPr>
        <w:t>Ошибки.</w:t>
      </w:r>
      <w:r w:rsidRPr="00284A44">
        <w:rPr>
          <w:sz w:val="28"/>
        </w:rPr>
        <w:t xml:space="preserve"> Метрики: количество ошибок, не обнаруженных и не исправленных пользователями</w:t>
      </w:r>
      <w:r w:rsidR="00670AF0">
        <w:rPr>
          <w:sz w:val="28"/>
        </w:rPr>
        <w:t xml:space="preserve"> – не более одной</w:t>
      </w:r>
      <w:r w:rsidRPr="00284A44">
        <w:rPr>
          <w:sz w:val="28"/>
        </w:rPr>
        <w:t>.</w:t>
      </w:r>
    </w:p>
    <w:p w14:paraId="0F78EEBD" w14:textId="57943D96" w:rsidR="00D376D7" w:rsidRPr="00284A44" w:rsidRDefault="00D376D7" w:rsidP="00D376D7">
      <w:pPr>
        <w:pStyle w:val="NormalWeb"/>
        <w:spacing w:before="0" w:beforeAutospacing="0" w:after="0" w:afterAutospacing="0" w:line="360" w:lineRule="auto"/>
        <w:ind w:firstLine="709"/>
        <w:jc w:val="both"/>
        <w:rPr>
          <w:sz w:val="28"/>
        </w:rPr>
      </w:pPr>
      <w:r w:rsidRPr="000A4541">
        <w:rPr>
          <w:rStyle w:val="Strong"/>
          <w:b w:val="0"/>
          <w:sz w:val="28"/>
        </w:rPr>
        <w:t>Скорость работы пользователя.</w:t>
      </w:r>
      <w:r w:rsidRPr="00284A44">
        <w:rPr>
          <w:sz w:val="28"/>
        </w:rPr>
        <w:t xml:space="preserve"> Метрики: длительность выполнения сценария пользователем</w:t>
      </w:r>
      <w:r w:rsidR="00D84D72">
        <w:rPr>
          <w:sz w:val="28"/>
        </w:rPr>
        <w:t xml:space="preserve"> – не более </w:t>
      </w:r>
      <w:r w:rsidR="00670AF0">
        <w:rPr>
          <w:sz w:val="28"/>
        </w:rPr>
        <w:t>одной</w:t>
      </w:r>
      <w:r w:rsidR="00D84D72">
        <w:rPr>
          <w:sz w:val="28"/>
        </w:rPr>
        <w:t xml:space="preserve"> минут</w:t>
      </w:r>
      <w:r w:rsidR="00670AF0">
        <w:rPr>
          <w:sz w:val="28"/>
        </w:rPr>
        <w:t>ы</w:t>
      </w:r>
      <w:r w:rsidRPr="00284A44">
        <w:rPr>
          <w:sz w:val="28"/>
        </w:rPr>
        <w:t>.</w:t>
      </w:r>
    </w:p>
    <w:p w14:paraId="2D6B71F2" w14:textId="3C60C8AF" w:rsidR="00D376D7" w:rsidRDefault="00D376D7" w:rsidP="00D376D7">
      <w:pPr>
        <w:pStyle w:val="a0"/>
        <w:numPr>
          <w:ilvl w:val="0"/>
          <w:numId w:val="12"/>
        </w:numPr>
        <w:ind w:left="0" w:firstLine="709"/>
        <w:rPr>
          <w:szCs w:val="21"/>
          <w:shd w:val="clear" w:color="auto" w:fill="FFFFFF"/>
        </w:rPr>
      </w:pPr>
      <w:r w:rsidRPr="000A4541">
        <w:rPr>
          <w:szCs w:val="21"/>
          <w:shd w:val="clear" w:color="auto" w:fill="FFFFFF"/>
        </w:rPr>
        <w:t>Задача:</w:t>
      </w:r>
      <w:r>
        <w:rPr>
          <w:szCs w:val="21"/>
          <w:shd w:val="clear" w:color="auto" w:fill="FFFFFF"/>
        </w:rPr>
        <w:t xml:space="preserve"> </w:t>
      </w:r>
      <w:r w:rsidR="0054444C">
        <w:rPr>
          <w:szCs w:val="21"/>
          <w:shd w:val="clear" w:color="auto" w:fill="FFFFFF"/>
        </w:rPr>
        <w:t>найти сохраненную трансляцию, проводившуюся 13.02.2018, и узнать ее тематику.</w:t>
      </w:r>
    </w:p>
    <w:p w14:paraId="0DFF2DFA" w14:textId="079E9B94" w:rsidR="00D376D7" w:rsidRPr="00284A44" w:rsidRDefault="00D376D7" w:rsidP="00D376D7">
      <w:pPr>
        <w:pStyle w:val="NormalWeb"/>
        <w:spacing w:before="0" w:beforeAutospacing="0" w:after="0" w:afterAutospacing="0" w:line="360" w:lineRule="auto"/>
        <w:ind w:firstLine="709"/>
        <w:jc w:val="both"/>
        <w:rPr>
          <w:sz w:val="28"/>
        </w:rPr>
      </w:pPr>
      <w:r w:rsidRPr="000A4541">
        <w:rPr>
          <w:rStyle w:val="Strong"/>
          <w:b w:val="0"/>
          <w:sz w:val="28"/>
        </w:rPr>
        <w:t>Ошибки.</w:t>
      </w:r>
      <w:r w:rsidRPr="00284A44">
        <w:rPr>
          <w:sz w:val="28"/>
        </w:rPr>
        <w:t xml:space="preserve"> Метрики: количество ошибок, не обнаруженных и не исправленных пользователями</w:t>
      </w:r>
      <w:r w:rsidR="00670AF0">
        <w:rPr>
          <w:sz w:val="28"/>
        </w:rPr>
        <w:t xml:space="preserve"> – не более одной</w:t>
      </w:r>
      <w:r w:rsidRPr="00284A44">
        <w:rPr>
          <w:sz w:val="28"/>
        </w:rPr>
        <w:t>.</w:t>
      </w:r>
    </w:p>
    <w:p w14:paraId="669064B5" w14:textId="00830E8C" w:rsidR="00D376D7" w:rsidRPr="00D376D7" w:rsidRDefault="00D376D7" w:rsidP="00D376D7">
      <w:pPr>
        <w:pStyle w:val="NormalWeb"/>
        <w:spacing w:before="0" w:beforeAutospacing="0" w:after="0" w:afterAutospacing="0" w:line="360" w:lineRule="auto"/>
        <w:ind w:firstLine="709"/>
        <w:jc w:val="both"/>
        <w:rPr>
          <w:sz w:val="28"/>
        </w:rPr>
      </w:pPr>
      <w:r w:rsidRPr="000A4541">
        <w:rPr>
          <w:rStyle w:val="Strong"/>
          <w:b w:val="0"/>
          <w:sz w:val="28"/>
        </w:rPr>
        <w:t>Скорость работы пользователя.</w:t>
      </w:r>
      <w:r w:rsidRPr="00284A44">
        <w:rPr>
          <w:sz w:val="28"/>
        </w:rPr>
        <w:t xml:space="preserve"> Метрики: длительность выполнения сценария пользователем</w:t>
      </w:r>
      <w:r w:rsidR="00670AF0">
        <w:rPr>
          <w:sz w:val="28"/>
        </w:rPr>
        <w:t xml:space="preserve"> – не более одной минуты</w:t>
      </w:r>
      <w:r w:rsidRPr="00284A44">
        <w:rPr>
          <w:sz w:val="28"/>
        </w:rPr>
        <w:t>.</w:t>
      </w:r>
    </w:p>
    <w:p w14:paraId="08B88408" w14:textId="65A1DEF1" w:rsidR="00B25A04" w:rsidRDefault="00403E0E" w:rsidP="00A54EBF">
      <w:pPr>
        <w:pStyle w:val="ListParagraph"/>
        <w:numPr>
          <w:ilvl w:val="1"/>
          <w:numId w:val="18"/>
        </w:numPr>
        <w:spacing w:after="0"/>
        <w:ind w:left="0" w:firstLine="709"/>
        <w:outlineLvl w:val="1"/>
        <w:rPr>
          <w:b/>
        </w:rPr>
      </w:pPr>
      <w:r>
        <w:rPr>
          <w:b/>
          <w:shd w:val="clear" w:color="auto" w:fill="FFFFFF"/>
        </w:rPr>
        <w:t xml:space="preserve"> </w:t>
      </w:r>
      <w:bookmarkStart w:id="24" w:name="_Toc19646182"/>
      <w:r w:rsidR="00B25A04" w:rsidRPr="00B25A04">
        <w:rPr>
          <w:b/>
          <w:shd w:val="clear" w:color="auto" w:fill="FFFFFF"/>
        </w:rPr>
        <w:t xml:space="preserve">Результаты </w:t>
      </w:r>
      <w:proofErr w:type="spellStart"/>
      <w:r w:rsidR="00B25A04" w:rsidRPr="00B25A04">
        <w:rPr>
          <w:b/>
          <w:shd w:val="clear" w:color="auto" w:fill="FFFFFF"/>
        </w:rPr>
        <w:t>ю</w:t>
      </w:r>
      <w:r w:rsidR="00B25A04" w:rsidRPr="00B25A04">
        <w:rPr>
          <w:b/>
        </w:rPr>
        <w:t>забилити</w:t>
      </w:r>
      <w:proofErr w:type="spellEnd"/>
      <w:r w:rsidR="00B25A04" w:rsidRPr="00B25A04">
        <w:rPr>
          <w:b/>
        </w:rPr>
        <w:t>-тестирования разработанного интерфейса</w:t>
      </w:r>
      <w:bookmarkEnd w:id="24"/>
    </w:p>
    <w:p w14:paraId="4D10766C" w14:textId="2777D0E4" w:rsidR="00403E0E" w:rsidRDefault="00403E0E" w:rsidP="00403E0E">
      <w:pPr>
        <w:pStyle w:val="a0"/>
        <w:rPr>
          <w:szCs w:val="21"/>
          <w:shd w:val="clear" w:color="auto" w:fill="FFFFFF"/>
        </w:rPr>
      </w:pPr>
      <w:r>
        <w:rPr>
          <w:szCs w:val="21"/>
          <w:shd w:val="clear" w:color="auto" w:fill="FFFFFF"/>
        </w:rPr>
        <w:t xml:space="preserve">В </w:t>
      </w:r>
      <w:proofErr w:type="spellStart"/>
      <w:r>
        <w:rPr>
          <w:szCs w:val="21"/>
          <w:shd w:val="clear" w:color="auto" w:fill="FFFFFF"/>
        </w:rPr>
        <w:t>юзабилити</w:t>
      </w:r>
      <w:proofErr w:type="spellEnd"/>
      <w:r>
        <w:rPr>
          <w:szCs w:val="21"/>
          <w:shd w:val="clear" w:color="auto" w:fill="FFFFFF"/>
        </w:rPr>
        <w:t xml:space="preserve">-тестировании интерфейса приняли участие три респондента в возрасте 18, 19 и 21 лет. Результаты прохождения ими заданий </w:t>
      </w:r>
      <w:r>
        <w:rPr>
          <w:szCs w:val="21"/>
          <w:shd w:val="clear" w:color="auto" w:fill="FFFFFF"/>
        </w:rPr>
        <w:lastRenderedPageBreak/>
        <w:t>при условии, что опыта работы с продуктом не было, представлены в таблице 5.</w:t>
      </w:r>
    </w:p>
    <w:p w14:paraId="4584071E" w14:textId="2E8E9870" w:rsidR="00B25A04" w:rsidRPr="00D70C0D" w:rsidRDefault="00B25A04" w:rsidP="00B25A04">
      <w:pPr>
        <w:pStyle w:val="a0"/>
        <w:spacing w:line="336" w:lineRule="auto"/>
        <w:ind w:firstLine="0"/>
        <w:rPr>
          <w:szCs w:val="21"/>
          <w:shd w:val="clear" w:color="auto" w:fill="FFFFFF"/>
        </w:rPr>
      </w:pPr>
      <w:r>
        <w:rPr>
          <w:szCs w:val="21"/>
          <w:shd w:val="clear" w:color="auto" w:fill="FFFFFF"/>
        </w:rPr>
        <w:t>Таблица 5 –</w:t>
      </w:r>
      <w:r w:rsidRPr="00D70C0D">
        <w:rPr>
          <w:szCs w:val="21"/>
          <w:shd w:val="clear" w:color="auto" w:fill="FFFFFF"/>
        </w:rPr>
        <w:t xml:space="preserve"> </w:t>
      </w:r>
      <w:r>
        <w:rPr>
          <w:szCs w:val="21"/>
          <w:shd w:val="clear" w:color="auto" w:fill="FFFFFF"/>
        </w:rPr>
        <w:t xml:space="preserve">Результаты тестирования </w:t>
      </w:r>
    </w:p>
    <w:tbl>
      <w:tblPr>
        <w:tblStyle w:val="TableGrid"/>
        <w:tblW w:w="0" w:type="auto"/>
        <w:tblLook w:val="04A0" w:firstRow="1" w:lastRow="0" w:firstColumn="1" w:lastColumn="0" w:noHBand="0" w:noVBand="1"/>
      </w:tblPr>
      <w:tblGrid>
        <w:gridCol w:w="1391"/>
        <w:gridCol w:w="2633"/>
        <w:gridCol w:w="2689"/>
        <w:gridCol w:w="2632"/>
      </w:tblGrid>
      <w:tr w:rsidR="00403E0E" w:rsidRPr="003840EA" w14:paraId="5B0317CB" w14:textId="77777777" w:rsidTr="00992D03">
        <w:tc>
          <w:tcPr>
            <w:tcW w:w="1391" w:type="dxa"/>
            <w:vAlign w:val="center"/>
          </w:tcPr>
          <w:p w14:paraId="2E2B96AC" w14:textId="77777777" w:rsidR="00403E0E" w:rsidRPr="003840EA" w:rsidRDefault="00403E0E" w:rsidP="00996D8C">
            <w:pPr>
              <w:jc w:val="center"/>
            </w:pPr>
            <w:r>
              <w:t>Сценарий</w:t>
            </w:r>
          </w:p>
        </w:tc>
        <w:tc>
          <w:tcPr>
            <w:tcW w:w="2633" w:type="dxa"/>
          </w:tcPr>
          <w:p w14:paraId="594022F8" w14:textId="77777777" w:rsidR="00403E0E" w:rsidRPr="003840EA" w:rsidRDefault="00403E0E" w:rsidP="00996D8C">
            <w:pPr>
              <w:jc w:val="center"/>
            </w:pPr>
            <w:r w:rsidRPr="003840EA">
              <w:t>Респондент 1</w:t>
            </w:r>
          </w:p>
        </w:tc>
        <w:tc>
          <w:tcPr>
            <w:tcW w:w="2689" w:type="dxa"/>
          </w:tcPr>
          <w:p w14:paraId="0C8A5FCF" w14:textId="77777777" w:rsidR="00403E0E" w:rsidRPr="003840EA" w:rsidRDefault="00403E0E" w:rsidP="00996D8C">
            <w:pPr>
              <w:jc w:val="center"/>
            </w:pPr>
            <w:r w:rsidRPr="003840EA">
              <w:t>Респондент 2</w:t>
            </w:r>
          </w:p>
        </w:tc>
        <w:tc>
          <w:tcPr>
            <w:tcW w:w="2632" w:type="dxa"/>
          </w:tcPr>
          <w:p w14:paraId="338A4844" w14:textId="77777777" w:rsidR="00403E0E" w:rsidRPr="003840EA" w:rsidRDefault="00403E0E" w:rsidP="00996D8C">
            <w:pPr>
              <w:jc w:val="center"/>
            </w:pPr>
            <w:r>
              <w:t>Респондент 3</w:t>
            </w:r>
          </w:p>
        </w:tc>
      </w:tr>
      <w:tr w:rsidR="00403E0E" w:rsidRPr="003840EA" w14:paraId="4B796004" w14:textId="77777777" w:rsidTr="00992D03">
        <w:tc>
          <w:tcPr>
            <w:tcW w:w="1391" w:type="dxa"/>
            <w:vAlign w:val="center"/>
          </w:tcPr>
          <w:p w14:paraId="20B49E57" w14:textId="77777777" w:rsidR="00403E0E" w:rsidRPr="003840EA" w:rsidRDefault="00403E0E" w:rsidP="00996D8C">
            <w:pPr>
              <w:jc w:val="center"/>
            </w:pPr>
            <w:r w:rsidRPr="003840EA">
              <w:t>1</w:t>
            </w:r>
          </w:p>
        </w:tc>
        <w:tc>
          <w:tcPr>
            <w:tcW w:w="2633" w:type="dxa"/>
          </w:tcPr>
          <w:p w14:paraId="4C2B300B" w14:textId="452A0955" w:rsidR="00403E0E" w:rsidRDefault="001121A0" w:rsidP="00996D8C">
            <w:pPr>
              <w:jc w:val="center"/>
            </w:pPr>
            <w:r>
              <w:t>Время – 87</w:t>
            </w:r>
            <w:r w:rsidR="00403E0E">
              <w:t xml:space="preserve"> сек.</w:t>
            </w:r>
          </w:p>
          <w:p w14:paraId="2FDEF7EE" w14:textId="77777777" w:rsidR="00403E0E" w:rsidRPr="003840EA" w:rsidRDefault="00403E0E" w:rsidP="00996D8C">
            <w:pPr>
              <w:jc w:val="center"/>
            </w:pPr>
            <w:r>
              <w:t>Ошибок – 0.</w:t>
            </w:r>
          </w:p>
        </w:tc>
        <w:tc>
          <w:tcPr>
            <w:tcW w:w="2689" w:type="dxa"/>
          </w:tcPr>
          <w:p w14:paraId="17DA2873" w14:textId="474D3B75" w:rsidR="00403E0E" w:rsidRDefault="008B5CCD" w:rsidP="00996D8C">
            <w:pPr>
              <w:jc w:val="center"/>
            </w:pPr>
            <w:r>
              <w:t xml:space="preserve">Время – </w:t>
            </w:r>
            <w:r w:rsidR="001121A0">
              <w:t>60</w:t>
            </w:r>
            <w:r w:rsidR="00403E0E">
              <w:t xml:space="preserve"> сек.</w:t>
            </w:r>
          </w:p>
          <w:p w14:paraId="274E8617" w14:textId="24072DB9" w:rsidR="00403E0E" w:rsidRPr="003840EA" w:rsidRDefault="001121A0" w:rsidP="00992D03">
            <w:pPr>
              <w:jc w:val="center"/>
            </w:pPr>
            <w:r>
              <w:t xml:space="preserve">Ошибок – </w:t>
            </w:r>
            <w:r w:rsidR="00992D03">
              <w:t>1</w:t>
            </w:r>
            <w:r w:rsidR="00403E0E">
              <w:t>.</w:t>
            </w:r>
          </w:p>
        </w:tc>
        <w:tc>
          <w:tcPr>
            <w:tcW w:w="2632" w:type="dxa"/>
          </w:tcPr>
          <w:p w14:paraId="0A7AF0AF" w14:textId="4DBEFE48" w:rsidR="00403E0E" w:rsidRDefault="008B5CCD" w:rsidP="00996D8C">
            <w:pPr>
              <w:jc w:val="center"/>
            </w:pPr>
            <w:r>
              <w:t xml:space="preserve">Время – </w:t>
            </w:r>
            <w:r w:rsidR="001121A0">
              <w:t>70</w:t>
            </w:r>
            <w:r w:rsidR="00403E0E">
              <w:t xml:space="preserve"> сек.</w:t>
            </w:r>
          </w:p>
          <w:p w14:paraId="29701243" w14:textId="77777777" w:rsidR="00403E0E" w:rsidRDefault="00403E0E" w:rsidP="00996D8C">
            <w:pPr>
              <w:jc w:val="center"/>
            </w:pPr>
            <w:r>
              <w:t>Ошибок – 0.</w:t>
            </w:r>
          </w:p>
        </w:tc>
      </w:tr>
      <w:tr w:rsidR="00403E0E" w:rsidRPr="003840EA" w14:paraId="44690EEF" w14:textId="77777777" w:rsidTr="00992D03">
        <w:tc>
          <w:tcPr>
            <w:tcW w:w="1391" w:type="dxa"/>
            <w:vAlign w:val="center"/>
          </w:tcPr>
          <w:p w14:paraId="0A6564D4" w14:textId="77777777" w:rsidR="00403E0E" w:rsidRPr="003840EA" w:rsidRDefault="00403E0E" w:rsidP="00996D8C">
            <w:pPr>
              <w:jc w:val="center"/>
            </w:pPr>
            <w:r>
              <w:t>2</w:t>
            </w:r>
          </w:p>
        </w:tc>
        <w:tc>
          <w:tcPr>
            <w:tcW w:w="2633" w:type="dxa"/>
          </w:tcPr>
          <w:p w14:paraId="6ED9D7A7" w14:textId="0D6D2173" w:rsidR="00403E0E" w:rsidRDefault="00403E0E" w:rsidP="00996D8C">
            <w:pPr>
              <w:jc w:val="center"/>
            </w:pPr>
            <w:r>
              <w:t xml:space="preserve">Время – </w:t>
            </w:r>
            <w:r w:rsidR="001121A0">
              <w:t>41</w:t>
            </w:r>
            <w:r>
              <w:t xml:space="preserve"> сек.</w:t>
            </w:r>
          </w:p>
          <w:p w14:paraId="36331C2D" w14:textId="77777777" w:rsidR="00403E0E" w:rsidRDefault="00403E0E" w:rsidP="00996D8C">
            <w:pPr>
              <w:jc w:val="center"/>
            </w:pPr>
            <w:r>
              <w:t>Ошибок – 0.</w:t>
            </w:r>
          </w:p>
        </w:tc>
        <w:tc>
          <w:tcPr>
            <w:tcW w:w="2689" w:type="dxa"/>
          </w:tcPr>
          <w:p w14:paraId="61CCC396" w14:textId="5294AA83" w:rsidR="00403E0E" w:rsidRDefault="00403E0E" w:rsidP="00996D8C">
            <w:pPr>
              <w:jc w:val="center"/>
            </w:pPr>
            <w:r>
              <w:t xml:space="preserve">Время – </w:t>
            </w:r>
            <w:r w:rsidR="001121A0">
              <w:t>45</w:t>
            </w:r>
            <w:r>
              <w:t xml:space="preserve"> сек.</w:t>
            </w:r>
          </w:p>
          <w:p w14:paraId="07783826" w14:textId="70E5B6C4" w:rsidR="00403E0E" w:rsidRPr="003840EA" w:rsidRDefault="001121A0" w:rsidP="00996D8C">
            <w:pPr>
              <w:jc w:val="center"/>
            </w:pPr>
            <w:r>
              <w:t>Ошибок – 0</w:t>
            </w:r>
            <w:r w:rsidR="00403E0E">
              <w:t>.</w:t>
            </w:r>
          </w:p>
        </w:tc>
        <w:tc>
          <w:tcPr>
            <w:tcW w:w="2632" w:type="dxa"/>
          </w:tcPr>
          <w:p w14:paraId="2A0EB770" w14:textId="2B64C89F" w:rsidR="00403E0E" w:rsidRDefault="00403E0E" w:rsidP="00996D8C">
            <w:pPr>
              <w:jc w:val="center"/>
            </w:pPr>
            <w:r>
              <w:t xml:space="preserve">Время – </w:t>
            </w:r>
            <w:r w:rsidR="001121A0">
              <w:t>38</w:t>
            </w:r>
            <w:r>
              <w:t xml:space="preserve"> сек.</w:t>
            </w:r>
          </w:p>
          <w:p w14:paraId="11A00EEB" w14:textId="6AA8CF4F" w:rsidR="00403E0E" w:rsidRDefault="00403E0E" w:rsidP="001121A0">
            <w:pPr>
              <w:jc w:val="center"/>
            </w:pPr>
            <w:r>
              <w:t xml:space="preserve">Ошибок – </w:t>
            </w:r>
            <w:r w:rsidR="001121A0">
              <w:t>0</w:t>
            </w:r>
            <w:r>
              <w:t>.</w:t>
            </w:r>
          </w:p>
        </w:tc>
      </w:tr>
      <w:tr w:rsidR="00403E0E" w:rsidRPr="003840EA" w14:paraId="7507E0FB" w14:textId="77777777" w:rsidTr="00992D03">
        <w:tc>
          <w:tcPr>
            <w:tcW w:w="1391" w:type="dxa"/>
            <w:vAlign w:val="center"/>
          </w:tcPr>
          <w:p w14:paraId="0D6EBE32" w14:textId="77777777" w:rsidR="00403E0E" w:rsidRDefault="00403E0E" w:rsidP="00996D8C">
            <w:pPr>
              <w:jc w:val="center"/>
            </w:pPr>
            <w:r>
              <w:t>3</w:t>
            </w:r>
          </w:p>
        </w:tc>
        <w:tc>
          <w:tcPr>
            <w:tcW w:w="2633" w:type="dxa"/>
          </w:tcPr>
          <w:p w14:paraId="6C832FB2" w14:textId="33A51A7D" w:rsidR="00403E0E" w:rsidRDefault="008B5CCD" w:rsidP="00996D8C">
            <w:pPr>
              <w:jc w:val="center"/>
            </w:pPr>
            <w:r>
              <w:t xml:space="preserve">Время – </w:t>
            </w:r>
            <w:r w:rsidR="00403E0E">
              <w:t>29 сек.</w:t>
            </w:r>
          </w:p>
          <w:p w14:paraId="7FC9ADF4" w14:textId="77777777" w:rsidR="00403E0E" w:rsidRDefault="00403E0E" w:rsidP="00996D8C">
            <w:pPr>
              <w:jc w:val="center"/>
            </w:pPr>
            <w:r>
              <w:t>Ошибок – 0.</w:t>
            </w:r>
          </w:p>
        </w:tc>
        <w:tc>
          <w:tcPr>
            <w:tcW w:w="2689" w:type="dxa"/>
          </w:tcPr>
          <w:p w14:paraId="7723783A" w14:textId="7F244782" w:rsidR="00403E0E" w:rsidRDefault="008B5CCD" w:rsidP="00996D8C">
            <w:pPr>
              <w:jc w:val="center"/>
            </w:pPr>
            <w:r>
              <w:t xml:space="preserve">Время – </w:t>
            </w:r>
            <w:r w:rsidR="00403E0E" w:rsidRPr="003840EA">
              <w:t>2</w:t>
            </w:r>
            <w:r w:rsidR="00403E0E">
              <w:t>8 сек.</w:t>
            </w:r>
          </w:p>
          <w:p w14:paraId="26C83C63" w14:textId="37CC964F" w:rsidR="00403E0E" w:rsidRPr="003840EA" w:rsidRDefault="00403E0E" w:rsidP="001121A0">
            <w:pPr>
              <w:jc w:val="center"/>
            </w:pPr>
            <w:r>
              <w:t xml:space="preserve">Ошибок – </w:t>
            </w:r>
            <w:r w:rsidR="001121A0">
              <w:t>1</w:t>
            </w:r>
            <w:r>
              <w:t>.</w:t>
            </w:r>
          </w:p>
        </w:tc>
        <w:tc>
          <w:tcPr>
            <w:tcW w:w="2632" w:type="dxa"/>
          </w:tcPr>
          <w:p w14:paraId="6AC16A6B" w14:textId="309AD338" w:rsidR="00403E0E" w:rsidRDefault="008B5CCD" w:rsidP="00996D8C">
            <w:pPr>
              <w:jc w:val="center"/>
            </w:pPr>
            <w:r>
              <w:t xml:space="preserve">Время – </w:t>
            </w:r>
            <w:r w:rsidR="00403E0E">
              <w:t>30 сек.</w:t>
            </w:r>
          </w:p>
          <w:p w14:paraId="191C7D84" w14:textId="77777777" w:rsidR="00403E0E" w:rsidRDefault="00403E0E" w:rsidP="00996D8C">
            <w:pPr>
              <w:jc w:val="center"/>
            </w:pPr>
            <w:r>
              <w:t>Ошибок – 0.</w:t>
            </w:r>
          </w:p>
        </w:tc>
      </w:tr>
      <w:tr w:rsidR="00403E0E" w:rsidRPr="003840EA" w14:paraId="0C4AF2E8" w14:textId="77777777" w:rsidTr="00992D03">
        <w:tc>
          <w:tcPr>
            <w:tcW w:w="1391" w:type="dxa"/>
            <w:vAlign w:val="center"/>
          </w:tcPr>
          <w:p w14:paraId="4A4EE795" w14:textId="77777777" w:rsidR="00403E0E" w:rsidRDefault="00403E0E" w:rsidP="00996D8C">
            <w:pPr>
              <w:jc w:val="center"/>
            </w:pPr>
            <w:r>
              <w:t>4</w:t>
            </w:r>
          </w:p>
        </w:tc>
        <w:tc>
          <w:tcPr>
            <w:tcW w:w="2633" w:type="dxa"/>
          </w:tcPr>
          <w:p w14:paraId="50171645" w14:textId="303B45A8" w:rsidR="00403E0E" w:rsidRDefault="008B5CCD" w:rsidP="00996D8C">
            <w:pPr>
              <w:jc w:val="center"/>
            </w:pPr>
            <w:r>
              <w:t xml:space="preserve">Время – </w:t>
            </w:r>
            <w:r w:rsidR="001121A0">
              <w:t>25</w:t>
            </w:r>
            <w:r w:rsidR="00403E0E">
              <w:t xml:space="preserve"> сек.</w:t>
            </w:r>
          </w:p>
          <w:p w14:paraId="20BE386C" w14:textId="77777777" w:rsidR="00403E0E" w:rsidRDefault="00403E0E" w:rsidP="00996D8C">
            <w:pPr>
              <w:jc w:val="center"/>
            </w:pPr>
            <w:r>
              <w:t>Ошибок – 0.</w:t>
            </w:r>
          </w:p>
        </w:tc>
        <w:tc>
          <w:tcPr>
            <w:tcW w:w="2689" w:type="dxa"/>
          </w:tcPr>
          <w:p w14:paraId="3C875B87" w14:textId="28D1C87C" w:rsidR="00403E0E" w:rsidRDefault="008B5CCD" w:rsidP="00996D8C">
            <w:pPr>
              <w:jc w:val="center"/>
            </w:pPr>
            <w:r>
              <w:t xml:space="preserve">Время – </w:t>
            </w:r>
            <w:r w:rsidR="001121A0">
              <w:t>29</w:t>
            </w:r>
            <w:r w:rsidR="00403E0E">
              <w:t xml:space="preserve"> сек.</w:t>
            </w:r>
          </w:p>
          <w:p w14:paraId="2FCF3125" w14:textId="77777777" w:rsidR="00403E0E" w:rsidRPr="003840EA" w:rsidRDefault="00403E0E" w:rsidP="00996D8C">
            <w:pPr>
              <w:jc w:val="center"/>
            </w:pPr>
            <w:r>
              <w:t>Ошибок – 0.</w:t>
            </w:r>
          </w:p>
        </w:tc>
        <w:tc>
          <w:tcPr>
            <w:tcW w:w="2632" w:type="dxa"/>
          </w:tcPr>
          <w:p w14:paraId="3A9D2FE2" w14:textId="361B087F" w:rsidR="00403E0E" w:rsidRDefault="00403E0E" w:rsidP="00996D8C">
            <w:pPr>
              <w:jc w:val="center"/>
            </w:pPr>
            <w:r>
              <w:t xml:space="preserve">Время – </w:t>
            </w:r>
            <w:r w:rsidR="001121A0">
              <w:t>13</w:t>
            </w:r>
            <w:r>
              <w:t xml:space="preserve"> сек.</w:t>
            </w:r>
          </w:p>
          <w:p w14:paraId="3B42C9F8" w14:textId="77777777" w:rsidR="00403E0E" w:rsidRDefault="00403E0E" w:rsidP="00996D8C">
            <w:pPr>
              <w:jc w:val="center"/>
            </w:pPr>
            <w:r>
              <w:t>Ошибок – 1.</w:t>
            </w:r>
          </w:p>
        </w:tc>
      </w:tr>
      <w:tr w:rsidR="00403E0E" w:rsidRPr="003840EA" w14:paraId="0D787261" w14:textId="77777777" w:rsidTr="00992D03">
        <w:tc>
          <w:tcPr>
            <w:tcW w:w="1391" w:type="dxa"/>
            <w:vAlign w:val="center"/>
          </w:tcPr>
          <w:p w14:paraId="32557085" w14:textId="77777777" w:rsidR="00403E0E" w:rsidRDefault="00403E0E" w:rsidP="00996D8C">
            <w:pPr>
              <w:jc w:val="center"/>
            </w:pPr>
            <w:r>
              <w:t>5</w:t>
            </w:r>
          </w:p>
        </w:tc>
        <w:tc>
          <w:tcPr>
            <w:tcW w:w="2633" w:type="dxa"/>
          </w:tcPr>
          <w:p w14:paraId="12CA67AD" w14:textId="1F8398B1" w:rsidR="00403E0E" w:rsidRDefault="008B5CCD" w:rsidP="00996D8C">
            <w:pPr>
              <w:jc w:val="center"/>
            </w:pPr>
            <w:r>
              <w:t xml:space="preserve">Время – </w:t>
            </w:r>
            <w:r w:rsidR="001121A0">
              <w:t>48</w:t>
            </w:r>
            <w:r w:rsidR="00403E0E">
              <w:t xml:space="preserve"> сек.</w:t>
            </w:r>
          </w:p>
          <w:p w14:paraId="79F804A7" w14:textId="77777777" w:rsidR="00403E0E" w:rsidRDefault="00403E0E" w:rsidP="00996D8C">
            <w:pPr>
              <w:jc w:val="center"/>
            </w:pPr>
            <w:r>
              <w:t>Ошибок – 1.</w:t>
            </w:r>
          </w:p>
        </w:tc>
        <w:tc>
          <w:tcPr>
            <w:tcW w:w="2689" w:type="dxa"/>
          </w:tcPr>
          <w:p w14:paraId="3AD76C56" w14:textId="127E8DFB" w:rsidR="00403E0E" w:rsidRDefault="008B5CCD" w:rsidP="00996D8C">
            <w:pPr>
              <w:jc w:val="center"/>
            </w:pPr>
            <w:r>
              <w:t xml:space="preserve">Время – </w:t>
            </w:r>
            <w:r w:rsidR="00403E0E">
              <w:t>52 сек.</w:t>
            </w:r>
          </w:p>
          <w:p w14:paraId="7563E7D8" w14:textId="77777777" w:rsidR="00403E0E" w:rsidRPr="003840EA" w:rsidRDefault="00403E0E" w:rsidP="00996D8C">
            <w:pPr>
              <w:jc w:val="center"/>
            </w:pPr>
            <w:r>
              <w:t>Ошибок – 0.</w:t>
            </w:r>
          </w:p>
        </w:tc>
        <w:tc>
          <w:tcPr>
            <w:tcW w:w="2632" w:type="dxa"/>
          </w:tcPr>
          <w:p w14:paraId="14C24A0C" w14:textId="0AEB2FA4" w:rsidR="00403E0E" w:rsidRDefault="008B5CCD" w:rsidP="00996D8C">
            <w:pPr>
              <w:jc w:val="center"/>
            </w:pPr>
            <w:r>
              <w:t xml:space="preserve">Время – </w:t>
            </w:r>
            <w:r w:rsidR="00403E0E">
              <w:t>59 сек.</w:t>
            </w:r>
          </w:p>
          <w:p w14:paraId="7C9F7C82" w14:textId="77777777" w:rsidR="00403E0E" w:rsidRDefault="00403E0E" w:rsidP="00996D8C">
            <w:pPr>
              <w:jc w:val="center"/>
            </w:pPr>
            <w:r>
              <w:t>Ошибок – 0.</w:t>
            </w:r>
          </w:p>
        </w:tc>
      </w:tr>
    </w:tbl>
    <w:p w14:paraId="56CFB01D" w14:textId="77777777" w:rsidR="0097222C" w:rsidRDefault="0097222C" w:rsidP="00403E0E">
      <w:pPr>
        <w:pStyle w:val="a0"/>
        <w:rPr>
          <w:szCs w:val="21"/>
          <w:shd w:val="clear" w:color="auto" w:fill="FFFFFF"/>
        </w:rPr>
      </w:pPr>
    </w:p>
    <w:p w14:paraId="26F159BB" w14:textId="43CCF33F" w:rsidR="00B25A04" w:rsidRPr="00403E0E" w:rsidRDefault="00992D03" w:rsidP="00403E0E">
      <w:pPr>
        <w:pStyle w:val="a0"/>
        <w:rPr>
          <w:szCs w:val="21"/>
          <w:shd w:val="clear" w:color="auto" w:fill="FFFFFF"/>
        </w:rPr>
      </w:pPr>
      <w:r>
        <w:rPr>
          <w:szCs w:val="21"/>
          <w:shd w:val="clear" w:color="auto" w:fill="FFFFFF"/>
        </w:rPr>
        <w:t>Респонденты во время прохождения тестовых сценариев показали время и количество ошибок, не превышающие установленные метрики для соответствующих заданий</w:t>
      </w:r>
      <w:r>
        <w:rPr>
          <w:szCs w:val="21"/>
          <w:shd w:val="clear" w:color="auto" w:fill="FFFFFF"/>
        </w:rPr>
        <w:t xml:space="preserve">, что говорит об удобстве интерфейса для использования и отсутствии проблем у пользователей без опыта </w:t>
      </w:r>
      <w:r w:rsidR="004D7522">
        <w:rPr>
          <w:szCs w:val="21"/>
          <w:shd w:val="clear" w:color="auto" w:fill="FFFFFF"/>
        </w:rPr>
        <w:t>работы с</w:t>
      </w:r>
      <w:r>
        <w:rPr>
          <w:szCs w:val="21"/>
          <w:shd w:val="clear" w:color="auto" w:fill="FFFFFF"/>
        </w:rPr>
        <w:t xml:space="preserve"> платформ</w:t>
      </w:r>
      <w:r w:rsidR="004D7522">
        <w:rPr>
          <w:szCs w:val="21"/>
          <w:shd w:val="clear" w:color="auto" w:fill="FFFFFF"/>
        </w:rPr>
        <w:t>ой</w:t>
      </w:r>
      <w:r>
        <w:rPr>
          <w:szCs w:val="21"/>
          <w:shd w:val="clear" w:color="auto" w:fill="FFFFFF"/>
        </w:rPr>
        <w:t>.</w:t>
      </w:r>
    </w:p>
    <w:p w14:paraId="46026467" w14:textId="77777777" w:rsidR="00B25A04" w:rsidRDefault="00B25A04">
      <w:pPr>
        <w:spacing w:line="259" w:lineRule="auto"/>
        <w:jc w:val="left"/>
      </w:pPr>
      <w:r>
        <w:br w:type="page"/>
      </w:r>
    </w:p>
    <w:p w14:paraId="795D56AC" w14:textId="0A031E5E" w:rsidR="00344099" w:rsidRPr="00290CA9" w:rsidRDefault="00EF3EAA" w:rsidP="00453736">
      <w:pPr>
        <w:pStyle w:val="ListParagraph"/>
        <w:spacing w:after="0"/>
        <w:ind w:left="0"/>
        <w:jc w:val="center"/>
        <w:outlineLvl w:val="0"/>
        <w:rPr>
          <w:b/>
        </w:rPr>
      </w:pPr>
      <w:bookmarkStart w:id="25" w:name="_Toc19646183"/>
      <w:r w:rsidRPr="00290CA9">
        <w:rPr>
          <w:b/>
        </w:rPr>
        <w:lastRenderedPageBreak/>
        <w:t>ЗАКЛЮЧЕНИЕ</w:t>
      </w:r>
      <w:bookmarkEnd w:id="25"/>
    </w:p>
    <w:p w14:paraId="73BB5C38" w14:textId="5ECBA9B2" w:rsidR="00B835C0" w:rsidRPr="006B61D4" w:rsidRDefault="00B835C0" w:rsidP="00B835C0">
      <w:pPr>
        <w:spacing w:after="0"/>
        <w:ind w:firstLine="567"/>
      </w:pPr>
      <w:r>
        <w:t>В ходе выполнение курсовой работы был спроектирован, разработан и протестир</w:t>
      </w:r>
      <w:r w:rsidR="00E01DA9">
        <w:t>ован пользовательский интерфейс платформы для просмотра и проведения трансляций</w:t>
      </w:r>
      <w:r>
        <w:t>.</w:t>
      </w:r>
      <w:r w:rsidR="00E01DA9">
        <w:t xml:space="preserve"> Для разработки использовалась среда </w:t>
      </w:r>
      <w:proofErr w:type="spellStart"/>
      <w:r w:rsidR="00E01DA9">
        <w:rPr>
          <w:lang w:val="en-US"/>
        </w:rPr>
        <w:t>Figma</w:t>
      </w:r>
      <w:proofErr w:type="spellEnd"/>
      <w:r w:rsidR="00E01DA9" w:rsidRPr="006B61D4">
        <w:t>.</w:t>
      </w:r>
    </w:p>
    <w:p w14:paraId="077BDEFD" w14:textId="77777777" w:rsidR="000A4541" w:rsidRDefault="00B835C0" w:rsidP="00B835C0">
      <w:pPr>
        <w:spacing w:after="0"/>
        <w:ind w:firstLine="567"/>
      </w:pPr>
      <w:r>
        <w:t xml:space="preserve">Была проанализирована рабочая среда работы с программой и составлены профили пользователей. </w:t>
      </w:r>
    </w:p>
    <w:p w14:paraId="777501CB" w14:textId="77777777" w:rsidR="000A4541" w:rsidRDefault="00B835C0" w:rsidP="00B835C0">
      <w:pPr>
        <w:spacing w:after="0"/>
        <w:ind w:firstLine="567"/>
      </w:pPr>
      <w:r>
        <w:t xml:space="preserve">Выделены основные спецификации требований к интерфейсу. </w:t>
      </w:r>
    </w:p>
    <w:p w14:paraId="57A4C1C0" w14:textId="77777777" w:rsidR="000A4541" w:rsidRDefault="00B835C0" w:rsidP="00B835C0">
      <w:pPr>
        <w:spacing w:after="0"/>
        <w:ind w:firstLine="567"/>
      </w:pPr>
      <w:r>
        <w:t xml:space="preserve">На основе этого была спроектирована структура диалога. </w:t>
      </w:r>
    </w:p>
    <w:p w14:paraId="19A353CC" w14:textId="77777777" w:rsidR="000A4541" w:rsidRDefault="00B835C0" w:rsidP="00B835C0">
      <w:pPr>
        <w:spacing w:after="0"/>
        <w:ind w:firstLine="567"/>
      </w:pPr>
      <w:r>
        <w:t xml:space="preserve">Был разработан макет пользовательского интерфейса и средства контекстной поддержки пользователей. </w:t>
      </w:r>
    </w:p>
    <w:p w14:paraId="20B31AA6" w14:textId="29D26F5C" w:rsidR="00B835C0" w:rsidRDefault="00B835C0" w:rsidP="00B835C0">
      <w:pPr>
        <w:spacing w:after="0"/>
        <w:ind w:firstLine="567"/>
      </w:pPr>
      <w:r>
        <w:t xml:space="preserve">После было проведено </w:t>
      </w:r>
      <w:proofErr w:type="spellStart"/>
      <w:r>
        <w:t>юзабилити</w:t>
      </w:r>
      <w:proofErr w:type="spellEnd"/>
      <w:r>
        <w:t xml:space="preserve"> – тестирование. Были выявлены и исправлены некоторые ошибки в ходе </w:t>
      </w:r>
      <w:proofErr w:type="spellStart"/>
      <w:r>
        <w:t>юзабилити</w:t>
      </w:r>
      <w:proofErr w:type="spellEnd"/>
      <w:r>
        <w:t xml:space="preserve"> – тестов.</w:t>
      </w:r>
    </w:p>
    <w:p w14:paraId="14CADFC1" w14:textId="45F6BC4A" w:rsidR="00B835C0" w:rsidRDefault="00B835C0" w:rsidP="00CE2B94">
      <w:pPr>
        <w:spacing w:after="0"/>
        <w:ind w:right="102" w:firstLine="567"/>
      </w:pPr>
      <w:r>
        <w:t>Все задачи курсовой работы выполнены, цель достигнута.</w:t>
      </w:r>
    </w:p>
    <w:p w14:paraId="1AA980B5" w14:textId="77777777" w:rsidR="00B835C0" w:rsidRDefault="00B835C0" w:rsidP="00D0139E">
      <w:pPr>
        <w:spacing w:after="0"/>
        <w:ind w:firstLine="709"/>
      </w:pPr>
    </w:p>
    <w:p w14:paraId="12988919" w14:textId="77777777" w:rsidR="00344099" w:rsidRDefault="00344099">
      <w:pPr>
        <w:spacing w:line="259" w:lineRule="auto"/>
        <w:jc w:val="left"/>
      </w:pPr>
      <w:r>
        <w:br w:type="page"/>
      </w:r>
    </w:p>
    <w:p w14:paraId="432A9E60" w14:textId="035E9365" w:rsidR="00344099" w:rsidRDefault="00344099" w:rsidP="00453736">
      <w:pPr>
        <w:pStyle w:val="ListParagraph"/>
        <w:spacing w:after="0"/>
        <w:ind w:left="0"/>
        <w:jc w:val="center"/>
        <w:outlineLvl w:val="0"/>
      </w:pPr>
      <w:bookmarkStart w:id="26" w:name="_Toc19646184"/>
      <w:r w:rsidRPr="00290CA9">
        <w:rPr>
          <w:b/>
        </w:rPr>
        <w:lastRenderedPageBreak/>
        <w:t xml:space="preserve">СПИСОК </w:t>
      </w:r>
      <w:r w:rsidR="00996D8C">
        <w:rPr>
          <w:b/>
        </w:rPr>
        <w:t xml:space="preserve">ИСПОЛЬЗОВАННЫХ </w:t>
      </w:r>
      <w:r w:rsidRPr="00290CA9">
        <w:rPr>
          <w:b/>
        </w:rPr>
        <w:t>ИСТОЧНИКОВ</w:t>
      </w:r>
      <w:bookmarkEnd w:id="26"/>
    </w:p>
    <w:p w14:paraId="0BB756E8" w14:textId="6D0D609B" w:rsidR="00BA52A5" w:rsidRPr="006B61D4" w:rsidRDefault="00BA52A5" w:rsidP="00BA52A5">
      <w:pPr>
        <w:pStyle w:val="ListParagraph"/>
        <w:numPr>
          <w:ilvl w:val="0"/>
          <w:numId w:val="19"/>
        </w:numPr>
        <w:spacing w:after="0"/>
        <w:ind w:left="0" w:firstLine="709"/>
        <w:rPr>
          <w:iCs/>
        </w:rPr>
      </w:pPr>
      <w:r w:rsidRPr="006B61D4">
        <w:rPr>
          <w:iCs/>
        </w:rPr>
        <w:t>Дж. Раскин. Интерфейс: новые н</w:t>
      </w:r>
      <w:bookmarkStart w:id="27" w:name="_GoBack"/>
      <w:bookmarkEnd w:id="27"/>
      <w:r w:rsidRPr="006B61D4">
        <w:rPr>
          <w:iCs/>
        </w:rPr>
        <w:t>аправления в проектировании компьютерных систем. – СПб.: Символ-</w:t>
      </w:r>
      <w:proofErr w:type="gramStart"/>
      <w:r w:rsidRPr="006B61D4">
        <w:rPr>
          <w:iCs/>
        </w:rPr>
        <w:t>Плюс,  2007</w:t>
      </w:r>
      <w:proofErr w:type="gramEnd"/>
      <w:r w:rsidRPr="006B61D4">
        <w:rPr>
          <w:iCs/>
        </w:rPr>
        <w:t>. – 272 с.</w:t>
      </w:r>
    </w:p>
    <w:p w14:paraId="68EE9ABC" w14:textId="4A41AC38" w:rsidR="00057191" w:rsidRPr="006B61D4" w:rsidRDefault="00057191" w:rsidP="007C326D">
      <w:pPr>
        <w:pStyle w:val="ListParagraph"/>
        <w:numPr>
          <w:ilvl w:val="0"/>
          <w:numId w:val="19"/>
        </w:numPr>
        <w:spacing w:after="0"/>
        <w:ind w:left="0" w:firstLine="709"/>
        <w:rPr>
          <w:iCs/>
        </w:rPr>
      </w:pPr>
      <w:r w:rsidRPr="006B61D4">
        <w:rPr>
          <w:iCs/>
        </w:rPr>
        <w:t xml:space="preserve">Марк Д. </w:t>
      </w:r>
      <w:proofErr w:type="spellStart"/>
      <w:r w:rsidRPr="006B61D4">
        <w:rPr>
          <w:iCs/>
        </w:rPr>
        <w:t>Фершильд</w:t>
      </w:r>
      <w:proofErr w:type="spellEnd"/>
      <w:r w:rsidRPr="006B61D4">
        <w:rPr>
          <w:iCs/>
        </w:rPr>
        <w:t xml:space="preserve">. Модели цветового восприятия. 2-я редакция. – </w:t>
      </w:r>
      <w:proofErr w:type="spellStart"/>
      <w:r w:rsidRPr="006B61D4">
        <w:rPr>
          <w:iCs/>
        </w:rPr>
        <w:t>Рочестерский</w:t>
      </w:r>
      <w:proofErr w:type="spellEnd"/>
      <w:r w:rsidRPr="006B61D4">
        <w:rPr>
          <w:iCs/>
        </w:rPr>
        <w:t xml:space="preserve"> технологический институт, </w:t>
      </w:r>
      <w:proofErr w:type="spellStart"/>
      <w:r w:rsidRPr="006B61D4">
        <w:rPr>
          <w:iCs/>
        </w:rPr>
        <w:t>Манселловская</w:t>
      </w:r>
      <w:proofErr w:type="spellEnd"/>
      <w:r w:rsidRPr="006B61D4">
        <w:rPr>
          <w:iCs/>
        </w:rPr>
        <w:t xml:space="preserve"> научная лаборатория по </w:t>
      </w:r>
      <w:proofErr w:type="gramStart"/>
      <w:r w:rsidRPr="006B61D4">
        <w:rPr>
          <w:iCs/>
        </w:rPr>
        <w:t>цвету,  2006</w:t>
      </w:r>
      <w:proofErr w:type="gramEnd"/>
      <w:r w:rsidRPr="006B61D4">
        <w:rPr>
          <w:iCs/>
        </w:rPr>
        <w:t>. – 437 с.</w:t>
      </w:r>
    </w:p>
    <w:p w14:paraId="0C4E71B4" w14:textId="4D68BE64" w:rsidR="003778BA" w:rsidRPr="006B61D4" w:rsidRDefault="003778BA" w:rsidP="007C326D">
      <w:pPr>
        <w:pStyle w:val="ListParagraph"/>
        <w:numPr>
          <w:ilvl w:val="0"/>
          <w:numId w:val="19"/>
        </w:numPr>
        <w:spacing w:after="0"/>
        <w:ind w:left="0" w:firstLine="709"/>
      </w:pPr>
      <w:proofErr w:type="spellStart"/>
      <w:r w:rsidRPr="006B61D4">
        <w:rPr>
          <w:iCs/>
        </w:rPr>
        <w:t>А.Купер</w:t>
      </w:r>
      <w:proofErr w:type="spellEnd"/>
      <w:r w:rsidRPr="006B61D4">
        <w:rPr>
          <w:iCs/>
        </w:rPr>
        <w:t xml:space="preserve">. Психбольница в руках пациентов. - </w:t>
      </w:r>
      <w:r w:rsidRPr="006B61D4">
        <w:rPr>
          <w:iCs/>
          <w:lang w:val="en-US"/>
        </w:rPr>
        <w:t>M</w:t>
      </w:r>
      <w:r w:rsidRPr="006B61D4">
        <w:rPr>
          <w:iCs/>
        </w:rPr>
        <w:t>.: Символ-</w:t>
      </w:r>
      <w:proofErr w:type="gramStart"/>
      <w:r w:rsidRPr="006B61D4">
        <w:rPr>
          <w:iCs/>
        </w:rPr>
        <w:t>Плюс,  2005</w:t>
      </w:r>
      <w:proofErr w:type="gramEnd"/>
      <w:r w:rsidRPr="006B61D4">
        <w:rPr>
          <w:iCs/>
        </w:rPr>
        <w:t>.</w:t>
      </w:r>
      <w:r w:rsidR="003E29EF" w:rsidRPr="006B61D4">
        <w:rPr>
          <w:iCs/>
        </w:rPr>
        <w:t xml:space="preserve"> – 384 с.</w:t>
      </w:r>
    </w:p>
    <w:sectPr w:rsidR="003778BA" w:rsidRPr="006B61D4" w:rsidSect="007C326D">
      <w:footerReference w:type="even" r:id="rId23"/>
      <w:footerReference w:type="default" r:id="rId24"/>
      <w:footerReference w:type="first" r:id="rId25"/>
      <w:pgSz w:w="11906" w:h="16838" w:code="9"/>
      <w:pgMar w:top="1134" w:right="850" w:bottom="1134" w:left="1701" w:header="709" w:footer="284"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28E17" w14:textId="77777777" w:rsidR="00615E20" w:rsidRDefault="00615E20" w:rsidP="009F5C21">
      <w:pPr>
        <w:spacing w:after="0" w:line="240" w:lineRule="auto"/>
      </w:pPr>
      <w:r>
        <w:separator/>
      </w:r>
    </w:p>
  </w:endnote>
  <w:endnote w:type="continuationSeparator" w:id="0">
    <w:p w14:paraId="47EEAD24" w14:textId="77777777" w:rsidR="00615E20" w:rsidRDefault="00615E20" w:rsidP="009F5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0002AFF" w:usb1="C000247B" w:usb2="00000009" w:usb3="00000000" w:csb0="000001FF" w:csb1="00000000"/>
  </w:font>
  <w:font w:name="Droid Sans Fallback">
    <w:altName w:val="Times New Roman"/>
    <w:charset w:val="00"/>
    <w:family w:val="auto"/>
    <w:pitch w:val="variable"/>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4687A" w14:textId="77777777" w:rsidR="006B61D4" w:rsidRDefault="006B61D4" w:rsidP="00B734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E8D8DB" w14:textId="77777777" w:rsidR="006B61D4" w:rsidRDefault="006B61D4" w:rsidP="00B734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3653662"/>
      <w:docPartObj>
        <w:docPartGallery w:val="Page Numbers (Bottom of Page)"/>
        <w:docPartUnique/>
      </w:docPartObj>
    </w:sdtPr>
    <w:sdtContent>
      <w:p w14:paraId="5AA21F52" w14:textId="4BD55FAD" w:rsidR="006B61D4" w:rsidRDefault="006B61D4">
        <w:pPr>
          <w:pStyle w:val="Footer"/>
          <w:jc w:val="center"/>
        </w:pPr>
        <w:r>
          <w:fldChar w:fldCharType="begin"/>
        </w:r>
        <w:r>
          <w:instrText>PAGE   \* MERGEFORMAT</w:instrText>
        </w:r>
        <w:r>
          <w:fldChar w:fldCharType="separate"/>
        </w:r>
        <w:r w:rsidR="00373B61">
          <w:rPr>
            <w:noProof/>
          </w:rPr>
          <w:t>30</w:t>
        </w:r>
        <w:r>
          <w:fldChar w:fldCharType="end"/>
        </w:r>
      </w:p>
    </w:sdtContent>
  </w:sdt>
  <w:p w14:paraId="18987791" w14:textId="77777777" w:rsidR="006B61D4" w:rsidRDefault="006B61D4" w:rsidP="00B73432">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7CA1B" w14:textId="1CE456C8" w:rsidR="006B61D4" w:rsidRDefault="006B61D4">
    <w:pPr>
      <w:pStyle w:val="Footer"/>
      <w:jc w:val="center"/>
    </w:pPr>
  </w:p>
  <w:p w14:paraId="0A96EE11" w14:textId="77777777" w:rsidR="006B61D4" w:rsidRDefault="006B6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A134D" w14:textId="77777777" w:rsidR="00615E20" w:rsidRDefault="00615E20" w:rsidP="009F5C21">
      <w:pPr>
        <w:spacing w:after="0" w:line="240" w:lineRule="auto"/>
      </w:pPr>
      <w:r>
        <w:separator/>
      </w:r>
    </w:p>
  </w:footnote>
  <w:footnote w:type="continuationSeparator" w:id="0">
    <w:p w14:paraId="7B46218F" w14:textId="77777777" w:rsidR="00615E20" w:rsidRDefault="00615E20" w:rsidP="009F5C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F2427"/>
    <w:multiLevelType w:val="multilevel"/>
    <w:tmpl w:val="5412C344"/>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FD460FB"/>
    <w:multiLevelType w:val="multilevel"/>
    <w:tmpl w:val="0419001F"/>
    <w:lvl w:ilvl="0">
      <w:start w:val="1"/>
      <w:numFmt w:val="decimal"/>
      <w:lvlText w:val="%1."/>
      <w:lvlJc w:val="left"/>
      <w:pPr>
        <w:ind w:left="3338"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4B7E9E"/>
    <w:multiLevelType w:val="hybridMultilevel"/>
    <w:tmpl w:val="AEEC3B52"/>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 w15:restartNumberingAfterBreak="0">
    <w:nsid w:val="19A21E6F"/>
    <w:multiLevelType w:val="hybridMultilevel"/>
    <w:tmpl w:val="CB843B72"/>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 w15:restartNumberingAfterBreak="0">
    <w:nsid w:val="22205D49"/>
    <w:multiLevelType w:val="multilevel"/>
    <w:tmpl w:val="5B982DEA"/>
    <w:styleLink w:val="a"/>
    <w:lvl w:ilvl="0">
      <w:start w:val="1"/>
      <w:numFmt w:val="decimal"/>
      <w:lvlText w:val="%1."/>
      <w:lvlJc w:val="left"/>
      <w:pPr>
        <w:tabs>
          <w:tab w:val="num" w:pos="357"/>
        </w:tabs>
        <w:ind w:left="357" w:hanging="357"/>
      </w:pPr>
      <w:rPr>
        <w:rFonts w:ascii="Times New Roman" w:hAnsi="Times New Roman" w:hint="default"/>
        <w:sz w:val="24"/>
      </w:rPr>
    </w:lvl>
    <w:lvl w:ilvl="1">
      <w:start w:val="1"/>
      <w:numFmt w:val="decimal"/>
      <w:isLgl/>
      <w:lvlText w:val="%1.%2."/>
      <w:lvlJc w:val="left"/>
      <w:pPr>
        <w:tabs>
          <w:tab w:val="num" w:pos="1077"/>
        </w:tabs>
        <w:ind w:left="714" w:hanging="357"/>
      </w:pPr>
      <w:rPr>
        <w:rFonts w:hint="default"/>
      </w:rPr>
    </w:lvl>
    <w:lvl w:ilvl="2">
      <w:start w:val="1"/>
      <w:numFmt w:val="decimal"/>
      <w:isLgl/>
      <w:lvlText w:val="%1.%2.%3."/>
      <w:lvlJc w:val="left"/>
      <w:pPr>
        <w:tabs>
          <w:tab w:val="num" w:pos="1434"/>
        </w:tabs>
        <w:ind w:left="1071" w:hanging="357"/>
      </w:pPr>
      <w:rPr>
        <w:rFonts w:hint="default"/>
      </w:rPr>
    </w:lvl>
    <w:lvl w:ilvl="3">
      <w:start w:val="1"/>
      <w:numFmt w:val="decimal"/>
      <w:isLgl/>
      <w:lvlText w:val="%1.%2.%3.%4."/>
      <w:lvlJc w:val="left"/>
      <w:pPr>
        <w:tabs>
          <w:tab w:val="num" w:pos="1791"/>
        </w:tabs>
        <w:ind w:left="1428" w:hanging="357"/>
      </w:pPr>
      <w:rPr>
        <w:rFonts w:hint="default"/>
      </w:rPr>
    </w:lvl>
    <w:lvl w:ilvl="4">
      <w:start w:val="1"/>
      <w:numFmt w:val="decimal"/>
      <w:isLgl/>
      <w:lvlText w:val="%1.%2.%3.%4.%5."/>
      <w:lvlJc w:val="left"/>
      <w:pPr>
        <w:tabs>
          <w:tab w:val="num" w:pos="2148"/>
        </w:tabs>
        <w:ind w:left="1785" w:hanging="357"/>
      </w:pPr>
      <w:rPr>
        <w:rFonts w:hint="default"/>
      </w:rPr>
    </w:lvl>
    <w:lvl w:ilvl="5">
      <w:start w:val="1"/>
      <w:numFmt w:val="decimal"/>
      <w:isLgl/>
      <w:lvlText w:val="%1.%2.%3.%4.%5.%6."/>
      <w:lvlJc w:val="left"/>
      <w:pPr>
        <w:tabs>
          <w:tab w:val="num" w:pos="2505"/>
        </w:tabs>
        <w:ind w:left="2142" w:hanging="357"/>
      </w:pPr>
      <w:rPr>
        <w:rFonts w:hint="default"/>
      </w:rPr>
    </w:lvl>
    <w:lvl w:ilvl="6">
      <w:start w:val="1"/>
      <w:numFmt w:val="decimal"/>
      <w:isLgl/>
      <w:lvlText w:val="%1.%2.%3.%4.%5.%6.%7."/>
      <w:lvlJc w:val="left"/>
      <w:pPr>
        <w:tabs>
          <w:tab w:val="num" w:pos="2862"/>
        </w:tabs>
        <w:ind w:left="2499" w:hanging="357"/>
      </w:pPr>
      <w:rPr>
        <w:rFonts w:hint="default"/>
      </w:rPr>
    </w:lvl>
    <w:lvl w:ilvl="7">
      <w:start w:val="1"/>
      <w:numFmt w:val="decimal"/>
      <w:isLgl/>
      <w:lvlText w:val="%1.%2.%3.%4.%5.%6.%7.%8."/>
      <w:lvlJc w:val="left"/>
      <w:pPr>
        <w:tabs>
          <w:tab w:val="num" w:pos="3219"/>
        </w:tabs>
        <w:ind w:left="2856" w:hanging="357"/>
      </w:pPr>
      <w:rPr>
        <w:rFonts w:hint="default"/>
      </w:rPr>
    </w:lvl>
    <w:lvl w:ilvl="8">
      <w:start w:val="1"/>
      <w:numFmt w:val="decimal"/>
      <w:isLgl/>
      <w:lvlText w:val="%1.%2.%3.%4.%5.%6.%7.%8.%9."/>
      <w:lvlJc w:val="left"/>
      <w:pPr>
        <w:tabs>
          <w:tab w:val="num" w:pos="3576"/>
        </w:tabs>
        <w:ind w:left="3213" w:hanging="357"/>
      </w:pPr>
      <w:rPr>
        <w:rFonts w:hint="default"/>
      </w:rPr>
    </w:lvl>
  </w:abstractNum>
  <w:abstractNum w:abstractNumId="5" w15:restartNumberingAfterBreak="0">
    <w:nsid w:val="226C32B8"/>
    <w:multiLevelType w:val="hybridMultilevel"/>
    <w:tmpl w:val="0E120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FA093D"/>
    <w:multiLevelType w:val="hybridMultilevel"/>
    <w:tmpl w:val="3232F29E"/>
    <w:lvl w:ilvl="0" w:tplc="16400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E937EED"/>
    <w:multiLevelType w:val="multilevel"/>
    <w:tmpl w:val="FFC0F2E0"/>
    <w:lvl w:ilvl="0">
      <w:start w:val="1"/>
      <w:numFmt w:val="decimal"/>
      <w:lvlText w:val="%1"/>
      <w:lvlJc w:val="left"/>
      <w:pPr>
        <w:ind w:left="360" w:hanging="360"/>
      </w:pPr>
      <w:rPr>
        <w:rFonts w:hint="default"/>
        <w:b/>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AA7470"/>
    <w:multiLevelType w:val="hybridMultilevel"/>
    <w:tmpl w:val="D172BB34"/>
    <w:lvl w:ilvl="0" w:tplc="739A787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9" w15:restartNumberingAfterBreak="0">
    <w:nsid w:val="37D3682B"/>
    <w:multiLevelType w:val="hybridMultilevel"/>
    <w:tmpl w:val="202ECD26"/>
    <w:lvl w:ilvl="0" w:tplc="8A5ECC24">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0" w15:restartNumberingAfterBreak="0">
    <w:nsid w:val="38A24BF1"/>
    <w:multiLevelType w:val="hybridMultilevel"/>
    <w:tmpl w:val="44A6241C"/>
    <w:lvl w:ilvl="0" w:tplc="6EF2A4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E4F1486"/>
    <w:multiLevelType w:val="hybridMultilevel"/>
    <w:tmpl w:val="1C10E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A7042D"/>
    <w:multiLevelType w:val="hybridMultilevel"/>
    <w:tmpl w:val="31084BC6"/>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3" w15:restartNumberingAfterBreak="0">
    <w:nsid w:val="465C74B5"/>
    <w:multiLevelType w:val="hybridMultilevel"/>
    <w:tmpl w:val="1DCA57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6CC3EE6"/>
    <w:multiLevelType w:val="hybridMultilevel"/>
    <w:tmpl w:val="D79E8842"/>
    <w:lvl w:ilvl="0" w:tplc="100C21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7567AA4"/>
    <w:multiLevelType w:val="hybridMultilevel"/>
    <w:tmpl w:val="83443C48"/>
    <w:lvl w:ilvl="0" w:tplc="6EF2A4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29317DD"/>
    <w:multiLevelType w:val="hybridMultilevel"/>
    <w:tmpl w:val="6C94C4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F3C3D2A"/>
    <w:multiLevelType w:val="hybridMultilevel"/>
    <w:tmpl w:val="449EBD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23679B3"/>
    <w:multiLevelType w:val="multilevel"/>
    <w:tmpl w:val="1FC07E0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6332442B"/>
    <w:multiLevelType w:val="hybridMultilevel"/>
    <w:tmpl w:val="D2CA0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F709A6"/>
    <w:multiLevelType w:val="hybridMultilevel"/>
    <w:tmpl w:val="D7381CB4"/>
    <w:lvl w:ilvl="0" w:tplc="16400A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A1F3FE2"/>
    <w:multiLevelType w:val="hybridMultilevel"/>
    <w:tmpl w:val="89A873E4"/>
    <w:lvl w:ilvl="0" w:tplc="9DECDE94">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17"/>
  </w:num>
  <w:num w:numId="2">
    <w:abstractNumId w:val="19"/>
  </w:num>
  <w:num w:numId="3">
    <w:abstractNumId w:val="11"/>
  </w:num>
  <w:num w:numId="4">
    <w:abstractNumId w:val="5"/>
  </w:num>
  <w:num w:numId="5">
    <w:abstractNumId w:val="1"/>
  </w:num>
  <w:num w:numId="6">
    <w:abstractNumId w:val="7"/>
  </w:num>
  <w:num w:numId="7">
    <w:abstractNumId w:val="20"/>
  </w:num>
  <w:num w:numId="8">
    <w:abstractNumId w:val="2"/>
  </w:num>
  <w:num w:numId="9">
    <w:abstractNumId w:val="12"/>
  </w:num>
  <w:num w:numId="10">
    <w:abstractNumId w:val="3"/>
  </w:num>
  <w:num w:numId="11">
    <w:abstractNumId w:val="15"/>
  </w:num>
  <w:num w:numId="12">
    <w:abstractNumId w:val="14"/>
  </w:num>
  <w:num w:numId="13">
    <w:abstractNumId w:val="10"/>
  </w:num>
  <w:num w:numId="14">
    <w:abstractNumId w:val="4"/>
  </w:num>
  <w:num w:numId="15">
    <w:abstractNumId w:val="16"/>
  </w:num>
  <w:num w:numId="16">
    <w:abstractNumId w:val="6"/>
  </w:num>
  <w:num w:numId="17">
    <w:abstractNumId w:val="0"/>
  </w:num>
  <w:num w:numId="18">
    <w:abstractNumId w:val="18"/>
  </w:num>
  <w:num w:numId="19">
    <w:abstractNumId w:val="13"/>
  </w:num>
  <w:num w:numId="20">
    <w:abstractNumId w:val="8"/>
  </w:num>
  <w:num w:numId="21">
    <w:abstractNumId w:val="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A6B"/>
    <w:rsid w:val="00000AFF"/>
    <w:rsid w:val="00007CB4"/>
    <w:rsid w:val="00010860"/>
    <w:rsid w:val="00026EA8"/>
    <w:rsid w:val="00042291"/>
    <w:rsid w:val="000542E2"/>
    <w:rsid w:val="00054E74"/>
    <w:rsid w:val="00055611"/>
    <w:rsid w:val="00057191"/>
    <w:rsid w:val="000630B1"/>
    <w:rsid w:val="000653FC"/>
    <w:rsid w:val="0006707E"/>
    <w:rsid w:val="00073C05"/>
    <w:rsid w:val="00092B5D"/>
    <w:rsid w:val="00093261"/>
    <w:rsid w:val="0009525C"/>
    <w:rsid w:val="000A4541"/>
    <w:rsid w:val="000A5A6B"/>
    <w:rsid w:val="000B5B99"/>
    <w:rsid w:val="000C4AFB"/>
    <w:rsid w:val="000D3836"/>
    <w:rsid w:val="000D617B"/>
    <w:rsid w:val="000F1F96"/>
    <w:rsid w:val="00100460"/>
    <w:rsid w:val="001007A9"/>
    <w:rsid w:val="0010085A"/>
    <w:rsid w:val="00102549"/>
    <w:rsid w:val="001121A0"/>
    <w:rsid w:val="00131347"/>
    <w:rsid w:val="001313C0"/>
    <w:rsid w:val="00151724"/>
    <w:rsid w:val="00157465"/>
    <w:rsid w:val="001642E1"/>
    <w:rsid w:val="00164A9C"/>
    <w:rsid w:val="00170723"/>
    <w:rsid w:val="00174208"/>
    <w:rsid w:val="00177541"/>
    <w:rsid w:val="00182345"/>
    <w:rsid w:val="001868F6"/>
    <w:rsid w:val="0019460B"/>
    <w:rsid w:val="00196FA1"/>
    <w:rsid w:val="001C6D74"/>
    <w:rsid w:val="001D1D7D"/>
    <w:rsid w:val="001E1ADA"/>
    <w:rsid w:val="001E4EFF"/>
    <w:rsid w:val="001E6B3F"/>
    <w:rsid w:val="001F111D"/>
    <w:rsid w:val="001F1579"/>
    <w:rsid w:val="0021463E"/>
    <w:rsid w:val="002205C9"/>
    <w:rsid w:val="002208A0"/>
    <w:rsid w:val="00222D7B"/>
    <w:rsid w:val="00225A7C"/>
    <w:rsid w:val="002513D6"/>
    <w:rsid w:val="00252C91"/>
    <w:rsid w:val="00257962"/>
    <w:rsid w:val="00260BA9"/>
    <w:rsid w:val="00266463"/>
    <w:rsid w:val="0028024F"/>
    <w:rsid w:val="00280B39"/>
    <w:rsid w:val="00280DDE"/>
    <w:rsid w:val="00287EC3"/>
    <w:rsid w:val="00290CA9"/>
    <w:rsid w:val="002A3CE7"/>
    <w:rsid w:val="002A4DD5"/>
    <w:rsid w:val="002B0AE2"/>
    <w:rsid w:val="002B6E7C"/>
    <w:rsid w:val="002C3CA4"/>
    <w:rsid w:val="002C5E10"/>
    <w:rsid w:val="002D11F2"/>
    <w:rsid w:val="002E04A1"/>
    <w:rsid w:val="002F3E7A"/>
    <w:rsid w:val="003032E1"/>
    <w:rsid w:val="003111DC"/>
    <w:rsid w:val="003130FC"/>
    <w:rsid w:val="003131D0"/>
    <w:rsid w:val="003252C2"/>
    <w:rsid w:val="00336F1B"/>
    <w:rsid w:val="00344099"/>
    <w:rsid w:val="00346183"/>
    <w:rsid w:val="00347719"/>
    <w:rsid w:val="0035529B"/>
    <w:rsid w:val="00366A28"/>
    <w:rsid w:val="00373B61"/>
    <w:rsid w:val="003778BA"/>
    <w:rsid w:val="00383A26"/>
    <w:rsid w:val="003946AD"/>
    <w:rsid w:val="003A25ED"/>
    <w:rsid w:val="003A2F7A"/>
    <w:rsid w:val="003A4B6D"/>
    <w:rsid w:val="003A795A"/>
    <w:rsid w:val="003E29EF"/>
    <w:rsid w:val="003E644A"/>
    <w:rsid w:val="003E6704"/>
    <w:rsid w:val="003E76B3"/>
    <w:rsid w:val="003F5FC8"/>
    <w:rsid w:val="00403729"/>
    <w:rsid w:val="00403E0E"/>
    <w:rsid w:val="0041323A"/>
    <w:rsid w:val="0041602E"/>
    <w:rsid w:val="00424C0A"/>
    <w:rsid w:val="004320D1"/>
    <w:rsid w:val="00442D54"/>
    <w:rsid w:val="00445382"/>
    <w:rsid w:val="0044605E"/>
    <w:rsid w:val="00453736"/>
    <w:rsid w:val="0047578A"/>
    <w:rsid w:val="00484D2B"/>
    <w:rsid w:val="004B548A"/>
    <w:rsid w:val="004B674D"/>
    <w:rsid w:val="004D1ED4"/>
    <w:rsid w:val="004D54A0"/>
    <w:rsid w:val="004D551C"/>
    <w:rsid w:val="004D7522"/>
    <w:rsid w:val="004E07AE"/>
    <w:rsid w:val="004F2AB6"/>
    <w:rsid w:val="004F385F"/>
    <w:rsid w:val="00512AA4"/>
    <w:rsid w:val="00542963"/>
    <w:rsid w:val="005430AA"/>
    <w:rsid w:val="0054444C"/>
    <w:rsid w:val="0054571E"/>
    <w:rsid w:val="005543D7"/>
    <w:rsid w:val="00556111"/>
    <w:rsid w:val="00560333"/>
    <w:rsid w:val="00561BE6"/>
    <w:rsid w:val="00565063"/>
    <w:rsid w:val="00565539"/>
    <w:rsid w:val="00572616"/>
    <w:rsid w:val="0058015D"/>
    <w:rsid w:val="00581C4E"/>
    <w:rsid w:val="00582C69"/>
    <w:rsid w:val="00585163"/>
    <w:rsid w:val="005A574C"/>
    <w:rsid w:val="005A7171"/>
    <w:rsid w:val="005A71E1"/>
    <w:rsid w:val="005B23A9"/>
    <w:rsid w:val="005D1679"/>
    <w:rsid w:val="005E00F5"/>
    <w:rsid w:val="005E101C"/>
    <w:rsid w:val="005F7897"/>
    <w:rsid w:val="006022A5"/>
    <w:rsid w:val="0061082B"/>
    <w:rsid w:val="00612237"/>
    <w:rsid w:val="00615E20"/>
    <w:rsid w:val="006211E3"/>
    <w:rsid w:val="00626CA0"/>
    <w:rsid w:val="006331CE"/>
    <w:rsid w:val="006400AD"/>
    <w:rsid w:val="00650C1C"/>
    <w:rsid w:val="006570E4"/>
    <w:rsid w:val="006612E7"/>
    <w:rsid w:val="00667B11"/>
    <w:rsid w:val="00670AF0"/>
    <w:rsid w:val="0067505B"/>
    <w:rsid w:val="0069080F"/>
    <w:rsid w:val="006944F5"/>
    <w:rsid w:val="006A26ED"/>
    <w:rsid w:val="006A666F"/>
    <w:rsid w:val="006B61D4"/>
    <w:rsid w:val="006C6C71"/>
    <w:rsid w:val="006C7D78"/>
    <w:rsid w:val="006D5E61"/>
    <w:rsid w:val="006D5FD7"/>
    <w:rsid w:val="006F46E9"/>
    <w:rsid w:val="006F79C8"/>
    <w:rsid w:val="00752608"/>
    <w:rsid w:val="00780332"/>
    <w:rsid w:val="00781A11"/>
    <w:rsid w:val="00782680"/>
    <w:rsid w:val="00783ACD"/>
    <w:rsid w:val="0078526D"/>
    <w:rsid w:val="00793673"/>
    <w:rsid w:val="007949AB"/>
    <w:rsid w:val="007A5B11"/>
    <w:rsid w:val="007A7588"/>
    <w:rsid w:val="007B604B"/>
    <w:rsid w:val="007B6A8B"/>
    <w:rsid w:val="007B70A7"/>
    <w:rsid w:val="007C326D"/>
    <w:rsid w:val="007C4554"/>
    <w:rsid w:val="007C4A07"/>
    <w:rsid w:val="007D269C"/>
    <w:rsid w:val="007F3449"/>
    <w:rsid w:val="007F348A"/>
    <w:rsid w:val="00811C71"/>
    <w:rsid w:val="00813497"/>
    <w:rsid w:val="00817ECA"/>
    <w:rsid w:val="008305B3"/>
    <w:rsid w:val="00835374"/>
    <w:rsid w:val="0083584B"/>
    <w:rsid w:val="00843F11"/>
    <w:rsid w:val="008450A4"/>
    <w:rsid w:val="00845E29"/>
    <w:rsid w:val="00850D3D"/>
    <w:rsid w:val="00852285"/>
    <w:rsid w:val="00863DA9"/>
    <w:rsid w:val="008658A4"/>
    <w:rsid w:val="0087701E"/>
    <w:rsid w:val="00891E08"/>
    <w:rsid w:val="00894A3E"/>
    <w:rsid w:val="008A799D"/>
    <w:rsid w:val="008B5CCD"/>
    <w:rsid w:val="008C0F9E"/>
    <w:rsid w:val="008D0115"/>
    <w:rsid w:val="008D56BE"/>
    <w:rsid w:val="008D57AA"/>
    <w:rsid w:val="008E3DB5"/>
    <w:rsid w:val="008E7146"/>
    <w:rsid w:val="008F1C2E"/>
    <w:rsid w:val="008F23C0"/>
    <w:rsid w:val="009041E9"/>
    <w:rsid w:val="00921014"/>
    <w:rsid w:val="00925767"/>
    <w:rsid w:val="00925B7E"/>
    <w:rsid w:val="009269A5"/>
    <w:rsid w:val="009471AE"/>
    <w:rsid w:val="009537D1"/>
    <w:rsid w:val="00962629"/>
    <w:rsid w:val="00966B65"/>
    <w:rsid w:val="0097222C"/>
    <w:rsid w:val="00985862"/>
    <w:rsid w:val="00986A6A"/>
    <w:rsid w:val="00986C83"/>
    <w:rsid w:val="00992920"/>
    <w:rsid w:val="00992D03"/>
    <w:rsid w:val="00995F68"/>
    <w:rsid w:val="00996D8C"/>
    <w:rsid w:val="009A6B71"/>
    <w:rsid w:val="009B20DC"/>
    <w:rsid w:val="009B2248"/>
    <w:rsid w:val="009B2429"/>
    <w:rsid w:val="009B3D5B"/>
    <w:rsid w:val="009C1ABD"/>
    <w:rsid w:val="009C32A7"/>
    <w:rsid w:val="009D3202"/>
    <w:rsid w:val="009D3A46"/>
    <w:rsid w:val="009E0367"/>
    <w:rsid w:val="009E5F67"/>
    <w:rsid w:val="009F49AE"/>
    <w:rsid w:val="009F515B"/>
    <w:rsid w:val="009F5C21"/>
    <w:rsid w:val="00A134F9"/>
    <w:rsid w:val="00A16200"/>
    <w:rsid w:val="00A17CC8"/>
    <w:rsid w:val="00A26D79"/>
    <w:rsid w:val="00A36914"/>
    <w:rsid w:val="00A4281C"/>
    <w:rsid w:val="00A54EBF"/>
    <w:rsid w:val="00A55C93"/>
    <w:rsid w:val="00A7075C"/>
    <w:rsid w:val="00A75201"/>
    <w:rsid w:val="00A761A7"/>
    <w:rsid w:val="00A856A0"/>
    <w:rsid w:val="00A85CFC"/>
    <w:rsid w:val="00A97C67"/>
    <w:rsid w:val="00AA6F95"/>
    <w:rsid w:val="00AB5D2B"/>
    <w:rsid w:val="00AD3964"/>
    <w:rsid w:val="00AE1226"/>
    <w:rsid w:val="00AE38A5"/>
    <w:rsid w:val="00AE592A"/>
    <w:rsid w:val="00AF61E9"/>
    <w:rsid w:val="00AF6A89"/>
    <w:rsid w:val="00B14C79"/>
    <w:rsid w:val="00B2084D"/>
    <w:rsid w:val="00B23F07"/>
    <w:rsid w:val="00B25A04"/>
    <w:rsid w:val="00B2673B"/>
    <w:rsid w:val="00B3241D"/>
    <w:rsid w:val="00B35DCB"/>
    <w:rsid w:val="00B375D6"/>
    <w:rsid w:val="00B40B60"/>
    <w:rsid w:val="00B45F34"/>
    <w:rsid w:val="00B54CC9"/>
    <w:rsid w:val="00B66163"/>
    <w:rsid w:val="00B73432"/>
    <w:rsid w:val="00B835C0"/>
    <w:rsid w:val="00B87B6C"/>
    <w:rsid w:val="00B97E96"/>
    <w:rsid w:val="00BA13C5"/>
    <w:rsid w:val="00BA52A5"/>
    <w:rsid w:val="00BA7AD6"/>
    <w:rsid w:val="00BC481D"/>
    <w:rsid w:val="00BD223D"/>
    <w:rsid w:val="00BD390B"/>
    <w:rsid w:val="00BE24B1"/>
    <w:rsid w:val="00BE723E"/>
    <w:rsid w:val="00BF4A10"/>
    <w:rsid w:val="00C04444"/>
    <w:rsid w:val="00C2615A"/>
    <w:rsid w:val="00C347B5"/>
    <w:rsid w:val="00C3515D"/>
    <w:rsid w:val="00C40383"/>
    <w:rsid w:val="00C63FFD"/>
    <w:rsid w:val="00C806C6"/>
    <w:rsid w:val="00C820EA"/>
    <w:rsid w:val="00C82EC5"/>
    <w:rsid w:val="00C83FD7"/>
    <w:rsid w:val="00C90C2F"/>
    <w:rsid w:val="00C969E8"/>
    <w:rsid w:val="00CA4807"/>
    <w:rsid w:val="00CB2AFD"/>
    <w:rsid w:val="00CB2F88"/>
    <w:rsid w:val="00CB3CC9"/>
    <w:rsid w:val="00CB3EF4"/>
    <w:rsid w:val="00CC0DB9"/>
    <w:rsid w:val="00CC4451"/>
    <w:rsid w:val="00CC65ED"/>
    <w:rsid w:val="00CC78E0"/>
    <w:rsid w:val="00CD64DB"/>
    <w:rsid w:val="00CD7491"/>
    <w:rsid w:val="00CE2B94"/>
    <w:rsid w:val="00CE73E3"/>
    <w:rsid w:val="00D00AF3"/>
    <w:rsid w:val="00D0139E"/>
    <w:rsid w:val="00D112E9"/>
    <w:rsid w:val="00D15781"/>
    <w:rsid w:val="00D168BD"/>
    <w:rsid w:val="00D23E9A"/>
    <w:rsid w:val="00D376D7"/>
    <w:rsid w:val="00D44A45"/>
    <w:rsid w:val="00D44AD0"/>
    <w:rsid w:val="00D47B3B"/>
    <w:rsid w:val="00D501E9"/>
    <w:rsid w:val="00D5150A"/>
    <w:rsid w:val="00D81F3B"/>
    <w:rsid w:val="00D84C7E"/>
    <w:rsid w:val="00D84D72"/>
    <w:rsid w:val="00D86557"/>
    <w:rsid w:val="00D871A7"/>
    <w:rsid w:val="00D93805"/>
    <w:rsid w:val="00DA55D0"/>
    <w:rsid w:val="00DB5B7F"/>
    <w:rsid w:val="00DB5DB3"/>
    <w:rsid w:val="00DC5448"/>
    <w:rsid w:val="00DD5317"/>
    <w:rsid w:val="00DD6A0B"/>
    <w:rsid w:val="00DD7555"/>
    <w:rsid w:val="00DE24E5"/>
    <w:rsid w:val="00DF32C0"/>
    <w:rsid w:val="00E005FF"/>
    <w:rsid w:val="00E01DA9"/>
    <w:rsid w:val="00E1590C"/>
    <w:rsid w:val="00E17718"/>
    <w:rsid w:val="00E21BCF"/>
    <w:rsid w:val="00E468F2"/>
    <w:rsid w:val="00E547EC"/>
    <w:rsid w:val="00E562B6"/>
    <w:rsid w:val="00E636BA"/>
    <w:rsid w:val="00E80676"/>
    <w:rsid w:val="00E807DE"/>
    <w:rsid w:val="00E93516"/>
    <w:rsid w:val="00E94CEE"/>
    <w:rsid w:val="00EA0FD2"/>
    <w:rsid w:val="00EA7168"/>
    <w:rsid w:val="00EB0F84"/>
    <w:rsid w:val="00EB4353"/>
    <w:rsid w:val="00ED03F9"/>
    <w:rsid w:val="00ED4649"/>
    <w:rsid w:val="00EE725D"/>
    <w:rsid w:val="00EF3EAA"/>
    <w:rsid w:val="00F1506E"/>
    <w:rsid w:val="00F1542D"/>
    <w:rsid w:val="00F26E00"/>
    <w:rsid w:val="00F37941"/>
    <w:rsid w:val="00F42BBF"/>
    <w:rsid w:val="00F53A69"/>
    <w:rsid w:val="00F62450"/>
    <w:rsid w:val="00F67251"/>
    <w:rsid w:val="00F67D41"/>
    <w:rsid w:val="00F742F8"/>
    <w:rsid w:val="00F82B98"/>
    <w:rsid w:val="00F908B3"/>
    <w:rsid w:val="00F940C1"/>
    <w:rsid w:val="00F95F0A"/>
    <w:rsid w:val="00FA39D5"/>
    <w:rsid w:val="00FB167F"/>
    <w:rsid w:val="00FB3FCF"/>
    <w:rsid w:val="00FC1A8A"/>
    <w:rsid w:val="00FC32B6"/>
    <w:rsid w:val="00FE3CDB"/>
    <w:rsid w:val="00FE76F0"/>
    <w:rsid w:val="00FF460B"/>
    <w:rsid w:val="00FF71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0089"/>
  <w15:docId w15:val="{DD4515CA-6832-4488-914A-399045F3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ГОСТ"/>
    <w:qFormat/>
    <w:rsid w:val="004320D1"/>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FC1A8A"/>
    <w:pPr>
      <w:keepNext/>
      <w:keepLines/>
      <w:spacing w:before="240" w:after="0"/>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793673"/>
    <w:pPr>
      <w:keepNext/>
      <w:keepLines/>
      <w:spacing w:before="40" w:after="0"/>
      <w:ind w:left="709"/>
      <w:jc w:val="left"/>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CA48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37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0D1"/>
    <w:pPr>
      <w:spacing w:after="0" w:line="240" w:lineRule="auto"/>
      <w:jc w:val="both"/>
    </w:pPr>
    <w:rPr>
      <w:rFonts w:ascii="Times New Roman" w:hAnsi="Times New Roman"/>
      <w:sz w:val="28"/>
    </w:rPr>
  </w:style>
  <w:style w:type="table" w:styleId="TableGrid">
    <w:name w:val="Table Grid"/>
    <w:basedOn w:val="TableNormal"/>
    <w:uiPriority w:val="39"/>
    <w:rsid w:val="004320D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4320D1"/>
    <w:pPr>
      <w:tabs>
        <w:tab w:val="center" w:pos="4677"/>
        <w:tab w:val="right" w:pos="9355"/>
      </w:tabs>
      <w:spacing w:before="60" w:after="0" w:line="240" w:lineRule="auto"/>
      <w:jc w:val="left"/>
    </w:pPr>
    <w:rPr>
      <w:rFonts w:eastAsia="Times New Roman" w:cs="Times New Roman"/>
      <w:sz w:val="24"/>
      <w:szCs w:val="24"/>
      <w:lang w:eastAsia="ru-RU"/>
    </w:rPr>
  </w:style>
  <w:style w:type="character" w:customStyle="1" w:styleId="FooterChar">
    <w:name w:val="Footer Char"/>
    <w:basedOn w:val="DefaultParagraphFont"/>
    <w:link w:val="Footer"/>
    <w:uiPriority w:val="99"/>
    <w:rsid w:val="004320D1"/>
    <w:rPr>
      <w:rFonts w:ascii="Times New Roman" w:eastAsia="Times New Roman" w:hAnsi="Times New Roman" w:cs="Times New Roman"/>
      <w:sz w:val="24"/>
      <w:szCs w:val="24"/>
      <w:lang w:eastAsia="ru-RU"/>
    </w:rPr>
  </w:style>
  <w:style w:type="character" w:styleId="PageNumber">
    <w:name w:val="page number"/>
    <w:basedOn w:val="DefaultParagraphFont"/>
    <w:rsid w:val="004320D1"/>
  </w:style>
  <w:style w:type="paragraph" w:styleId="Header">
    <w:name w:val="header"/>
    <w:basedOn w:val="Normal"/>
    <w:link w:val="HeaderChar"/>
    <w:rsid w:val="004320D1"/>
    <w:pPr>
      <w:tabs>
        <w:tab w:val="center" w:pos="4677"/>
        <w:tab w:val="right" w:pos="9355"/>
      </w:tabs>
      <w:spacing w:before="60" w:after="0" w:line="240" w:lineRule="auto"/>
      <w:jc w:val="left"/>
    </w:pPr>
    <w:rPr>
      <w:rFonts w:eastAsia="Times New Roman" w:cs="Times New Roman"/>
      <w:sz w:val="24"/>
      <w:szCs w:val="24"/>
      <w:lang w:eastAsia="ru-RU"/>
    </w:rPr>
  </w:style>
  <w:style w:type="character" w:customStyle="1" w:styleId="HeaderChar">
    <w:name w:val="Header Char"/>
    <w:basedOn w:val="DefaultParagraphFont"/>
    <w:link w:val="Header"/>
    <w:rsid w:val="004320D1"/>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287EC3"/>
    <w:pPr>
      <w:ind w:left="720"/>
      <w:contextualSpacing/>
    </w:pPr>
  </w:style>
  <w:style w:type="character" w:customStyle="1" w:styleId="Heading1Char">
    <w:name w:val="Heading 1 Char"/>
    <w:basedOn w:val="DefaultParagraphFont"/>
    <w:link w:val="Heading1"/>
    <w:uiPriority w:val="9"/>
    <w:rsid w:val="00FC1A8A"/>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793673"/>
    <w:rPr>
      <w:rFonts w:ascii="Times New Roman" w:eastAsiaTheme="majorEastAsia" w:hAnsi="Times New Roman" w:cstheme="majorBidi"/>
      <w:sz w:val="28"/>
      <w:szCs w:val="26"/>
    </w:rPr>
  </w:style>
  <w:style w:type="paragraph" w:styleId="TOCHeading">
    <w:name w:val="TOC Heading"/>
    <w:basedOn w:val="Heading1"/>
    <w:next w:val="Normal"/>
    <w:uiPriority w:val="39"/>
    <w:unhideWhenUsed/>
    <w:qFormat/>
    <w:rsid w:val="00FC1A8A"/>
    <w:pPr>
      <w:spacing w:line="259" w:lineRule="auto"/>
      <w:jc w:val="left"/>
      <w:outlineLvl w:val="9"/>
    </w:pPr>
    <w:rPr>
      <w:rFonts w:asciiTheme="majorHAnsi" w:hAnsiTheme="majorHAnsi"/>
      <w:color w:val="2E74B5" w:themeColor="accent1" w:themeShade="BF"/>
      <w:sz w:val="32"/>
      <w:lang w:eastAsia="ru-RU"/>
    </w:rPr>
  </w:style>
  <w:style w:type="paragraph" w:styleId="TOC1">
    <w:name w:val="toc 1"/>
    <w:basedOn w:val="Normal"/>
    <w:next w:val="Normal"/>
    <w:autoRedefine/>
    <w:uiPriority w:val="39"/>
    <w:unhideWhenUsed/>
    <w:rsid w:val="00FC1A8A"/>
    <w:pPr>
      <w:spacing w:after="100"/>
    </w:pPr>
  </w:style>
  <w:style w:type="paragraph" w:styleId="TOC2">
    <w:name w:val="toc 2"/>
    <w:basedOn w:val="Normal"/>
    <w:next w:val="Normal"/>
    <w:autoRedefine/>
    <w:uiPriority w:val="39"/>
    <w:unhideWhenUsed/>
    <w:rsid w:val="00962629"/>
    <w:pPr>
      <w:tabs>
        <w:tab w:val="right" w:leader="dot" w:pos="9628"/>
      </w:tabs>
      <w:spacing w:after="100"/>
      <w:ind w:left="280"/>
    </w:pPr>
    <w:rPr>
      <w:b/>
      <w:noProof/>
    </w:rPr>
  </w:style>
  <w:style w:type="character" w:styleId="Hyperlink">
    <w:name w:val="Hyperlink"/>
    <w:basedOn w:val="DefaultParagraphFont"/>
    <w:uiPriority w:val="99"/>
    <w:unhideWhenUsed/>
    <w:rsid w:val="00FC1A8A"/>
    <w:rPr>
      <w:color w:val="0563C1" w:themeColor="hyperlink"/>
      <w:u w:val="single"/>
    </w:rPr>
  </w:style>
  <w:style w:type="character" w:customStyle="1" w:styleId="apple-converted-space">
    <w:name w:val="apple-converted-space"/>
    <w:basedOn w:val="DefaultParagraphFont"/>
    <w:rsid w:val="00CC0DB9"/>
  </w:style>
  <w:style w:type="character" w:customStyle="1" w:styleId="-">
    <w:name w:val="Интернет-ссылка"/>
    <w:basedOn w:val="DefaultParagraphFont"/>
    <w:uiPriority w:val="99"/>
    <w:unhideWhenUsed/>
    <w:rsid w:val="00962629"/>
    <w:rPr>
      <w:color w:val="0000FF"/>
      <w:u w:val="single"/>
    </w:rPr>
  </w:style>
  <w:style w:type="paragraph" w:customStyle="1" w:styleId="Standard">
    <w:name w:val="Standard"/>
    <w:rsid w:val="00962629"/>
    <w:pPr>
      <w:suppressAutoHyphens/>
      <w:autoSpaceDN w:val="0"/>
      <w:spacing w:after="200" w:line="276" w:lineRule="auto"/>
      <w:textAlignment w:val="baseline"/>
    </w:pPr>
    <w:rPr>
      <w:rFonts w:ascii="Calibri" w:eastAsia="Droid Sans Fallback" w:hAnsi="Calibri" w:cs="Calibri"/>
      <w:kern w:val="3"/>
      <w:lang w:val="en-GB"/>
    </w:rPr>
  </w:style>
  <w:style w:type="paragraph" w:styleId="Caption">
    <w:name w:val="caption"/>
    <w:basedOn w:val="Normal"/>
    <w:next w:val="Normal"/>
    <w:unhideWhenUsed/>
    <w:qFormat/>
    <w:rsid w:val="00FB3FCF"/>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47B3B"/>
    <w:rPr>
      <w:sz w:val="16"/>
      <w:szCs w:val="16"/>
    </w:rPr>
  </w:style>
  <w:style w:type="paragraph" w:styleId="CommentText">
    <w:name w:val="annotation text"/>
    <w:basedOn w:val="Normal"/>
    <w:link w:val="CommentTextChar"/>
    <w:uiPriority w:val="99"/>
    <w:semiHidden/>
    <w:unhideWhenUsed/>
    <w:rsid w:val="00D47B3B"/>
    <w:pPr>
      <w:spacing w:line="240" w:lineRule="auto"/>
    </w:pPr>
    <w:rPr>
      <w:sz w:val="20"/>
      <w:szCs w:val="20"/>
    </w:rPr>
  </w:style>
  <w:style w:type="character" w:customStyle="1" w:styleId="CommentTextChar">
    <w:name w:val="Comment Text Char"/>
    <w:basedOn w:val="DefaultParagraphFont"/>
    <w:link w:val="CommentText"/>
    <w:uiPriority w:val="99"/>
    <w:semiHidden/>
    <w:rsid w:val="00D47B3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47B3B"/>
    <w:rPr>
      <w:b/>
      <w:bCs/>
    </w:rPr>
  </w:style>
  <w:style w:type="character" w:customStyle="1" w:styleId="CommentSubjectChar">
    <w:name w:val="Comment Subject Char"/>
    <w:basedOn w:val="CommentTextChar"/>
    <w:link w:val="CommentSubject"/>
    <w:uiPriority w:val="99"/>
    <w:semiHidden/>
    <w:rsid w:val="00D47B3B"/>
    <w:rPr>
      <w:rFonts w:ascii="Times New Roman" w:hAnsi="Times New Roman"/>
      <w:b/>
      <w:bCs/>
      <w:sz w:val="20"/>
      <w:szCs w:val="20"/>
    </w:rPr>
  </w:style>
  <w:style w:type="paragraph" w:styleId="BalloonText">
    <w:name w:val="Balloon Text"/>
    <w:basedOn w:val="Normal"/>
    <w:link w:val="BalloonTextChar"/>
    <w:uiPriority w:val="99"/>
    <w:semiHidden/>
    <w:unhideWhenUsed/>
    <w:rsid w:val="00D47B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B3B"/>
    <w:rPr>
      <w:rFonts w:ascii="Segoe UI" w:hAnsi="Segoe UI" w:cs="Segoe UI"/>
      <w:sz w:val="18"/>
      <w:szCs w:val="18"/>
    </w:rPr>
  </w:style>
  <w:style w:type="character" w:customStyle="1" w:styleId="Heading3Char">
    <w:name w:val="Heading 3 Char"/>
    <w:basedOn w:val="DefaultParagraphFont"/>
    <w:link w:val="Heading3"/>
    <w:uiPriority w:val="9"/>
    <w:rsid w:val="00CA4807"/>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986C83"/>
    <w:rPr>
      <w:color w:val="808080"/>
    </w:rPr>
  </w:style>
  <w:style w:type="paragraph" w:customStyle="1" w:styleId="western">
    <w:name w:val="western"/>
    <w:basedOn w:val="Normal"/>
    <w:rsid w:val="00813497"/>
    <w:pPr>
      <w:suppressAutoHyphens/>
      <w:spacing w:before="62" w:after="119" w:line="288" w:lineRule="auto"/>
      <w:jc w:val="left"/>
    </w:pPr>
    <w:rPr>
      <w:rFonts w:ascii="Arial" w:eastAsia="Times New Roman" w:hAnsi="Arial" w:cs="Arial"/>
      <w:color w:val="00000A"/>
      <w:sz w:val="24"/>
      <w:szCs w:val="24"/>
      <w:lang w:eastAsia="ru-RU"/>
    </w:rPr>
  </w:style>
  <w:style w:type="paragraph" w:customStyle="1" w:styleId="1">
    <w:name w:val="Стиль1"/>
    <w:basedOn w:val="Normal"/>
    <w:link w:val="10"/>
    <w:qFormat/>
    <w:rsid w:val="00010860"/>
    <w:pPr>
      <w:spacing w:before="60" w:after="0"/>
      <w:jc w:val="center"/>
    </w:pPr>
    <w:rPr>
      <w:rFonts w:eastAsia="Times New Roman" w:cs="Times New Roman"/>
      <w:b/>
      <w:szCs w:val="24"/>
      <w:lang w:eastAsia="ru-RU"/>
    </w:rPr>
  </w:style>
  <w:style w:type="character" w:customStyle="1" w:styleId="10">
    <w:name w:val="Стиль1 Знак"/>
    <w:basedOn w:val="DefaultParagraphFont"/>
    <w:link w:val="1"/>
    <w:rsid w:val="00010860"/>
    <w:rPr>
      <w:rFonts w:ascii="Times New Roman" w:eastAsia="Times New Roman" w:hAnsi="Times New Roman" w:cs="Times New Roman"/>
      <w:b/>
      <w:sz w:val="28"/>
      <w:szCs w:val="24"/>
      <w:lang w:eastAsia="ru-RU"/>
    </w:rPr>
  </w:style>
  <w:style w:type="paragraph" w:styleId="BodyTextIndent">
    <w:name w:val="Body Text Indent"/>
    <w:basedOn w:val="Normal"/>
    <w:link w:val="BodyTextIndentChar"/>
    <w:rsid w:val="00985862"/>
    <w:pPr>
      <w:spacing w:after="0" w:line="240" w:lineRule="auto"/>
      <w:ind w:firstLine="540"/>
    </w:pPr>
    <w:rPr>
      <w:rFonts w:eastAsia="Times New Roman" w:cs="Times New Roman"/>
      <w:sz w:val="24"/>
      <w:szCs w:val="24"/>
      <w:lang w:eastAsia="ru-RU"/>
    </w:rPr>
  </w:style>
  <w:style w:type="character" w:customStyle="1" w:styleId="BodyTextIndentChar">
    <w:name w:val="Body Text Indent Char"/>
    <w:basedOn w:val="DefaultParagraphFont"/>
    <w:link w:val="BodyTextIndent"/>
    <w:rsid w:val="00985862"/>
    <w:rPr>
      <w:rFonts w:ascii="Times New Roman" w:eastAsia="Times New Roman" w:hAnsi="Times New Roman" w:cs="Times New Roman"/>
      <w:sz w:val="24"/>
      <w:szCs w:val="24"/>
      <w:lang w:eastAsia="ru-RU"/>
    </w:rPr>
  </w:style>
  <w:style w:type="character" w:customStyle="1" w:styleId="Heading4Char">
    <w:name w:val="Heading 4 Char"/>
    <w:basedOn w:val="DefaultParagraphFont"/>
    <w:link w:val="Heading4"/>
    <w:uiPriority w:val="9"/>
    <w:rsid w:val="009537D1"/>
    <w:rPr>
      <w:rFonts w:asciiTheme="majorHAnsi" w:eastAsiaTheme="majorEastAsia" w:hAnsiTheme="majorHAnsi" w:cstheme="majorBidi"/>
      <w:i/>
      <w:iCs/>
      <w:color w:val="2E74B5" w:themeColor="accent1" w:themeShade="BF"/>
      <w:sz w:val="28"/>
    </w:rPr>
  </w:style>
  <w:style w:type="paragraph" w:customStyle="1" w:styleId="a0">
    <w:name w:val="Мой стиль"/>
    <w:basedOn w:val="Normal"/>
    <w:rsid w:val="00B25A04"/>
    <w:pPr>
      <w:spacing w:after="0"/>
      <w:ind w:firstLine="709"/>
    </w:pPr>
    <w:rPr>
      <w:rFonts w:eastAsia="Times New Roman" w:cs="Times New Roman"/>
      <w:szCs w:val="28"/>
      <w:lang w:eastAsia="ru-RU"/>
    </w:rPr>
  </w:style>
  <w:style w:type="paragraph" w:styleId="NormalWeb">
    <w:name w:val="Normal (Web)"/>
    <w:basedOn w:val="Normal"/>
    <w:rsid w:val="00D376D7"/>
    <w:pPr>
      <w:spacing w:before="100" w:beforeAutospacing="1" w:after="100" w:afterAutospacing="1" w:line="240" w:lineRule="auto"/>
      <w:jc w:val="left"/>
    </w:pPr>
    <w:rPr>
      <w:rFonts w:eastAsia="Times New Roman" w:cs="Times New Roman"/>
      <w:sz w:val="24"/>
      <w:szCs w:val="24"/>
      <w:lang w:eastAsia="ru-RU"/>
    </w:rPr>
  </w:style>
  <w:style w:type="character" w:styleId="Strong">
    <w:name w:val="Strong"/>
    <w:basedOn w:val="DefaultParagraphFont"/>
    <w:qFormat/>
    <w:rsid w:val="00D376D7"/>
    <w:rPr>
      <w:rFonts w:cs="Times New Roman"/>
      <w:b/>
      <w:bCs/>
    </w:rPr>
  </w:style>
  <w:style w:type="numbering" w:customStyle="1" w:styleId="a">
    <w:name w:val="Ровный многоуровневый список"/>
    <w:rsid w:val="00403E0E"/>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6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08E42-239E-4A48-B416-FA4BF367F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1</Pages>
  <Words>3883</Words>
  <Characters>22135</Characters>
  <Application>Microsoft Office Word</Application>
  <DocSecurity>0</DocSecurity>
  <Lines>184</Lines>
  <Paragraphs>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Корнеев</dc:creator>
  <cp:lastModifiedBy>Vasilyev, Nikolay</cp:lastModifiedBy>
  <cp:revision>130</cp:revision>
  <cp:lastPrinted>2019-09-18T18:05:00Z</cp:lastPrinted>
  <dcterms:created xsi:type="dcterms:W3CDTF">2019-06-04T18:10:00Z</dcterms:created>
  <dcterms:modified xsi:type="dcterms:W3CDTF">2019-09-18T18:13:00Z</dcterms:modified>
</cp:coreProperties>
</file>