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BE66" w14:textId="7675E2CB" w:rsidR="00B6576B" w:rsidRPr="002D55C2" w:rsidRDefault="002D55C2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5C2">
        <w:rPr>
          <w:rFonts w:ascii="Times New Roman" w:hAnsi="Times New Roman" w:cs="Times New Roman"/>
          <w:sz w:val="24"/>
          <w:szCs w:val="24"/>
        </w:rPr>
        <w:t xml:space="preserve">A fost creat repozitoriul </w:t>
      </w:r>
      <w:r w:rsidRPr="002D55C2">
        <w:rPr>
          <w:rFonts w:ascii="Times New Roman" w:hAnsi="Times New Roman" w:cs="Times New Roman"/>
          <w:sz w:val="24"/>
          <w:szCs w:val="24"/>
        </w:rPr>
        <w:t>MinascurtaVasilii_TriboiArtiom_PAP2013</w:t>
      </w:r>
    </w:p>
    <w:p w14:paraId="69F624A9" w14:textId="2C8965F0" w:rsidR="002D55C2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adăugate fișierele index.html și style.css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Vasilii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0ED37FA" w14:textId="7C5842B0" w:rsidR="00DB2F44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Fișierele au fost descărcate pe calculator de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05DC6A7" w14:textId="48F04E10" w:rsidR="00DB2F44" w:rsidRPr="002D55C2" w:rsidRDefault="00DB2F44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>și adăugate fișierele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pagina1</w:t>
      </w:r>
      <w:r>
        <w:rPr>
          <w:rFonts w:ascii="Times New Roman" w:hAnsi="Times New Roman" w:cs="Times New Roman"/>
          <w:sz w:val="24"/>
          <w:szCs w:val="24"/>
          <w:lang w:val="ro-RO"/>
        </w:rPr>
        <w:t>.html 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pagina2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html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sectPr w:rsidR="00DB2F44" w:rsidRPr="002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3ABE"/>
    <w:multiLevelType w:val="hybridMultilevel"/>
    <w:tmpl w:val="BCE4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2"/>
    <w:rsid w:val="002D55C2"/>
    <w:rsid w:val="00B6576B"/>
    <w:rsid w:val="00DB2F44"/>
    <w:rsid w:val="00D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9C43"/>
  <w15:chartTrackingRefBased/>
  <w15:docId w15:val="{802704C1-81B5-40C1-9BD5-C4CA31A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2</cp:revision>
  <dcterms:created xsi:type="dcterms:W3CDTF">2024-03-06T09:40:00Z</dcterms:created>
  <dcterms:modified xsi:type="dcterms:W3CDTF">2024-03-06T09:55:00Z</dcterms:modified>
</cp:coreProperties>
</file>