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360" w:lineRule="auto"/>
        <w:ind w:left="708" w:firstLine="708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Согласовано</w:t>
      </w:r>
    </w:p>
    <w:p w:rsidR="00000000" w:rsidDel="00000000" w:rsidP="00000000" w:rsidRDefault="00000000" w:rsidRPr="00000000" w14:paraId="00000002">
      <w:pPr>
        <w:spacing w:after="280"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Прикладной администратор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Калмыкова А.П. ____________ (подпись)</w:t>
      </w:r>
    </w:p>
    <w:p w:rsidR="00000000" w:rsidDel="00000000" w:rsidP="00000000" w:rsidRDefault="00000000" w:rsidRPr="00000000" w14:paraId="00000004">
      <w:pPr>
        <w:spacing w:after="280"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Системный аналитик</w:t>
      </w:r>
    </w:p>
    <w:p w:rsidR="00000000" w:rsidDel="00000000" w:rsidP="00000000" w:rsidRDefault="00000000" w:rsidRPr="00000000" w14:paraId="00000005">
      <w:pPr>
        <w:spacing w:after="280"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Майоров В.Ю. ____________ (подпись)</w:t>
      </w:r>
    </w:p>
    <w:p w:rsidR="00000000" w:rsidDel="00000000" w:rsidP="00000000" w:rsidRDefault="00000000" w:rsidRPr="00000000" w14:paraId="00000006">
      <w:pPr>
        <w:spacing w:after="280"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360" w:lineRule="auto"/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after="280" w:before="280" w:line="36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выполнение работы по проектированию</w:t>
      </w:r>
    </w:p>
    <w:p w:rsidR="00000000" w:rsidDel="00000000" w:rsidP="00000000" w:rsidRDefault="00000000" w:rsidRPr="00000000" w14:paraId="0000000B">
      <w:pPr>
        <w:spacing w:after="280" w:before="280" w:line="36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инструмента «Техрадар»</w:t>
      </w:r>
    </w:p>
    <w:p w:rsidR="00000000" w:rsidDel="00000000" w:rsidP="00000000" w:rsidRDefault="00000000" w:rsidRPr="00000000" w14:paraId="0000000C">
      <w:pPr>
        <w:spacing w:after="280" w:before="28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Листов 55</w:t>
      </w:r>
    </w:p>
    <w:p w:rsidR="00000000" w:rsidDel="00000000" w:rsidP="00000000" w:rsidRDefault="00000000" w:rsidRPr="00000000" w14:paraId="0000000D">
      <w:pPr>
        <w:spacing w:after="280" w:before="28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9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Термины и сокращения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Организация-заказчик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Исполнитель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Краткие сведения о компании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Основания для выполнения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ygm54xgaw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Плановые сроки начала и окончания работ по созданию сайта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fjnb8a55cd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Назначение и цели создания технического радара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Общее описание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mciok3dk0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Назначение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c925zr7jwy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Функциональные Возможности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Цели создания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Целевая аудитория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программе и программному изделию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Основные 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dxh2xow5w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Нефункциональные требования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dymwu8mh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Пользовательские требования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0uchu6f2z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Бизнес-требования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u4n5ndpai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Требования к разграничению доступа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0h57cb9g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Требования к полям формы добавления технологии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Общие требования к дизайну пользовательского интерфейса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Требования к техническим средствам разработчика backend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3.9. Требования к техническим средствам системного администрирования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программной документации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Основные требования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Стадии и этапы разработки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Этап 1. Разработка технического задания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Этап 2. Начальный этап проектирования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Этап 3. Завершение технического проекта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Этап 4. Завершение рабочего проекта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5.6. Этап 5. Испытание программного обеспечения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5.7. Этап 6. Внедрение и сопровождение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9ra883iyx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Спецификация API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x70ysht4wi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Описание API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ufbav79yt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Описание внешних интеграций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u8w5sqiuh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Маппинг полей на UI к полям АРІ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l55d1093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Возможные виды ошибок, их коды и сообщения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ud99jil8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Описание свойств UI полей: редактируемость, видимость, обязательность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Введение</w:t>
      </w:r>
    </w:p>
    <w:p w:rsidR="00000000" w:rsidDel="00000000" w:rsidP="00000000" w:rsidRDefault="00000000" w:rsidRPr="00000000" w14:paraId="0000003D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Термины и сокращения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792" w:firstLine="709.00000000000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  <w:r w:rsidDel="00000000" w:rsidR="00000000" w:rsidRPr="00000000">
        <w:rPr>
          <w:rtl w:val="0"/>
        </w:rPr>
      </w:r>
    </w:p>
    <w:tbl>
      <w:tblPr>
        <w:tblStyle w:val="Table1"/>
        <w:tblW w:w="8553.0" w:type="dxa"/>
        <w:jc w:val="left"/>
        <w:tblInd w:w="6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1"/>
        <w:gridCol w:w="4332"/>
        <w:tblGridChange w:id="0">
          <w:tblGrid>
            <w:gridCol w:w="4221"/>
            <w:gridCol w:w="43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Термин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Веб-интерфейс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Технический радар (Техрадар)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список технологий, инструментов, платформ, языков и фреймворков, которые ранжированы по применимости в продукте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80" w:before="280"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Фреймворк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набор инструментов, ускоряющих разработку приложений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CSV (Comma-Separated Values) — это текстовый формат для представления табличных данных. Строка таблицы соответствует строке текста, которая содержит поля, разделенные запятыми. Тип файлов предназначен для передачи объемных текстовых данных между различными программами и сервисами.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JSON (JavaScript Object Notation) — стандартный текстовый формат для хранения и передачи структурированных данных. Он основан на синтаксисе объекта в JavaScript, но не привязан к нему.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ПМИ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 и методика испытаний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Общие сведения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Настоящий документ является техническим заданием на разработку практического кейса «Техрадар»</w:t>
      </w:r>
      <w:r w:rsidDel="00000000" w:rsidR="00000000" w:rsidRPr="00000000">
        <w:rPr>
          <w:sz w:val="28"/>
          <w:szCs w:val="28"/>
          <w:rtl w:val="0"/>
        </w:rPr>
        <w:t xml:space="preserve">, определяет требования и порядок разработки практического кейса холдинга «T1».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Настоящее техническое задание может быть откорректировано в процессе выполнения работ в установленном порядке.</w:t>
      </w:r>
    </w:p>
    <w:p w:rsidR="00000000" w:rsidDel="00000000" w:rsidP="00000000" w:rsidRDefault="00000000" w:rsidRPr="00000000" w14:paraId="00000055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Организация-заказчик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>
          <w:color w:val="2f5496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 работы – IT-холдинг Т1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Исполнитель</w:t>
      </w:r>
    </w:p>
    <w:p w:rsidR="00000000" w:rsidDel="00000000" w:rsidP="00000000" w:rsidRDefault="00000000" w:rsidRPr="00000000" w14:paraId="00000059">
      <w:pPr>
        <w:spacing w:after="280" w:before="280"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 работы – Команда №33 IT-лагеря Т1</w:t>
      </w:r>
    </w:p>
    <w:p w:rsidR="00000000" w:rsidDel="00000000" w:rsidP="00000000" w:rsidRDefault="00000000" w:rsidRPr="00000000" w14:paraId="0000005A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Краткие сведения о компании</w:t>
      </w:r>
    </w:p>
    <w:p w:rsidR="00000000" w:rsidDel="00000000" w:rsidP="00000000" w:rsidRDefault="00000000" w:rsidRPr="00000000" w14:paraId="0000005B">
      <w:pPr>
        <w:spacing w:after="280" w:before="280"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Холдинг Т1 — один из лидеров российского ИТ-рынка, партнер ключевых производителей и разработчиков в сфере ИТ. Т1 предоставляет полный спектр услуг для реализации высокотехнологичных проектов для ключевых отраслей экономики.</w:t>
      </w:r>
    </w:p>
    <w:p w:rsidR="00000000" w:rsidDel="00000000" w:rsidP="00000000" w:rsidRDefault="00000000" w:rsidRPr="00000000" w14:paraId="0000005C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Основания для выполнения работы</w:t>
      </w:r>
    </w:p>
    <w:p w:rsidR="00000000" w:rsidDel="00000000" w:rsidP="00000000" w:rsidRDefault="00000000" w:rsidRPr="00000000" w14:paraId="0000005D">
      <w:pPr>
        <w:spacing w:after="280" w:before="28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работа осуществляется в рамках темы летнего буткемпа холдинга Т1 - «Разработка программного обеспечения Техрадар»</w:t>
      </w:r>
    </w:p>
    <w:p w:rsidR="00000000" w:rsidDel="00000000" w:rsidP="00000000" w:rsidRDefault="00000000" w:rsidRPr="00000000" w14:paraId="0000005E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ygm54xgaw55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Плановые сроки начала и окончания работ по созданию сайта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Начало работ: 14.08.2024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Окончание работ: 31.08.2024</w:t>
      </w:r>
    </w:p>
    <w:p w:rsidR="00000000" w:rsidDel="00000000" w:rsidP="00000000" w:rsidRDefault="00000000" w:rsidRPr="00000000" w14:paraId="00000061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ffjnb8a55cdp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Назначение и цели создания технического радара</w:t>
      </w:r>
    </w:p>
    <w:p w:rsidR="00000000" w:rsidDel="00000000" w:rsidP="00000000" w:rsidRDefault="00000000" w:rsidRPr="00000000" w14:paraId="00000062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Технический радар</w:t>
      </w:r>
      <w:r w:rsidDel="00000000" w:rsidR="00000000" w:rsidRPr="00000000">
        <w:rPr>
          <w:sz w:val="28"/>
          <w:szCs w:val="28"/>
          <w:rtl w:val="0"/>
        </w:rPr>
        <w:t xml:space="preserve"> — это визуальный инструмент, используемый для оценки и отслеживания использования технологий в компании или проекте. Он помогает группам разработчиков, архитекторов и руководителей принимать обоснованные решения о внедрении новых технологий, оптимизации существующих решений и отказе от устаревших и неэффективных инструментов.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Техрадар обеспечивает быструю аналитику при выборе основного стека технологий или вспомогательных инструментов при проектировании и реализации ИТ решения.</w:t>
      </w:r>
    </w:p>
    <w:p w:rsidR="00000000" w:rsidDel="00000000" w:rsidP="00000000" w:rsidRDefault="00000000" w:rsidRPr="00000000" w14:paraId="00000065">
      <w:pPr>
        <w:spacing w:after="40" w:before="240"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Кольца на Радаре: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состоит из четырех концентрических колец, каждый из которых отражает степень готовности или рекомендаций по использованию той или иной технологии. Кольца следуют от центра к краям, символизируя движение технологий по мере их освоения и принятия в организации: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37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Adopt (Принятие)</w:t>
      </w:r>
      <w:r w:rsidDel="00000000" w:rsidR="00000000" w:rsidRPr="00000000">
        <w:rPr>
          <w:sz w:val="28"/>
          <w:szCs w:val="28"/>
          <w:rtl w:val="0"/>
        </w:rPr>
        <w:t xml:space="preserve"> — Внутренний круг. Технологии, которые уже широко используются и доказали свою эффективность. Рекомендуется их повсеместное применение без особых ограничений.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3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Trial (Испытание)</w:t>
      </w:r>
      <w:r w:rsidDel="00000000" w:rsidR="00000000" w:rsidRPr="00000000">
        <w:rPr>
          <w:sz w:val="28"/>
          <w:szCs w:val="28"/>
          <w:rtl w:val="0"/>
        </w:rPr>
        <w:t xml:space="preserve"> — Второе кольцо. Технологии, которые проходят активное тестирование. Они считаются перспективными, и их использование рекомендуется в ограниченных случаях или в пилотных проектах для более глубокого изучения.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3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 (Оценка)</w:t>
      </w:r>
      <w:r w:rsidDel="00000000" w:rsidR="00000000" w:rsidRPr="00000000">
        <w:rPr>
          <w:sz w:val="28"/>
          <w:szCs w:val="28"/>
          <w:rtl w:val="0"/>
        </w:rPr>
        <w:t xml:space="preserve"> — Третье кольцо. Технологии, которые находятся на стадии оценки. Они потенциально интересны, но требуют дальнейшего анализа и изучения. Решение о их применении еще не принято.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7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Hold (Заморозка)</w:t>
      </w:r>
      <w:r w:rsidDel="00000000" w:rsidR="00000000" w:rsidRPr="00000000">
        <w:rPr>
          <w:sz w:val="28"/>
          <w:szCs w:val="28"/>
          <w:rtl w:val="0"/>
        </w:rPr>
        <w:t xml:space="preserve"> — Внешний круг. Технологии, использование которых не рекомендуется или должно быть прекращено. Они могут быть устаревшими, небезопасными или неэффективными.</w:t>
      </w:r>
    </w:p>
    <w:p w:rsidR="00000000" w:rsidDel="00000000" w:rsidP="00000000" w:rsidRDefault="00000000" w:rsidRPr="00000000" w14:paraId="0000006B">
      <w:pPr>
        <w:spacing w:after="40" w:before="240"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Секторы на Радаре: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разделен на несколько секторов, каждый из которых отвечает за отдельную категорию технологий. В представленном радаре используются следующие сектора: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6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Techniques (Методики)</w:t>
      </w:r>
      <w:r w:rsidDel="00000000" w:rsidR="00000000" w:rsidRPr="00000000">
        <w:rPr>
          <w:sz w:val="28"/>
          <w:szCs w:val="28"/>
          <w:rtl w:val="0"/>
        </w:rPr>
        <w:t xml:space="preserve"> — Отражает подходы, методы и процессы, используемые в разработке и поддержке ПО.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(Инструменты)</w:t>
      </w:r>
      <w:r w:rsidDel="00000000" w:rsidR="00000000" w:rsidRPr="00000000">
        <w:rPr>
          <w:sz w:val="28"/>
          <w:szCs w:val="28"/>
          <w:rtl w:val="0"/>
        </w:rPr>
        <w:t xml:space="preserve"> — Включает программные средства и утилиты, которые поддерживают процессы разработки и эксплуатации.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Platforms (Платформы)</w:t>
      </w:r>
      <w:r w:rsidDel="00000000" w:rsidR="00000000" w:rsidRPr="00000000">
        <w:rPr>
          <w:sz w:val="28"/>
          <w:szCs w:val="28"/>
          <w:rtl w:val="0"/>
        </w:rPr>
        <w:t xml:space="preserve"> — Включает инфраструктурные компоненты и платформы, на которых разрабатываются и развертываются приложения.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6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 (Языки программирования)</w:t>
      </w:r>
      <w:r w:rsidDel="00000000" w:rsidR="00000000" w:rsidRPr="00000000">
        <w:rPr>
          <w:sz w:val="28"/>
          <w:szCs w:val="28"/>
          <w:rtl w:val="0"/>
        </w:rPr>
        <w:t xml:space="preserve"> — Включает различные языки программирования и фреймворки, используемые для разработки ПО.</w:t>
      </w:r>
    </w:p>
    <w:p w:rsidR="00000000" w:rsidDel="00000000" w:rsidP="00000000" w:rsidRDefault="00000000" w:rsidRPr="00000000" w14:paraId="00000071">
      <w:pPr>
        <w:spacing w:after="40" w:before="240"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Визуализация на Радаре: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Каждая технология на радаре представлена в виде фигуры, расположенной в соответствующем кольце и секторе. Положение фигуры отражает степень уверенности в технологии, а также ее перспективность.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Фигуры: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2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Треугольники</w:t>
      </w:r>
      <w:r w:rsidDel="00000000" w:rsidR="00000000" w:rsidRPr="00000000">
        <w:rPr>
          <w:sz w:val="28"/>
          <w:szCs w:val="28"/>
          <w:rtl w:val="0"/>
        </w:rPr>
        <w:t xml:space="preserve"> обозначают технологии, которые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переместились вверх или вниз</w:t>
      </w:r>
      <w:r w:rsidDel="00000000" w:rsidR="00000000" w:rsidRPr="00000000">
        <w:rPr>
          <w:sz w:val="28"/>
          <w:szCs w:val="28"/>
          <w:rtl w:val="0"/>
        </w:rPr>
        <w:t xml:space="preserve"> в классификации (например, с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Assess</w:t>
      </w:r>
      <w:r w:rsidDel="00000000" w:rsidR="00000000" w:rsidRPr="00000000">
        <w:rPr>
          <w:sz w:val="28"/>
          <w:szCs w:val="28"/>
          <w:rtl w:val="0"/>
        </w:rPr>
        <w:t xml:space="preserve"> в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Trial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Звездочки</w:t>
      </w:r>
      <w:r w:rsidDel="00000000" w:rsidR="00000000" w:rsidRPr="00000000">
        <w:rPr>
          <w:sz w:val="28"/>
          <w:szCs w:val="28"/>
          <w:rtl w:val="0"/>
        </w:rPr>
        <w:t xml:space="preserve"> указывают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новые</w:t>
      </w:r>
      <w:r w:rsidDel="00000000" w:rsidR="00000000" w:rsidRPr="00000000">
        <w:rPr>
          <w:sz w:val="28"/>
          <w:szCs w:val="28"/>
          <w:rtl w:val="0"/>
        </w:rPr>
        <w:t xml:space="preserve"> технологии, которые недавно были добавлены на радар.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2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Цвет точек</w:t>
      </w:r>
      <w:r w:rsidDel="00000000" w:rsidR="00000000" w:rsidRPr="00000000">
        <w:rPr>
          <w:sz w:val="28"/>
          <w:szCs w:val="28"/>
          <w:rtl w:val="0"/>
        </w:rPr>
        <w:t xml:space="preserve">: Зеленый, Желтый, Красный, Салатовый – указывает на текущее состояние технологии и ее соответствие критериям данного кольца.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радар позволяет быстро оценить, какие технологии стоит активно внедрять, какие еще требуют оценки, и от каких стоит отказаться.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4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5mciok3dk01r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Назначение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Технический радар</w:t>
      </w:r>
      <w:r w:rsidDel="00000000" w:rsidR="00000000" w:rsidRPr="00000000">
        <w:rPr>
          <w:sz w:val="28"/>
          <w:szCs w:val="28"/>
          <w:rtl w:val="0"/>
        </w:rPr>
        <w:t xml:space="preserve"> предназначен для систематизации и визуализации информации о технологиях, используемых в компании. Он помогает руководству и техническим командам принимать информированные решения о выборе технологий для разработки и эксплуатации программного обеспечения. Основная цель радара — предоставить актуальную и наглядную картину текущих технологических трендов и их применимости в контексте компании или проекта.</w:t>
      </w:r>
    </w:p>
    <w:p w:rsidR="00000000" w:rsidDel="00000000" w:rsidP="00000000" w:rsidRDefault="00000000" w:rsidRPr="00000000" w14:paraId="0000007B">
      <w:pPr>
        <w:pStyle w:val="Heading1"/>
        <w:spacing w:after="4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c925zr7jwym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Функциональные Возможности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11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Визуализация технологического ландшафта: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позволяет наглядно представить различные технологии, инструменты, платформы и методики, которые находятся на разных стадиях жизненного цикла в компании: от стадии оценки до полного внедрения.</w:t>
      </w:r>
    </w:p>
    <w:p w:rsidR="00000000" w:rsidDel="00000000" w:rsidP="00000000" w:rsidRDefault="00000000" w:rsidRPr="00000000" w14:paraId="0000007E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Кольца радара (Adopt, Trial, Assess, Hold) помогают классифицировать технологии по степени их зрелости и готовности к использованию.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Мониторинг состояния технологий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регулярно обновляется, что позволяет отслеживать изменение статуса технологий: их переход из одной категории в другую, добавление новых технологий или вывод устаревших.</w:t>
      </w:r>
    </w:p>
    <w:p w:rsidR="00000000" w:rsidDel="00000000" w:rsidP="00000000" w:rsidRDefault="00000000" w:rsidRPr="00000000" w14:paraId="00000081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Визуализация перемещения технологий на радаре позволяет отслеживать их прогресс или регресс, что помогает в принятии решений о дальнейших инвестициях в них.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и рекомендации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предоставляет рекомендации по использованию или прекращению использования определенных технологий на основе анализа их зрелости, стабильности и применимости в конкретных условиях.</w:t>
      </w:r>
    </w:p>
    <w:p w:rsidR="00000000" w:rsidDel="00000000" w:rsidP="00000000" w:rsidRDefault="00000000" w:rsidRPr="00000000" w14:paraId="00000084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Сектора радара позволяют оценивать и сравнивать технологии внутри различных категорий (например, инструменты против языков программирования), что упрощает процесс выбора.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Поддержка стратегических решений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данных радара технические лидеры могут формировать стратегии развития IT-инфраструктуры, планировать внедрение новых технологий, а также управлять рисками, связанными с устареванием или неопределенностью тех или иных технологий.</w:t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также помогает согласовать техническую стратегию с бизнес-целями, обеспечивая баланс между инновациями и стабильностью.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Коммуникация и обучение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служит инструментом для эффективной коммуникации внутри компании, обеспечивая единое понимание текущего состояния технологий среди различных команд и уровней управления.</w:t>
      </w:r>
    </w:p>
    <w:p w:rsidR="00000000" w:rsidDel="00000000" w:rsidP="00000000" w:rsidRDefault="00000000" w:rsidRPr="00000000" w14:paraId="0000008A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 может использоваться для обучения новых сотрудников и повышения осведомленности всей команды о технологических трендах и предпочтениях компании.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Поддержка экспериментов и инноваций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Категории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Trial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Assess</w:t>
      </w:r>
      <w:r w:rsidDel="00000000" w:rsidR="00000000" w:rsidRPr="00000000">
        <w:rPr>
          <w:sz w:val="28"/>
          <w:szCs w:val="28"/>
          <w:rtl w:val="0"/>
        </w:rPr>
        <w:t xml:space="preserve"> на радаре стимулируют проведение экспериментов с новыми технологиями, что позволяет компании оставаться на переднем крае инноваций.</w:t>
      </w:r>
    </w:p>
    <w:p w:rsidR="00000000" w:rsidDel="00000000" w:rsidP="00000000" w:rsidRDefault="00000000" w:rsidRPr="00000000" w14:paraId="0000008D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Радар может служить отправной точкой для пилотных проектов и тестирования новых решений в контролируемых условиях.</w:t>
      </w:r>
    </w:p>
    <w:p w:rsidR="00000000" w:rsidDel="00000000" w:rsidP="00000000" w:rsidRDefault="00000000" w:rsidRPr="00000000" w14:paraId="0000008E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Ведение каталога технологий, продуктов, инструментов (регистрация, категоризация, редактирование, обновление, версионирование, архивирование, удаление и т.д.)</w:t>
      </w:r>
    </w:p>
    <w:p w:rsidR="00000000" w:rsidDel="00000000" w:rsidP="00000000" w:rsidRDefault="00000000" w:rsidRPr="00000000" w14:paraId="0000008F">
      <w:pPr>
        <w:widowControl w:val="1"/>
        <w:numPr>
          <w:ilvl w:val="1"/>
          <w:numId w:val="1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Опросы и статистика</w:t>
      </w:r>
    </w:p>
    <w:p w:rsidR="00000000" w:rsidDel="00000000" w:rsidP="00000000" w:rsidRDefault="00000000" w:rsidRPr="00000000" w14:paraId="00000090">
      <w:pPr>
        <w:widowControl w:val="1"/>
        <w:numPr>
          <w:ilvl w:val="1"/>
          <w:numId w:val="11"/>
        </w:numPr>
        <w:spacing w:after="24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Голосование и рейтинг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Технический радар, таким образом, является важным инструментом для управления технологическим развитием компании, обеспечивая структурированный подход к выбору и внедрению технологий.</w:t>
      </w:r>
    </w:p>
    <w:p w:rsidR="00000000" w:rsidDel="00000000" w:rsidP="00000000" w:rsidRDefault="00000000" w:rsidRPr="00000000" w14:paraId="00000092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Цели создания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2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технологическим стеком</w:t>
      </w:r>
      <w:r w:rsidDel="00000000" w:rsidR="00000000" w:rsidRPr="00000000">
        <w:rPr>
          <w:sz w:val="28"/>
          <w:szCs w:val="28"/>
          <w:rtl w:val="0"/>
        </w:rPr>
        <w:t xml:space="preserve">: Обеспечить прозрачность в управлении используемыми технологиями, их статусами и этапами жизненного цикла (внедрение, тестирование, оценка, приостановление использования).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2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Обеспечение консистентности</w:t>
      </w:r>
      <w:r w:rsidDel="00000000" w:rsidR="00000000" w:rsidRPr="00000000">
        <w:rPr>
          <w:sz w:val="28"/>
          <w:szCs w:val="28"/>
          <w:rtl w:val="0"/>
        </w:rPr>
        <w:t xml:space="preserve">: Уменьшить фрагментацию технологий внутри команды или компании, способствуя стандартизации и унификации подходов к разработке и эксплуатации систем.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2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Мониторинг и контроль</w:t>
      </w:r>
      <w:r w:rsidDel="00000000" w:rsidR="00000000" w:rsidRPr="00000000">
        <w:rPr>
          <w:sz w:val="28"/>
          <w:szCs w:val="28"/>
          <w:rtl w:val="0"/>
        </w:rPr>
        <w:t xml:space="preserve">: Отслеживать актуальность и эффективность используемых технологий, их эволюцию, а также изменения в предпочтениях команды.</w:t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2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Поддержка принятия решений</w:t>
      </w:r>
      <w:r w:rsidDel="00000000" w:rsidR="00000000" w:rsidRPr="00000000">
        <w:rPr>
          <w:sz w:val="28"/>
          <w:szCs w:val="28"/>
          <w:rtl w:val="0"/>
        </w:rPr>
        <w:t xml:space="preserve">: Оказать поддержку менеджерам и разработчикам в выборе оптимальных технологий для новых проектов и улучшений.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26"/>
        </w:numPr>
        <w:spacing w:after="28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Обучение и развитие</w:t>
      </w:r>
      <w:r w:rsidDel="00000000" w:rsidR="00000000" w:rsidRPr="00000000">
        <w:rPr>
          <w:sz w:val="28"/>
          <w:szCs w:val="28"/>
          <w:rtl w:val="0"/>
        </w:rPr>
        <w:t xml:space="preserve">: Помочь команде ориентироваться в новых технологиях и инструментах, способствуя постоянному профессиональному развитию и обучению.</w:t>
      </w:r>
    </w:p>
    <w:p w:rsidR="00000000" w:rsidDel="00000000" w:rsidP="00000000" w:rsidRDefault="00000000" w:rsidRPr="00000000" w14:paraId="00000099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rdcrjn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Целевая аудитория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Руководители IT-отделов и архитекторы: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стратегического планирования и принятия решений о внедрении и использовании технологий в масштабах компании.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управления технологическими рисками и бюджетами на внедрение новых инструментов.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Технические лидеры и разработчики: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ориентации в доступных технологиях и их текущем статусе (Adopt, Trial, Assess, Hold).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выбора инструментов и технологий в повседневной работе над проектами.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Системные администраторы и DevOps-инженеры: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планирования и управления инфраструктурой с уч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том текущих и будущих потребностей компании.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оптимизации процессов развертывания и поддержки систем.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Менеджеры проектов и продуктов: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согласования и планирования проектов с уч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том технологических ограничений и возможностей.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оценки рисков и сроков реализации проектов в зависимости от используемых технологий.</w:t>
      </w:r>
    </w:p>
    <w:p w:rsidR="00000000" w:rsidDel="00000000" w:rsidP="00000000" w:rsidRDefault="00000000" w:rsidRPr="00000000" w14:paraId="000000A6">
      <w:pPr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Аналитики и консультанты: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анализа тенденций и изменений на рынке технологий.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предоставления рекомендаций по оптимизации и модернизации существующих решений в компании.</w:t>
      </w:r>
    </w:p>
    <w:p w:rsidR="00000000" w:rsidDel="00000000" w:rsidP="00000000" w:rsidRDefault="00000000" w:rsidRPr="00000000" w14:paraId="000000A9">
      <w:pPr>
        <w:spacing w:after="280" w:before="280" w:line="360" w:lineRule="auto"/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Новые сотрудники и стажеры:</w:t>
      </w:r>
    </w:p>
    <w:p w:rsidR="00000000" w:rsidDel="00000000" w:rsidP="00000000" w:rsidRDefault="00000000" w:rsidRPr="00000000" w14:paraId="000000AA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быстрого погружения в технологический стек компании и понимания текущих стандартов и предпочтений в разработке и управлении проектами.</w:t>
      </w:r>
    </w:p>
    <w:p w:rsidR="00000000" w:rsidDel="00000000" w:rsidP="00000000" w:rsidRDefault="00000000" w:rsidRPr="00000000" w14:paraId="000000AB">
      <w:pPr>
        <w:spacing w:after="280" w:before="28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Требования к программе 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Основные функциональные требования</w:t>
      </w:r>
    </w:p>
    <w:p w:rsidR="00000000" w:rsidDel="00000000" w:rsidP="00000000" w:rsidRDefault="00000000" w:rsidRPr="00000000" w14:paraId="000000AE">
      <w:pPr>
        <w:spacing w:after="280" w:before="280" w:line="36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Технический радар должен обладать следующими функциональными характеристиками:</w:t>
      </w:r>
    </w:p>
    <w:p w:rsidR="00000000" w:rsidDel="00000000" w:rsidP="00000000" w:rsidRDefault="00000000" w:rsidRPr="00000000" w14:paraId="000000AF">
      <w:pPr>
        <w:spacing w:after="280" w:before="28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технологическими решениями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технологического решения</w:t>
      </w:r>
      <w:r w:rsidDel="00000000" w:rsidR="00000000" w:rsidRPr="00000000">
        <w:rPr>
          <w:sz w:val="28"/>
          <w:szCs w:val="28"/>
          <w:rtl w:val="0"/>
        </w:rPr>
        <w:t xml:space="preserve">: Пользователи должны иметь возможность создавать новые записи о технологических решениях, вводя такие данные, как название, описание, категория, статус и дата внедрения.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Обновление информации</w:t>
      </w:r>
      <w:r w:rsidDel="00000000" w:rsidR="00000000" w:rsidRPr="00000000">
        <w:rPr>
          <w:sz w:val="28"/>
          <w:szCs w:val="28"/>
          <w:rtl w:val="0"/>
        </w:rPr>
        <w:t xml:space="preserve">: Возможность редактирования существующих записей для актуализации данных о технологических решениях.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Удаление технологического решения</w:t>
      </w:r>
      <w:r w:rsidDel="00000000" w:rsidR="00000000" w:rsidRPr="00000000">
        <w:rPr>
          <w:sz w:val="28"/>
          <w:szCs w:val="28"/>
          <w:rtl w:val="0"/>
        </w:rPr>
        <w:t xml:space="preserve">: Пользователи должны иметь возможность удалять записи о технологических решениях, которые больше не актуальны.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Просмотр всех технологических решений</w:t>
      </w:r>
      <w:r w:rsidDel="00000000" w:rsidR="00000000" w:rsidRPr="00000000">
        <w:rPr>
          <w:sz w:val="28"/>
          <w:szCs w:val="28"/>
          <w:rtl w:val="0"/>
        </w:rPr>
        <w:t xml:space="preserve">: Система должна предоставлять возможность просмотра списка всех зарегистрированных технологических решений с возможностью фильтрации и сортировки.</w:t>
      </w:r>
    </w:p>
    <w:p w:rsidR="00000000" w:rsidDel="00000000" w:rsidP="00000000" w:rsidRDefault="00000000" w:rsidRPr="00000000" w14:paraId="000000B4">
      <w:pPr>
        <w:spacing w:after="280" w:before="28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и анализ технологических решений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и обновление оценок</w:t>
      </w:r>
      <w:r w:rsidDel="00000000" w:rsidR="00000000" w:rsidRPr="00000000">
        <w:rPr>
          <w:sz w:val="28"/>
          <w:szCs w:val="28"/>
          <w:rtl w:val="0"/>
        </w:rPr>
        <w:t xml:space="preserve">: Пользователи должны иметь возможность добавлять или обновлять оценки технологических решений на основе определенных критериев.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Просмотр и фильтрация оценок</w:t>
      </w:r>
      <w:r w:rsidDel="00000000" w:rsidR="00000000" w:rsidRPr="00000000">
        <w:rPr>
          <w:sz w:val="28"/>
          <w:szCs w:val="28"/>
          <w:rtl w:val="0"/>
        </w:rPr>
        <w:t xml:space="preserve">: Система должна предоставлять возможность просматривать оценки по различным категориям и фильтровать их по различным критериям (например, по категории, дате создания, рейтингу).</w:t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распределения оценок</w:t>
      </w:r>
      <w:r w:rsidDel="00000000" w:rsidR="00000000" w:rsidRPr="00000000">
        <w:rPr>
          <w:sz w:val="28"/>
          <w:szCs w:val="28"/>
          <w:rtl w:val="0"/>
        </w:rPr>
        <w:t xml:space="preserve">: Встроенные инструменты для анализа и визуализации распределения оценок по категориям и отдельным технологическим решениям.</w:t>
      </w:r>
    </w:p>
    <w:p w:rsidR="00000000" w:rsidDel="00000000" w:rsidP="00000000" w:rsidRDefault="00000000" w:rsidRPr="00000000" w14:paraId="000000B8">
      <w:pPr>
        <w:widowControl w:val="1"/>
        <w:spacing w:before="28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Каталогизация технологий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9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ведения и управления каталогом технологий, инструментов, платформ, языков программирования и фреймворков.</w:t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9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Разделение технологий по категориям (например, Platforms, Techniques, Tools, Languages).</w:t>
      </w:r>
    </w:p>
    <w:p w:rsidR="00000000" w:rsidDel="00000000" w:rsidP="00000000" w:rsidRDefault="00000000" w:rsidRPr="00000000" w14:paraId="000000BB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Классификация технологий по статусу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классификации технологий по статусу: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4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Adopt (Внедрить): Технологии, которые активно используются и рекомендованы к применению.</w:t>
      </w:r>
    </w:p>
    <w:p w:rsidR="00000000" w:rsidDel="00000000" w:rsidP="00000000" w:rsidRDefault="00000000" w:rsidRPr="00000000" w14:paraId="000000BE">
      <w:pPr>
        <w:widowControl w:val="1"/>
        <w:numPr>
          <w:ilvl w:val="0"/>
          <w:numId w:val="4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Trial (Тестировать): Технологии, находящиеся на этапе тестирования и пилотного внедрения.</w:t>
      </w:r>
    </w:p>
    <w:p w:rsidR="00000000" w:rsidDel="00000000" w:rsidP="00000000" w:rsidRDefault="00000000" w:rsidRPr="00000000" w14:paraId="000000BF">
      <w:pPr>
        <w:widowControl w:val="1"/>
        <w:numPr>
          <w:ilvl w:val="0"/>
          <w:numId w:val="4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Assess (Оценивать): Технологии, которые нужно оценивать для возможного будущего использования.</w:t>
      </w:r>
    </w:p>
    <w:p w:rsidR="00000000" w:rsidDel="00000000" w:rsidP="00000000" w:rsidRDefault="00000000" w:rsidRPr="00000000" w14:paraId="000000C0">
      <w:pPr>
        <w:widowControl w:val="1"/>
        <w:numPr>
          <w:ilvl w:val="0"/>
          <w:numId w:val="4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Hold (Приостановить): Технологии, которые рекомендуется приостановить в использовании или отказаться от них.</w:t>
      </w:r>
    </w:p>
    <w:p w:rsidR="00000000" w:rsidDel="00000000" w:rsidP="00000000" w:rsidRDefault="00000000" w:rsidRPr="00000000" w14:paraId="000000C1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автоматической смены статуса технологии в зависимости от оценки и использования.</w:t>
      </w:r>
    </w:p>
    <w:p w:rsidR="00000000" w:rsidDel="00000000" w:rsidP="00000000" w:rsidRDefault="00000000" w:rsidRPr="00000000" w14:paraId="000000C2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Визуализация данных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12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Графическое отображение технологий на радаре в виде круговой диаграммы с разделением на секции и кольца.</w:t>
      </w:r>
    </w:p>
    <w:p w:rsidR="00000000" w:rsidDel="00000000" w:rsidP="00000000" w:rsidRDefault="00000000" w:rsidRPr="00000000" w14:paraId="000000C4">
      <w:pPr>
        <w:widowControl w:val="1"/>
        <w:numPr>
          <w:ilvl w:val="0"/>
          <w:numId w:val="12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отображения динамики изменения статуса технологий с помощью индикаторов (например, стрелки вверх или вниз).</w:t>
      </w:r>
    </w:p>
    <w:p w:rsidR="00000000" w:rsidDel="00000000" w:rsidP="00000000" w:rsidRDefault="00000000" w:rsidRPr="00000000" w14:paraId="000000C5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Опросы и статистика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3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проведения опросов среди сотрудников для оценки использования и полезности технологий.</w:t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3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Сбор и анализ статистических данных по использованию технологий в разных командах и проектах.</w:t>
      </w:r>
    </w:p>
    <w:p w:rsidR="00000000" w:rsidDel="00000000" w:rsidP="00000000" w:rsidRDefault="00000000" w:rsidRPr="00000000" w14:paraId="000000C8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Голосование и рейтинг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widowControl w:val="1"/>
        <w:numPr>
          <w:ilvl w:val="0"/>
          <w:numId w:val="33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 голосования за технологии для определения их популярности и полезности среди пользователей.</w:t>
      </w:r>
    </w:p>
    <w:p w:rsidR="00000000" w:rsidDel="00000000" w:rsidP="00000000" w:rsidRDefault="00000000" w:rsidRPr="00000000" w14:paraId="000000CA">
      <w:pPr>
        <w:widowControl w:val="1"/>
        <w:numPr>
          <w:ilvl w:val="0"/>
          <w:numId w:val="33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рейтингов для оценки эффективности технологий на основе мнений и опыта пользователей.</w:t>
      </w:r>
    </w:p>
    <w:p w:rsidR="00000000" w:rsidDel="00000000" w:rsidP="00000000" w:rsidRDefault="00000000" w:rsidRPr="00000000" w14:paraId="000000CB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пользователями и правами доступа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29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управления доступом к радару, настройка прав пользователей на просмотр и редактирование данных.</w:t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29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Разделение прав доступа для различных ролей (например, администраторы, разработчики, менеджеры и т.д.).</w:t>
      </w:r>
    </w:p>
    <w:p w:rsidR="00000000" w:rsidDel="00000000" w:rsidP="00000000" w:rsidRDefault="00000000" w:rsidRPr="00000000" w14:paraId="000000CE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Обновление и поддержка актуальности данных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40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информации о технологиях, базах данных и инструментах.</w:t>
      </w:r>
    </w:p>
    <w:p w:rsidR="00000000" w:rsidDel="00000000" w:rsidP="00000000" w:rsidRDefault="00000000" w:rsidRPr="00000000" w14:paraId="000000D0">
      <w:pPr>
        <w:widowControl w:val="1"/>
        <w:numPr>
          <w:ilvl w:val="0"/>
          <w:numId w:val="40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Уведомления о необходимости пересмотра статуса технологии (например, через определенные промежутки времени).</w:t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heading=h.qdxh2xow5w59" w:id="17"/>
      <w:bookmarkEnd w:id="17"/>
      <w:r w:rsidDel="00000000" w:rsidR="00000000" w:rsidRPr="00000000">
        <w:rPr>
          <w:rtl w:val="0"/>
        </w:rPr>
        <w:t xml:space="preserve">3.2. Нефункциональные требования</w:t>
      </w:r>
    </w:p>
    <w:p w:rsidR="00000000" w:rsidDel="00000000" w:rsidP="00000000" w:rsidRDefault="00000000" w:rsidRPr="00000000" w14:paraId="000000D2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Нефункциональные требования описывают характеристики системы, которые не связаны непосредственно с функциональностью, но важны для её успешного внедрения и эксплуатации.</w:t>
      </w:r>
    </w:p>
    <w:p w:rsidR="00000000" w:rsidDel="00000000" w:rsidP="00000000" w:rsidRDefault="00000000" w:rsidRPr="00000000" w14:paraId="000000D3">
      <w:pPr>
        <w:widowControl w:val="1"/>
        <w:numPr>
          <w:ilvl w:val="0"/>
          <w:numId w:val="38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Производительность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4">
      <w:pPr>
        <w:widowControl w:val="1"/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Время отклика</w:t>
      </w:r>
      <w:r w:rsidDel="00000000" w:rsidR="00000000" w:rsidRPr="00000000">
        <w:rPr>
          <w:sz w:val="28"/>
          <w:szCs w:val="28"/>
          <w:rtl w:val="0"/>
        </w:rPr>
        <w:t xml:space="preserve">: Время отклика на любые пользовательские действия (например, создание или обновление записи) не должно превышать 3 секунд при средней нагрузке на систему.</w:t>
      </w:r>
    </w:p>
    <w:p w:rsidR="00000000" w:rsidDel="00000000" w:rsidP="00000000" w:rsidRDefault="00000000" w:rsidRPr="00000000" w14:paraId="000000D5">
      <w:pPr>
        <w:widowControl w:val="1"/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Поддержка большого объема данных</w:t>
      </w:r>
      <w:r w:rsidDel="00000000" w:rsidR="00000000" w:rsidRPr="00000000">
        <w:rPr>
          <w:sz w:val="28"/>
          <w:szCs w:val="28"/>
          <w:rtl w:val="0"/>
        </w:rPr>
        <w:t xml:space="preserve">: Система должна быть способна эффективно обрабатывать и хранить данные о тысячах технологических решений без существенного падения производительности.</w:t>
      </w:r>
    </w:p>
    <w:p w:rsidR="00000000" w:rsidDel="00000000" w:rsidP="00000000" w:rsidRDefault="00000000" w:rsidRPr="00000000" w14:paraId="000000D6">
      <w:pPr>
        <w:widowControl w:val="1"/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Масштабируемость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7">
      <w:pPr>
        <w:widowControl w:val="1"/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поддерживать горизонтальное масштабирование для увеличения пропускной способности при росте числа пользователей или объема данных.</w:t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 и удобство использования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widowControl w:val="1"/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Удобство интерфейса</w:t>
      </w:r>
      <w:r w:rsidDel="00000000" w:rsidR="00000000" w:rsidRPr="00000000">
        <w:rPr>
          <w:sz w:val="28"/>
          <w:szCs w:val="28"/>
          <w:rtl w:val="0"/>
        </w:rPr>
        <w:t xml:space="preserve">: Пользовательский интерфейс должен быть интуитивно понятным и поддерживать стандарты UX/UI для корпоративных систем.</w:t>
      </w:r>
    </w:p>
    <w:p w:rsidR="00000000" w:rsidDel="00000000" w:rsidP="00000000" w:rsidRDefault="00000000" w:rsidRPr="00000000" w14:paraId="000000DA">
      <w:pPr>
        <w:widowControl w:val="1"/>
        <w:numPr>
          <w:ilvl w:val="1"/>
          <w:numId w:val="38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Поддержка нескольких языков</w:t>
      </w:r>
      <w:r w:rsidDel="00000000" w:rsidR="00000000" w:rsidRPr="00000000">
        <w:rPr>
          <w:sz w:val="28"/>
          <w:szCs w:val="28"/>
          <w:rtl w:val="0"/>
        </w:rPr>
        <w:t xml:space="preserve">: Интерфейс системы должен поддерживать несколько языков для пользователей из разных регионов.</w:t>
      </w:r>
    </w:p>
    <w:p w:rsidR="00000000" w:rsidDel="00000000" w:rsidP="00000000" w:rsidRDefault="00000000" w:rsidRPr="00000000" w14:paraId="000000DB">
      <w:pPr>
        <w:pStyle w:val="Heading1"/>
        <w:widowControl w:val="1"/>
        <w:spacing w:after="240" w:before="240" w:line="360" w:lineRule="auto"/>
        <w:jc w:val="both"/>
        <w:rPr/>
      </w:pPr>
      <w:bookmarkStart w:colFirst="0" w:colLast="0" w:name="_heading=h.njdymwu8mhdc" w:id="18"/>
      <w:bookmarkEnd w:id="18"/>
      <w:r w:rsidDel="00000000" w:rsidR="00000000" w:rsidRPr="00000000">
        <w:rPr>
          <w:rtl w:val="0"/>
        </w:rPr>
        <w:t xml:space="preserve">3.3. Пользовательские требования</w:t>
      </w:r>
    </w:p>
    <w:p w:rsidR="00000000" w:rsidDel="00000000" w:rsidP="00000000" w:rsidRDefault="00000000" w:rsidRPr="00000000" w14:paraId="000000DC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Пользовательские требования описывают ожидания и потребности различных групп пользователей системы.</w:t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Топ-менеджмент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E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Простота получения аналитической информации</w:t>
      </w:r>
      <w:r w:rsidDel="00000000" w:rsidR="00000000" w:rsidRPr="00000000">
        <w:rPr>
          <w:sz w:val="28"/>
          <w:szCs w:val="28"/>
          <w:rtl w:val="0"/>
        </w:rPr>
        <w:t xml:space="preserve">: Доступ к сводным отчетам и статистике, а также возможность быстро получить полную информацию о текущем состоянии технологических решений.</w:t>
      </w:r>
    </w:p>
    <w:p w:rsidR="00000000" w:rsidDel="00000000" w:rsidP="00000000" w:rsidRDefault="00000000" w:rsidRPr="00000000" w14:paraId="000000DF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 к данным в режиме реального времени</w:t>
      </w:r>
      <w:r w:rsidDel="00000000" w:rsidR="00000000" w:rsidRPr="00000000">
        <w:rPr>
          <w:sz w:val="28"/>
          <w:szCs w:val="28"/>
          <w:rtl w:val="0"/>
        </w:rPr>
        <w:t xml:space="preserve">: Возможность просматривать актуальные данные и отчеты без задержек.</w:t>
      </w:r>
    </w:p>
    <w:p w:rsidR="00000000" w:rsidDel="00000000" w:rsidP="00000000" w:rsidRDefault="00000000" w:rsidRPr="00000000" w14:paraId="000000E0">
      <w:pPr>
        <w:widowControl w:val="1"/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специалисты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1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технологическими решениями</w:t>
      </w:r>
      <w:r w:rsidDel="00000000" w:rsidR="00000000" w:rsidRPr="00000000">
        <w:rPr>
          <w:sz w:val="28"/>
          <w:szCs w:val="28"/>
          <w:rtl w:val="0"/>
        </w:rPr>
        <w:t xml:space="preserve">: Интуитивно понятный интерфейс для создания, обновления и удаления записей о технологических решениях.</w:t>
      </w:r>
    </w:p>
    <w:p w:rsidR="00000000" w:rsidDel="00000000" w:rsidP="00000000" w:rsidRDefault="00000000" w:rsidRPr="00000000" w14:paraId="000000E2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 к оценкам и статистике</w:t>
      </w:r>
      <w:r w:rsidDel="00000000" w:rsidR="00000000" w:rsidRPr="00000000">
        <w:rPr>
          <w:sz w:val="28"/>
          <w:szCs w:val="28"/>
          <w:rtl w:val="0"/>
        </w:rPr>
        <w:t xml:space="preserve">: Возможность просматривать и анализировать оценки, распределение решений по категориям и статистику их использования.</w:t>
      </w:r>
    </w:p>
    <w:p w:rsidR="00000000" w:rsidDel="00000000" w:rsidP="00000000" w:rsidRDefault="00000000" w:rsidRPr="00000000" w14:paraId="000000E3">
      <w:pPr>
        <w:widowControl w:val="1"/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Аналитики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 к инструментам анализа</w:t>
      </w:r>
      <w:r w:rsidDel="00000000" w:rsidR="00000000" w:rsidRPr="00000000">
        <w:rPr>
          <w:sz w:val="28"/>
          <w:szCs w:val="28"/>
          <w:rtl w:val="0"/>
        </w:rPr>
        <w:t xml:space="preserve">: Возможность глубоко анализировать данные о технологических решениях, сравнивать их и выявлять тренды.</w:t>
      </w:r>
    </w:p>
    <w:p w:rsidR="00000000" w:rsidDel="00000000" w:rsidP="00000000" w:rsidRDefault="00000000" w:rsidRPr="00000000" w14:paraId="000000E5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Гибкость в генерации отчетов</w:t>
      </w:r>
      <w:r w:rsidDel="00000000" w:rsidR="00000000" w:rsidRPr="00000000">
        <w:rPr>
          <w:sz w:val="28"/>
          <w:szCs w:val="28"/>
          <w:rtl w:val="0"/>
        </w:rPr>
        <w:t xml:space="preserve">: Возможность настраивать параметры отчетов и выводить данные в удобных форматах.</w:t>
      </w:r>
    </w:p>
    <w:p w:rsidR="00000000" w:rsidDel="00000000" w:rsidP="00000000" w:rsidRDefault="00000000" w:rsidRPr="00000000" w14:paraId="000000E6">
      <w:pPr>
        <w:widowControl w:val="1"/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ИТ-администраторы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пользователями и доступом</w:t>
      </w:r>
      <w:r w:rsidDel="00000000" w:rsidR="00000000" w:rsidRPr="00000000">
        <w:rPr>
          <w:sz w:val="28"/>
          <w:szCs w:val="28"/>
          <w:rtl w:val="0"/>
        </w:rPr>
        <w:t xml:space="preserve">: Возможность управлять ролями пользователей, настраивать уровни доступа и контролировать безопасность системы.</w:t>
      </w:r>
    </w:p>
    <w:p w:rsidR="00000000" w:rsidDel="00000000" w:rsidP="00000000" w:rsidRDefault="00000000" w:rsidRPr="00000000" w14:paraId="000000E8">
      <w:pPr>
        <w:widowControl w:val="1"/>
        <w:numPr>
          <w:ilvl w:val="1"/>
          <w:numId w:val="22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Мониторинг и отчетность по безопасности</w:t>
      </w:r>
      <w:r w:rsidDel="00000000" w:rsidR="00000000" w:rsidRPr="00000000">
        <w:rPr>
          <w:sz w:val="28"/>
          <w:szCs w:val="28"/>
          <w:rtl w:val="0"/>
        </w:rPr>
        <w:t xml:space="preserve">: Доступ к журналам активности и инструментам для мониторинга безопасности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80" w:before="280" w:line="360" w:lineRule="auto"/>
        <w:jc w:val="both"/>
        <w:rPr/>
      </w:pPr>
      <w:bookmarkStart w:colFirst="0" w:colLast="0" w:name="_heading=h.mx0uchu6f2zu" w:id="19"/>
      <w:bookmarkEnd w:id="19"/>
      <w:r w:rsidDel="00000000" w:rsidR="00000000" w:rsidRPr="00000000">
        <w:rPr>
          <w:rtl w:val="0"/>
        </w:rPr>
        <w:t xml:space="preserve">3.4. Бизнес-требования </w:t>
      </w:r>
    </w:p>
    <w:p w:rsidR="00000000" w:rsidDel="00000000" w:rsidP="00000000" w:rsidRDefault="00000000" w:rsidRPr="00000000" w14:paraId="000000EA">
      <w:pPr>
        <w:spacing w:after="80" w:before="28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Бизнес-требования описывают цели, которые должна достигнуть система "Техрадар" с точки зрения бизнеса. Эти требования отражают, как система должна способствовать достижению стратегических целей компании, оптимизировать процессы и приносить дополнительную ценность.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Оптимизация процесса принятия решений</w:t>
      </w:r>
    </w:p>
    <w:p w:rsidR="00000000" w:rsidDel="00000000" w:rsidP="00000000" w:rsidRDefault="00000000" w:rsidRPr="00000000" w14:paraId="000000EC">
      <w:pPr>
        <w:widowControl w:val="1"/>
        <w:numPr>
          <w:ilvl w:val="0"/>
          <w:numId w:val="43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Обеспечить топ-менеджмент и ключевых лиц, принимающих решения, актуальной и достоверной информацией о технологических решениях, чтобы они могли принимать обоснованные и стратегически важные решения.</w:t>
      </w:r>
    </w:p>
    <w:p w:rsidR="00000000" w:rsidDel="00000000" w:rsidP="00000000" w:rsidRDefault="00000000" w:rsidRPr="00000000" w14:paraId="000000ED">
      <w:pPr>
        <w:widowControl w:val="1"/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EE">
      <w:pPr>
        <w:widowControl w:val="1"/>
        <w:numPr>
          <w:ilvl w:val="1"/>
          <w:numId w:val="4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Сокращение времени на анализ информации о технологических решениях.</w:t>
      </w:r>
    </w:p>
    <w:p w:rsidR="00000000" w:rsidDel="00000000" w:rsidP="00000000" w:rsidRDefault="00000000" w:rsidRPr="00000000" w14:paraId="000000EF">
      <w:pPr>
        <w:widowControl w:val="1"/>
        <w:numPr>
          <w:ilvl w:val="1"/>
          <w:numId w:val="43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Уменьшение рисков за счет своевременного выявления неэффективных решений и их замены.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Повышение эффективности управления технологическим портфелем</w:t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35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Создание единого источника данных о всех технологических решениях, внедренных в компании, с целью упрощения управления и мониторинга их состояния.</w:t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F3">
      <w:pPr>
        <w:widowControl w:val="1"/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Централизация данных о технологических решениях, что позволит избежать дублирования информации и ошибок.</w:t>
      </w:r>
    </w:p>
    <w:p w:rsidR="00000000" w:rsidDel="00000000" w:rsidP="00000000" w:rsidRDefault="00000000" w:rsidRPr="00000000" w14:paraId="000000F4">
      <w:pPr>
        <w:widowControl w:val="1"/>
        <w:numPr>
          <w:ilvl w:val="1"/>
          <w:numId w:val="35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Автоматизация процессов обновления и анализа данных о решениях.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Повышение конкурентоспособности компании</w:t>
      </w:r>
    </w:p>
    <w:p w:rsidR="00000000" w:rsidDel="00000000" w:rsidP="00000000" w:rsidRDefault="00000000" w:rsidRPr="00000000" w14:paraId="000000F6">
      <w:pPr>
        <w:widowControl w:val="1"/>
        <w:numPr>
          <w:ilvl w:val="0"/>
          <w:numId w:val="39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Использование "Техрадара" для обеспечения конкурентных преимуществ за счет быстрой адаптации к новым технологиям и своевременного внедрения инновационных решений.</w:t>
      </w:r>
    </w:p>
    <w:p w:rsidR="00000000" w:rsidDel="00000000" w:rsidP="00000000" w:rsidRDefault="00000000" w:rsidRPr="00000000" w14:paraId="000000F7">
      <w:pPr>
        <w:widowControl w:val="1"/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F8">
      <w:pPr>
        <w:widowControl w:val="1"/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Мониторинг новых технологических решений и трендов, чтобы оперативно внедрять их в бизнес-процессы.</w:t>
      </w:r>
    </w:p>
    <w:p w:rsidR="00000000" w:rsidDel="00000000" w:rsidP="00000000" w:rsidRDefault="00000000" w:rsidRPr="00000000" w14:paraId="000000F9">
      <w:pPr>
        <w:widowControl w:val="1"/>
        <w:numPr>
          <w:ilvl w:val="1"/>
          <w:numId w:val="39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постоянного обновления технологического портфеля компании в соответствии с последними достижениями в отрасли.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Обеспечение соответствия нормативным требованиям и стандартам</w:t>
      </w:r>
    </w:p>
    <w:p w:rsidR="00000000" w:rsidDel="00000000" w:rsidP="00000000" w:rsidRDefault="00000000" w:rsidRPr="00000000" w14:paraId="000000FB">
      <w:pPr>
        <w:widowControl w:val="1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Гарантировать, что все технологические решения, используемые в компании, соответствуют нормативным требованиям и стандартам, что минимизирует риски и возможные штрафы.</w:t>
      </w:r>
    </w:p>
    <w:p w:rsidR="00000000" w:rsidDel="00000000" w:rsidP="00000000" w:rsidRDefault="00000000" w:rsidRPr="00000000" w14:paraId="000000FC">
      <w:pPr>
        <w:widowControl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FD">
      <w:pPr>
        <w:widowControl w:val="1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Встроенный контроль соответствия решений законодательным требованиям.</w:t>
      </w:r>
    </w:p>
    <w:p w:rsidR="00000000" w:rsidDel="00000000" w:rsidP="00000000" w:rsidRDefault="00000000" w:rsidRPr="00000000" w14:paraId="000000FE">
      <w:pPr>
        <w:widowControl w:val="1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Автоматизация отчетности и обеспечение прозрачности для внутренних и внешних аудитов.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. Улучшение взаимодействия между подразделениями</w:t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Повысить уровень сотрудничества между различными подразделениями компании за счет создания общей платформы для обмена информацией о технологических решениях.</w:t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02">
      <w:pPr>
        <w:widowControl w:val="1"/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доступа к единой базе данных для всех заинтересованных сторон.</w:t>
      </w:r>
    </w:p>
    <w:p w:rsidR="00000000" w:rsidDel="00000000" w:rsidP="00000000" w:rsidRDefault="00000000" w:rsidRPr="00000000" w14:paraId="00000103">
      <w:pPr>
        <w:widowControl w:val="1"/>
        <w:numPr>
          <w:ilvl w:val="1"/>
          <w:numId w:val="23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механизмов для обмена опытом и лучшими практиками между подразделениями.</w:t>
      </w:r>
    </w:p>
    <w:p w:rsidR="00000000" w:rsidDel="00000000" w:rsidP="00000000" w:rsidRDefault="00000000" w:rsidRPr="00000000" w14:paraId="00000104">
      <w:pPr>
        <w:pStyle w:val="Heading1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fu4n5ndpaig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Требования к разграничению доступа</w:t>
      </w:r>
    </w:p>
    <w:p w:rsidR="00000000" w:rsidDel="00000000" w:rsidP="00000000" w:rsidRDefault="00000000" w:rsidRPr="00000000" w14:paraId="0000010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Информация, размещаемая на сайте, является общедоступной. 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Пользователей сайта можно разделить на 3 части в соответствии с правами доступа: 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Посетители 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Пользователи (сотрудник Заказчика)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Администратор (сотрудник Исполнителя/Заказчика)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Посетители имеют доступ только к общедоступной части сайта. Доступ к административной части имеют пользователи с правами администратора. Администратор может только добавлять технологии. Пользователи имеют право голосовать за ту или иную технологию по десятибалльной шкале. Доступ к пользовательским и административным возможностям должен осуществляться с использованием уникального логина и пароля. 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 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Длина пароля должна быть не менее 5 и не более 50 символов. 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Пароль должен состоять из цифр (от 0 до 9) и латинских букв (от a-z и A-Z) в разных регистрах; желательно включать в пароль специальные символы, имеющиеся на клавиатуре (разрешены символ пробела, точки и нижнего подчеркивания). Кириллица не разрешена.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Для логина аналогичные правила. </w:t>
      </w:r>
    </w:p>
    <w:p w:rsidR="00000000" w:rsidDel="00000000" w:rsidP="00000000" w:rsidRDefault="00000000" w:rsidRPr="00000000" w14:paraId="00000112">
      <w:pPr>
        <w:pStyle w:val="Heading1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t0h57cb9gvj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Требования к полям формы добавления технологии </w:t>
      </w:r>
    </w:p>
    <w:p w:rsidR="00000000" w:rsidDel="00000000" w:rsidP="00000000" w:rsidRDefault="00000000" w:rsidRPr="00000000" w14:paraId="0000011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Длина поля “Название технологии” должна быть не менее 3 и не более 50 символов. 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Разрешены символы: цифры (от 0 до 9), латинские буквы (от a-z и A-Z) в разных регистрах; символ пробела, точки и нижнего подчеркивания, запятая, плюс, минус). Кириллица не разрешена.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Производить проверку поля “Ссылка” на существование и корректность ссылки на технологию.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Длина поля “Ссылка” должна быть не менее 3 и не более 50 символов. 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Разрешены символы: цифры (от 0 до 9), латинские буквы (от a-z и A-Z), кириллица (а-я, А-Я) в разных регистрах; специальные символы). Кириллица не разрешена.</w:t>
      </w:r>
    </w:p>
    <w:p w:rsidR="00000000" w:rsidDel="00000000" w:rsidP="00000000" w:rsidRDefault="00000000" w:rsidRPr="00000000" w14:paraId="00000118">
      <w:pPr>
        <w:pStyle w:val="Heading1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4sinio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Общие требования к дизайну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Дизайн пользовательского интерфейса должен адаптироваться под основные разрешения экранов настольных (десктоп), портативных (ноутбук) и планшетных устройств. Максимальное разрешение по горизонтали - 1920px, минимальное - 1024px. Интерфейс системы, включая графики и диаграммы, должен адаптироваться под разрешение экрана.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Элементы интерфейса (пункты меню, кнопки, поля ввода в формах, раскрывающиеся списки, и т.д.) должны адаптироваться по размеру под устройство, на котором просматривается система, и под основной сценарий использования данного устройства.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Дизайн пользовательского интерфейса должен быть разработан с учетом принципа сохранения работоспособности при потере части функциональности системы. Некоторые элементы дизайна могут иметь упрощенный вид, но основной функционал должен оставаться доступным.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Дизайн пользовательского интерфейса должен корректно отображаться и работать на настольных компьютерах, ноутбуках, планшетных устройствах. Предусмотреть версию для слабовидящих, используя контрастные цвета, крупные шрифты. Также (по возможности) предусмотреть темную и светлую тему для frontend. </w:t>
      </w:r>
    </w:p>
    <w:p w:rsidR="00000000" w:rsidDel="00000000" w:rsidP="00000000" w:rsidRDefault="00000000" w:rsidRPr="00000000" w14:paraId="0000011D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jxsxqh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3.8. Требования к техническим средствам разработчика backend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эффективной работы разработчика backend необходимы следующие технические средства:</w:t>
      </w:r>
    </w:p>
    <w:p w:rsidR="00000000" w:rsidDel="00000000" w:rsidP="00000000" w:rsidRDefault="00000000" w:rsidRPr="00000000" w14:paraId="0000011F">
      <w:pPr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Производительное оборудование: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Процессор с высокой тактовой частотой и многоядерностью для выполнения сложных вычислительных задач.</w:t>
      </w:r>
    </w:p>
    <w:p w:rsidR="00000000" w:rsidDel="00000000" w:rsidP="00000000" w:rsidRDefault="00000000" w:rsidRPr="00000000" w14:paraId="00000121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Оперативная память объемом не менее 16 ГБ, желательно 32 ГБ для работы с большими проектами и виртуализацией.</w:t>
      </w:r>
    </w:p>
    <w:p w:rsidR="00000000" w:rsidDel="00000000" w:rsidP="00000000" w:rsidRDefault="00000000" w:rsidRPr="00000000" w14:paraId="00000122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Быстрый SSD-накопитель для хранения исходного кода, библиотек и других ресурсов, минимальный объем — 512 ГБ.</w:t>
      </w:r>
    </w:p>
    <w:p w:rsidR="00000000" w:rsidDel="00000000" w:rsidP="00000000" w:rsidRDefault="00000000" w:rsidRPr="00000000" w14:paraId="00000123">
      <w:pPr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Операционная система: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разработки на популярных платформах (Linux, macOS, Windows), с возможностью работы в виртуальных средах или контейнерах (Docker).</w:t>
      </w:r>
    </w:p>
    <w:p w:rsidR="00000000" w:rsidDel="00000000" w:rsidP="00000000" w:rsidRDefault="00000000" w:rsidRPr="00000000" w14:paraId="00000125">
      <w:pPr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Сетевые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Высокоскоростное подключение к сети для работы с удаленными репозиториями, облачными сервисами и инструментами CI/CD.</w:t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Инструменты для работы с кодом: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Современные IDE (например, IntelliJ IDEA, Visual Studio Code) с поддержкой необходимых языков и фреймворков.</w:t>
      </w:r>
    </w:p>
    <w:p w:rsidR="00000000" w:rsidDel="00000000" w:rsidP="00000000" w:rsidRDefault="00000000" w:rsidRPr="00000000" w14:paraId="00000129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для управления версиями кода (Git) и работы с репозиториями (GitHub, GitLab).</w:t>
      </w:r>
    </w:p>
    <w:p w:rsidR="00000000" w:rsidDel="00000000" w:rsidP="00000000" w:rsidRDefault="00000000" w:rsidRPr="00000000" w14:paraId="0000012A">
      <w:pPr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Средства для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Инструменты для написания и автоматизации тестов (JUnit, PyTest, Postman).</w:t>
      </w:r>
    </w:p>
    <w:p w:rsidR="00000000" w:rsidDel="00000000" w:rsidP="00000000" w:rsidRDefault="00000000" w:rsidRPr="00000000" w14:paraId="0000012C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Локальные серверы для развертывания тестовой среды.</w:t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Средства для взаимодействия и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numPr>
          <w:ilvl w:val="1"/>
          <w:numId w:val="19"/>
        </w:num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Приложения для командного взаимодействия и управления проектами (Jira, Confluence, Slack).</w:t>
      </w:r>
    </w:p>
    <w:p w:rsidR="00000000" w:rsidDel="00000000" w:rsidP="00000000" w:rsidRDefault="00000000" w:rsidRPr="00000000" w14:paraId="0000012F">
      <w:pPr>
        <w:widowControl w:val="1"/>
        <w:numPr>
          <w:ilvl w:val="1"/>
          <w:numId w:val="19"/>
        </w:numPr>
        <w:spacing w:after="280"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для написания и хранения технической документации.</w:t>
      </w:r>
    </w:p>
    <w:p w:rsidR="00000000" w:rsidDel="00000000" w:rsidP="00000000" w:rsidRDefault="00000000" w:rsidRPr="00000000" w14:paraId="00000130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z337ya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3.9. Требования к техническим средствам системного администрирования</w:t>
      </w:r>
    </w:p>
    <w:p w:rsidR="00000000" w:rsidDel="00000000" w:rsidP="00000000" w:rsidRDefault="00000000" w:rsidRPr="00000000" w14:paraId="00000131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системного администрирования необходимо следующее техническое обеспечение:</w:t>
      </w:r>
    </w:p>
    <w:p w:rsidR="00000000" w:rsidDel="00000000" w:rsidP="00000000" w:rsidRDefault="00000000" w:rsidRPr="00000000" w14:paraId="00000132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Рабочая станция:</w:t>
      </w:r>
    </w:p>
    <w:p w:rsidR="00000000" w:rsidDel="00000000" w:rsidP="00000000" w:rsidRDefault="00000000" w:rsidRPr="00000000" w14:paraId="00000133">
      <w:pPr>
        <w:widowControl w:val="1"/>
        <w:numPr>
          <w:ilvl w:val="0"/>
          <w:numId w:val="15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Высокопроизводительное оборудование, аналогичное требованиям для backend-разработчиков (многоядерный процессор, минимум 16 ГБ ОЗУ, SSD).</w:t>
      </w:r>
    </w:p>
    <w:p w:rsidR="00000000" w:rsidDel="00000000" w:rsidP="00000000" w:rsidRDefault="00000000" w:rsidRPr="00000000" w14:paraId="00000134">
      <w:pPr>
        <w:widowControl w:val="1"/>
        <w:numPr>
          <w:ilvl w:val="0"/>
          <w:numId w:val="15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работы с несколькими мониторами для мониторинга и управления системами в реальном времени.</w:t>
      </w:r>
    </w:p>
    <w:p w:rsidR="00000000" w:rsidDel="00000000" w:rsidP="00000000" w:rsidRDefault="00000000" w:rsidRPr="00000000" w14:paraId="00000135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Операционные системы и среды: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25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основных серверных операционных систем (Linux, Windows Server) и инструментов управления ими.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2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CentOS 7.9 как базовая операционная система.</w:t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25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работы с виртуализацией (Oracle VM VirtualBox) и контейнеризацией (Docker).</w:t>
      </w:r>
    </w:p>
    <w:p w:rsidR="00000000" w:rsidDel="00000000" w:rsidP="00000000" w:rsidRDefault="00000000" w:rsidRPr="00000000" w14:paraId="00000139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Средства управления сетевой инфраструктурой:</w:t>
      </w:r>
    </w:p>
    <w:p w:rsidR="00000000" w:rsidDel="00000000" w:rsidP="00000000" w:rsidRDefault="00000000" w:rsidRPr="00000000" w14:paraId="0000013A">
      <w:pPr>
        <w:widowControl w:val="1"/>
        <w:numPr>
          <w:ilvl w:val="0"/>
          <w:numId w:val="42"/>
        </w:numPr>
        <w:spacing w:after="24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Nginx как веб-сервер.</w:t>
      </w:r>
    </w:p>
    <w:p w:rsidR="00000000" w:rsidDel="00000000" w:rsidP="00000000" w:rsidRDefault="00000000" w:rsidRPr="00000000" w14:paraId="0000013B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Инструменты для автоматизации задач:</w:t>
      </w:r>
    </w:p>
    <w:p w:rsidR="00000000" w:rsidDel="00000000" w:rsidP="00000000" w:rsidRDefault="00000000" w:rsidRPr="00000000" w14:paraId="0000013C">
      <w:pPr>
        <w:widowControl w:val="1"/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Скриптовые языки программирования (Python) для автоматизации задач и написания утилит.</w:t>
      </w:r>
    </w:p>
    <w:p w:rsidR="00000000" w:rsidDel="00000000" w:rsidP="00000000" w:rsidRDefault="00000000" w:rsidRPr="00000000" w14:paraId="0000013D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Резервное копирование и восстановление:</w:t>
      </w:r>
    </w:p>
    <w:p w:rsidR="00000000" w:rsidDel="00000000" w:rsidP="00000000" w:rsidRDefault="00000000" w:rsidRPr="00000000" w14:paraId="0000013E">
      <w:pPr>
        <w:widowControl w:val="1"/>
        <w:numPr>
          <w:ilvl w:val="0"/>
          <w:numId w:val="20"/>
        </w:numPr>
        <w:spacing w:after="240" w:before="240" w:line="360" w:lineRule="auto"/>
        <w:ind w:left="141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Инструменты для создания и управления резервными копиями данных и конфигураций (Veeam, Acronis).</w:t>
      </w:r>
    </w:p>
    <w:p w:rsidR="00000000" w:rsidDel="00000000" w:rsidP="00000000" w:rsidRDefault="00000000" w:rsidRPr="00000000" w14:paraId="0000013F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i7ojhp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xcytpi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Основные требования</w:t>
      </w:r>
    </w:p>
    <w:p w:rsidR="00000000" w:rsidDel="00000000" w:rsidP="00000000" w:rsidRDefault="00000000" w:rsidRPr="00000000" w14:paraId="00000141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Полнота и детализация: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должна содержать исчерпывающую информацию о всех ключевых аспектах программного обеспечения, включая архитектуру, функциональные характеристики, интерфейсы, используемые технологии и инструменты.</w:t>
      </w:r>
    </w:p>
    <w:p w:rsidR="00000000" w:rsidDel="00000000" w:rsidP="00000000" w:rsidRDefault="00000000" w:rsidRPr="00000000" w14:paraId="00000143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описывать как высокоуровневые концепции, так и технические детали реализации, включая алгоритмы, структуры данных и логику взаимодействия компонентов.</w:t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Актуальность: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должна регулярно обновляться в соответствии с изменениями в программном обеспечении. Важно поддерживать актуальность всех разделов, чтобы пользователи и разработчики могли полагаться на нее при работе с системой.</w:t>
      </w:r>
    </w:p>
    <w:p w:rsidR="00000000" w:rsidDel="00000000" w:rsidP="00000000" w:rsidRDefault="00000000" w:rsidRPr="00000000" w14:paraId="00000146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документации необходимо четко указывать версию программного обеспечения, к которой она относится.</w:t>
      </w:r>
    </w:p>
    <w:p w:rsidR="00000000" w:rsidDel="00000000" w:rsidP="00000000" w:rsidRDefault="00000000" w:rsidRPr="00000000" w14:paraId="00000147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Структурированность: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должна быть логически структурирована и разделена на тематические разделы, чтобы пользователи могли быстро находить нужную информацию.</w:t>
      </w:r>
    </w:p>
    <w:p w:rsidR="00000000" w:rsidDel="00000000" w:rsidP="00000000" w:rsidRDefault="00000000" w:rsidRPr="00000000" w14:paraId="00000149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оглавления, индексирования и перекрестных ссылок для облегчения навигации по документу.</w:t>
      </w:r>
    </w:p>
    <w:p w:rsidR="00000000" w:rsidDel="00000000" w:rsidP="00000000" w:rsidRDefault="00000000" w:rsidRPr="00000000" w14:paraId="0000014A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Ясность и доступность: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документации должен быть понятным и доступным для целевой аудитории. Следует избегать излишней терминологии и использовать примеры для иллюстрации сложных концепций.</w:t>
      </w:r>
    </w:p>
    <w:p w:rsidR="00000000" w:rsidDel="00000000" w:rsidP="00000000" w:rsidRDefault="00000000" w:rsidRPr="00000000" w14:paraId="0000014C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должна быть доступна в удобном для чтения и использования формате, как в электронном, так и в печатном виде.</w:t>
      </w:r>
    </w:p>
    <w:p w:rsidR="00000000" w:rsidDel="00000000" w:rsidP="00000000" w:rsidRDefault="00000000" w:rsidRPr="00000000" w14:paraId="0000014D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Документация по установке и настройке: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Включение детальных инструкций по установке, настройке и конфигурации программного обеспечения, а также требований к среде исполнения.</w:t>
      </w:r>
    </w:p>
    <w:p w:rsidR="00000000" w:rsidDel="00000000" w:rsidP="00000000" w:rsidRDefault="00000000" w:rsidRPr="00000000" w14:paraId="0000014F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возможных проблем и способов их решения при установке и настройке.</w:t>
      </w:r>
    </w:p>
    <w:p w:rsidR="00000000" w:rsidDel="00000000" w:rsidP="00000000" w:rsidRDefault="00000000" w:rsidRPr="00000000" w14:paraId="00000150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Документация по использованию: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Подробное описание функционала программного обеспечения, его интерфейсов, а также инструкций по использованию.</w:t>
      </w:r>
    </w:p>
    <w:p w:rsidR="00000000" w:rsidDel="00000000" w:rsidP="00000000" w:rsidRDefault="00000000" w:rsidRPr="00000000" w14:paraId="00000152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Включение разделов с примерами использования и типовыми сценариями.</w:t>
      </w:r>
    </w:p>
    <w:p w:rsidR="00000000" w:rsidDel="00000000" w:rsidP="00000000" w:rsidRDefault="00000000" w:rsidRPr="00000000" w14:paraId="00000153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Документация по интеграции: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способов интеграции с внешними системами и сервисами, требования к API и форматам данных.</w:t>
      </w:r>
    </w:p>
    <w:p w:rsidR="00000000" w:rsidDel="00000000" w:rsidP="00000000" w:rsidRDefault="00000000" w:rsidRPr="00000000" w14:paraId="00000155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Инструкции по настройке и поддержке интеграций.</w:t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Технические спецификации: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Подробное описание архитектуры системы, используемых технологий, протоколов, библиотек и других технических аспектов.</w:t>
      </w:r>
    </w:p>
    <w:p w:rsidR="00000000" w:rsidDel="00000000" w:rsidP="00000000" w:rsidRDefault="00000000" w:rsidRPr="00000000" w14:paraId="00000158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Схемы архитектуры, диаграммы классов и последовательностей, а также другие визуальные представления структуры системы.</w:t>
      </w:r>
    </w:p>
    <w:p w:rsidR="00000000" w:rsidDel="00000000" w:rsidP="00000000" w:rsidRDefault="00000000" w:rsidRPr="00000000" w14:paraId="00000159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История изменений (Changelog):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Ведение истории изменений (Changelog), в которой фиксируются все обновления и изменения в программном обеспечении.</w:t>
      </w:r>
    </w:p>
    <w:p w:rsidR="00000000" w:rsidDel="00000000" w:rsidP="00000000" w:rsidRDefault="00000000" w:rsidRPr="00000000" w14:paraId="0000015B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Указание версий, дат релиза и краткого описания внесенных изменений.</w:t>
      </w:r>
    </w:p>
    <w:p w:rsidR="00000000" w:rsidDel="00000000" w:rsidP="00000000" w:rsidRDefault="00000000" w:rsidRPr="00000000" w14:paraId="0000015C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Поддержка и сопровождение: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numPr>
          <w:ilvl w:val="1"/>
          <w:numId w:val="17"/>
        </w:numPr>
        <w:spacing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должна содержать информацию о поддержке программного обеспечения, включая контакты технической поддержки, описание типичных проблем и часто задаваемых вопросов (FAQ).</w:t>
      </w:r>
    </w:p>
    <w:p w:rsidR="00000000" w:rsidDel="00000000" w:rsidP="00000000" w:rsidRDefault="00000000" w:rsidRPr="00000000" w14:paraId="0000015E">
      <w:pPr>
        <w:widowControl w:val="1"/>
        <w:numPr>
          <w:ilvl w:val="1"/>
          <w:numId w:val="17"/>
        </w:numPr>
        <w:spacing w:after="280" w:line="360" w:lineRule="auto"/>
        <w:ind w:left="1440" w:hanging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Рекомендации по регулярному обновлению документации и процедурам ее сопровождения.</w:t>
      </w:r>
    </w:p>
    <w:p w:rsidR="00000000" w:rsidDel="00000000" w:rsidP="00000000" w:rsidRDefault="00000000" w:rsidRPr="00000000" w14:paraId="000001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Стадии и этапы разработки</w:t>
      </w:r>
    </w:p>
    <w:p w:rsidR="00000000" w:rsidDel="00000000" w:rsidP="00000000" w:rsidRDefault="00000000" w:rsidRPr="00000000" w14:paraId="00000161">
      <w:pPr>
        <w:pStyle w:val="Heading1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whwml4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Этап 1. Разработка технического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техническом задании указываются основные характеристики будущего продукта, ожидаемые результаты, критерии приемки, сроки выполнения работ, и планируемые ресурсы. Этот документ служит основой для дальнейшего проектирования и разработки.</w:t>
      </w:r>
    </w:p>
    <w:p w:rsidR="00000000" w:rsidDel="00000000" w:rsidP="00000000" w:rsidRDefault="00000000" w:rsidRPr="00000000" w14:paraId="00000163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bn6wsx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Этап 2. Начальный этап проектирования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втором этапе начинается проектирование программного обеспечения. Основная цель этого этапа — разработка архитектуры системы, определение е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компонентов и их взаимодействий. Разработчики анализируют требования из технического задания и создают архитектурные решения, которые будут отвечать заявленным требованиям.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  <w:tab/>
        <w:t xml:space="preserve">На этом этапе также проводится выбор технологий, инструментов, языков программирования и фреймворков, которые будут использоваться в проекте. В результате выполнения начального этапа проектирования формируется базовая архитектура системы и создается е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прототип.</w:t>
      </w:r>
    </w:p>
    <w:p w:rsidR="00000000" w:rsidDel="00000000" w:rsidP="00000000" w:rsidRDefault="00000000" w:rsidRPr="00000000" w14:paraId="00000166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sh70q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Этап 3. Завершение технического проекта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третьем этапе осуществляется завершение технического проекта, который включает в себя детальную проработку всех аспектов системы. Здесь проводится разработка детализированных технических схем, спецификаций и документации, которая описывает работу всех компонентов системы. 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это время также завершается проектирование пользовательского интерфейса, базы данных и интеграций с другими системами. Этот этап важен для обеспечения готовности проекта к непосредственной разработке и последующему внедрению.</w:t>
      </w:r>
    </w:p>
    <w:p w:rsidR="00000000" w:rsidDel="00000000" w:rsidP="00000000" w:rsidRDefault="00000000" w:rsidRPr="00000000" w14:paraId="00000169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as4poj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5.5. Этап 4. Завершение рабочего проекта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Четвертый этап включает в себя завершение рабочего проекта, на котором происходит реализация всех разработанных решений и подготовка продукта к испытаниям.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  <w:tab/>
        <w:t xml:space="preserve">Разработчики программного обеспечения заканчивают кодирование, проводят внутренние тестирования, устраняют выявленные ошибки и оптимизируют производительность. На этом этапе продукт должен быть полностью готов к проведению официальных испытаний, что включает в себя финальную сборку и подготовку всей необходимой документации.</w:t>
      </w:r>
    </w:p>
    <w:p w:rsidR="00000000" w:rsidDel="00000000" w:rsidP="00000000" w:rsidRDefault="00000000" w:rsidRPr="00000000" w14:paraId="0000016C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pxezwc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5.6. Этап 5. Испытание программного обеспечения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заключительном этапе проводится испытание программного обеспечения с целью проверки его соответствия всем требованиям технического задания и проектной документации. Испытания включают в себя функциональное, нагрузочное, интеграционное и другие виды тестирования. 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Основная цель этого этапа — убедиться, что программное обеспечение работает стабильно, эффективно и безопасно в различных условиях эксплуатации. По результатам испытаний составляется отчет, на основе которого принимается решение о готовности продукта к внедрению и эксплуатации.</w:t>
      </w:r>
    </w:p>
    <w:p w:rsidR="00000000" w:rsidDel="00000000" w:rsidP="00000000" w:rsidRDefault="00000000" w:rsidRPr="00000000" w14:paraId="0000016F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9x2ik5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5.7. Этап 6. Внедрение и сопровождение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этом этапе осуществляется внедрение разработанного программного обеспечения в рабочую среду компании. Включает в себя следующие задачи:</w:t>
      </w:r>
    </w:p>
    <w:p w:rsidR="00000000" w:rsidDel="00000000" w:rsidP="00000000" w:rsidRDefault="00000000" w:rsidRPr="00000000" w14:paraId="00000171">
      <w:pPr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Развертывание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Настройка и установка программного обеспечения на целевых серверах или облачных платформах, интеграция с существующими системами.</w:t>
      </w:r>
    </w:p>
    <w:p w:rsidR="00000000" w:rsidDel="00000000" w:rsidP="00000000" w:rsidRDefault="00000000" w:rsidRPr="00000000" w14:paraId="00000172">
      <w:pPr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Обучение пользователей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Проведение обучающих сессий для сотрудников, которым предстоит работать с новой системой, обеспечение их необходимой документацией и поддержкой.</w:t>
      </w:r>
    </w:p>
    <w:p w:rsidR="00000000" w:rsidDel="00000000" w:rsidP="00000000" w:rsidRDefault="00000000" w:rsidRPr="00000000" w14:paraId="00000173">
      <w:pPr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Начальная поддержка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Предоставление оперативной технической поддержки на первых этапах использования продукта, решение возникающих проблем и внесение мелких исправлений.</w:t>
      </w:r>
    </w:p>
    <w:p w:rsidR="00000000" w:rsidDel="00000000" w:rsidP="00000000" w:rsidRDefault="00000000" w:rsidRPr="00000000" w14:paraId="00000174">
      <w:pPr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Мониторинг и обратная связь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Сбор данных о производительности и надежности системы, а также отзывов от пользователей для дальнейшего улучшения продукта.</w:t>
      </w:r>
    </w:p>
    <w:p w:rsidR="00000000" w:rsidDel="00000000" w:rsidP="00000000" w:rsidRDefault="00000000" w:rsidRPr="00000000" w14:paraId="00000175">
      <w:pPr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Планирование дальнейших обновлений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Разработка плана регулярных обновлений и улучшений на основе полученной информации, с целью поддержания актуальности и функциональности системы в долгосрочной перспективе.</w:t>
      </w:r>
    </w:p>
    <w:p w:rsidR="00000000" w:rsidDel="00000000" w:rsidP="00000000" w:rsidRDefault="00000000" w:rsidRPr="00000000" w14:paraId="00000176">
      <w:pPr>
        <w:spacing w:after="280" w:before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9ra883iyxd1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Спецификация API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"openapi": "3.0.1",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"info":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"title": "Case Management Service",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"description": "Claim Event Information",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"version": "1.0"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"servers": [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"url": "http://localhost:8080",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"description": "Generated server url"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"security": [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"bearerAuth": []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"paths":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"/api/tech/updateTechSolution":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"tech-solution-controller"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"operationId": "updateTechSolution",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"$ref": "#/components/schemas/TechSolution"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"type": "string"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"/api/tech/updateEffectivenessOnClick":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"tech-solution-controller"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"operationId": "updateEffectivenessOnClick",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"description": "OK"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"/api/tech/createSolution":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"tech-solution-controller"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"operationId": "createSolution",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"$ref": "#/components/schemas/TechSolutionDTO"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"type": "string"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"/api/score/addOrUpdate":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"score-controller"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"operationId": "addOrUpdateUserScore",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"$ref": "#/components/schemas/AddScoreRequest"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"/api/auth/token":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"auth-controller"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"operationId": "getNewAccessToken",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"$ref": "#/components/schemas/JwtRefreshRequest"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"/api/auth/register":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"auth-controller"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"operationId": "register",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"$ref": "#/components/schemas/RegisterRequest"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"type": "string"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"/api/auth/refresh":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"auth-controller"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"operationId": "getNewRefreshToken",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"$ref": "#/components/schemas/JwtRefreshRequest"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"/api/auth/login":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"auth-controller"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"operationId": "login",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"$ref": "#/components/schemas/LoginRequest"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"/api/tech/getAllSolutions":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"tech-solution-controller"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"operationId": "getAllTechSolution",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"$ref": "#/components/schemas/TechSolutionOnRadarResponse"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"/api/statistic/year":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"statistic-controller"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"operationId": "getYearStatistic",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"type": "array",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"items":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"$ref": "#/components/schemas/Characteristics"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"/api/statistic/score/distribution/{tech_id}":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"statistic-controller"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"operationId": "getScoreDistribution",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"name": "techId",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"type": "integer",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"format": "int64"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"type": "integer",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"format": "int32"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"/api/statistic/month":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"statistic-controller"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"operationId": "getMonthStatistic",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"type": "array",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"items":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"$ref": "#/components/schemas/Characteristics"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"/api/statistic/characteristics":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"statistic-controller"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"summary": "Write techSolution characteristics into DB manually",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"operationId": "snapshotCharacteristics",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"description": "OK"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"/api/score/getScores":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"score-controller"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"operationId": "getScores",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"type": "array",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"items":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"$ref": "#/components/schemas/ScoreDTO"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"/api/score/getScoresByTechSolutionsCategory":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"score-controller"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"operationId": "getScoresByTechSolutionsCategory",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"name": "category",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"type": "string",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"enum": [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"LANGUAGES",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"TOOLS",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"TECHNIQUES",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"PLATFORMS"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"type": "array",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"items":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"$ref": "#/components/schemas/ScoreDTO"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"/api/score/getNotScoredTechSolutionsByCategory/{category}":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"score-controller"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"operationId": "getTechSolutionsByCategory",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"name": "category",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"type": "string",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"enum": [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"LANGUAGES",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"TOOLS",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"TECHNIQUES",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"PLATFORMS"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"$ref": "#/components/schemas/TechSolutionOnRadarResponse"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"/api/tech/delete/{id}":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"delete":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"tech-solution-controller"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"operationId": "deleteTechSolution",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"type": "integer",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"format": "int64"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"description": "OK"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"/api/score/delete":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"delete":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"score-controller"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"operationId": "deleteUserScore",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"$ref": "#/components/schemas/DeleteScoreRequest"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"required": true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"*/*":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"additionalProperties":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"description": "OK"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"components":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"schemas":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"Characteristics":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"time":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"format": "date-time"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"usesNum":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"averageScore":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"maximum": 10,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"minimum": 0,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"format": "double"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"effectiveness":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"maximum": 15,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"minimum": 0,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"format": "double"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"techSolution":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"$ref": "#/components/schemas/TechSolution"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"GrantedAuthority":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"authority":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"Score":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"$ref": "#/components/schemas/ScoreId"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"user":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"$ref": "#/components/schemas/User"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"techSolution":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"$ref": "#/components/schemas/TechSolution"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"scoreValue":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"maximum": 10,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"minimum": 1,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"ScoreId":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"userId":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"techSolutionId":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"TechSolution":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"name": {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"maxLength": 100,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"minLength": 1,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"documentationUrl":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"maxLength": 200,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"minLength": 0,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"pattern": "^[a-zA-ZА-я0-9!@#$%^&amp;*()_+\\-=\\[\\]{};':\"\\\\|,.\u003C\u003E\\/?]*$",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"currentEffectiveness":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"maximum": 15,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"minimum": 0,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"type": "number",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"format": "double"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"status":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"enum": [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"MOVED_DOWN",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"MOVED_UP",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"NEW"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"category": 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"enum": [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"LANGUAGES",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"TOOLS",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"TECHNIQUES",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"PLATFORMS"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"scores":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"$ref": "#/components/schemas/Score"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"characteristics":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"$ref": "#/components/schemas/Characteristics"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"lastEffectivenessUpdate":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"format": "date-time"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"User":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"login":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"maxLength": 50,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"minLength": 4,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"password":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"role":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"enum": [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"ADMIN",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"VOTER"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"scores":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"$ref": "#/components/schemas/Score"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"enabled":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"type": "boolean"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"accountNonExpired":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"type": "boolean"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"credentialsNonExpired":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"type": "boolean"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"accountNonLocked":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"type": "boolean"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"username": 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"authorities":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"$ref": "#/components/schemas/GrantedAuthority"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"TechSolutionDTO":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"category",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"name"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"name": 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"maxLength": 100,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"minLength": 1,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"documentationUrl":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"maxLength": 200,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"minLength": 0,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"pattern": "^[a-zA-ZА-я0-9!@#$%^&amp;*()_+\\-=\\[\\]{};':\"\\\\|,.\u003C\u003E\\/?]*$",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"category":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"enum": [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"LANGUAGES",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"TOOLS",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"TECHNIQUES",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"PLATFORMS"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"AddScoreRequest":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"techId"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"techId":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"scoreValue":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"maximum": 10,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"minimum": 1,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"JwtRefreshRequest":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"refreshToken"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"refreshToken": 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"RegisterRequest":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"login",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"password",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"role"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"login":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"maxLength": 50,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"minLength": 4,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"pattern": "^[a-zA-Z0-9_]*$",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"password":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"maxLength": 50,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"minLength": 3,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"pattern": "^[a-zA-Z0-9_]*$",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"role":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"enum": [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"ADMIN",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"VOTER"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"LoginRequest":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"login",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"password"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"login": 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"maxLength": 50,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"minLength": 4,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"pattern": "^[a-zA-Z0-9_]*$",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"password":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"maxLength": 50,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"minLength": 3,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"pattern": "^[a-zA-Z0-9_]*$",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"TechSolutionOnRadarDTO": {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"id",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"label",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"moved",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"quadrant",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"ring"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"link":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"maxLength": 100,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"minLength": 1,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"pattern": "^[a-zA-ZА-я0-9!@#$%^&amp;*()_+\\-=\\[\\]{};':\"\\\\|,.\u003C\u003E\\/?]*$",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"quadrant":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"maximum": 3,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"minimum": 0,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"ring":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"maximum": 3,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"minimum": 0,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"label":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"maxLength": 200,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"minLength": 2,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"pattern": "^[a-zA-ZА-я0-9!@#$%^&amp;*()_+\\-=\\[\\]{};':\"\\\\|,.\u003C\u003E\\/?]*$",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"active":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"type": "boolean"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"moved":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"maximum": 2,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"minimum": -1,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"TechSolutionOnRadarResponse": 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"entries":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"$ref": "#/components/schemas/TechSolutionOnRadarDTO"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"ScoreDTO": 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"techSolution":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"$ref": "#/components/schemas/TechSolutionDTO"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"scoreValue":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"format": "int32"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"DeleteScoreRequest":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"required": [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"techId"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"techId":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"format": "int64"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"securitySchemes":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"bearerAuth": {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"type": "http",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"scheme": "bearer",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"bearerFormat": "JWT"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Style w:val="Heading1"/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x70ysht4wi2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API</w:t>
      </w:r>
    </w:p>
    <w:p w:rsidR="00000000" w:rsidDel="00000000" w:rsidP="00000000" w:rsidRDefault="00000000" w:rsidRPr="00000000" w14:paraId="000005E3">
      <w:pPr>
        <w:keepNext w:val="0"/>
        <w:keepLines w:val="0"/>
        <w:widowControl w:val="1"/>
        <w:spacing w:line="36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представляет собой Case Management Service, который предоставляет интерфейсы для управления технологическими решениями, оценками и авторизацией пользователей. API использует спецификацию OpenAPI 3.0 и поддерживает стандартные методы HTTP (GET, POST, PUT, DELETE). Взаимодействие с API осуществляется через различные контроллеры, каждый из которых отвечает за определенные функции.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1"/>
        <w:spacing w:line="36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работает на локальном сервере, доступном по адресу:</w:t>
      </w:r>
    </w:p>
    <w:p w:rsidR="00000000" w:rsidDel="00000000" w:rsidP="00000000" w:rsidRDefault="00000000" w:rsidRPr="00000000" w14:paraId="000005E7">
      <w:pPr>
        <w:widowControl w:val="1"/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http://localhost:8080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1"/>
        <w:spacing w:line="36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доступа к большинству методов API требуется авторизация. Входные данные передаются через заголовки HTTP, в частности, через токен авторизации. Методы авторизации находятся в контроллере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auth-controller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1"/>
        <w:spacing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Контроллеры и методы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widowControl w:val="1"/>
        <w:numPr>
          <w:ilvl w:val="0"/>
          <w:numId w:val="36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tech-solution-controller</w:t>
      </w:r>
    </w:p>
    <w:p w:rsidR="00000000" w:rsidDel="00000000" w:rsidP="00000000" w:rsidRDefault="00000000" w:rsidRPr="00000000" w14:paraId="000005EC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PUT /api/tech/updateTechSolution</w:t>
        <w:br w:type="textWrapping"/>
        <w:t xml:space="preserve">Обновляет существующее технологическое решение.</w:t>
      </w:r>
    </w:p>
    <w:p w:rsidR="00000000" w:rsidDel="00000000" w:rsidP="00000000" w:rsidRDefault="00000000" w:rsidRPr="00000000" w14:paraId="000005ED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/api/tech/updateEffectivenessOnClick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Обновляет эффективность решения при нажатии.</w:t>
      </w:r>
    </w:p>
    <w:p w:rsidR="00000000" w:rsidDel="00000000" w:rsidP="00000000" w:rsidRDefault="00000000" w:rsidRPr="00000000" w14:paraId="000005EE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/api/tech/createSolution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Создает новое технологическое решение.</w:t>
      </w:r>
    </w:p>
    <w:p w:rsidR="00000000" w:rsidDel="00000000" w:rsidP="00000000" w:rsidRDefault="00000000" w:rsidRPr="00000000" w14:paraId="000005EF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/api/tech/getAllSolutions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Возвращает список всех технологических решений.</w:t>
      </w:r>
    </w:p>
    <w:p w:rsidR="00000000" w:rsidDel="00000000" w:rsidP="00000000" w:rsidRDefault="00000000" w:rsidRPr="00000000" w14:paraId="000005F0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/api/tech/delete/{id}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Удаляет технологическое решение по идентификатору.</w:t>
      </w:r>
    </w:p>
    <w:p w:rsidR="00000000" w:rsidDel="00000000" w:rsidP="00000000" w:rsidRDefault="00000000" w:rsidRPr="00000000" w14:paraId="000005F1">
      <w:pPr>
        <w:widowControl w:val="1"/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score-controller</w:t>
      </w:r>
    </w:p>
    <w:p w:rsidR="00000000" w:rsidDel="00000000" w:rsidP="00000000" w:rsidRDefault="00000000" w:rsidRPr="00000000" w14:paraId="000005F2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/api/score/addOrUpdate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Добавляет новую оценку или обновляет существующую.</w:t>
      </w:r>
    </w:p>
    <w:p w:rsidR="00000000" w:rsidDel="00000000" w:rsidP="00000000" w:rsidRDefault="00000000" w:rsidRPr="00000000" w14:paraId="000005F3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/api/score/getScores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Возвращает список всех оценок.</w:t>
      </w:r>
    </w:p>
    <w:p w:rsidR="00000000" w:rsidDel="00000000" w:rsidP="00000000" w:rsidRDefault="00000000" w:rsidRPr="00000000" w14:paraId="000005F4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/api/score/getScoresByTechSolutionsCategory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Возвращает оценки по категории технологических решений.</w:t>
      </w:r>
    </w:p>
    <w:p w:rsidR="00000000" w:rsidDel="00000000" w:rsidP="00000000" w:rsidRDefault="00000000" w:rsidRPr="00000000" w14:paraId="000005F5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/api/score/getNotScoredTechSolutionsByCategory/{category}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Возвращает технологические решения без оценок в указанной категории.</w:t>
      </w:r>
    </w:p>
    <w:p w:rsidR="00000000" w:rsidDel="00000000" w:rsidP="00000000" w:rsidRDefault="00000000" w:rsidRPr="00000000" w14:paraId="000005F6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/api/score/delete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Удаляет оценку.</w:t>
      </w:r>
    </w:p>
    <w:p w:rsidR="00000000" w:rsidDel="00000000" w:rsidP="00000000" w:rsidRDefault="00000000" w:rsidRPr="00000000" w14:paraId="000005F7">
      <w:pPr>
        <w:widowControl w:val="1"/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auth-controller</w:t>
      </w:r>
    </w:p>
    <w:p w:rsidR="00000000" w:rsidDel="00000000" w:rsidP="00000000" w:rsidRDefault="00000000" w:rsidRPr="00000000" w14:paraId="000005F8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/api/auth/token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Получение токена авторизации.</w:t>
      </w:r>
    </w:p>
    <w:p w:rsidR="00000000" w:rsidDel="00000000" w:rsidP="00000000" w:rsidRDefault="00000000" w:rsidRPr="00000000" w14:paraId="000005F9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/api/auth/register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Регистрация нового пользователя.</w:t>
      </w:r>
    </w:p>
    <w:p w:rsidR="00000000" w:rsidDel="00000000" w:rsidP="00000000" w:rsidRDefault="00000000" w:rsidRPr="00000000" w14:paraId="000005FA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/api/auth/refresh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Обновление токена авторизации.</w:t>
      </w:r>
    </w:p>
    <w:p w:rsidR="00000000" w:rsidDel="00000000" w:rsidP="00000000" w:rsidRDefault="00000000" w:rsidRPr="00000000" w14:paraId="000005FB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/api/auth/login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Аутентификация пользователя и получение токена.</w:t>
      </w:r>
    </w:p>
    <w:p w:rsidR="00000000" w:rsidDel="00000000" w:rsidP="00000000" w:rsidRDefault="00000000" w:rsidRPr="00000000" w14:paraId="000005FC">
      <w:pPr>
        <w:widowControl w:val="1"/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statistic-controller</w:t>
      </w:r>
    </w:p>
    <w:p w:rsidR="00000000" w:rsidDel="00000000" w:rsidP="00000000" w:rsidRDefault="00000000" w:rsidRPr="00000000" w14:paraId="000005FD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/api/statistic/year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Получение статистики за год.</w:t>
      </w:r>
    </w:p>
    <w:p w:rsidR="00000000" w:rsidDel="00000000" w:rsidP="00000000" w:rsidRDefault="00000000" w:rsidRPr="00000000" w14:paraId="000005FE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/api/statistic/score/distribution/{tech_id}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Получение распределения оценок для указанного технологического решения.</w:t>
      </w:r>
    </w:p>
    <w:p w:rsidR="00000000" w:rsidDel="00000000" w:rsidP="00000000" w:rsidRDefault="00000000" w:rsidRPr="00000000" w14:paraId="000005FF">
      <w:pPr>
        <w:widowControl w:val="1"/>
        <w:numPr>
          <w:ilvl w:val="1"/>
          <w:numId w:val="36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/api/statistic/month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Получение статистики за месяц.</w:t>
      </w:r>
    </w:p>
    <w:p w:rsidR="00000000" w:rsidDel="00000000" w:rsidP="00000000" w:rsidRDefault="00000000" w:rsidRPr="00000000" w14:paraId="00000600">
      <w:pPr>
        <w:widowControl w:val="1"/>
        <w:numPr>
          <w:ilvl w:val="1"/>
          <w:numId w:val="36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/api/statistic/characteristics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Запись характеристик технологического решения в базу данных вручную.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1"/>
        <w:spacing w:line="36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Схемы данных (Schemas)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использует несколько схем данных для передачи и обработки информации:</w:t>
      </w:r>
    </w:p>
    <w:p w:rsidR="00000000" w:rsidDel="00000000" w:rsidP="00000000" w:rsidRDefault="00000000" w:rsidRPr="00000000" w14:paraId="00000603">
      <w:pPr>
        <w:widowControl w:val="1"/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Characteristics</w:t>
      </w:r>
      <w:r w:rsidDel="00000000" w:rsidR="00000000" w:rsidRPr="00000000">
        <w:rPr>
          <w:sz w:val="28"/>
          <w:szCs w:val="28"/>
          <w:rtl w:val="0"/>
        </w:rPr>
        <w:t xml:space="preserve">: Содержит информацию о характеристиках технологического решения.</w:t>
      </w:r>
    </w:p>
    <w:p w:rsidR="00000000" w:rsidDel="00000000" w:rsidP="00000000" w:rsidRDefault="00000000" w:rsidRPr="00000000" w14:paraId="00000604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GrantedAuthority</w:t>
      </w:r>
      <w:r w:rsidDel="00000000" w:rsidR="00000000" w:rsidRPr="00000000">
        <w:rPr>
          <w:sz w:val="28"/>
          <w:szCs w:val="28"/>
          <w:rtl w:val="0"/>
        </w:rPr>
        <w:t xml:space="preserve">: Информация о предоставленных правах доступа.</w:t>
      </w:r>
    </w:p>
    <w:p w:rsidR="00000000" w:rsidDel="00000000" w:rsidP="00000000" w:rsidRDefault="00000000" w:rsidRPr="00000000" w14:paraId="00000605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Score</w:t>
      </w:r>
      <w:r w:rsidDel="00000000" w:rsidR="00000000" w:rsidRPr="00000000">
        <w:rPr>
          <w:sz w:val="28"/>
          <w:szCs w:val="28"/>
          <w:rtl w:val="0"/>
        </w:rPr>
        <w:t xml:space="preserve">: Схема оценки.</w:t>
      </w:r>
    </w:p>
    <w:p w:rsidR="00000000" w:rsidDel="00000000" w:rsidP="00000000" w:rsidRDefault="00000000" w:rsidRPr="00000000" w14:paraId="00000606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ScoreId</w:t>
      </w:r>
      <w:r w:rsidDel="00000000" w:rsidR="00000000" w:rsidRPr="00000000">
        <w:rPr>
          <w:sz w:val="28"/>
          <w:szCs w:val="28"/>
          <w:rtl w:val="0"/>
        </w:rPr>
        <w:t xml:space="preserve">: Идентификатор оценки.</w:t>
      </w:r>
    </w:p>
    <w:p w:rsidR="00000000" w:rsidDel="00000000" w:rsidP="00000000" w:rsidRDefault="00000000" w:rsidRPr="00000000" w14:paraId="00000607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TechSolution</w:t>
      </w:r>
      <w:r w:rsidDel="00000000" w:rsidR="00000000" w:rsidRPr="00000000">
        <w:rPr>
          <w:sz w:val="28"/>
          <w:szCs w:val="28"/>
          <w:rtl w:val="0"/>
        </w:rPr>
        <w:t xml:space="preserve">: Схема для технологических решений.</w:t>
      </w:r>
    </w:p>
    <w:p w:rsidR="00000000" w:rsidDel="00000000" w:rsidP="00000000" w:rsidRDefault="00000000" w:rsidRPr="00000000" w14:paraId="00000608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: Информация о пользователе.</w:t>
      </w:r>
    </w:p>
    <w:p w:rsidR="00000000" w:rsidDel="00000000" w:rsidP="00000000" w:rsidRDefault="00000000" w:rsidRPr="00000000" w14:paraId="00000609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TechSolutionDTO</w:t>
      </w:r>
      <w:r w:rsidDel="00000000" w:rsidR="00000000" w:rsidRPr="00000000">
        <w:rPr>
          <w:sz w:val="28"/>
          <w:szCs w:val="28"/>
          <w:rtl w:val="0"/>
        </w:rPr>
        <w:t xml:space="preserve">: DTO для технологических решений.</w:t>
      </w:r>
    </w:p>
    <w:p w:rsidR="00000000" w:rsidDel="00000000" w:rsidP="00000000" w:rsidRDefault="00000000" w:rsidRPr="00000000" w14:paraId="0000060A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AddScoreRequest</w:t>
      </w:r>
      <w:r w:rsidDel="00000000" w:rsidR="00000000" w:rsidRPr="00000000">
        <w:rPr>
          <w:sz w:val="28"/>
          <w:szCs w:val="28"/>
          <w:rtl w:val="0"/>
        </w:rPr>
        <w:t xml:space="preserve">: Запрос на добавление оценки.</w:t>
      </w:r>
    </w:p>
    <w:p w:rsidR="00000000" w:rsidDel="00000000" w:rsidP="00000000" w:rsidRDefault="00000000" w:rsidRPr="00000000" w14:paraId="0000060B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JwtRefreshRequest</w:t>
      </w:r>
      <w:r w:rsidDel="00000000" w:rsidR="00000000" w:rsidRPr="00000000">
        <w:rPr>
          <w:sz w:val="28"/>
          <w:szCs w:val="28"/>
          <w:rtl w:val="0"/>
        </w:rPr>
        <w:t xml:space="preserve">: Запрос на обновление JWT-токена.</w:t>
      </w:r>
    </w:p>
    <w:p w:rsidR="00000000" w:rsidDel="00000000" w:rsidP="00000000" w:rsidRDefault="00000000" w:rsidRPr="00000000" w14:paraId="0000060C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RegisterRequest</w:t>
      </w:r>
      <w:r w:rsidDel="00000000" w:rsidR="00000000" w:rsidRPr="00000000">
        <w:rPr>
          <w:sz w:val="28"/>
          <w:szCs w:val="28"/>
          <w:rtl w:val="0"/>
        </w:rPr>
        <w:t xml:space="preserve">: Запрос на регистрацию.</w:t>
      </w:r>
    </w:p>
    <w:p w:rsidR="00000000" w:rsidDel="00000000" w:rsidP="00000000" w:rsidRDefault="00000000" w:rsidRPr="00000000" w14:paraId="0000060D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LoginRequest</w:t>
      </w:r>
      <w:r w:rsidDel="00000000" w:rsidR="00000000" w:rsidRPr="00000000">
        <w:rPr>
          <w:sz w:val="28"/>
          <w:szCs w:val="28"/>
          <w:rtl w:val="0"/>
        </w:rPr>
        <w:t xml:space="preserve">: Запрос на вход.</w:t>
      </w:r>
    </w:p>
    <w:p w:rsidR="00000000" w:rsidDel="00000000" w:rsidP="00000000" w:rsidRDefault="00000000" w:rsidRPr="00000000" w14:paraId="0000060E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TechSolutionOnRadarDTO</w:t>
      </w:r>
      <w:r w:rsidDel="00000000" w:rsidR="00000000" w:rsidRPr="00000000">
        <w:rPr>
          <w:sz w:val="28"/>
          <w:szCs w:val="28"/>
          <w:rtl w:val="0"/>
        </w:rPr>
        <w:t xml:space="preserve">: DTO для отображения решения на радаре.</w:t>
      </w:r>
    </w:p>
    <w:p w:rsidR="00000000" w:rsidDel="00000000" w:rsidP="00000000" w:rsidRDefault="00000000" w:rsidRPr="00000000" w14:paraId="0000060F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TechSolutionOnRadarResponse</w:t>
      </w:r>
      <w:r w:rsidDel="00000000" w:rsidR="00000000" w:rsidRPr="00000000">
        <w:rPr>
          <w:sz w:val="28"/>
          <w:szCs w:val="28"/>
          <w:rtl w:val="0"/>
        </w:rPr>
        <w:t xml:space="preserve">: Ответ с информацией о решении на радаре.</w:t>
      </w:r>
    </w:p>
    <w:p w:rsidR="00000000" w:rsidDel="00000000" w:rsidP="00000000" w:rsidRDefault="00000000" w:rsidRPr="00000000" w14:paraId="00000610">
      <w:pPr>
        <w:widowControl w:val="1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ScoreDTO</w:t>
      </w:r>
      <w:r w:rsidDel="00000000" w:rsidR="00000000" w:rsidRPr="00000000">
        <w:rPr>
          <w:sz w:val="28"/>
          <w:szCs w:val="28"/>
          <w:rtl w:val="0"/>
        </w:rPr>
        <w:t xml:space="preserve">: DTO для оценки.</w:t>
      </w:r>
    </w:p>
    <w:p w:rsidR="00000000" w:rsidDel="00000000" w:rsidP="00000000" w:rsidRDefault="00000000" w:rsidRPr="00000000" w14:paraId="00000611">
      <w:pPr>
        <w:widowControl w:val="1"/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DeleteScoreRequest</w:t>
      </w:r>
      <w:r w:rsidDel="00000000" w:rsidR="00000000" w:rsidRPr="00000000">
        <w:rPr>
          <w:sz w:val="28"/>
          <w:szCs w:val="28"/>
          <w:rtl w:val="0"/>
        </w:rPr>
        <w:t xml:space="preserve">: Запрос на удаление оценки.</w:t>
      </w:r>
    </w:p>
    <w:p w:rsidR="00000000" w:rsidDel="00000000" w:rsidP="00000000" w:rsidRDefault="00000000" w:rsidRPr="00000000" w14:paraId="00000612">
      <w:pPr>
        <w:pStyle w:val="Heading1"/>
        <w:spacing w:after="80" w:before="280" w:line="360" w:lineRule="auto"/>
        <w:jc w:val="both"/>
        <w:rPr/>
      </w:pPr>
      <w:bookmarkStart w:colFirst="0" w:colLast="0" w:name="_heading=h.uufbav79ytpn" w:id="36"/>
      <w:bookmarkEnd w:id="36"/>
      <w:r w:rsidDel="00000000" w:rsidR="00000000" w:rsidRPr="00000000">
        <w:rPr>
          <w:rtl w:val="0"/>
        </w:rPr>
        <w:t xml:space="preserve">6.2. Описание внешних интеграций</w:t>
      </w:r>
    </w:p>
    <w:p w:rsidR="00000000" w:rsidDel="00000000" w:rsidP="00000000" w:rsidRDefault="00000000" w:rsidRPr="00000000" w14:paraId="00000613">
      <w:pPr>
        <w:widowControl w:val="1"/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Авторизация во внешней системе:</w:t>
      </w:r>
    </w:p>
    <w:p w:rsidR="00000000" w:rsidDel="00000000" w:rsidP="00000000" w:rsidRDefault="00000000" w:rsidRPr="00000000" w14:paraId="00000614">
      <w:pPr>
        <w:widowControl w:val="1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осуществляется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JWT</w:t>
      </w:r>
      <w:r w:rsidDel="00000000" w:rsidR="00000000" w:rsidRPr="00000000">
        <w:rPr>
          <w:sz w:val="28"/>
          <w:szCs w:val="28"/>
          <w:rtl w:val="0"/>
        </w:rPr>
        <w:t xml:space="preserve"> токен, который можно получить, используя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/api/auth/login</w:t>
      </w:r>
      <w:r w:rsidDel="00000000" w:rsidR="00000000" w:rsidRPr="00000000">
        <w:rPr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/api/auth/register</w:t>
      </w:r>
      <w:r w:rsidDel="00000000" w:rsidR="00000000" w:rsidRPr="00000000">
        <w:rPr>
          <w:sz w:val="28"/>
          <w:szCs w:val="28"/>
          <w:rtl w:val="0"/>
        </w:rPr>
        <w:t xml:space="preserve">. Для получения нового токена обновления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refreshToken</w:t>
      </w:r>
      <w:r w:rsidDel="00000000" w:rsidR="00000000" w:rsidRPr="00000000">
        <w:rPr>
          <w:sz w:val="28"/>
          <w:szCs w:val="28"/>
          <w:rtl w:val="0"/>
        </w:rPr>
        <w:t xml:space="preserve">), используется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/api/auth/refresh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15">
      <w:pPr>
        <w:widowControl w:val="1"/>
        <w:numPr>
          <w:ilvl w:val="1"/>
          <w:numId w:val="14"/>
        </w:numPr>
        <w:spacing w:after="24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с этими токенами необходимо иметь доступ к системе авторизации, которая генерирует и проверяет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JWT</w:t>
      </w:r>
      <w:r w:rsidDel="00000000" w:rsidR="00000000" w:rsidRPr="00000000">
        <w:rPr>
          <w:sz w:val="28"/>
          <w:szCs w:val="28"/>
          <w:rtl w:val="0"/>
        </w:rPr>
        <w:t xml:space="preserve"> токены. В зависимости от реализации, могут потребоваться SSL-сертификаты для защиты передачи данных (если API работает через HTTPS).</w:t>
      </w:r>
    </w:p>
    <w:p w:rsidR="00000000" w:rsidDel="00000000" w:rsidP="00000000" w:rsidRDefault="00000000" w:rsidRPr="00000000" w14:paraId="00000616">
      <w:pPr>
        <w:pStyle w:val="Heading1"/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ehu8w5sqiuhy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6.3. Маппинг полей на UI к полям АРІ</w:t>
      </w:r>
    </w:p>
    <w:p w:rsidR="00000000" w:rsidDel="00000000" w:rsidP="00000000" w:rsidRDefault="00000000" w:rsidRPr="00000000" w14:paraId="00000617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Вот таблица, которая описывает маппинг полей пользовательского интерфейса (UI) с соответствующими полями API:</w:t>
      </w:r>
    </w:p>
    <w:tbl>
      <w:tblPr>
        <w:tblStyle w:val="Table2"/>
        <w:tblW w:w="85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2640"/>
        <w:gridCol w:w="3780"/>
        <w:tblGridChange w:id="0">
          <w:tblGrid>
            <w:gridCol w:w="2115"/>
            <w:gridCol w:w="2640"/>
            <w:gridCol w:w="37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 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API 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технического решения.</w:t>
            </w:r>
          </w:p>
        </w:tc>
      </w:tr>
      <w:tr>
        <w:trPr>
          <w:cantSplit w:val="0"/>
          <w:trHeight w:val="3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E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 документации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F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documentationUrl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URL-адрес, указывающий на документацию технического решения.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1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текущих использований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2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currentUsesNum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3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текущих использований решения.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Средняя 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currentAverageScore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Текущая средняя оценка решения.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currentEffectiveness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9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Текущая оценка эффективности решения.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Статус решения (например, активен/неактивен).</w:t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Категория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Категория решения (например, LANGUAGES, TOOLS).</w:t>
            </w:r>
          </w:p>
        </w:tc>
      </w:tr>
      <w:tr>
        <w:trPr>
          <w:cantSplit w:val="0"/>
          <w:trHeight w:val="2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решения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Уникальный идентификатор технического решения.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scoreValue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оценки, выставленное пользователем.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Уникальный идентификатор пользователя.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технического решения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techSolutionId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Уникальный идентификатор технического решения для оценки.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Токен обновления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refreshToken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Токен для обновления сессии пользователя.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Токен доступа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accessToken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Токен доступа для аутентификации пользователя.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Электронная 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Электронная почта пользователя для регистрации/входа.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spacing w:after="240" w:before="24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Пароль пользователя для регистрации/входа.</w:t>
            </w:r>
          </w:p>
        </w:tc>
      </w:tr>
    </w:tbl>
    <w:p w:rsidR="00000000" w:rsidDel="00000000" w:rsidP="00000000" w:rsidRDefault="00000000" w:rsidRPr="00000000" w14:paraId="00000648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таблица поможет связать поля, используемые в пользовательском интерфейсе, с соответствующими полями, ожидаемыми API, обеспечивая корректное взаимодействие между фронтендом и бэкендом.</w:t>
      </w:r>
    </w:p>
    <w:p w:rsidR="00000000" w:rsidDel="00000000" w:rsidP="00000000" w:rsidRDefault="00000000" w:rsidRPr="00000000" w14:paraId="00000649">
      <w:pPr>
        <w:pStyle w:val="Heading1"/>
        <w:spacing w:after="240" w:line="360" w:lineRule="auto"/>
        <w:jc w:val="both"/>
        <w:rPr/>
      </w:pPr>
      <w:bookmarkStart w:colFirst="0" w:colLast="0" w:name="_heading=h.w2l55d109310" w:id="38"/>
      <w:bookmarkEnd w:id="38"/>
      <w:r w:rsidDel="00000000" w:rsidR="00000000" w:rsidRPr="00000000">
        <w:rPr>
          <w:rtl w:val="0"/>
        </w:rPr>
        <w:t xml:space="preserve">6.4. Возможные виды ошибок, их коды и сообщения</w:t>
      </w:r>
    </w:p>
    <w:p w:rsidR="00000000" w:rsidDel="00000000" w:rsidP="00000000" w:rsidRDefault="00000000" w:rsidRPr="00000000" w14:paraId="0000064A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Ниже представлено описание ошибок, основанное на спецификации.</w:t>
      </w:r>
    </w:p>
    <w:p w:rsidR="00000000" w:rsidDel="00000000" w:rsidP="00000000" w:rsidRDefault="00000000" w:rsidRPr="00000000" w14:paraId="0000064B">
      <w:pPr>
        <w:spacing w:after="80" w:before="280" w:line="360" w:lineRule="auto"/>
        <w:jc w:val="both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решения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(/api/tech/createSolution)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1"/>
        <w:numPr>
          <w:ilvl w:val="0"/>
          <w:numId w:val="34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400 Bad Request</w:t>
      </w:r>
      <w:r w:rsidDel="00000000" w:rsidR="00000000" w:rsidRPr="00000000">
        <w:rPr>
          <w:sz w:val="28"/>
          <w:szCs w:val="28"/>
          <w:rtl w:val="0"/>
        </w:rPr>
        <w:t xml:space="preserve">: Возникает, если в запросе отсутствуют обязательные поля, такие как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, или если поля имеют неверный формат.</w:t>
      </w:r>
    </w:p>
    <w:p w:rsidR="00000000" w:rsidDel="00000000" w:rsidP="00000000" w:rsidRDefault="00000000" w:rsidRPr="00000000" w14:paraId="0000064D">
      <w:pPr>
        <w:widowControl w:val="1"/>
        <w:numPr>
          <w:ilvl w:val="0"/>
          <w:numId w:val="3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Вызывается, если запрос выполняется без авторизации или токен авторизации недействителен.</w:t>
      </w:r>
    </w:p>
    <w:p w:rsidR="00000000" w:rsidDel="00000000" w:rsidP="00000000" w:rsidRDefault="00000000" w:rsidRPr="00000000" w14:paraId="0000064E">
      <w:pPr>
        <w:widowControl w:val="1"/>
        <w:numPr>
          <w:ilvl w:val="0"/>
          <w:numId w:val="3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 Forbidden</w:t>
      </w:r>
      <w:r w:rsidDel="00000000" w:rsidR="00000000" w:rsidRPr="00000000">
        <w:rPr>
          <w:sz w:val="28"/>
          <w:szCs w:val="28"/>
          <w:rtl w:val="0"/>
        </w:rPr>
        <w:t xml:space="preserve">: Указывает на то, что у пользователя недостаточно прав для выполнения операции.</w:t>
      </w:r>
    </w:p>
    <w:p w:rsidR="00000000" w:rsidDel="00000000" w:rsidP="00000000" w:rsidRDefault="00000000" w:rsidRPr="00000000" w14:paraId="0000064F">
      <w:pPr>
        <w:widowControl w:val="1"/>
        <w:numPr>
          <w:ilvl w:val="0"/>
          <w:numId w:val="3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: Возникает, если ресурс (например, решение) не найден в системе.</w:t>
      </w:r>
    </w:p>
    <w:p w:rsidR="00000000" w:rsidDel="00000000" w:rsidP="00000000" w:rsidRDefault="00000000" w:rsidRPr="00000000" w14:paraId="00000650">
      <w:pPr>
        <w:widowControl w:val="1"/>
        <w:numPr>
          <w:ilvl w:val="0"/>
          <w:numId w:val="34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422 Unprocessable Entity</w:t>
      </w:r>
      <w:r w:rsidDel="00000000" w:rsidR="00000000" w:rsidRPr="00000000">
        <w:rPr>
          <w:sz w:val="28"/>
          <w:szCs w:val="28"/>
          <w:rtl w:val="0"/>
        </w:rPr>
        <w:t xml:space="preserve">: Ошибка валидации данных запроса, например, неверный формат даты или URL.</w:t>
      </w:r>
    </w:p>
    <w:p w:rsidR="00000000" w:rsidDel="00000000" w:rsidP="00000000" w:rsidRDefault="00000000" w:rsidRPr="00000000" w14:paraId="00000651">
      <w:pPr>
        <w:spacing w:after="80" w:before="280" w:line="360" w:lineRule="auto"/>
        <w:jc w:val="both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решения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 (/api/tech/editSolution):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widowControl w:val="1"/>
        <w:numPr>
          <w:ilvl w:val="0"/>
          <w:numId w:val="10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400 Bad Request</w:t>
      </w:r>
      <w:r w:rsidDel="00000000" w:rsidR="00000000" w:rsidRPr="00000000">
        <w:rPr>
          <w:sz w:val="28"/>
          <w:szCs w:val="28"/>
          <w:rtl w:val="0"/>
        </w:rPr>
        <w:t xml:space="preserve">: Возникает при отсутствии обязательных полей или их неверном заполнении.</w:t>
      </w:r>
    </w:p>
    <w:p w:rsidR="00000000" w:rsidDel="00000000" w:rsidP="00000000" w:rsidRDefault="00000000" w:rsidRPr="00000000" w14:paraId="00000653">
      <w:pPr>
        <w:widowControl w:val="1"/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Происходит, если пользователь не авторизован.</w:t>
      </w:r>
    </w:p>
    <w:p w:rsidR="00000000" w:rsidDel="00000000" w:rsidP="00000000" w:rsidRDefault="00000000" w:rsidRPr="00000000" w14:paraId="00000654">
      <w:pPr>
        <w:widowControl w:val="1"/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 Forbidden</w:t>
      </w:r>
      <w:r w:rsidDel="00000000" w:rsidR="00000000" w:rsidRPr="00000000">
        <w:rPr>
          <w:sz w:val="28"/>
          <w:szCs w:val="28"/>
          <w:rtl w:val="0"/>
        </w:rPr>
        <w:t xml:space="preserve">: У пользователя нет прав на редактирование данного решения.</w:t>
      </w:r>
    </w:p>
    <w:p w:rsidR="00000000" w:rsidDel="00000000" w:rsidP="00000000" w:rsidRDefault="00000000" w:rsidRPr="00000000" w14:paraId="00000655">
      <w:pPr>
        <w:widowControl w:val="1"/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: Решение с указанным ID не найдено в системе.</w:t>
      </w:r>
    </w:p>
    <w:p w:rsidR="00000000" w:rsidDel="00000000" w:rsidP="00000000" w:rsidRDefault="00000000" w:rsidRPr="00000000" w14:paraId="00000656">
      <w:pPr>
        <w:widowControl w:val="1"/>
        <w:numPr>
          <w:ilvl w:val="0"/>
          <w:numId w:val="10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422 Unprocessable Entity</w:t>
      </w:r>
      <w:r w:rsidDel="00000000" w:rsidR="00000000" w:rsidRPr="00000000">
        <w:rPr>
          <w:sz w:val="28"/>
          <w:szCs w:val="28"/>
          <w:rtl w:val="0"/>
        </w:rPr>
        <w:t xml:space="preserve">: Ошибка валидации входных данных, например, неправильный формат даты.</w:t>
      </w:r>
    </w:p>
    <w:p w:rsidR="00000000" w:rsidDel="00000000" w:rsidP="00000000" w:rsidRDefault="00000000" w:rsidRPr="00000000" w14:paraId="00000657">
      <w:pPr>
        <w:spacing w:after="80" w:before="280" w:line="36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решения по ID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 (/api/tech/getSolutionById):</w:t>
      </w:r>
    </w:p>
    <w:p w:rsidR="00000000" w:rsidDel="00000000" w:rsidP="00000000" w:rsidRDefault="00000000" w:rsidRPr="00000000" w14:paraId="00000658">
      <w:pPr>
        <w:widowControl w:val="1"/>
        <w:numPr>
          <w:ilvl w:val="0"/>
          <w:numId w:val="27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Запрос выполнен без авторизации.</w:t>
      </w:r>
    </w:p>
    <w:p w:rsidR="00000000" w:rsidDel="00000000" w:rsidP="00000000" w:rsidRDefault="00000000" w:rsidRPr="00000000" w14:paraId="00000659">
      <w:pPr>
        <w:widowControl w:val="1"/>
        <w:numPr>
          <w:ilvl w:val="0"/>
          <w:numId w:val="2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 Forbidden</w:t>
      </w:r>
      <w:r w:rsidDel="00000000" w:rsidR="00000000" w:rsidRPr="00000000">
        <w:rPr>
          <w:sz w:val="28"/>
          <w:szCs w:val="28"/>
          <w:rtl w:val="0"/>
        </w:rPr>
        <w:t xml:space="preserve">: Доступ к запрашиваемому ресурсу запрещен.</w:t>
      </w:r>
    </w:p>
    <w:p w:rsidR="00000000" w:rsidDel="00000000" w:rsidP="00000000" w:rsidRDefault="00000000" w:rsidRPr="00000000" w14:paraId="0000065A">
      <w:pPr>
        <w:widowControl w:val="1"/>
        <w:numPr>
          <w:ilvl w:val="0"/>
          <w:numId w:val="27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: Решение с указанным ID не найдено.</w:t>
      </w:r>
    </w:p>
    <w:p w:rsidR="00000000" w:rsidDel="00000000" w:rsidP="00000000" w:rsidRDefault="00000000" w:rsidRPr="00000000" w14:paraId="0000065B">
      <w:pPr>
        <w:spacing w:after="80" w:before="280" w:line="36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или обновление оценки пользователя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(/api/user/addOrUpdateUserScore):</w:t>
      </w:r>
    </w:p>
    <w:p w:rsidR="00000000" w:rsidDel="00000000" w:rsidP="00000000" w:rsidRDefault="00000000" w:rsidRPr="00000000" w14:paraId="0000065C">
      <w:pPr>
        <w:widowControl w:val="1"/>
        <w:numPr>
          <w:ilvl w:val="0"/>
          <w:numId w:val="18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400 Bad Request</w:t>
      </w:r>
      <w:r w:rsidDel="00000000" w:rsidR="00000000" w:rsidRPr="00000000">
        <w:rPr>
          <w:sz w:val="28"/>
          <w:szCs w:val="28"/>
          <w:rtl w:val="0"/>
        </w:rPr>
        <w:t xml:space="preserve">: Возникает, если в запросе отсутствует поле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score</w:t>
      </w:r>
      <w:r w:rsidDel="00000000" w:rsidR="00000000" w:rsidRPr="00000000">
        <w:rPr>
          <w:sz w:val="28"/>
          <w:szCs w:val="28"/>
          <w:rtl w:val="0"/>
        </w:rPr>
        <w:t xml:space="preserve"> или оно имеет неверный формат.</w:t>
      </w:r>
    </w:p>
    <w:p w:rsidR="00000000" w:rsidDel="00000000" w:rsidP="00000000" w:rsidRDefault="00000000" w:rsidRPr="00000000" w14:paraId="0000065D">
      <w:pPr>
        <w:widowControl w:val="1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Происходит, если пользователь не авторизован.</w:t>
      </w:r>
    </w:p>
    <w:p w:rsidR="00000000" w:rsidDel="00000000" w:rsidP="00000000" w:rsidRDefault="00000000" w:rsidRPr="00000000" w14:paraId="0000065E">
      <w:pPr>
        <w:widowControl w:val="1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 Forbidden</w:t>
      </w:r>
      <w:r w:rsidDel="00000000" w:rsidR="00000000" w:rsidRPr="00000000">
        <w:rPr>
          <w:sz w:val="28"/>
          <w:szCs w:val="28"/>
          <w:rtl w:val="0"/>
        </w:rPr>
        <w:t xml:space="preserve">: У пользователя нет прав на обновление оценки.</w:t>
      </w:r>
    </w:p>
    <w:p w:rsidR="00000000" w:rsidDel="00000000" w:rsidP="00000000" w:rsidRDefault="00000000" w:rsidRPr="00000000" w14:paraId="0000065F">
      <w:pPr>
        <w:widowControl w:val="1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: Пользователь с указанным ID не найден.</w:t>
      </w:r>
    </w:p>
    <w:p w:rsidR="00000000" w:rsidDel="00000000" w:rsidP="00000000" w:rsidRDefault="00000000" w:rsidRPr="00000000" w14:paraId="00000660">
      <w:pPr>
        <w:widowControl w:val="1"/>
        <w:numPr>
          <w:ilvl w:val="0"/>
          <w:numId w:val="18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422 Unprocessable Entity</w:t>
      </w:r>
      <w:r w:rsidDel="00000000" w:rsidR="00000000" w:rsidRPr="00000000">
        <w:rPr>
          <w:sz w:val="28"/>
          <w:szCs w:val="28"/>
          <w:rtl w:val="0"/>
        </w:rPr>
        <w:t xml:space="preserve">: Оценка выходит за допустимые границы, например, не входит в диапазон от 1 до 10.</w:t>
      </w:r>
    </w:p>
    <w:p w:rsidR="00000000" w:rsidDel="00000000" w:rsidP="00000000" w:rsidRDefault="00000000" w:rsidRPr="00000000" w14:paraId="00000661">
      <w:pPr>
        <w:spacing w:after="80" w:before="280" w:line="36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оценки пользователя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(/api/user/getUserScore):</w:t>
      </w:r>
    </w:p>
    <w:p w:rsidR="00000000" w:rsidDel="00000000" w:rsidP="00000000" w:rsidRDefault="00000000" w:rsidRPr="00000000" w14:paraId="00000662">
      <w:pPr>
        <w:widowControl w:val="1"/>
        <w:numPr>
          <w:ilvl w:val="0"/>
          <w:numId w:val="1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Запрос выполнен без авторизации.</w:t>
      </w:r>
    </w:p>
    <w:p w:rsidR="00000000" w:rsidDel="00000000" w:rsidP="00000000" w:rsidRDefault="00000000" w:rsidRPr="00000000" w14:paraId="00000663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 Forbidden</w:t>
      </w:r>
      <w:r w:rsidDel="00000000" w:rsidR="00000000" w:rsidRPr="00000000">
        <w:rPr>
          <w:sz w:val="28"/>
          <w:szCs w:val="28"/>
          <w:rtl w:val="0"/>
        </w:rPr>
        <w:t xml:space="preserve">: Доступ к информации запрещен.</w:t>
      </w:r>
    </w:p>
    <w:p w:rsidR="00000000" w:rsidDel="00000000" w:rsidP="00000000" w:rsidRDefault="00000000" w:rsidRPr="00000000" w14:paraId="00000664">
      <w:pPr>
        <w:widowControl w:val="1"/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: Пользователь с указанным ID не найден.</w:t>
      </w:r>
    </w:p>
    <w:p w:rsidR="00000000" w:rsidDel="00000000" w:rsidP="00000000" w:rsidRDefault="00000000" w:rsidRPr="00000000" w14:paraId="00000665">
      <w:pPr>
        <w:spacing w:after="80" w:before="280" w:line="36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решения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 (/api/tech/deleteSolution):</w:t>
      </w:r>
    </w:p>
    <w:p w:rsidR="00000000" w:rsidDel="00000000" w:rsidP="00000000" w:rsidRDefault="00000000" w:rsidRPr="00000000" w14:paraId="00000666">
      <w:pPr>
        <w:widowControl w:val="1"/>
        <w:numPr>
          <w:ilvl w:val="0"/>
          <w:numId w:val="8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Пользователь не авторизован.</w:t>
      </w:r>
    </w:p>
    <w:p w:rsidR="00000000" w:rsidDel="00000000" w:rsidP="00000000" w:rsidRDefault="00000000" w:rsidRPr="00000000" w14:paraId="00000667">
      <w:pPr>
        <w:widowControl w:val="1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 Forbidden</w:t>
      </w:r>
      <w:r w:rsidDel="00000000" w:rsidR="00000000" w:rsidRPr="00000000">
        <w:rPr>
          <w:sz w:val="28"/>
          <w:szCs w:val="28"/>
          <w:rtl w:val="0"/>
        </w:rPr>
        <w:t xml:space="preserve">: У пользователя нет прав на удаление решения.</w:t>
      </w:r>
    </w:p>
    <w:p w:rsidR="00000000" w:rsidDel="00000000" w:rsidP="00000000" w:rsidRDefault="00000000" w:rsidRPr="00000000" w14:paraId="00000668">
      <w:pPr>
        <w:widowControl w:val="1"/>
        <w:numPr>
          <w:ilvl w:val="0"/>
          <w:numId w:val="8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: Решение с указанным ID не найдено.</w:t>
      </w:r>
    </w:p>
    <w:p w:rsidR="00000000" w:rsidDel="00000000" w:rsidP="00000000" w:rsidRDefault="00000000" w:rsidRPr="00000000" w14:paraId="00000669">
      <w:pPr>
        <w:spacing w:after="80" w:before="280" w:line="36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решений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 (/api/tech/searchSolutions):</w:t>
      </w:r>
    </w:p>
    <w:p w:rsidR="00000000" w:rsidDel="00000000" w:rsidP="00000000" w:rsidRDefault="00000000" w:rsidRPr="00000000" w14:paraId="0000066A">
      <w:pPr>
        <w:widowControl w:val="1"/>
        <w:numPr>
          <w:ilvl w:val="0"/>
          <w:numId w:val="5"/>
        </w:numPr>
        <w:spacing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400 Bad Request</w:t>
      </w:r>
      <w:r w:rsidDel="00000000" w:rsidR="00000000" w:rsidRPr="00000000">
        <w:rPr>
          <w:sz w:val="28"/>
          <w:szCs w:val="28"/>
          <w:rtl w:val="0"/>
        </w:rPr>
        <w:t xml:space="preserve">: Запрос содержит недопустимые параметры поиска.</w:t>
      </w:r>
    </w:p>
    <w:p w:rsidR="00000000" w:rsidDel="00000000" w:rsidP="00000000" w:rsidRDefault="00000000" w:rsidRPr="00000000" w14:paraId="0000066B">
      <w:pPr>
        <w:widowControl w:val="1"/>
        <w:numPr>
          <w:ilvl w:val="0"/>
          <w:numId w:val="5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 Unauthorized</w:t>
      </w:r>
      <w:r w:rsidDel="00000000" w:rsidR="00000000" w:rsidRPr="00000000">
        <w:rPr>
          <w:sz w:val="28"/>
          <w:szCs w:val="28"/>
          <w:rtl w:val="0"/>
        </w:rPr>
        <w:t xml:space="preserve">: Запрос выполнен без авторизации.</w:t>
      </w:r>
    </w:p>
    <w:p w:rsidR="00000000" w:rsidDel="00000000" w:rsidP="00000000" w:rsidRDefault="00000000" w:rsidRPr="00000000" w14:paraId="0000066C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описания помогают понять, какие ошибки могут возникнуть при работе с API и как они связаны с различными аспектами запроса.</w:t>
      </w:r>
    </w:p>
    <w:p w:rsidR="00000000" w:rsidDel="00000000" w:rsidP="00000000" w:rsidRDefault="00000000" w:rsidRPr="00000000" w14:paraId="0000066D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1"/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kcud99jil8g0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6.5. Описание свойств UI полей: редактируемость, видимость, обязательность</w:t>
      </w:r>
    </w:p>
    <w:p w:rsidR="00000000" w:rsidDel="00000000" w:rsidP="00000000" w:rsidRDefault="00000000" w:rsidRPr="00000000" w14:paraId="000006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85"/>
        <w:gridCol w:w="2250"/>
        <w:gridCol w:w="1575"/>
        <w:gridCol w:w="2310"/>
        <w:tblGridChange w:id="0">
          <w:tblGrid>
            <w:gridCol w:w="2085"/>
            <w:gridCol w:w="2250"/>
            <w:gridCol w:w="1575"/>
            <w:gridCol w:w="231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Редактируемость</w:t>
            </w:r>
          </w:p>
          <w:p w:rsidR="00000000" w:rsidDel="00000000" w:rsidP="00000000" w:rsidRDefault="00000000" w:rsidRPr="00000000" w14:paraId="0000067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(Editability)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Видимость</w:t>
            </w:r>
          </w:p>
          <w:p w:rsidR="00000000" w:rsidDel="00000000" w:rsidP="00000000" w:rsidRDefault="00000000" w:rsidRPr="00000000" w14:paraId="00000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(Visibility)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Обязательность</w:t>
            </w:r>
          </w:p>
          <w:p w:rsidR="00000000" w:rsidDel="00000000" w:rsidP="00000000" w:rsidRDefault="00000000" w:rsidRPr="00000000" w14:paraId="0000067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(Mandatory)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Read-Only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Read-Only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Hidden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Conditional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Комментарий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</w:tr>
    </w:tbl>
    <w:p w:rsidR="00000000" w:rsidDel="00000000" w:rsidP="00000000" w:rsidRDefault="00000000" w:rsidRPr="00000000" w14:paraId="000006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10" w:orient="portrait"/>
      <w:pgMar w:bottom="280" w:top="1660" w:left="1600" w:right="740" w:header="3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861060</wp:posOffset>
          </wp:positionH>
          <wp:positionV relativeFrom="page">
            <wp:posOffset>220979</wp:posOffset>
          </wp:positionV>
          <wp:extent cx="1319483" cy="51864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5254" l="0" r="78560" t="0"/>
                  <a:stretch>
                    <a:fillRect/>
                  </a:stretch>
                </pic:blipFill>
                <pic:spPr>
                  <a:xfrm>
                    <a:off x="0" y="0"/>
                    <a:ext cx="1319483" cy="518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/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/>
    </w:lvl>
    <w:lvl w:ilvl="3">
      <w:start w:val="1"/>
      <w:numFmt w:val="bullet"/>
      <w:lvlText w:val="○"/>
      <w:lvlJc w:val="left"/>
      <w:pPr>
        <w:ind w:left="2880" w:hanging="360"/>
      </w:pPr>
      <w:rPr/>
    </w:lvl>
    <w:lvl w:ilvl="4">
      <w:start w:val="1"/>
      <w:numFmt w:val="bullet"/>
      <w:lvlText w:val="◆"/>
      <w:lvlJc w:val="left"/>
      <w:pPr>
        <w:ind w:left="3600" w:hanging="360"/>
      </w:pPr>
      <w:rPr/>
    </w:lvl>
    <w:lvl w:ilvl="5">
      <w:start w:val="1"/>
      <w:numFmt w:val="bullet"/>
      <w:lvlText w:val="●"/>
      <w:lvlJc w:val="left"/>
      <w:pPr>
        <w:ind w:left="4320" w:hanging="360"/>
      </w:pPr>
      <w:rPr/>
    </w:lvl>
    <w:lvl w:ilvl="6">
      <w:start w:val="1"/>
      <w:numFmt w:val="bullet"/>
      <w:lvlText w:val="○"/>
      <w:lvlJc w:val="left"/>
      <w:pPr>
        <w:ind w:left="5040" w:hanging="360"/>
      </w:pPr>
      <w:rPr/>
    </w:lvl>
    <w:lvl w:ilvl="7">
      <w:start w:val="1"/>
      <w:numFmt w:val="bullet"/>
      <w:lvlText w:val="◆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widowControl w:val="1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25" w:right="2034"/>
      <w:jc w:val="center"/>
    </w:pPr>
    <w:rPr>
      <w:b w:val="1"/>
      <w:sz w:val="24"/>
      <w:szCs w:val="24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FE3F0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E3F0F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 w:val="1"/>
    <w:rsid w:val="009B4E84"/>
    <w:pPr>
      <w:widowControl w:val="1"/>
      <w:autoSpaceDE w:val="1"/>
      <w:autoSpaceDN w:val="1"/>
      <w:spacing w:after="100" w:afterAutospacing="1" w:before="100" w:beforeAutospacing="1"/>
      <w:outlineLvl w:val="2"/>
    </w:pPr>
    <w:rPr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spacing w:before="120"/>
      <w:ind w:left="821" w:right="105" w:hanging="680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 w:val="1"/>
    <w:pPr>
      <w:ind w:left="2025" w:right="2034"/>
      <w:jc w:val="center"/>
    </w:pPr>
    <w:rPr>
      <w:b w:val="1"/>
      <w:bCs w:val="1"/>
      <w:sz w:val="24"/>
      <w:szCs w:val="24"/>
    </w:rPr>
  </w:style>
  <w:style w:type="paragraph" w:styleId="a5">
    <w:name w:val="List Paragraph"/>
    <w:basedOn w:val="a"/>
    <w:uiPriority w:val="1"/>
    <w:qFormat w:val="1"/>
    <w:pPr>
      <w:spacing w:before="120"/>
      <w:ind w:left="821" w:right="105" w:hanging="680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E3F0F"/>
    <w:rPr>
      <w:rFonts w:ascii="Times New Roman" w:cs="Times New Roman" w:eastAsia="Times New Roman" w:hAnsi="Times New Roman"/>
      <w:lang w:val="ru-RU"/>
    </w:rPr>
  </w:style>
  <w:style w:type="paragraph" w:styleId="a8">
    <w:name w:val="footer"/>
    <w:basedOn w:val="a"/>
    <w:link w:val="a9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E3F0F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 w:val="1"/>
    <w:qFormat w:val="1"/>
    <w:rsid w:val="00FE3F0F"/>
    <w:pPr>
      <w:widowControl w:val="1"/>
      <w:autoSpaceDE w:val="1"/>
      <w:autoSpaceDN w:val="1"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FE3F0F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FE3F0F"/>
    <w:rPr>
      <w:color w:val="0000ff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rsid w:val="009B4E84"/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paragraph" w:styleId="msonormal0" w:customStyle="1">
    <w:name w:val="msonormal"/>
    <w:basedOn w:val="a"/>
    <w:rsid w:val="009B4E8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 w:val="1"/>
    <w:unhideWhenUsed w:val="1"/>
    <w:rsid w:val="009B4E8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/>
    </w:rPr>
  </w:style>
  <w:style w:type="character" w:styleId="ad">
    <w:name w:val="FollowedHyperlink"/>
    <w:basedOn w:val="a0"/>
    <w:uiPriority w:val="99"/>
    <w:semiHidden w:val="1"/>
    <w:unhideWhenUsed w:val="1"/>
    <w:rsid w:val="009B4E84"/>
    <w:rPr>
      <w:color w:val="800080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9B4E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EtsXDVDLWL3/bF5Sm98oNTGZPg==">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2024-08-29T04:54:00Z</dcterms:created>
  <dc:creator>Мошева Ольга Вячеславовна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2024-08-29T00:00:00Z</vt:lpwstr>
  </property>
</Properties>
</file>