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before="280" w:lineRule="auto"/>
        <w:ind w:firstLine="709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0" w:before="28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80" w:before="280" w:lineRule="auto"/>
        <w:ind w:firstLine="709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80" w:before="280" w:lineRule="auto"/>
        <w:ind w:firstLine="709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80" w:before="280" w:lineRule="auto"/>
        <w:ind w:firstLine="709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80" w:before="28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80" w:before="280" w:lineRule="auto"/>
        <w:ind w:firstLine="709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80" w:before="280" w:lineRule="auto"/>
        <w:ind w:firstLine="709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80" w:before="280" w:lineRule="auto"/>
        <w:ind w:firstLine="709"/>
        <w:jc w:val="center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Отчет о тестировании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80" w:before="280" w:lineRule="auto"/>
        <w:ind w:firstLine="709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сервиса «Техрадар»</w:t>
      </w:r>
    </w:p>
    <w:p w:rsidR="00000000" w:rsidDel="00000000" w:rsidP="00000000" w:rsidRDefault="00000000" w:rsidRPr="00000000" w14:paraId="0000000B">
      <w:pPr>
        <w:spacing w:after="280" w:before="280" w:lineRule="auto"/>
        <w:ind w:firstLine="709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80" w:before="280" w:lineRule="auto"/>
        <w:ind w:firstLine="709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80" w:before="280" w:lineRule="auto"/>
        <w:ind w:firstLine="709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80" w:before="280" w:lineRule="auto"/>
        <w:ind w:firstLine="709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80" w:before="280" w:lineRule="auto"/>
        <w:ind w:firstLine="709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80" w:before="280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80" w:before="280" w:lineRule="auto"/>
        <w:ind w:firstLine="709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80" w:before="280" w:lineRule="auto"/>
        <w:ind w:firstLine="709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80" w:before="28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80" w:before="280" w:lineRule="auto"/>
        <w:ind w:firstLine="709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80" w:before="280" w:lineRule="auto"/>
        <w:ind w:firstLine="709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8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Москва 2024</w:t>
      </w:r>
    </w:p>
    <w:p w:rsidR="00000000" w:rsidDel="00000000" w:rsidP="00000000" w:rsidRDefault="00000000" w:rsidRPr="00000000" w14:paraId="00000017">
      <w:pPr>
        <w:spacing w:before="28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360" w:lineRule="auto"/>
        <w:ind w:firstLine="709"/>
        <w:jc w:val="both"/>
        <w:rPr>
          <w:color w:val="2f5496"/>
          <w:sz w:val="28"/>
          <w:szCs w:val="28"/>
        </w:rPr>
      </w:pPr>
      <w:r w:rsidDel="00000000" w:rsidR="00000000" w:rsidRPr="00000000">
        <w:rPr>
          <w:color w:val="2f5496"/>
          <w:sz w:val="28"/>
          <w:szCs w:val="28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9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Краткое описание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dy41sezup3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Сведения о ходе испытаний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k301r2vxc5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Диаграмма результатов выполнения тест-кейсов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3a9spp52j1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Выводы по результатам испытаний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D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Rule="auto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heading=h.lech4fj9rn0v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Rule="auto"/>
        <w:rPr>
          <w:sz w:val="28"/>
          <w:szCs w:val="28"/>
        </w:rPr>
      </w:pPr>
      <w:bookmarkStart w:colFirst="0" w:colLast="0" w:name="_heading=h.o5my7yinb1f3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Rule="auto"/>
        <w:rPr>
          <w:sz w:val="28"/>
          <w:szCs w:val="28"/>
        </w:rPr>
      </w:pPr>
      <w:bookmarkStart w:colFirst="0" w:colLast="0" w:name="_heading=h.vm9m5skiqfti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keepNext w:val="1"/>
        <w:keepLines w:val="1"/>
        <w:spacing w:before="240" w:lineRule="auto"/>
        <w:rPr/>
      </w:pPr>
      <w:bookmarkStart w:colFirst="0" w:colLast="0" w:name="_heading=h.gjdgxs" w:id="3"/>
      <w:bookmarkEnd w:id="3"/>
      <w:r w:rsidDel="00000000" w:rsidR="00000000" w:rsidRPr="00000000">
        <w:rPr>
          <w:rtl w:val="0"/>
        </w:rPr>
        <w:t xml:space="preserve">Краткое описание</w:t>
      </w:r>
    </w:p>
    <w:p w:rsidR="00000000" w:rsidDel="00000000" w:rsidP="00000000" w:rsidRDefault="00000000" w:rsidRPr="00000000" w14:paraId="00000021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Rule="auto"/>
        <w:rPr>
          <w:sz w:val="28"/>
          <w:szCs w:val="28"/>
        </w:rPr>
      </w:pPr>
      <w:bookmarkStart w:colFirst="0" w:colLast="0" w:name="_heading=h.2mq906z0tn6v" w:id="4"/>
      <w:bookmarkEnd w:id="4"/>
      <w:r w:rsidDel="00000000" w:rsidR="00000000" w:rsidRPr="00000000">
        <w:rPr>
          <w:sz w:val="28"/>
          <w:szCs w:val="28"/>
          <w:rtl w:val="0"/>
        </w:rPr>
        <w:t xml:space="preserve">В ходе тестирования на основании 8-ми тест-дизайнов было составлено  29 тест-кейсов, проверяющих работу сервиса “Техрадар”, 5 баг-репортов.</w:t>
      </w:r>
    </w:p>
    <w:p w:rsidR="00000000" w:rsidDel="00000000" w:rsidP="00000000" w:rsidRDefault="00000000" w:rsidRPr="00000000" w14:paraId="00000022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Rule="auto"/>
        <w:rPr>
          <w:sz w:val="28"/>
          <w:szCs w:val="28"/>
        </w:rPr>
      </w:pPr>
      <w:bookmarkStart w:colFirst="0" w:colLast="0" w:name="_heading=h.bl0m1lumbl3x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Rule="auto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keepNext w:val="1"/>
        <w:keepLines w:val="1"/>
        <w:spacing w:before="240" w:lineRule="auto"/>
        <w:rPr/>
      </w:pPr>
      <w:bookmarkStart w:colFirst="0" w:colLast="0" w:name="_heading=h.1dy41sezup3l" w:id="6"/>
      <w:bookmarkEnd w:id="6"/>
      <w:r w:rsidDel="00000000" w:rsidR="00000000" w:rsidRPr="00000000">
        <w:rPr>
          <w:rtl w:val="0"/>
        </w:rPr>
        <w:t xml:space="preserve">Сведения о ходе испытаний</w:t>
      </w:r>
    </w:p>
    <w:p w:rsidR="00000000" w:rsidDel="00000000" w:rsidP="00000000" w:rsidRDefault="00000000" w:rsidRPr="00000000" w14:paraId="00000026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80"/>
        <w:gridCol w:w="2481"/>
        <w:gridCol w:w="2481"/>
        <w:gridCol w:w="2481"/>
        <w:tblGridChange w:id="0">
          <w:tblGrid>
            <w:gridCol w:w="2480"/>
            <w:gridCol w:w="2481"/>
            <w:gridCol w:w="2481"/>
            <w:gridCol w:w="248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 Тест-кейса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Название проверки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Замечания и рекомендации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Работа с API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1"/>
              <w:spacing w:after="160" w:before="240" w:line="256.8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Авторизация пользователя (положительный флоу, верный логин и пароль)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Пройден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1"/>
              <w:spacing w:after="160" w:before="240" w:line="256.8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Авторизация пользователя (негативный флоу, неверный логин и пароль)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Пройден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1"/>
              <w:spacing w:after="160" w:before="240" w:line="256.8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Авторизация пользователя (негативный флоу, неверный логин и верный пароль)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Пройден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1"/>
              <w:spacing w:after="160" w:before="240" w:line="256.8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Авторизация пользователя (негативный флоу, верный логин и неверный пароль)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Пройден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1"/>
              <w:spacing w:after="160" w:before="240" w:line="256.8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Авторизация администратора (положительный флоу, верный логин и пароль)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Пройден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1"/>
              <w:spacing w:after="160" w:before="240" w:line="256.8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Авторизация администратора (негативный флоу, неверный логин и пароль)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Пройден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1"/>
              <w:spacing w:after="160" w:before="240" w:line="256.8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Авторизация пользователя (негативный флоу, неверный логин и верный пароль)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Пройден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1"/>
              <w:spacing w:after="160" w:before="240" w:line="256.8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Авторизация пользователя (негативный флоу, верный логин и неверный пароль)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Пройден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1"/>
              <w:spacing w:after="160" w:before="240" w:line="256.8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Добавление технологии (положительный флоу верное название технологии, верная ссылка, любая технология)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Пройден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1"/>
              <w:spacing w:after="160" w:before="240" w:line="256.8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Добавление технологии (негативный флоу, неверное название технологии, верная ссылка, любая технология)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Пройден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1"/>
              <w:spacing w:after="160" w:before="240" w:line="256.8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Добавление технологии (негативный флоу, верное название технологии, неверная ссылка, любая технология)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Пройден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1"/>
              <w:spacing w:after="160" w:before="240" w:line="256.8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Добавление технологии (негативный флоу, неверное название технологии, неверная ссылка, любая технология)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Пройден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1"/>
              <w:spacing w:after="160" w:before="240" w:line="256.8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Добавление технологии (негативный флоу, неверное название технологии, верная ссылка, любая технология)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Пройден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1"/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Получение информации по технологии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Пройден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1"/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Получение всей доступной информации по технологии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Пройден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Frontend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1"/>
              <w:spacing w:after="160" w:before="240" w:line="256.8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Оценка технологии (положительный флоу)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Пройден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1"/>
              <w:spacing w:after="160" w:before="240" w:line="256.8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Добавление технологии (позитивный флоу, верная оценка технологии)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Пройден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1"/>
              <w:spacing w:after="160" w:before="240" w:line="256.8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Добавление новой технологии (положительный флоу, технология и ссылка корректна)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Пройден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1"/>
              <w:spacing w:after="160" w:before="240" w:line="256.8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Добавление новой технологии (негативный флоу, технология корректна и ссылка не корректна)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Пройден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widowControl w:val="1"/>
              <w:spacing w:after="160" w:before="240" w:line="256.8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Добавление новой технологии (негативный флоу, технология некорректна и ссылка корректна)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Пройден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widowControl w:val="1"/>
              <w:spacing w:after="160" w:before="240" w:line="256.8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Добавление новой технологии (негативный флоу, технология некорректна и ссылка некорректна)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Пройден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keepNext w:val="1"/>
        <w:keepLines w:val="1"/>
        <w:spacing w:before="240" w:lineRule="auto"/>
        <w:rPr/>
      </w:pPr>
      <w:bookmarkStart w:colFirst="0" w:colLast="0" w:name="_heading=h.3k301r2vxc5o" w:id="7"/>
      <w:bookmarkEnd w:id="7"/>
      <w:r w:rsidDel="00000000" w:rsidR="00000000" w:rsidRPr="00000000">
        <w:rPr>
          <w:rtl w:val="0"/>
        </w:rPr>
        <w:t xml:space="preserve">Диаграмма результатов выполнения тест-кейсов</w:t>
      </w:r>
    </w:p>
    <w:p w:rsidR="00000000" w:rsidDel="00000000" w:rsidP="00000000" w:rsidRDefault="00000000" w:rsidRPr="00000000" w14:paraId="00000089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97575" cy="59531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949" l="683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7575" cy="595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рис.1</w:t>
      </w:r>
    </w:p>
    <w:p w:rsidR="00000000" w:rsidDel="00000000" w:rsidP="00000000" w:rsidRDefault="00000000" w:rsidRPr="00000000" w14:paraId="0000008B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Список дефектов</w:t>
      </w:r>
    </w:p>
    <w:p w:rsidR="00000000" w:rsidDel="00000000" w:rsidP="00000000" w:rsidRDefault="00000000" w:rsidRPr="00000000" w14:paraId="0000008C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65.511811023622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.6474142233783"/>
        <w:gridCol w:w="2416.621465600081"/>
        <w:gridCol w:w="2416.621465600081"/>
        <w:gridCol w:w="2416.621465600081"/>
        <w:tblGridChange w:id="0">
          <w:tblGrid>
            <w:gridCol w:w="2415.6474142233783"/>
            <w:gridCol w:w="2416.621465600081"/>
            <w:gridCol w:w="2416.621465600081"/>
            <w:gridCol w:w="2416.62146560008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 Дефекта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Состояние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Степень важности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Приоритет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зарегистрирован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widowControl w:val="1"/>
              <w:spacing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Незначительный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widowControl w:val="1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Обычный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закрыт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widowControl w:val="1"/>
              <w:spacing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Незначительный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widowControl w:val="1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Уделить повышенное внимание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закрыт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widowControl w:val="1"/>
              <w:spacing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Незначительный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widowControl w:val="1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Уделить повышенное внимание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закрыт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widowControl w:val="1"/>
              <w:spacing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Незначительный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widowControl w:val="1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Уделить повышенное внимание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зарегистрирован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widowControl w:val="1"/>
              <w:spacing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Незначительный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widowControl w:val="1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Обычный</w:t>
            </w:r>
          </w:p>
        </w:tc>
      </w:tr>
    </w:tbl>
    <w:p w:rsidR="00000000" w:rsidDel="00000000" w:rsidP="00000000" w:rsidRDefault="00000000" w:rsidRPr="00000000" w14:paraId="000000A5">
      <w:pPr>
        <w:pStyle w:val="Heading1"/>
        <w:keepNext w:val="1"/>
        <w:keepLines w:val="1"/>
        <w:spacing w:before="240" w:lineRule="auto"/>
        <w:rPr/>
      </w:pPr>
      <w:bookmarkStart w:colFirst="0" w:colLast="0" w:name="_heading=h.lhix9g1xpo7r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1"/>
        <w:keepNext w:val="1"/>
        <w:keepLines w:val="1"/>
        <w:spacing w:before="240" w:lineRule="auto"/>
        <w:rPr/>
      </w:pPr>
      <w:bookmarkStart w:colFirst="0" w:colLast="0" w:name="_heading=h.83a9spp52j14" w:id="9"/>
      <w:bookmarkEnd w:id="9"/>
      <w:r w:rsidDel="00000000" w:rsidR="00000000" w:rsidRPr="00000000">
        <w:rPr>
          <w:rtl w:val="0"/>
        </w:rPr>
        <w:t xml:space="preserve">Выводы по результатам испытаний </w:t>
      </w:r>
    </w:p>
    <w:p w:rsidR="00000000" w:rsidDel="00000000" w:rsidP="00000000" w:rsidRDefault="00000000" w:rsidRPr="00000000" w14:paraId="000000A7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данном разделе представлены выводы по результатам испытаний, а также общая статистика по дефектам, которые были выявлены в результате тестирования сервиса . В период испытаний было выявлено 5 дефектов. </w:t>
      </w:r>
    </w:p>
    <w:p w:rsidR="00000000" w:rsidDel="00000000" w:rsidP="00000000" w:rsidRDefault="00000000" w:rsidRPr="00000000" w14:paraId="000000A8">
      <w:pPr>
        <w:spacing w:after="280" w:before="280"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80" w:before="280"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before="280"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40" w:w="11910" w:orient="portrait"/>
      <w:pgMar w:bottom="280" w:top="1660" w:left="1600" w:right="740" w:header="344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861060</wp:posOffset>
          </wp:positionH>
          <wp:positionV relativeFrom="page">
            <wp:posOffset>220979</wp:posOffset>
          </wp:positionV>
          <wp:extent cx="1324928" cy="514350"/>
          <wp:effectExtent b="0" l="0" r="0" t="0"/>
          <wp:wrapNone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-15254" l="0" r="78560" t="0"/>
                  <a:stretch>
                    <a:fillRect/>
                  </a:stretch>
                </pic:blipFill>
                <pic:spPr>
                  <a:xfrm>
                    <a:off x="0" y="0"/>
                    <a:ext cx="1324928" cy="5143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before="40" w:line="259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2025" w:right="2034"/>
      <w:jc w:val="center"/>
    </w:pPr>
    <w:rPr>
      <w:b w:val="1"/>
      <w:sz w:val="24"/>
      <w:szCs w:val="24"/>
    </w:rPr>
  </w:style>
  <w:style w:type="paragraph" w:styleId="a" w:default="1">
    <w:name w:val="Normal"/>
    <w:qFormat w:val="1"/>
    <w:rPr>
      <w:rFonts w:ascii="Times New Roman" w:cs="Times New Roman" w:eastAsia="Times New Roman" w:hAnsi="Times New Roman"/>
      <w:lang w:val="ru-RU"/>
    </w:rPr>
  </w:style>
  <w:style w:type="paragraph" w:styleId="1">
    <w:name w:val="heading 1"/>
    <w:basedOn w:val="a"/>
    <w:next w:val="a"/>
    <w:link w:val="10"/>
    <w:uiPriority w:val="9"/>
    <w:qFormat w:val="1"/>
    <w:rsid w:val="00FE3F0F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FE3F0F"/>
    <w:pPr>
      <w:keepNext w:val="1"/>
      <w:keepLines w:val="1"/>
      <w:widowControl w:val="1"/>
      <w:autoSpaceDE w:val="1"/>
      <w:autoSpaceDN w:val="1"/>
      <w:spacing w:before="40" w:line="259" w:lineRule="auto"/>
      <w:outlineLvl w:val="1"/>
    </w:pPr>
    <w:rPr>
      <w:rFonts w:asciiTheme="majorHAnsi" w:cstheme="majorBidi" w:eastAsiaTheme="majorEastAsia" w:hAnsiTheme="majorHAnsi"/>
      <w:color w:val="365f91" w:themeColor="accent1" w:themeShade="0000BF"/>
      <w:sz w:val="26"/>
      <w:szCs w:val="26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Body Text"/>
    <w:basedOn w:val="a"/>
    <w:uiPriority w:val="1"/>
    <w:qFormat w:val="1"/>
    <w:pPr>
      <w:spacing w:before="120"/>
      <w:ind w:left="821" w:right="105" w:hanging="680"/>
      <w:jc w:val="both"/>
    </w:pPr>
    <w:rPr>
      <w:sz w:val="24"/>
      <w:szCs w:val="24"/>
    </w:rPr>
  </w:style>
  <w:style w:type="paragraph" w:styleId="a4">
    <w:name w:val="Title"/>
    <w:basedOn w:val="a"/>
    <w:uiPriority w:val="10"/>
    <w:qFormat w:val="1"/>
    <w:pPr>
      <w:ind w:left="2025" w:right="2034"/>
      <w:jc w:val="center"/>
    </w:pPr>
    <w:rPr>
      <w:b w:val="1"/>
      <w:bCs w:val="1"/>
      <w:sz w:val="24"/>
      <w:szCs w:val="24"/>
    </w:rPr>
  </w:style>
  <w:style w:type="paragraph" w:styleId="a5">
    <w:name w:val="List Paragraph"/>
    <w:basedOn w:val="a"/>
    <w:uiPriority w:val="1"/>
    <w:qFormat w:val="1"/>
    <w:pPr>
      <w:spacing w:before="120"/>
      <w:ind w:left="821" w:right="105" w:hanging="680"/>
      <w:jc w:val="both"/>
    </w:pPr>
  </w:style>
  <w:style w:type="paragraph" w:styleId="TableParagraph" w:customStyle="1">
    <w:name w:val="Table Paragraph"/>
    <w:basedOn w:val="a"/>
    <w:uiPriority w:val="1"/>
    <w:qFormat w:val="1"/>
  </w:style>
  <w:style w:type="paragraph" w:styleId="a6">
    <w:name w:val="header"/>
    <w:basedOn w:val="a"/>
    <w:link w:val="a7"/>
    <w:uiPriority w:val="99"/>
    <w:unhideWhenUsed w:val="1"/>
    <w:rsid w:val="00FE3F0F"/>
    <w:pPr>
      <w:tabs>
        <w:tab w:val="center" w:pos="4677"/>
        <w:tab w:val="right" w:pos="9355"/>
      </w:tabs>
    </w:pPr>
  </w:style>
  <w:style w:type="character" w:styleId="a7" w:customStyle="1">
    <w:name w:val="Верхний колонтитул Знак"/>
    <w:basedOn w:val="a0"/>
    <w:link w:val="a6"/>
    <w:uiPriority w:val="99"/>
    <w:rsid w:val="00FE3F0F"/>
    <w:rPr>
      <w:rFonts w:ascii="Times New Roman" w:cs="Times New Roman" w:eastAsia="Times New Roman" w:hAnsi="Times New Roman"/>
      <w:lang w:val="ru-RU"/>
    </w:rPr>
  </w:style>
  <w:style w:type="paragraph" w:styleId="a8">
    <w:name w:val="footer"/>
    <w:basedOn w:val="a"/>
    <w:link w:val="a9"/>
    <w:uiPriority w:val="99"/>
    <w:unhideWhenUsed w:val="1"/>
    <w:rsid w:val="00FE3F0F"/>
    <w:pPr>
      <w:tabs>
        <w:tab w:val="center" w:pos="4677"/>
        <w:tab w:val="right" w:pos="9355"/>
      </w:tabs>
    </w:pPr>
  </w:style>
  <w:style w:type="character" w:styleId="a9" w:customStyle="1">
    <w:name w:val="Нижний колонтитул Знак"/>
    <w:basedOn w:val="a0"/>
    <w:link w:val="a8"/>
    <w:uiPriority w:val="99"/>
    <w:rsid w:val="00FE3F0F"/>
    <w:rPr>
      <w:rFonts w:ascii="Times New Roman" w:cs="Times New Roman" w:eastAsia="Times New Roman" w:hAnsi="Times New Roman"/>
      <w:lang w:val="ru-RU"/>
    </w:rPr>
  </w:style>
  <w:style w:type="character" w:styleId="20" w:customStyle="1">
    <w:name w:val="Заголовок 2 Знак"/>
    <w:basedOn w:val="a0"/>
    <w:link w:val="2"/>
    <w:uiPriority w:val="9"/>
    <w:rsid w:val="00FE3F0F"/>
    <w:rPr>
      <w:rFonts w:asciiTheme="majorHAnsi" w:cstheme="majorBidi" w:eastAsiaTheme="majorEastAsia" w:hAnsiTheme="majorHAnsi"/>
      <w:color w:val="365f91" w:themeColor="accent1" w:themeShade="0000BF"/>
      <w:sz w:val="26"/>
      <w:szCs w:val="26"/>
      <w:lang w:eastAsia="ru-RU" w:val="ru-RU"/>
    </w:rPr>
  </w:style>
  <w:style w:type="character" w:styleId="10" w:customStyle="1">
    <w:name w:val="Заголовок 1 Знак"/>
    <w:basedOn w:val="a0"/>
    <w:link w:val="1"/>
    <w:uiPriority w:val="9"/>
    <w:rsid w:val="00FE3F0F"/>
    <w:rPr>
      <w:rFonts w:asciiTheme="majorHAnsi" w:cstheme="majorBidi" w:eastAsiaTheme="majorEastAsia" w:hAnsiTheme="majorHAnsi"/>
      <w:color w:val="365f91" w:themeColor="accent1" w:themeShade="0000BF"/>
      <w:sz w:val="32"/>
      <w:szCs w:val="32"/>
      <w:lang w:val="ru-RU"/>
    </w:rPr>
  </w:style>
  <w:style w:type="paragraph" w:styleId="aa">
    <w:name w:val="TOC Heading"/>
    <w:basedOn w:val="1"/>
    <w:next w:val="a"/>
    <w:uiPriority w:val="39"/>
    <w:unhideWhenUsed w:val="1"/>
    <w:qFormat w:val="1"/>
    <w:rsid w:val="00FE3F0F"/>
    <w:pPr>
      <w:widowControl w:val="1"/>
      <w:autoSpaceDE w:val="1"/>
      <w:autoSpaceDN w:val="1"/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 w:val="1"/>
    <w:uiPriority w:val="39"/>
    <w:unhideWhenUsed w:val="1"/>
    <w:rsid w:val="00FE3F0F"/>
    <w:pPr>
      <w:spacing w:after="100"/>
      <w:ind w:left="220"/>
    </w:pPr>
  </w:style>
  <w:style w:type="character" w:styleId="ab">
    <w:name w:val="Hyperlink"/>
    <w:basedOn w:val="a0"/>
    <w:uiPriority w:val="99"/>
    <w:unhideWhenUsed w:val="1"/>
    <w:rsid w:val="00FE3F0F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gFihyxc0wiljEAXpeblMhr3/zA==">CgMxLjAyDmgubGVjaDRmajlybjB2Mg5oLm81bXk3eWluYjFmMzIOaC52bTltNXNraXFmdGkyCGguZ2pkZ3hzMg5oLjJtcTkwNnowdG42djIOaC5ibDBtMWx1bWJsM3gyDmguMWR5NDFzZXp1cDNsMg5oLjNrMzAxcjJ2eGM1bzIOaC5saGl4OWcxeHBvN3IyDmguODNhOXNwcDUyajE0OAByITFBLTdHU09QRzBVanRYNTlJR3dTVGh6TXRYNVlFb0pGSA==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2024-08-29T04:54:00Z</dcterms:created>
  <dc:creator>Мошева Ольга Вячеславовна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2024-03-25T00:00:00Z</vt:lpwstr>
  </property>
  <property fmtid="{D5CDD505-2E9C-101B-9397-08002B2CF9AE}" pid="3" name="Creator">
    <vt:lpwstr>Microsoft® Word LTSC</vt:lpwstr>
  </property>
  <property fmtid="{D5CDD505-2E9C-101B-9397-08002B2CF9AE}" pid="4" name="LastSaved">
    <vt:lpwstr>2024-08-29T00:00:00Z</vt:lpwstr>
  </property>
</Properties>
</file>