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B10" w:rsidRDefault="00C85DEC">
      <w:pPr>
        <w:pStyle w:val="Title"/>
        <w:ind w:firstLine="720"/>
        <w:jc w:val="both"/>
        <w:rPr>
          <w:sz w:val="36"/>
          <w:szCs w:val="36"/>
        </w:rPr>
      </w:pPr>
      <w:r>
        <w:rPr>
          <w:sz w:val="36"/>
          <w:szCs w:val="36"/>
        </w:rPr>
        <w:t>PROJEKAT IZ PRIMENJENE ELEKTRONIKE</w:t>
      </w:r>
    </w:p>
    <w:p w:rsidR="00EF0B10" w:rsidRDefault="00C85DEC">
      <w:pPr>
        <w:pStyle w:val="FrontBoxTitle"/>
      </w:pPr>
      <w:r>
        <w:t>NAZIV PROJEKTA:</w:t>
      </w:r>
    </w:p>
    <w:p w:rsidR="00EF0B10" w:rsidRDefault="00C85DEC">
      <w:pPr>
        <w:pStyle w:val="FrontBoxContent"/>
      </w:pPr>
      <w:r>
        <w:t>Alarmni sistem</w:t>
      </w:r>
    </w:p>
    <w:p w:rsidR="00EF0B10" w:rsidRDefault="00C85DEC">
      <w:pPr>
        <w:pStyle w:val="FrontBoxTitle"/>
      </w:pPr>
      <w:r>
        <w:t>MENTOR PROJEKTA:</w:t>
      </w:r>
    </w:p>
    <w:p w:rsidR="00EF0B10" w:rsidRDefault="00C85DEC">
      <w:pPr>
        <w:pStyle w:val="FrontBoxContent"/>
      </w:pPr>
      <w:r>
        <w:t>Prof. Dr Rajs Vladimir</w:t>
      </w:r>
    </w:p>
    <w:p w:rsidR="00EF0B10" w:rsidRDefault="00C85DEC">
      <w:pPr>
        <w:pStyle w:val="FrontBoxTitle"/>
      </w:pPr>
      <w:r>
        <w:t>PROJEKAT IZRADILI:</w:t>
      </w:r>
    </w:p>
    <w:p w:rsidR="00EF0B10" w:rsidRDefault="00C85DEC">
      <w:pPr>
        <w:pStyle w:val="FrontBoxContent"/>
        <w:rPr>
          <w:lang w:val="sr-Latn-RS"/>
        </w:rPr>
      </w:pPr>
      <w:r>
        <w:t>Nedeljkovi</w:t>
      </w:r>
      <w:r>
        <w:rPr>
          <w:lang w:val="sr-Latn-RS"/>
        </w:rPr>
        <w:t>ć</w:t>
      </w:r>
      <w:r>
        <w:t xml:space="preserve"> Milo</w:t>
      </w:r>
      <w:r>
        <w:rPr>
          <w:lang w:val="sr-Latn-RS"/>
        </w:rPr>
        <w:t>š EE234/2018</w:t>
      </w:r>
    </w:p>
    <w:p w:rsidR="00EF0B10" w:rsidRDefault="00962E42">
      <w:pPr>
        <w:pStyle w:val="FrontBoxContent"/>
      </w:pPr>
      <w:r>
        <w:rPr>
          <w:lang w:val="sr-Latn-RS"/>
        </w:rPr>
        <w:t>Dam</w:t>
      </w:r>
      <w:r w:rsidR="00C85DEC">
        <w:rPr>
          <w:lang w:val="sr-Latn-RS"/>
        </w:rPr>
        <w:t xml:space="preserve">janović Marko </w:t>
      </w:r>
      <w:r w:rsidR="00C85DEC">
        <w:t>EE2</w:t>
      </w:r>
      <w:r w:rsidR="00C85DEC">
        <w:rPr>
          <w:lang w:val="sr-Latn-RS"/>
        </w:rPr>
        <w:t>0</w:t>
      </w:r>
      <w:r w:rsidR="00C85DEC">
        <w:t>4/2018</w:t>
      </w:r>
    </w:p>
    <w:p w:rsidR="00EF0B10" w:rsidRDefault="00C85DEC">
      <w:pPr>
        <w:pStyle w:val="FrontBoxContent"/>
        <w:ind w:firstLine="0"/>
        <w:rPr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>Batas Vasilije EE180/2108</w:t>
      </w:r>
    </w:p>
    <w:p w:rsidR="00EF0B10" w:rsidRDefault="00C85DEC">
      <w:pPr>
        <w:pStyle w:val="FrontBoxTitle"/>
      </w:pPr>
      <w:r>
        <w:t>DATUM ODBRANE PROJEKTA:</w:t>
      </w:r>
    </w:p>
    <w:p w:rsidR="00EF0B10" w:rsidRDefault="00C85DEC">
      <w:pPr>
        <w:pStyle w:val="FrontBoxContent"/>
        <w:rPr>
          <w:lang w:val="sr-Latn-RS"/>
        </w:rPr>
      </w:pPr>
      <w:r>
        <w:rPr>
          <w:lang w:val="sr-Latn-RS"/>
        </w:rPr>
        <w:t>0</w:t>
      </w:r>
      <w:r>
        <w:t>4</w:t>
      </w:r>
      <w:r>
        <w:rPr>
          <w:lang w:val="sr-Latn-RS"/>
        </w:rPr>
        <w:t>.02.2022.</w:t>
      </w:r>
    </w:p>
    <w:p w:rsidR="00EF0B10" w:rsidRDefault="00C85DEC">
      <w:pPr>
        <w:pStyle w:val="ContentsHeading"/>
        <w:pageBreakBefore/>
      </w:pPr>
      <w:r>
        <w:lastRenderedPageBreak/>
        <w:t>Sadržaj</w:t>
      </w:r>
    </w:p>
    <w:p w:rsidR="00EF0B10" w:rsidRDefault="00EF0B10">
      <w:pPr>
        <w:sectPr w:rsidR="00EF0B10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134" w:bottom="1440" w:left="1418" w:header="0" w:footer="0" w:gutter="0"/>
          <w:pgNumType w:start="1"/>
          <w:cols w:space="720"/>
          <w:formProt w:val="0"/>
          <w:titlePg/>
          <w:docGrid w:linePitch="360"/>
        </w:sectPr>
      </w:pPr>
    </w:p>
    <w:p w:rsidR="00EF0B10" w:rsidRDefault="00C85DEC">
      <w:pPr>
        <w:pStyle w:val="TOC1"/>
        <w:tabs>
          <w:tab w:val="left" w:pos="440"/>
          <w:tab w:val="right" w:leader="dot" w:pos="9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>TOC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  <w:t>Uvod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PAGEREF _Toc81219632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EF0B10" w:rsidRDefault="00C85DEC">
      <w:pPr>
        <w:pStyle w:val="TOC1"/>
        <w:tabs>
          <w:tab w:val="left" w:pos="440"/>
          <w:tab w:val="right" w:leader="dot" w:pos="9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>Opis rada</w:t>
      </w:r>
      <w:r>
        <w:rPr>
          <w:rFonts w:ascii="Times New Roman" w:hAnsi="Times New Roman" w:cs="Times New Roman"/>
          <w:sz w:val="24"/>
          <w:szCs w:val="24"/>
        </w:rPr>
        <w:t xml:space="preserve"> sistema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PAGEREF _Toc81219633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EF0B10" w:rsidRDefault="00C85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  Blok dijagram…………………………………………………………………………………….6</w:t>
      </w:r>
    </w:p>
    <w:p w:rsidR="00EF0B10" w:rsidRDefault="00C85DEC">
      <w:pPr>
        <w:pStyle w:val="TOC1"/>
        <w:tabs>
          <w:tab w:val="left" w:pos="440"/>
          <w:tab w:val="right" w:leader="dot" w:pos="9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>Opis svih</w:t>
      </w:r>
      <w:r>
        <w:rPr>
          <w:rFonts w:ascii="Times New Roman" w:hAnsi="Times New Roman" w:cs="Times New Roman"/>
          <w:sz w:val="24"/>
          <w:szCs w:val="24"/>
        </w:rPr>
        <w:t xml:space="preserve"> komponenti i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podsistema uređaja</w:t>
      </w:r>
      <w:r>
        <w:rPr>
          <w:rFonts w:ascii="Times New Roman" w:hAnsi="Times New Roman" w:cs="Times New Roman"/>
          <w:sz w:val="24"/>
          <w:szCs w:val="24"/>
        </w:rPr>
        <w:tab/>
        <w:t>7</w:t>
      </w:r>
    </w:p>
    <w:p w:rsidR="00EF0B10" w:rsidRDefault="00C85DEC">
      <w:pPr>
        <w:pStyle w:val="TOC2"/>
        <w:tabs>
          <w:tab w:val="left" w:pos="880"/>
          <w:tab w:val="right" w:leader="dot" w:pos="9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</w:rPr>
        <w:t>.1.</w:t>
      </w:r>
      <w:r>
        <w:rPr>
          <w:rFonts w:ascii="Times New Roman" w:hAnsi="Times New Roman" w:cs="Times New Roman"/>
          <w:sz w:val="24"/>
          <w:szCs w:val="24"/>
        </w:rPr>
        <w:tab/>
        <w:t>dsPIC30F4013</w:t>
      </w:r>
      <w:r w:rsidR="00962E42">
        <w:rPr>
          <w:rFonts w:ascii="Times New Roman" w:hAnsi="Times New Roman" w:cs="Times New Roman"/>
          <w:sz w:val="24"/>
          <w:szCs w:val="24"/>
        </w:rPr>
        <w:t xml:space="preserve"> mikrokontroler……</w:t>
      </w:r>
      <w:r>
        <w:rPr>
          <w:rFonts w:ascii="Times New Roman" w:hAnsi="Times New Roman" w:cs="Times New Roman"/>
          <w:sz w:val="24"/>
          <w:szCs w:val="24"/>
        </w:rPr>
        <w:t>…………</w:t>
      </w:r>
      <w:r w:rsidR="00962E42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…………...……………………………….7</w:t>
      </w:r>
    </w:p>
    <w:p w:rsidR="00EF0B10" w:rsidRDefault="00C85DEC">
      <w:pPr>
        <w:pStyle w:val="TOC2"/>
        <w:tabs>
          <w:tab w:val="left" w:pos="880"/>
          <w:tab w:val="right" w:leader="dot" w:pos="9678"/>
        </w:tabs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</w:rPr>
        <w:t>.2.</w:t>
      </w:r>
      <w:r>
        <w:rPr>
          <w:rFonts w:ascii="Times New Roman" w:hAnsi="Times New Roman" w:cs="Times New Roman"/>
          <w:sz w:val="24"/>
          <w:szCs w:val="24"/>
        </w:rPr>
        <w:tab/>
        <w:t>PIR senzor pokreta</w:t>
      </w:r>
      <w:r>
        <w:rPr>
          <w:rFonts w:ascii="Times New Roman" w:hAnsi="Times New Roman" w:cs="Times New Roman"/>
          <w:sz w:val="24"/>
          <w:szCs w:val="24"/>
          <w:lang w:val="sr-Latn-RS"/>
        </w:rPr>
        <w:t>........</w:t>
      </w:r>
      <w:r>
        <w:rPr>
          <w:rFonts w:ascii="Times New Roman" w:hAnsi="Times New Roman" w:cs="Times New Roman"/>
          <w:sz w:val="24"/>
          <w:szCs w:val="24"/>
          <w:lang w:val="sr-Latn-RS"/>
        </w:rPr>
        <w:t>..........................................................................................................8</w:t>
      </w:r>
    </w:p>
    <w:p w:rsidR="00EF0B10" w:rsidRDefault="00C85DEC">
      <w:pPr>
        <w:ind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MQ3 senzor…………………………………………………………………………………9</w:t>
      </w:r>
    </w:p>
    <w:p w:rsidR="00EF0B10" w:rsidRDefault="00C85DEC">
      <w:pPr>
        <w:ind w:firstLineChars="100" w:firstLine="24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sr-Latn-RS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</w:t>
      </w:r>
      <w:r>
        <w:rPr>
          <w:rFonts w:ascii="Times New Roman" w:eastAsia="sans-serif" w:hAnsi="Times New Roman" w:cs="Times New Roman"/>
          <w:color w:val="202122"/>
          <w:sz w:val="24"/>
          <w:szCs w:val="24"/>
          <w:shd w:val="clear" w:color="auto" w:fill="FFFFFF"/>
        </w:rPr>
        <w:t>Servo Motor………………………………………………………………………..………</w:t>
      </w:r>
      <w:r>
        <w:rPr>
          <w:rFonts w:ascii="Times New Roman" w:hAnsi="Times New Roman" w:cs="Times New Roman"/>
          <w:sz w:val="24"/>
          <w:szCs w:val="24"/>
          <w:lang w:val="sr-Latn-RS"/>
        </w:rPr>
        <w:t>10</w:t>
      </w:r>
    </w:p>
    <w:p w:rsidR="00EF0B10" w:rsidRDefault="00C85DEC">
      <w:pPr>
        <w:ind w:firstLineChars="100" w:firstLine="24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sr-Latn-RS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Grafi</w:t>
      </w:r>
      <w:r>
        <w:rPr>
          <w:rFonts w:ascii="Times New Roman" w:hAnsi="Times New Roman" w:cs="Times New Roman"/>
          <w:sz w:val="24"/>
          <w:szCs w:val="24"/>
          <w:lang w:val="sr-Latn-RS"/>
        </w:rPr>
        <w:t>č</w:t>
      </w:r>
      <w:r>
        <w:rPr>
          <w:rFonts w:ascii="Times New Roman" w:hAnsi="Times New Roman" w:cs="Times New Roman"/>
          <w:sz w:val="24"/>
          <w:szCs w:val="24"/>
        </w:rPr>
        <w:t>ki displej…………………………………………………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………………………….</w:t>
      </w:r>
      <w:r>
        <w:rPr>
          <w:rFonts w:ascii="Times New Roman" w:hAnsi="Times New Roman" w:cs="Times New Roman"/>
          <w:sz w:val="24"/>
          <w:szCs w:val="24"/>
          <w:lang w:val="sr-Latn-RS"/>
        </w:rPr>
        <w:t>11</w:t>
      </w:r>
    </w:p>
    <w:p w:rsidR="00EF0B10" w:rsidRDefault="00C85DEC">
      <w:pPr>
        <w:ind w:firstLineChars="100" w:firstLine="24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sr-Latn-RS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Zujalica…………………………………………………………………………………….</w:t>
      </w:r>
      <w:r>
        <w:rPr>
          <w:rFonts w:ascii="Times New Roman" w:hAnsi="Times New Roman" w:cs="Times New Roman"/>
          <w:sz w:val="24"/>
          <w:szCs w:val="24"/>
          <w:lang w:val="sr-Latn-RS"/>
        </w:rPr>
        <w:t>12</w:t>
      </w:r>
    </w:p>
    <w:p w:rsidR="00EF0B10" w:rsidRDefault="00C85DEC">
      <w:pPr>
        <w:ind w:firstLineChars="100" w:firstLine="24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sr-Latn-RS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Fotootpornik……………………………………………………………………………….</w:t>
      </w:r>
      <w:r>
        <w:rPr>
          <w:rFonts w:ascii="Times New Roman" w:hAnsi="Times New Roman" w:cs="Times New Roman"/>
          <w:sz w:val="24"/>
          <w:szCs w:val="24"/>
          <w:lang w:val="sr-Latn-RS"/>
        </w:rPr>
        <w:t>13</w:t>
      </w:r>
    </w:p>
    <w:p w:rsidR="00EF0B10" w:rsidRDefault="00C85DEC">
      <w:pPr>
        <w:ind w:firstLineChars="10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sr-Latn-RS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UART serijska veza</w:t>
      </w:r>
      <w:r>
        <w:rPr>
          <w:rFonts w:ascii="Times New Roman" w:hAnsi="Times New Roman" w:cs="Times New Roman"/>
          <w:sz w:val="24"/>
          <w:szCs w:val="24"/>
        </w:rPr>
        <w:tab/>
        <w:t>……………………………………………………………………….</w:t>
      </w:r>
      <w:r>
        <w:rPr>
          <w:rFonts w:ascii="Times New Roman" w:hAnsi="Times New Roman" w:cs="Times New Roman"/>
          <w:sz w:val="24"/>
          <w:szCs w:val="24"/>
          <w:lang w:val="sr-Latn-RS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EF0B10" w:rsidRDefault="00C85DEC">
      <w:pPr>
        <w:pStyle w:val="TOC1"/>
        <w:tabs>
          <w:tab w:val="left" w:pos="440"/>
          <w:tab w:val="right" w:leader="dot" w:pos="9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ab/>
        <w:t>Zaključak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</w:p>
    <w:p w:rsidR="00EF0B10" w:rsidRDefault="00C85DEC">
      <w:pPr>
        <w:pStyle w:val="TOC1"/>
        <w:tabs>
          <w:tab w:val="left" w:pos="440"/>
          <w:tab w:val="right" w:leader="dot" w:pos="967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ab/>
        <w:t>Literatura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sr-Latn-RS"/>
        </w:rPr>
        <w:t>1</w:t>
      </w:r>
      <w:r>
        <w:rPr>
          <w:rFonts w:ascii="Times New Roman" w:hAnsi="Times New Roman" w:cs="Times New Roman"/>
          <w:sz w:val="24"/>
          <w:szCs w:val="24"/>
        </w:rPr>
        <w:t>7</w:t>
      </w:r>
    </w:p>
    <w:p w:rsidR="00EF0B10" w:rsidRDefault="00C85DEC">
      <w:pPr>
        <w:pStyle w:val="Contents1"/>
        <w:tabs>
          <w:tab w:val="right" w:leader="dot" w:pos="9688"/>
        </w:tabs>
      </w:pPr>
      <w:r>
        <w:fldChar w:fldCharType="end"/>
      </w:r>
    </w:p>
    <w:p w:rsidR="00EF0B10" w:rsidRDefault="00EF0B10">
      <w:pPr>
        <w:sectPr w:rsidR="00EF0B10">
          <w:type w:val="continuous"/>
          <w:pgSz w:w="12240" w:h="15840"/>
          <w:pgMar w:top="1440" w:right="1134" w:bottom="1440" w:left="1418" w:header="0" w:footer="0" w:gutter="0"/>
          <w:cols w:space="720"/>
          <w:formProt w:val="0"/>
          <w:docGrid w:linePitch="360"/>
        </w:sectPr>
      </w:pPr>
    </w:p>
    <w:p w:rsidR="00EF0B10" w:rsidRDefault="00EF0B10">
      <w:pPr>
        <w:pStyle w:val="TextBody"/>
        <w:tabs>
          <w:tab w:val="right" w:leader="dot" w:pos="9678"/>
        </w:tabs>
      </w:pPr>
      <w:bookmarkStart w:id="0" w:name="_GoBack"/>
      <w:bookmarkEnd w:id="0"/>
    </w:p>
    <w:p w:rsidR="00EF0B10" w:rsidRDefault="00C85DEC">
      <w:pPr>
        <w:pStyle w:val="Heading1"/>
        <w:pageBreakBefore/>
      </w:pPr>
      <w:bookmarkStart w:id="1" w:name="_Toc81219632"/>
      <w:r>
        <w:lastRenderedPageBreak/>
        <w:t>Uvod</w:t>
      </w:r>
      <w:bookmarkEnd w:id="1"/>
    </w:p>
    <w:p w:rsidR="00EF0B10" w:rsidRDefault="00EF0B10">
      <w:pPr>
        <w:pStyle w:val="TextBody"/>
      </w:pP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b/>
          <w:bCs/>
          <w:color w:val="202122"/>
          <w:shd w:val="clear" w:color="auto" w:fill="FFFFFF"/>
        </w:rPr>
        <w:t>Alarmni sistemi</w:t>
      </w:r>
      <w:r>
        <w:rPr>
          <w:rFonts w:eastAsia="sans-serif"/>
          <w:color w:val="202122"/>
          <w:shd w:val="clear" w:color="auto" w:fill="FFFFFF"/>
        </w:rPr>
        <w:t xml:space="preserve"> su projektovani za otkrivanje neovlašćenog upada u stambenu, poslovnu </w:t>
      </w:r>
      <w:proofErr w:type="gramStart"/>
      <w:r>
        <w:rPr>
          <w:rFonts w:eastAsia="sans-serif"/>
          <w:color w:val="202122"/>
          <w:shd w:val="clear" w:color="auto" w:fill="FFFFFF"/>
        </w:rPr>
        <w:t>ili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bilo koju drugu štićenu oblast. Postoji više tipova ovih sistema: oni koji imaju samo svrhu za </w:t>
      </w:r>
      <w:r>
        <w:rPr>
          <w:rFonts w:eastAsia="sans-serif"/>
          <w:color w:val="202122"/>
          <w:shd w:val="clear" w:color="auto" w:fill="FFFFFF"/>
          <w:lang w:val="sr-Latn-RS"/>
        </w:rPr>
        <w:tab/>
      </w:r>
      <w:r>
        <w:rPr>
          <w:rFonts w:eastAsia="sans-serif"/>
          <w:color w:val="202122"/>
          <w:shd w:val="clear" w:color="auto" w:fill="FFFFFF"/>
        </w:rPr>
        <w:t xml:space="preserve">zaštitu </w:t>
      </w:r>
      <w:proofErr w:type="gramStart"/>
      <w:r>
        <w:rPr>
          <w:rFonts w:eastAsia="sans-serif"/>
          <w:color w:val="202122"/>
          <w:shd w:val="clear" w:color="auto" w:fill="FFFFFF"/>
        </w:rPr>
        <w:t>od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neovlaščenog upada, i kombinovani sistemi koji pružaju zaštitu od upada i </w:t>
      </w:r>
      <w:r>
        <w:rPr>
          <w:rFonts w:eastAsia="sans-serif"/>
          <w:color w:val="202122"/>
          <w:shd w:val="clear" w:color="auto" w:fill="FFFFFF"/>
        </w:rPr>
        <w:t>požara.</w:t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Glavnu ulogu u svakom alarmnom sistemu igraju senzori i detektori. </w:t>
      </w:r>
      <w:proofErr w:type="gramStart"/>
      <w:r>
        <w:rPr>
          <w:rFonts w:eastAsia="sans-serif"/>
          <w:color w:val="202122"/>
          <w:shd w:val="clear" w:color="auto" w:fill="FFFFFF"/>
        </w:rPr>
        <w:t>To  uređaji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koji otkrivaju neovlašćen upad. Postoje različite metode otkrivanja upada: kao što su praćenje vrata, prozora, praćenje pokreta, zvuka, lom stakla, vibracije </w:t>
      </w:r>
      <w:proofErr w:type="gramStart"/>
      <w:r>
        <w:rPr>
          <w:rFonts w:eastAsia="sans-serif"/>
          <w:color w:val="202122"/>
          <w:shd w:val="clear" w:color="auto" w:fill="FFFFFF"/>
        </w:rPr>
        <w:t>ili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druge p</w:t>
      </w:r>
      <w:r>
        <w:rPr>
          <w:rFonts w:eastAsia="sans-serif"/>
          <w:color w:val="202122"/>
          <w:shd w:val="clear" w:color="auto" w:fill="FFFFFF"/>
        </w:rPr>
        <w:t xml:space="preserve">oremećaje. Senzori mogu biti povezani </w:t>
      </w:r>
      <w:proofErr w:type="gramStart"/>
      <w:r>
        <w:rPr>
          <w:rFonts w:eastAsia="sans-serif"/>
          <w:color w:val="202122"/>
          <w:shd w:val="clear" w:color="auto" w:fill="FFFFFF"/>
        </w:rPr>
        <w:t>sa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alarmnom centralom žičanom ili bežičnom vezom.</w:t>
      </w:r>
    </w:p>
    <w:p w:rsidR="00EF0B10" w:rsidRDefault="00A57512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U ovom projektu mi smo se odlučili za korišćenje sledeć</w:t>
      </w:r>
      <w:r w:rsidR="00C85DEC">
        <w:rPr>
          <w:rFonts w:eastAsia="sans-serif"/>
          <w:color w:val="202122"/>
          <w:shd w:val="clear" w:color="auto" w:fill="FFFFFF"/>
        </w:rPr>
        <w:t>ih tipova senzora:</w:t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- PIR senzor (za detektovanje pokreta)</w:t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- Fotootpornik (za detektovanje </w:t>
      </w:r>
      <w:proofErr w:type="gramStart"/>
      <w:r>
        <w:rPr>
          <w:rFonts w:eastAsia="sans-serif"/>
          <w:color w:val="202122"/>
          <w:shd w:val="clear" w:color="auto" w:fill="FFFFFF"/>
        </w:rPr>
        <w:t>svetlosti )</w:t>
      </w:r>
      <w:proofErr w:type="gramEnd"/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- MQ3 senzo</w:t>
      </w:r>
      <w:r>
        <w:rPr>
          <w:rFonts w:eastAsia="sans-serif"/>
          <w:color w:val="202122"/>
          <w:shd w:val="clear" w:color="auto" w:fill="FFFFFF"/>
        </w:rPr>
        <w:t xml:space="preserve">r (za detektovanje </w:t>
      </w:r>
      <w:proofErr w:type="gramStart"/>
      <w:r>
        <w:rPr>
          <w:rFonts w:eastAsia="sans-serif"/>
          <w:color w:val="202122"/>
          <w:shd w:val="clear" w:color="auto" w:fill="FFFFFF"/>
        </w:rPr>
        <w:t>dima )</w:t>
      </w:r>
      <w:proofErr w:type="gramEnd"/>
    </w:p>
    <w:p w:rsidR="00EF0B10" w:rsidRDefault="00C85DEC">
      <w:pPr>
        <w:pStyle w:val="TextBody"/>
        <w:ind w:firstLine="0"/>
        <w:rPr>
          <w:rFonts w:eastAsia="SimSun"/>
        </w:rPr>
      </w:pPr>
      <w:proofErr w:type="gramStart"/>
      <w:r>
        <w:rPr>
          <w:rFonts w:eastAsia="sans-serif"/>
          <w:color w:val="202122"/>
          <w:shd w:val="clear" w:color="auto" w:fill="FFFFFF"/>
        </w:rPr>
        <w:t>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pored senzora zastupljen je i aktuator </w:t>
      </w:r>
      <w:r>
        <w:rPr>
          <w:rFonts w:eastAsia="SimSun"/>
        </w:rPr>
        <w:t>SERVO MOTOR SG90( za kontrolu pokreta vrata).</w:t>
      </w:r>
    </w:p>
    <w:p w:rsidR="00EF0B10" w:rsidRDefault="00EF0B10">
      <w:pPr>
        <w:pStyle w:val="TextBody"/>
        <w:ind w:firstLine="0"/>
        <w:rPr>
          <w:rFonts w:eastAsia="SimSun"/>
        </w:rPr>
      </w:pPr>
    </w:p>
    <w:p w:rsidR="00EF0B10" w:rsidRDefault="00C85DEC">
      <w:pPr>
        <w:rPr>
          <w:rFonts w:ascii="Times New Roman" w:eastAsia="Helvetica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Projekat je realizovan pomocu mikrokontrolera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dsPIC30F4013 i razvojnog sistema </w:t>
      </w:r>
      <w:r>
        <w:rPr>
          <w:rFonts w:ascii="Times New Roman" w:eastAsia="Helvetica" w:hAnsi="Times New Roman" w:cs="Times New Roman"/>
          <w:sz w:val="24"/>
          <w:szCs w:val="24"/>
        </w:rPr>
        <w:t>EasyPIC v7.</w:t>
      </w:r>
    </w:p>
    <w:p w:rsidR="00EF0B10" w:rsidRDefault="00C85DEC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Dokumentacija ovog projekta je opisana kroz pet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poglavlja:</w:t>
      </w:r>
    </w:p>
    <w:p w:rsidR="00EF0B10" w:rsidRDefault="00A57512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Prvo poglavlje V</w:t>
      </w:r>
      <w:r w:rsidR="00C85DEC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as uvodi i opisuje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sam</w:t>
      </w:r>
      <w:r w:rsidR="00C85DEC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projekat</w:t>
      </w:r>
    </w:p>
    <w:p w:rsidR="00EF0B10" w:rsidRDefault="00A57512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U drugom poglavlju je opisan</w:t>
      </w:r>
      <w:r w:rsidR="00C85DEC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algoritam rada opisanog sistema</w:t>
      </w:r>
    </w:p>
    <w:p w:rsidR="00EF0B10" w:rsidRDefault="00A57512">
      <w:pPr>
        <w:rPr>
          <w:sz w:val="24"/>
          <w:szCs w:val="24"/>
        </w:rPr>
      </w:pPr>
      <w:r>
        <w:rPr>
          <w:sz w:val="24"/>
          <w:szCs w:val="24"/>
        </w:rPr>
        <w:t>U treć</w:t>
      </w:r>
      <w:r w:rsidR="00C85DEC">
        <w:rPr>
          <w:sz w:val="24"/>
          <w:szCs w:val="24"/>
        </w:rPr>
        <w:t>em poglavlju govor</w:t>
      </w:r>
      <w:r>
        <w:rPr>
          <w:sz w:val="24"/>
          <w:szCs w:val="24"/>
        </w:rPr>
        <w:t>imo o komponentama koje su ključ</w:t>
      </w:r>
      <w:r w:rsidR="00C85DEC">
        <w:rPr>
          <w:sz w:val="24"/>
          <w:szCs w:val="24"/>
        </w:rPr>
        <w:t>ne za realizaciju projekta</w:t>
      </w:r>
    </w:p>
    <w:p w:rsidR="00EF0B10" w:rsidRDefault="00C85DEC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U četvrtom poglavlju je iznet zakljucak o projektu</w:t>
      </w:r>
    </w:p>
    <w:p w:rsidR="00EF0B10" w:rsidRDefault="00C85DEC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I u pe</w:t>
      </w:r>
      <w:r w:rsidR="00A57512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tom poglavlju je nav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edena literatu</w:t>
      </w:r>
      <w:r w:rsidR="00A57512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ra i datasheet-ovi koji su korišć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eni za prikupljanje informacija</w:t>
      </w: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rPr>
          <w:i/>
          <w:sz w:val="20"/>
          <w:lang w:val="sr-Latn-RS"/>
        </w:rPr>
      </w:pPr>
    </w:p>
    <w:p w:rsidR="00EF0B10" w:rsidRDefault="00EF0B10">
      <w:pPr>
        <w:pStyle w:val="TextBody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C85DEC">
      <w:pPr>
        <w:pStyle w:val="Heading1"/>
      </w:pPr>
      <w:r>
        <w:lastRenderedPageBreak/>
        <w:t>Algoritam rada sistema</w:t>
      </w:r>
    </w:p>
    <w:p w:rsidR="00EF0B10" w:rsidRDefault="00EF0B10">
      <w:pPr>
        <w:pStyle w:val="TextBody"/>
      </w:pPr>
    </w:p>
    <w:p w:rsidR="00EF0B10" w:rsidRDefault="00C85DEC">
      <w:pPr>
        <w:pStyle w:val="TextBody"/>
        <w:ind w:firstLine="0"/>
        <w:rPr>
          <w:lang w:val="sr-Latn-RS"/>
        </w:rPr>
      </w:pPr>
      <w:r>
        <w:t xml:space="preserve">Posle paljenja sistema, alarm se inicijalizuje nakon </w:t>
      </w:r>
      <w:r>
        <w:rPr>
          <w:lang w:val="sr-Latn-RS"/>
        </w:rPr>
        <w:t>čega prelazi u “ready</w:t>
      </w:r>
      <w:proofErr w:type="gramStart"/>
      <w:r>
        <w:rPr>
          <w:lang w:val="sr-Latn-RS"/>
        </w:rPr>
        <w:t>“ stanje</w:t>
      </w:r>
      <w:proofErr w:type="gramEnd"/>
      <w:r>
        <w:rPr>
          <w:lang w:val="sr-Latn-RS"/>
        </w:rPr>
        <w:t xml:space="preserve"> i čeka dalje instrukcije. </w:t>
      </w:r>
    </w:p>
    <w:p w:rsidR="00EF0B10" w:rsidRDefault="00C85DEC">
      <w:pPr>
        <w:pStyle w:val="TextBody"/>
        <w:ind w:firstLine="0"/>
      </w:pPr>
      <w:r>
        <w:t>Sistem ima dva n</w:t>
      </w:r>
      <w:r w:rsidR="00A57512">
        <w:t>ač</w:t>
      </w:r>
      <w:r>
        <w:t xml:space="preserve">ina aktivacije alarma: </w:t>
      </w:r>
    </w:p>
    <w:p w:rsidR="00EF0B10" w:rsidRDefault="00A57512">
      <w:pPr>
        <w:pStyle w:val="TextBody"/>
        <w:ind w:firstLine="0"/>
      </w:pPr>
      <w:r>
        <w:t>-Prvi način je ruč</w:t>
      </w:r>
      <w:r w:rsidR="00C85DEC">
        <w:t xml:space="preserve">na aktivacija pritiskom </w:t>
      </w:r>
      <w:proofErr w:type="gramStart"/>
      <w:r w:rsidR="00C85DEC">
        <w:t>na</w:t>
      </w:r>
      <w:proofErr w:type="gramEnd"/>
      <w:r w:rsidR="00C85DEC">
        <w:t xml:space="preserve"> GLCD - ekran na opciju “AKTIVIRAJ ALARM”.</w:t>
      </w: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1753870</wp:posOffset>
            </wp:positionH>
            <wp:positionV relativeFrom="paragraph">
              <wp:posOffset>9525</wp:posOffset>
            </wp:positionV>
            <wp:extent cx="2099310" cy="15208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462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A57512">
      <w:pPr>
        <w:pStyle w:val="TextBody"/>
        <w:ind w:firstLine="0"/>
      </w:pPr>
      <w:r>
        <w:t>-Drugi nač</w:t>
      </w:r>
      <w:r w:rsidR="00C85DEC">
        <w:t xml:space="preserve">in je da se sistem sam aktivira kada napolju padne </w:t>
      </w:r>
      <w:r>
        <w:t>mrak, to je implementirano pomoć</w:t>
      </w:r>
      <w:r w:rsidR="00C85DEC">
        <w:t>u fotootpornika koji detektuje svetlost.</w:t>
      </w:r>
    </w:p>
    <w:p w:rsidR="00EF0B10" w:rsidRDefault="00C85DEC">
      <w:pPr>
        <w:pStyle w:val="TextBody"/>
        <w:ind w:firstLine="0"/>
      </w:pPr>
      <w:r>
        <w:t>Nakon aktivacije</w:t>
      </w:r>
      <w:r w:rsidR="00A57512">
        <w:t xml:space="preserve"> jednog </w:t>
      </w:r>
      <w:proofErr w:type="gramStart"/>
      <w:r w:rsidR="00A57512">
        <w:t>od</w:t>
      </w:r>
      <w:proofErr w:type="gramEnd"/>
      <w:r w:rsidR="00A57512">
        <w:t xml:space="preserve"> gore dva pomenuta nač</w:t>
      </w:r>
      <w:r>
        <w:t>in</w:t>
      </w:r>
      <w:r w:rsidR="00A57512">
        <w:t>a sistem prelazi u stanje brojač</w:t>
      </w:r>
      <w:r>
        <w:t>a koji nakon tri sekunde aktivira alarm.</w:t>
      </w: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</w:pPr>
      <w:r>
        <w:rPr>
          <w:noProof/>
        </w:rPr>
        <w:drawing>
          <wp:inline distT="0" distB="0" distL="0" distR="0">
            <wp:extent cx="1877695" cy="1399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327" cy="14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6430" cy="1409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472" cy="14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5785" cy="1389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873" cy="14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</w:pPr>
      <w:r>
        <w:t>Nakon aktivacije alarm se nalazi u pobu</w:t>
      </w:r>
      <w:r>
        <w:rPr>
          <w:lang w:val="sr-Latn-RS"/>
        </w:rPr>
        <w:t>đ</w:t>
      </w:r>
      <w:r>
        <w:t xml:space="preserve">enom stanju i ceka </w:t>
      </w:r>
      <w:proofErr w:type="gramStart"/>
      <w:r>
        <w:t>na</w:t>
      </w:r>
      <w:proofErr w:type="gramEnd"/>
      <w:r>
        <w:t xml:space="preserve"> dalje detekcije i reagovanje senzora implementiranih u njemu.</w:t>
      </w: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</w:pPr>
      <w:r>
        <w:lastRenderedPageBreak/>
        <w:t xml:space="preserve">Detekcija pokreta se vrsi pomocu PIR senzora, ukoliko je detektovan pokret u prostoriji za </w:t>
      </w:r>
      <w:r w:rsidR="000A55B5">
        <w:t>vreme dok je alarm aktivan, oglaš</w:t>
      </w:r>
      <w:r>
        <w:t>av</w:t>
      </w:r>
      <w:r w:rsidR="000A55B5">
        <w:t>a se sirena koja se moze isključ</w:t>
      </w:r>
      <w:r>
        <w:t xml:space="preserve">iti pritiskom </w:t>
      </w:r>
      <w:proofErr w:type="gramStart"/>
      <w:r>
        <w:t>na</w:t>
      </w:r>
      <w:proofErr w:type="gramEnd"/>
      <w:r>
        <w:t xml:space="preserve"> GLCD – ekran na opciju “UGASI SIRENU”. Nakon toga sistem prelazi u “ready” stanje </w:t>
      </w:r>
      <w:r w:rsidR="000A55B5">
        <w:t>i č</w:t>
      </w:r>
      <w:r>
        <w:t>eka dalje instrukcije.</w:t>
      </w:r>
    </w:p>
    <w:p w:rsidR="00EF0B10" w:rsidRDefault="00C85DEC">
      <w:pPr>
        <w:pStyle w:val="TextBody"/>
        <w:ind w:firstLine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1893570</wp:posOffset>
            </wp:positionH>
            <wp:positionV relativeFrom="paragraph">
              <wp:posOffset>153035</wp:posOffset>
            </wp:positionV>
            <wp:extent cx="1959610" cy="14706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64" cy="14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</w:pPr>
      <w:r>
        <w:t>Ukoliko se u prosto</w:t>
      </w:r>
      <w:r w:rsidR="000A55B5">
        <w:t xml:space="preserve">riji dogodi pozar, senozor MQ3 </w:t>
      </w:r>
      <w:proofErr w:type="gramStart"/>
      <w:r w:rsidR="000A55B5">
        <w:t>će</w:t>
      </w:r>
      <w:proofErr w:type="gramEnd"/>
      <w:r w:rsidR="000A55B5">
        <w:t xml:space="preserve"> detektovati dim nakon č</w:t>
      </w:r>
      <w:r>
        <w:t>ega se na GLCD ekranu ispisuje upozorenje “DETEKTOVAN DIM”, a zatim se pom</w:t>
      </w:r>
      <w:r w:rsidR="000A55B5">
        <w:t>ocu serijske komunikacije na rač</w:t>
      </w:r>
      <w:r>
        <w:t>unaru u kontrolnoj sobi ispisuje kolicin</w:t>
      </w:r>
      <w:r>
        <w:t>a dima brojno predstavljena od 0 do 4095.</w:t>
      </w: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2939415</wp:posOffset>
            </wp:positionH>
            <wp:positionV relativeFrom="paragraph">
              <wp:posOffset>13335</wp:posOffset>
            </wp:positionV>
            <wp:extent cx="2768600" cy="156083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12" cy="156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126615" cy="1609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18" cy="16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</w:pPr>
      <w:r>
        <w:t>Nakon tog</w:t>
      </w:r>
      <w:r w:rsidR="000A55B5">
        <w:t>a se vrata za evakuaciju automatski otvaraju pomoć</w:t>
      </w:r>
      <w:r>
        <w:t xml:space="preserve">u servo motora SG90, kako bi </w:t>
      </w:r>
      <w:r w:rsidR="000A55B5">
        <w:t xml:space="preserve">se </w:t>
      </w:r>
      <w:r>
        <w:t xml:space="preserve">osobe koje se nalaze u prostoriji mogle </w:t>
      </w:r>
      <w:r w:rsidR="000A55B5">
        <w:t>bezbedno evakuisati</w:t>
      </w:r>
      <w:r>
        <w:t>.</w:t>
      </w:r>
    </w:p>
    <w:p w:rsidR="00EF0B10" w:rsidRDefault="000A55B5">
      <w:pPr>
        <w:pStyle w:val="TextBody"/>
        <w:ind w:firstLine="0"/>
      </w:pPr>
      <w:r>
        <w:t>Nakon što je požar uspešno ugaš</w:t>
      </w:r>
      <w:r w:rsidR="00C85DEC">
        <w:t xml:space="preserve">en, vrata za </w:t>
      </w:r>
      <w:r>
        <w:t>evakuaciju je moguć</w:t>
      </w:r>
      <w:r w:rsidR="00C85DEC">
        <w:t>e zatvoriti prit</w:t>
      </w:r>
      <w:r>
        <w:t>i</w:t>
      </w:r>
      <w:r w:rsidR="00C85DEC">
        <w:t xml:space="preserve">skom </w:t>
      </w:r>
      <w:proofErr w:type="gramStart"/>
      <w:r w:rsidR="00C85DEC">
        <w:t>na</w:t>
      </w:r>
      <w:proofErr w:type="gramEnd"/>
      <w:r w:rsidR="00C85DEC">
        <w:t xml:space="preserve"> opciju “ZATVORI VRATA” na ekranu.</w:t>
      </w: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2030730</wp:posOffset>
            </wp:positionH>
            <wp:positionV relativeFrom="paragraph">
              <wp:posOffset>25400</wp:posOffset>
            </wp:positionV>
            <wp:extent cx="2092325" cy="16351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147" cy="1635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C85DEC">
      <w:pPr>
        <w:pStyle w:val="Heading1"/>
      </w:pPr>
      <w:r>
        <w:lastRenderedPageBreak/>
        <w:t>Blok dijagram</w:t>
      </w: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</w:pPr>
      <w:r>
        <w:rPr>
          <w:noProof/>
        </w:rPr>
        <w:drawing>
          <wp:inline distT="0" distB="0" distL="0" distR="0">
            <wp:extent cx="5676265" cy="6793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134" cy="68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Heading1"/>
      </w:pPr>
      <w:r>
        <w:lastRenderedPageBreak/>
        <w:t>Opis svih komponenti I podsistema ude</w:t>
      </w:r>
      <w:r>
        <w:rPr>
          <w:lang w:val="sr-Latn-RS"/>
        </w:rPr>
        <w:t>đ</w:t>
      </w:r>
      <w:r>
        <w:t>aja</w:t>
      </w:r>
    </w:p>
    <w:p w:rsidR="00EF0B10" w:rsidRDefault="00EF0B10"/>
    <w:p w:rsidR="00EF0B10" w:rsidRDefault="00C85DEC">
      <w:pPr>
        <w:ind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t>3.1</w:t>
      </w:r>
      <w:proofErr w:type="gramStart"/>
      <w:r>
        <w:rPr>
          <w:b/>
          <w:bCs/>
          <w:sz w:val="28"/>
          <w:szCs w:val="28"/>
        </w:rPr>
        <w:t>.  dsPIC30F4013</w:t>
      </w:r>
      <w:proofErr w:type="gramEnd"/>
      <w:r>
        <w:rPr>
          <w:b/>
          <w:bCs/>
          <w:sz w:val="28"/>
          <w:szCs w:val="28"/>
        </w:rPr>
        <w:t xml:space="preserve"> mikrokontroler</w:t>
      </w:r>
    </w:p>
    <w:p w:rsidR="00EF0B10" w:rsidRDefault="00EF0B10">
      <w:pPr>
        <w:pStyle w:val="TextBody"/>
        <w:ind w:firstLine="0"/>
      </w:pP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b/>
          <w:bCs/>
          <w:color w:val="202122"/>
          <w:shd w:val="clear" w:color="auto" w:fill="FFFFFF"/>
        </w:rPr>
        <w:t>Mikrokontroler</w:t>
      </w:r>
      <w:r>
        <w:rPr>
          <w:rFonts w:eastAsia="sans-serif"/>
          <w:color w:val="202122"/>
          <w:shd w:val="clear" w:color="auto" w:fill="FFFFFF"/>
        </w:rPr>
        <w:t> je digitalna elektronska naprava u obliku integrisanog kola</w:t>
      </w:r>
      <w:r w:rsidR="000A55B5">
        <w:rPr>
          <w:rFonts w:eastAsia="sans-serif"/>
          <w:color w:val="202122"/>
          <w:shd w:val="clear" w:color="auto" w:fill="FFFFFF"/>
        </w:rPr>
        <w:t>. Nam</w:t>
      </w:r>
      <w:r>
        <w:rPr>
          <w:rFonts w:eastAsia="sans-serif"/>
          <w:color w:val="202122"/>
          <w:shd w:val="clear" w:color="auto" w:fill="FFFFFF"/>
        </w:rPr>
        <w:t>ena mikrokontrolera je upravljanje uređajima i procesima, pa u sebi ima in</w:t>
      </w:r>
      <w:r w:rsidR="000A55B5">
        <w:rPr>
          <w:rFonts w:eastAsia="sans-serif"/>
          <w:color w:val="202122"/>
          <w:shd w:val="clear" w:color="auto" w:fill="FFFFFF"/>
        </w:rPr>
        <w:t>tegrisan mikroprocesor, memoriju</w:t>
      </w:r>
      <w:r>
        <w:rPr>
          <w:rFonts w:eastAsia="sans-serif"/>
          <w:color w:val="202122"/>
          <w:shd w:val="clear" w:color="auto" w:fill="FFFFFF"/>
        </w:rPr>
        <w:t>, digitalne i analogne ulaze i izlaze, digitalne satove</w:t>
      </w:r>
      <w:r w:rsidR="000A55B5">
        <w:rPr>
          <w:rFonts w:eastAsia="sans-serif"/>
          <w:color w:val="202122"/>
          <w:shd w:val="clear" w:color="auto" w:fill="FFFFFF"/>
        </w:rPr>
        <w:t xml:space="preserve"> (“tajmere”), brojač</w:t>
      </w:r>
      <w:r>
        <w:rPr>
          <w:rFonts w:eastAsia="sans-serif"/>
          <w:color w:val="202122"/>
          <w:shd w:val="clear" w:color="auto" w:fill="FFFFFF"/>
        </w:rPr>
        <w:t>e (“kauntere”),</w:t>
      </w:r>
      <w:r w:rsidR="000A55B5">
        <w:rPr>
          <w:rFonts w:eastAsia="sans-serif"/>
          <w:color w:val="202122"/>
          <w:shd w:val="clear" w:color="auto" w:fill="FFFFFF"/>
        </w:rPr>
        <w:t xml:space="preserve"> oscilatore</w:t>
      </w:r>
      <w:r>
        <w:rPr>
          <w:rFonts w:eastAsia="sans-serif"/>
          <w:color w:val="202122"/>
          <w:shd w:val="clear" w:color="auto" w:fill="FFFFFF"/>
        </w:rPr>
        <w:t>,</w:t>
      </w:r>
      <w:r w:rsidR="000A55B5">
        <w:rPr>
          <w:rFonts w:eastAsia="sans-serif"/>
          <w:color w:val="202122"/>
          <w:shd w:val="clear" w:color="auto" w:fill="FFFFFF"/>
        </w:rPr>
        <w:t xml:space="preserve"> </w:t>
      </w:r>
      <w:r>
        <w:rPr>
          <w:rFonts w:eastAsia="sans-serif"/>
          <w:color w:val="202122"/>
          <w:shd w:val="clear" w:color="auto" w:fill="FFFFFF"/>
        </w:rPr>
        <w:t>komunikacione sklopove</w:t>
      </w:r>
      <w:r w:rsidR="000A55B5">
        <w:rPr>
          <w:rFonts w:eastAsia="sans-serif"/>
          <w:color w:val="202122"/>
          <w:shd w:val="clear" w:color="auto" w:fill="FFFFFF"/>
        </w:rPr>
        <w:t xml:space="preserve"> </w:t>
      </w:r>
      <w:r>
        <w:rPr>
          <w:rFonts w:eastAsia="sans-serif"/>
          <w:color w:val="202122"/>
          <w:shd w:val="clear" w:color="auto" w:fill="FFFFFF"/>
        </w:rPr>
        <w:t>(“interfejse”) i drug</w:t>
      </w:r>
      <w:r>
        <w:rPr>
          <w:rFonts w:eastAsia="sans-serif"/>
          <w:color w:val="202122"/>
          <w:shd w:val="clear" w:color="auto" w:fill="FFFFFF"/>
        </w:rPr>
        <w:t>e podatke za k</w:t>
      </w:r>
      <w:r w:rsidR="000A55B5">
        <w:rPr>
          <w:rFonts w:eastAsia="sans-serif"/>
          <w:color w:val="202122"/>
          <w:shd w:val="clear" w:color="auto" w:fill="FFFFFF"/>
        </w:rPr>
        <w:t>oje je nekada bio potreban niz č</w:t>
      </w:r>
      <w:r>
        <w:rPr>
          <w:rFonts w:eastAsia="sans-serif"/>
          <w:color w:val="202122"/>
          <w:shd w:val="clear" w:color="auto" w:fill="FFFFFF"/>
        </w:rPr>
        <w:t xml:space="preserve">ipova odnosno integrisanih kola. Mikrokontroler normalno radi u kontrolnoj petlji, dakle očitava ulaze i zatim podešava izlaze u skladu </w:t>
      </w:r>
      <w:proofErr w:type="gramStart"/>
      <w:r>
        <w:rPr>
          <w:rFonts w:eastAsia="sans-serif"/>
          <w:color w:val="202122"/>
          <w:shd w:val="clear" w:color="auto" w:fill="FFFFFF"/>
        </w:rPr>
        <w:t>sa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svojim programom.</w:t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U ovom projektu koristili smo mikrokontroler </w:t>
      </w:r>
      <w:r>
        <w:t>dsPIC30F</w:t>
      </w:r>
      <w:r>
        <w:t>4013 (</w:t>
      </w:r>
      <w:r>
        <w:rPr>
          <w:i/>
          <w:iCs/>
        </w:rPr>
        <w:t>slika</w:t>
      </w:r>
      <w:r>
        <w:t xml:space="preserve"> 3.1a), </w:t>
      </w:r>
      <w:proofErr w:type="gramStart"/>
      <w:r>
        <w:t>od</w:t>
      </w:r>
      <w:proofErr w:type="gramEnd"/>
      <w:r>
        <w:t xml:space="preserve"> kompanije </w:t>
      </w:r>
      <w:r>
        <w:rPr>
          <w:i/>
          <w:iCs/>
          <w:u w:val="single"/>
        </w:rPr>
        <w:t>Microchip.</w:t>
      </w:r>
      <w:r w:rsidR="000A55B5">
        <w:rPr>
          <w:i/>
          <w:iCs/>
          <w:u w:val="single"/>
        </w:rPr>
        <w:t xml:space="preserve"> </w:t>
      </w:r>
      <w:r>
        <w:rPr>
          <w:rFonts w:eastAsia="sans-serif"/>
          <w:color w:val="202122"/>
          <w:shd w:val="clear" w:color="auto" w:fill="FFFFFF"/>
        </w:rPr>
        <w:t xml:space="preserve">On radi pod naponom </w:t>
      </w:r>
      <w:proofErr w:type="gramStart"/>
      <w:r>
        <w:rPr>
          <w:rFonts w:eastAsia="sans-serif"/>
          <w:color w:val="202122"/>
          <w:shd w:val="clear" w:color="auto" w:fill="FFFFFF"/>
        </w:rPr>
        <w:t>od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2.5V do 5.5V. U njemu je implementirano 5 portova (A</w:t>
      </w:r>
      <w:proofErr w:type="gramStart"/>
      <w:r>
        <w:rPr>
          <w:rFonts w:eastAsia="sans-serif"/>
          <w:color w:val="202122"/>
          <w:shd w:val="clear" w:color="auto" w:fill="FFFFFF"/>
        </w:rPr>
        <w:t>,B,C,D,F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), isto toliko tajmera, </w:t>
      </w:r>
      <w:r w:rsidR="000A55B5">
        <w:rPr>
          <w:rFonts w:eastAsia="sans-serif"/>
          <w:color w:val="202122"/>
          <w:shd w:val="clear" w:color="auto" w:fill="FFFFFF"/>
        </w:rPr>
        <w:t>2 UART modula sa FIFO baferima i 12-</w:t>
      </w:r>
      <w:r>
        <w:rPr>
          <w:rFonts w:eastAsia="sans-serif"/>
          <w:color w:val="202122"/>
          <w:shd w:val="clear" w:color="auto" w:fill="FFFFFF"/>
        </w:rPr>
        <w:t xml:space="preserve">bitni (A/D) konvertor sa 13 ulaznih kanala. </w:t>
      </w:r>
    </w:p>
    <w:p w:rsidR="00EF0B10" w:rsidRDefault="00C85DEC">
      <w:pPr>
        <w:pStyle w:val="TextBody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noProof/>
          <w:color w:val="202122"/>
          <w:shd w:val="clear" w:color="auto" w:fill="FFFFFF"/>
        </w:rPr>
        <w:drawing>
          <wp:inline distT="0" distB="0" distL="114300" distR="114300">
            <wp:extent cx="5022850" cy="4694555"/>
            <wp:effectExtent l="0" t="0" r="6350" b="10795"/>
            <wp:docPr id="4" name="Picture 4" descr="dispic sl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spic slik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TextBody"/>
        <w:ind w:left="2880" w:firstLineChars="426" w:firstLine="1026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b/>
          <w:bCs/>
          <w:i/>
          <w:iCs/>
          <w:color w:val="202122"/>
          <w:shd w:val="clear" w:color="auto" w:fill="FFFFFF"/>
        </w:rPr>
        <w:t>Slika</w:t>
      </w:r>
      <w:r>
        <w:rPr>
          <w:rFonts w:eastAsia="sans-serif"/>
          <w:b/>
          <w:bCs/>
          <w:color w:val="202122"/>
          <w:shd w:val="clear" w:color="auto" w:fill="FFFFFF"/>
        </w:rPr>
        <w:t xml:space="preserve"> 3.1a</w:t>
      </w:r>
      <w:r>
        <w:rPr>
          <w:rFonts w:eastAsia="sans-serif"/>
          <w:color w:val="202122"/>
          <w:shd w:val="clear" w:color="auto" w:fill="FFFFFF"/>
        </w:rPr>
        <w:t xml:space="preserve"> dsPIC30F4013</w:t>
      </w:r>
    </w:p>
    <w:p w:rsidR="00EF0B10" w:rsidRDefault="00C85DEC">
      <w:pPr>
        <w:pStyle w:val="TextBody"/>
        <w:rPr>
          <w:rFonts w:eastAsia="sans-serif"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lastRenderedPageBreak/>
        <w:t xml:space="preserve">3.2. </w:t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i/>
          <w:iCs/>
          <w:color w:val="202122"/>
          <w:sz w:val="28"/>
          <w:szCs w:val="28"/>
          <w:shd w:val="clear" w:color="auto" w:fill="FFFFFF"/>
        </w:rPr>
        <w:t>PIR</w:t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 xml:space="preserve"> senzor</w:t>
      </w:r>
    </w:p>
    <w:p w:rsidR="00EF0B10" w:rsidRDefault="00EF0B10">
      <w:pPr>
        <w:pStyle w:val="TextBody"/>
        <w:ind w:firstLine="0"/>
        <w:rPr>
          <w:rFonts w:eastAsia="sans-serif"/>
          <w:color w:val="202122"/>
          <w:sz w:val="28"/>
          <w:szCs w:val="28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</w:rPr>
      </w:pPr>
      <w:r>
        <w:rPr>
          <w:rFonts w:eastAsia="sans-serif"/>
          <w:b/>
          <w:bCs/>
          <w:color w:val="202122"/>
          <w:shd w:val="clear" w:color="auto" w:fill="FFFFFF"/>
        </w:rPr>
        <w:t>Pasivni infracrveni senzor</w:t>
      </w:r>
      <w:r>
        <w:rPr>
          <w:rFonts w:eastAsia="sans-serif"/>
          <w:color w:val="202122"/>
          <w:shd w:val="clear" w:color="auto" w:fill="FFFFFF"/>
        </w:rPr>
        <w:t> (eng. </w:t>
      </w:r>
      <w:r>
        <w:rPr>
          <w:rFonts w:eastAsia="sans-serif"/>
          <w:b/>
          <w:bCs/>
          <w:color w:val="202122"/>
          <w:shd w:val="clear" w:color="auto" w:fill="FFFFFF"/>
        </w:rPr>
        <w:t>PIR</w:t>
      </w:r>
      <w:r>
        <w:rPr>
          <w:rFonts w:eastAsia="sans-serif"/>
          <w:color w:val="202122"/>
          <w:shd w:val="clear" w:color="auto" w:fill="FFFFFF"/>
        </w:rPr>
        <w:t>) (</w:t>
      </w:r>
      <w:r>
        <w:rPr>
          <w:rFonts w:eastAsia="sans-serif"/>
          <w:i/>
          <w:iCs/>
          <w:color w:val="202122"/>
          <w:shd w:val="clear" w:color="auto" w:fill="FFFFFF"/>
        </w:rPr>
        <w:t>slika</w:t>
      </w:r>
      <w:r>
        <w:rPr>
          <w:rFonts w:eastAsia="sans-serif"/>
          <w:color w:val="202122"/>
          <w:shd w:val="clear" w:color="auto" w:fill="FFFFFF"/>
        </w:rPr>
        <w:t xml:space="preserve"> 3.2a) je eletronski senzor koji meri infracrveno zračenje tela u vidnom polju. Ovi senzori se najčešće koriste u detektorima kretanja, koji imaju primenu u sigurnosnim alarmima, automatskoj rasveti i slično.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U većini detektora kretanja primenjuje se tehni</w:t>
      </w:r>
      <w:r>
        <w:rPr>
          <w:rFonts w:eastAsia="sans-serif"/>
          <w:color w:val="202122"/>
          <w:shd w:val="clear" w:color="auto" w:fill="FFFFFF"/>
        </w:rPr>
        <w:t xml:space="preserve">ka poznata pod nazivom pasivno infracrveno zračenje, </w:t>
      </w:r>
      <w:proofErr w:type="gramStart"/>
      <w:r>
        <w:rPr>
          <w:rFonts w:eastAsia="sans-serif"/>
          <w:color w:val="202122"/>
          <w:shd w:val="clear" w:color="auto" w:fill="FFFFFF"/>
        </w:rPr>
        <w:t>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upotrebljava se u kolima napona 220 volti. Ti detektori obično se postavljaju </w:t>
      </w:r>
      <w:proofErr w:type="gramStart"/>
      <w:r>
        <w:rPr>
          <w:rFonts w:eastAsia="sans-serif"/>
          <w:color w:val="202122"/>
          <w:shd w:val="clear" w:color="auto" w:fill="FFFFFF"/>
        </w:rPr>
        <w:t>na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zid ili na vrh reflektora i zauz</w:t>
      </w:r>
      <w:r w:rsidR="000A55B5">
        <w:rPr>
          <w:rFonts w:eastAsia="sans-serif"/>
          <w:color w:val="202122"/>
          <w:shd w:val="clear" w:color="auto" w:fill="FFFFFF"/>
        </w:rPr>
        <w:t>imaju dosta prostora u nekim već</w:t>
      </w:r>
      <w:r>
        <w:rPr>
          <w:rFonts w:eastAsia="sans-serif"/>
          <w:color w:val="202122"/>
          <w:shd w:val="clear" w:color="auto" w:fill="FFFFFF"/>
        </w:rPr>
        <w:t>im sistemima.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On</w:t>
      </w:r>
      <w:r w:rsidR="000A55B5">
        <w:rPr>
          <w:rFonts w:eastAsia="sans-serif"/>
          <w:color w:val="202122"/>
          <w:shd w:val="clear" w:color="auto" w:fill="FFFFFF"/>
        </w:rPr>
        <w:t xml:space="preserve"> omogucava detekciju pokreta,</w:t>
      </w:r>
      <w:r>
        <w:rPr>
          <w:rFonts w:eastAsia="sans-serif"/>
          <w:color w:val="202122"/>
          <w:shd w:val="clear" w:color="auto" w:fill="FFFFFF"/>
        </w:rPr>
        <w:t xml:space="preserve"> </w:t>
      </w:r>
      <w:r w:rsidR="000A55B5">
        <w:rPr>
          <w:rFonts w:eastAsia="sans-serif"/>
          <w:color w:val="202122"/>
          <w:shd w:val="clear" w:color="auto" w:fill="FFFFFF"/>
        </w:rPr>
        <w:t xml:space="preserve">tj. </w:t>
      </w:r>
      <w:proofErr w:type="gramStart"/>
      <w:r>
        <w:rPr>
          <w:rFonts w:eastAsia="sans-serif"/>
          <w:color w:val="202122"/>
          <w:shd w:val="clear" w:color="auto" w:fill="FFFFFF"/>
        </w:rPr>
        <w:t>digital</w:t>
      </w:r>
      <w:r>
        <w:rPr>
          <w:rFonts w:eastAsia="sans-serif"/>
          <w:color w:val="202122"/>
          <w:shd w:val="clear" w:color="auto" w:fill="FFFFFF"/>
        </w:rPr>
        <w:t>nim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putem detektuje pro</w:t>
      </w:r>
      <w:r w:rsidR="000A55B5">
        <w:rPr>
          <w:rFonts w:eastAsia="sans-serif"/>
          <w:color w:val="202122"/>
          <w:shd w:val="clear" w:color="auto" w:fill="FFFFFF"/>
        </w:rPr>
        <w:t>mene u spektru infracrvenog zračenja. U njemu je impl</w:t>
      </w:r>
      <w:r>
        <w:rPr>
          <w:rFonts w:eastAsia="sans-serif"/>
          <w:color w:val="202122"/>
          <w:shd w:val="clear" w:color="auto" w:fill="FFFFFF"/>
        </w:rPr>
        <w:t>em</w:t>
      </w:r>
      <w:r w:rsidR="000A55B5">
        <w:rPr>
          <w:rFonts w:eastAsia="sans-serif"/>
          <w:color w:val="202122"/>
          <w:shd w:val="clear" w:color="auto" w:fill="FFFFFF"/>
        </w:rPr>
        <w:t>entiran piroelektrič</w:t>
      </w:r>
      <w:r>
        <w:rPr>
          <w:rFonts w:eastAsia="sans-serif"/>
          <w:color w:val="202122"/>
          <w:shd w:val="clear" w:color="auto" w:fill="FFFFFF"/>
        </w:rPr>
        <w:t>n</w:t>
      </w:r>
      <w:r w:rsidR="000A55B5">
        <w:rPr>
          <w:rFonts w:eastAsia="sans-serif"/>
          <w:color w:val="202122"/>
          <w:shd w:val="clear" w:color="auto" w:fill="FFFFFF"/>
        </w:rPr>
        <w:t>i element koji menja svoju količ</w:t>
      </w:r>
      <w:r>
        <w:rPr>
          <w:rFonts w:eastAsia="sans-serif"/>
          <w:color w:val="202122"/>
          <w:shd w:val="clear" w:color="auto" w:fill="FFFFFF"/>
        </w:rPr>
        <w:t xml:space="preserve">inu naelektrisanja u zavisnosti </w:t>
      </w:r>
      <w:proofErr w:type="gramStart"/>
      <w:r>
        <w:rPr>
          <w:rFonts w:eastAsia="sans-serif"/>
          <w:color w:val="202122"/>
          <w:shd w:val="clear" w:color="auto" w:fill="FFFFFF"/>
        </w:rPr>
        <w:t>od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promene temperature. Na izlazni signal ima uticaj op</w:t>
      </w:r>
      <w:r w:rsidR="000A55B5">
        <w:rPr>
          <w:rFonts w:eastAsia="sans-serif"/>
          <w:color w:val="202122"/>
          <w:shd w:val="clear" w:color="auto" w:fill="FFFFFF"/>
        </w:rPr>
        <w:t>seg napona napajanja, ako je već</w:t>
      </w:r>
      <w:r>
        <w:rPr>
          <w:rFonts w:eastAsia="sans-serif"/>
          <w:color w:val="202122"/>
          <w:shd w:val="clear" w:color="auto" w:fill="FFFFFF"/>
        </w:rPr>
        <w:t>i napon</w:t>
      </w:r>
      <w:r w:rsidR="000A55B5">
        <w:rPr>
          <w:rFonts w:eastAsia="sans-serif"/>
          <w:color w:val="202122"/>
          <w:shd w:val="clear" w:color="auto" w:fill="FFFFFF"/>
        </w:rPr>
        <w:t xml:space="preserve"> napajanja signal ima veće oscilacije i samim </w:t>
      </w:r>
      <w:proofErr w:type="gramStart"/>
      <w:r w:rsidR="000A55B5">
        <w:rPr>
          <w:rFonts w:eastAsia="sans-serif"/>
          <w:color w:val="202122"/>
          <w:shd w:val="clear" w:color="auto" w:fill="FFFFFF"/>
        </w:rPr>
        <w:t>tim</w:t>
      </w:r>
      <w:proofErr w:type="gramEnd"/>
      <w:r w:rsidR="000A55B5">
        <w:rPr>
          <w:rFonts w:eastAsia="sans-serif"/>
          <w:color w:val="202122"/>
          <w:shd w:val="clear" w:color="auto" w:fill="FFFFFF"/>
        </w:rPr>
        <w:t xml:space="preserve"> je senzitivniji</w:t>
      </w:r>
      <w:r>
        <w:rPr>
          <w:rFonts w:eastAsia="sans-serif"/>
          <w:color w:val="202122"/>
          <w:shd w:val="clear" w:color="auto" w:fill="FFFFFF"/>
        </w:rPr>
        <w:t xml:space="preserve">. Opseg je </w:t>
      </w:r>
      <w:proofErr w:type="gramStart"/>
      <w:r>
        <w:rPr>
          <w:rFonts w:eastAsia="sans-serif"/>
          <w:color w:val="202122"/>
          <w:shd w:val="clear" w:color="auto" w:fill="FFFFFF"/>
        </w:rPr>
        <w:t>od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3V do 15V.</w:t>
      </w:r>
    </w:p>
    <w:p w:rsidR="00EF0B10" w:rsidRDefault="000A55B5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Fresnelovo soč</w:t>
      </w:r>
      <w:r w:rsidR="00C85DEC">
        <w:rPr>
          <w:rFonts w:eastAsia="sans-serif"/>
          <w:color w:val="202122"/>
          <w:shd w:val="clear" w:color="auto" w:fill="FFFFFF"/>
        </w:rPr>
        <w:t>ivo (belo so</w:t>
      </w:r>
      <w:r w:rsidR="00C85DEC">
        <w:rPr>
          <w:rFonts w:eastAsia="sans-serif"/>
          <w:color w:val="202122"/>
          <w:shd w:val="clear" w:color="auto" w:fill="FFFFFF"/>
          <w:lang w:val="sr-Latn-RS"/>
        </w:rPr>
        <w:t>č</w:t>
      </w:r>
      <w:r w:rsidR="00C85DEC">
        <w:rPr>
          <w:rFonts w:eastAsia="sans-serif"/>
          <w:color w:val="202122"/>
          <w:shd w:val="clear" w:color="auto" w:fill="FFFFFF"/>
        </w:rPr>
        <w:t>ivo na vrhu senzora) je bitan faktor u s</w:t>
      </w:r>
      <w:r>
        <w:rPr>
          <w:rFonts w:eastAsia="sans-serif"/>
          <w:color w:val="202122"/>
          <w:shd w:val="clear" w:color="auto" w:fill="FFFFFF"/>
        </w:rPr>
        <w:t xml:space="preserve">trukturi ovog </w:t>
      </w:r>
      <w:proofErr w:type="gramStart"/>
      <w:r>
        <w:rPr>
          <w:rFonts w:eastAsia="sans-serif"/>
          <w:color w:val="202122"/>
          <w:shd w:val="clear" w:color="auto" w:fill="FFFFFF"/>
        </w:rPr>
        <w:t>senzora ,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ono služ</w:t>
      </w:r>
      <w:r w:rsidR="00C85DEC">
        <w:rPr>
          <w:rFonts w:eastAsia="sans-serif"/>
          <w:color w:val="202122"/>
          <w:shd w:val="clear" w:color="auto" w:fill="FFFFFF"/>
        </w:rPr>
        <w:t>i za usmeravanje infracrvenih zraka na PIR senzor (da bi se pobolj</w:t>
      </w:r>
      <w:r>
        <w:rPr>
          <w:rFonts w:eastAsia="sans-serif"/>
          <w:color w:val="202122"/>
          <w:shd w:val="clear" w:color="auto" w:fill="FFFFFF"/>
        </w:rPr>
        <w:t>šao vidni opseg i</w:t>
      </w:r>
      <w:r w:rsidR="00C85DEC">
        <w:rPr>
          <w:rFonts w:eastAsia="sans-serif"/>
          <w:color w:val="202122"/>
          <w:shd w:val="clear" w:color="auto" w:fill="FFFFFF"/>
        </w:rPr>
        <w:t xml:space="preserve"> njegova senzitivnost).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noProof/>
          <w:color w:val="202122"/>
          <w:shd w:val="clear" w:color="auto" w:fill="FFFFFF"/>
          <w:lang w:eastAsia="en-US"/>
        </w:rPr>
        <w:drawing>
          <wp:inline distT="0" distB="0" distL="114300" distR="114300">
            <wp:extent cx="6149340" cy="2409190"/>
            <wp:effectExtent l="0" t="0" r="3810" b="10160"/>
            <wp:docPr id="6" name="Picture 6" descr="PI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IR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b/>
          <w:bCs/>
          <w:i/>
          <w:iCs/>
          <w:color w:val="202122"/>
          <w:shd w:val="clear" w:color="auto" w:fill="FFFFFF"/>
        </w:rPr>
        <w:t>Slika</w:t>
      </w:r>
      <w:r>
        <w:rPr>
          <w:rFonts w:eastAsia="sans-serif"/>
          <w:b/>
          <w:bCs/>
          <w:color w:val="202122"/>
          <w:shd w:val="clear" w:color="auto" w:fill="FFFFFF"/>
        </w:rPr>
        <w:t xml:space="preserve">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 xml:space="preserve">2.2a  </w:t>
      </w:r>
      <w:r>
        <w:rPr>
          <w:rFonts w:eastAsia="sans-serif"/>
          <w:color w:val="202122"/>
          <w:shd w:val="clear" w:color="auto" w:fill="FFFFFF"/>
        </w:rPr>
        <w:t>PIR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senzor 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ind w:firstLine="72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ind w:firstLine="72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lastRenderedPageBreak/>
        <w:t>3.3.</w:t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i/>
          <w:iCs/>
          <w:color w:val="202122"/>
          <w:sz w:val="28"/>
          <w:szCs w:val="28"/>
          <w:shd w:val="clear" w:color="auto" w:fill="FFFFFF"/>
        </w:rPr>
        <w:t>MQ3</w:t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 xml:space="preserve"> senzor (kao Potenciometar)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ind w:firstLine="720"/>
        <w:rPr>
          <w:rFonts w:eastAsia="sans-serif"/>
          <w:color w:val="202122"/>
          <w:sz w:val="28"/>
          <w:szCs w:val="28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Grove - </w:t>
      </w:r>
      <w:r>
        <w:rPr>
          <w:rFonts w:eastAsia="sans-serif"/>
          <w:b/>
          <w:bCs/>
          <w:color w:val="202122"/>
          <w:shd w:val="clear" w:color="auto" w:fill="FFFFFF"/>
        </w:rPr>
        <w:t>Gas Sensor</w:t>
      </w:r>
      <w:r>
        <w:rPr>
          <w:rFonts w:eastAsia="sans-serif"/>
          <w:color w:val="202122"/>
          <w:shd w:val="clear" w:color="auto" w:fill="FFFFFF"/>
        </w:rPr>
        <w:t xml:space="preserve"> (</w:t>
      </w:r>
      <w:r>
        <w:rPr>
          <w:rFonts w:eastAsia="sans-serif"/>
          <w:b/>
          <w:bCs/>
          <w:color w:val="202122"/>
          <w:shd w:val="clear" w:color="auto" w:fill="FFFFFF"/>
        </w:rPr>
        <w:t>MQ3</w:t>
      </w:r>
      <w:r>
        <w:rPr>
          <w:rFonts w:eastAsia="sans-serif"/>
          <w:color w:val="202122"/>
          <w:shd w:val="clear" w:color="auto" w:fill="FFFFFF"/>
        </w:rPr>
        <w:t>) (</w:t>
      </w:r>
      <w:r>
        <w:rPr>
          <w:rFonts w:eastAsia="sans-serif"/>
          <w:i/>
          <w:iCs/>
          <w:color w:val="202122"/>
          <w:shd w:val="clear" w:color="auto" w:fill="FFFFFF"/>
        </w:rPr>
        <w:t>slika</w:t>
      </w:r>
      <w:r>
        <w:rPr>
          <w:rFonts w:eastAsia="sans-serif"/>
          <w:color w:val="202122"/>
          <w:shd w:val="clear" w:color="auto" w:fill="FFFFFF"/>
        </w:rPr>
        <w:t xml:space="preserve"> 3.3a) modul je koristan za detekciju curenja gasa (u kući i industriji). Pogodan je za detekciju</w:t>
      </w:r>
      <w:r>
        <w:rPr>
          <w:rFonts w:eastAsia="sans-serif"/>
          <w:b/>
          <w:bCs/>
          <w:color w:val="202122"/>
          <w:shd w:val="clear" w:color="auto" w:fill="FFFFFF"/>
        </w:rPr>
        <w:t xml:space="preserve"> alkohola</w:t>
      </w:r>
      <w:r>
        <w:rPr>
          <w:rFonts w:eastAsia="sans-serif"/>
          <w:color w:val="202122"/>
          <w:shd w:val="clear" w:color="auto" w:fill="FFFFFF"/>
        </w:rPr>
        <w:t xml:space="preserve">, benzina, CH4, heksana, TNG-a, CO. 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Zbog svoje visoke osetljivosti i brzog vremena odziva, merenja se mogu izvršiti što je pre moguće. Osetljivost senzora se može podesiti pomoću potenciometra.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Napon </w:t>
      </w:r>
      <w:proofErr w:type="gramStart"/>
      <w:r>
        <w:rPr>
          <w:rFonts w:eastAsia="sans-serif"/>
          <w:color w:val="202122"/>
          <w:shd w:val="clear" w:color="auto" w:fill="FFFFFF"/>
        </w:rPr>
        <w:t>na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kojem ovo kolo radi je u opsegu od (4.9V - 5.1V) i</w:t>
      </w:r>
      <w:r w:rsidR="000A55B5">
        <w:rPr>
          <w:rFonts w:eastAsia="sans-serif"/>
          <w:color w:val="202122"/>
          <w:shd w:val="clear" w:color="auto" w:fill="FFFFFF"/>
        </w:rPr>
        <w:t>li tipič</w:t>
      </w:r>
      <w:r>
        <w:rPr>
          <w:rFonts w:eastAsia="sans-serif"/>
          <w:color w:val="202122"/>
          <w:shd w:val="clear" w:color="auto" w:fill="FFFFFF"/>
        </w:rPr>
        <w:t>no 5V</w:t>
      </w:r>
      <w:r w:rsidR="000A55B5">
        <w:rPr>
          <w:rFonts w:eastAsia="sans-serif"/>
          <w:color w:val="202122"/>
          <w:shd w:val="clear" w:color="auto" w:fill="FFFFFF"/>
        </w:rPr>
        <w:t>.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Opseg detekcije koncentracije je 0.05-10 mg/L</w:t>
      </w:r>
      <w:r w:rsidR="000A55B5">
        <w:rPr>
          <w:rFonts w:eastAsia="sans-serif"/>
          <w:color w:val="202122"/>
          <w:shd w:val="clear" w:color="auto" w:fill="FFFFFF"/>
        </w:rPr>
        <w:t>.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Princip rada:</w:t>
      </w:r>
    </w:p>
    <w:p w:rsidR="00EF0B10" w:rsidRDefault="00C85DEC">
      <w:pPr>
        <w:rPr>
          <w:rFonts w:eastAsia="sans-serif"/>
          <w:color w:val="202122"/>
          <w:sz w:val="24"/>
          <w:szCs w:val="24"/>
          <w:shd w:val="clear" w:color="auto" w:fill="FFFFFF"/>
        </w:rPr>
      </w:pPr>
      <w:r>
        <w:rPr>
          <w:rFonts w:eastAsia="sans-serif"/>
          <w:color w:val="202122"/>
          <w:sz w:val="24"/>
          <w:szCs w:val="24"/>
          <w:shd w:val="clear" w:color="auto" w:fill="FFFFFF"/>
        </w:rPr>
        <w:t xml:space="preserve">U osnovi, postoji grejač koji se uključuje povezivanjem napona </w:t>
      </w:r>
      <w:proofErr w:type="gramStart"/>
      <w:r>
        <w:rPr>
          <w:rFonts w:eastAsia="sans-serif"/>
          <w:color w:val="202122"/>
          <w:sz w:val="24"/>
          <w:szCs w:val="24"/>
          <w:shd w:val="clear" w:color="auto" w:fill="FFFFFF"/>
        </w:rPr>
        <w:t>od</w:t>
      </w:r>
      <w:proofErr w:type="gramEnd"/>
      <w:r>
        <w:rPr>
          <w:rFonts w:eastAsia="sans-serif"/>
          <w:color w:val="202122"/>
          <w:sz w:val="24"/>
          <w:szCs w:val="24"/>
          <w:shd w:val="clear" w:color="auto" w:fill="FFFFFF"/>
        </w:rPr>
        <w:t xml:space="preserve"> 5V na Vcc i </w:t>
      </w:r>
      <w:r w:rsidR="000A55B5">
        <w:rPr>
          <w:rFonts w:eastAsia="sans-serif"/>
          <w:color w:val="202122"/>
          <w:sz w:val="24"/>
          <w:szCs w:val="24"/>
          <w:shd w:val="clear" w:color="auto" w:fill="FFFFFF"/>
        </w:rPr>
        <w:t>GND</w:t>
      </w:r>
      <w:r>
        <w:rPr>
          <w:rFonts w:eastAsia="sans-serif"/>
          <w:color w:val="202122"/>
          <w:sz w:val="24"/>
          <w:szCs w:val="24"/>
          <w:shd w:val="clear" w:color="auto" w:fill="FFFFFF"/>
        </w:rPr>
        <w:t>. Prema podacima, grejač povlači maksimalno 150mA. Stoga ne bi bilo loše napajati MQ3 preko eksterno</w:t>
      </w:r>
      <w:r>
        <w:rPr>
          <w:rFonts w:eastAsia="sans-serif"/>
          <w:color w:val="202122"/>
          <w:sz w:val="24"/>
          <w:szCs w:val="24"/>
          <w:shd w:val="clear" w:color="auto" w:fill="FFFFFF"/>
        </w:rPr>
        <w:t xml:space="preserve">g napajanja. Drugi deo ovog senzora je promenljivi otpornik. Otpor unutar senzora se menja </w:t>
      </w:r>
      <w:proofErr w:type="gramStart"/>
      <w:r>
        <w:rPr>
          <w:rFonts w:eastAsia="sans-serif"/>
          <w:color w:val="202122"/>
          <w:sz w:val="24"/>
          <w:szCs w:val="24"/>
          <w:shd w:val="clear" w:color="auto" w:fill="FFFFFF"/>
        </w:rPr>
        <w:t>sa</w:t>
      </w:r>
      <w:proofErr w:type="gramEnd"/>
      <w:r>
        <w:rPr>
          <w:rFonts w:eastAsia="sans-serif"/>
          <w:color w:val="202122"/>
          <w:sz w:val="24"/>
          <w:szCs w:val="24"/>
          <w:shd w:val="clear" w:color="auto" w:fill="FFFFFF"/>
        </w:rPr>
        <w:t xml:space="preserve"> količinom alkohola u vazduhu, tako da više alkohola znači manji otpor. </w:t>
      </w:r>
    </w:p>
    <w:p w:rsidR="00EF0B10" w:rsidRDefault="00C85DEC">
      <w:pPr>
        <w:rPr>
          <w:rFonts w:eastAsia="sans-serif"/>
          <w:color w:val="202122"/>
          <w:sz w:val="24"/>
          <w:szCs w:val="24"/>
          <w:shd w:val="clear" w:color="auto" w:fill="FFFFFF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Sa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povećanjem koncentracije neželjenog gasa, raste i provodljivost senzora što se detektuj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e kao promena napona na izlazu</w:t>
      </w:r>
      <w:r>
        <w:rPr>
          <w:rFonts w:eastAsia="sans-serif"/>
          <w:color w:val="202122"/>
          <w:sz w:val="24"/>
          <w:szCs w:val="24"/>
          <w:shd w:val="clear" w:color="auto" w:fill="FFFFFF"/>
        </w:rPr>
        <w:t xml:space="preserve">. </w:t>
      </w:r>
    </w:p>
    <w:p w:rsidR="00EF0B10" w:rsidRDefault="00C85DEC">
      <w:pPr>
        <w:rPr>
          <w:rFonts w:eastAsia="sans-serif"/>
          <w:color w:val="202122"/>
          <w:sz w:val="24"/>
          <w:szCs w:val="24"/>
          <w:shd w:val="clear" w:color="auto" w:fill="FFFFFF"/>
        </w:rPr>
      </w:pPr>
      <w:r>
        <w:rPr>
          <w:rFonts w:eastAsia="sans-serif"/>
          <w:color w:val="202122"/>
          <w:sz w:val="24"/>
          <w:szCs w:val="24"/>
          <w:shd w:val="clear" w:color="auto" w:fill="FFFFFF"/>
        </w:rPr>
        <w:t xml:space="preserve">Dakle, veće vrednosti očitavanja će ukazati </w:t>
      </w:r>
      <w:proofErr w:type="gramStart"/>
      <w:r>
        <w:rPr>
          <w:rFonts w:eastAsia="sans-serif"/>
          <w:color w:val="202122"/>
          <w:sz w:val="24"/>
          <w:szCs w:val="24"/>
          <w:shd w:val="clear" w:color="auto" w:fill="FFFFFF"/>
        </w:rPr>
        <w:t>na</w:t>
      </w:r>
      <w:proofErr w:type="gramEnd"/>
      <w:r>
        <w:rPr>
          <w:rFonts w:eastAsia="sans-serif"/>
          <w:color w:val="202122"/>
          <w:sz w:val="24"/>
          <w:szCs w:val="24"/>
          <w:shd w:val="clear" w:color="auto" w:fill="FFFFFF"/>
        </w:rPr>
        <w:t xml:space="preserve"> veću količinu alkohola u vazduhu.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Ovaj senzor odlikuju niska cena, jednostavna konst</w:t>
      </w:r>
      <w:r w:rsidR="00A155B3">
        <w:rPr>
          <w:rFonts w:eastAsia="sans-serif"/>
          <w:color w:val="202122"/>
          <w:shd w:val="clear" w:color="auto" w:fill="FFFFFF"/>
        </w:rPr>
        <w:t>rukcija, velika osetljivost, i dugoroč</w:t>
      </w:r>
      <w:r>
        <w:rPr>
          <w:rFonts w:eastAsia="sans-serif"/>
          <w:color w:val="202122"/>
          <w:shd w:val="clear" w:color="auto" w:fill="FFFFFF"/>
        </w:rPr>
        <w:t>na upotreba.</w:t>
      </w:r>
    </w:p>
    <w:p w:rsidR="00EF0B10" w:rsidRDefault="00A155B3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Zbog nemoguć</w:t>
      </w:r>
      <w:r w:rsidR="00C85DEC">
        <w:rPr>
          <w:rFonts w:eastAsia="sans-serif"/>
          <w:color w:val="202122"/>
          <w:shd w:val="clear" w:color="auto" w:fill="FFFFFF"/>
        </w:rPr>
        <w:t>nosti implementiran</w:t>
      </w:r>
      <w:r>
        <w:rPr>
          <w:rFonts w:eastAsia="sans-serif"/>
          <w:color w:val="202122"/>
          <w:shd w:val="clear" w:color="auto" w:fill="FFFFFF"/>
        </w:rPr>
        <w:t xml:space="preserve">ja MQ3 u </w:t>
      </w:r>
      <w:proofErr w:type="gramStart"/>
      <w:r>
        <w:rPr>
          <w:rFonts w:eastAsia="sans-serif"/>
          <w:color w:val="202122"/>
          <w:shd w:val="clear" w:color="auto" w:fill="FFFFFF"/>
        </w:rPr>
        <w:t>projektu ,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improvizovaćemo korišć</w:t>
      </w:r>
      <w:r w:rsidR="00C85DEC">
        <w:rPr>
          <w:rFonts w:eastAsia="sans-serif"/>
          <w:color w:val="202122"/>
          <w:shd w:val="clear" w:color="auto" w:fill="FFFFFF"/>
        </w:rPr>
        <w:t>enj</w:t>
      </w:r>
      <w:r>
        <w:rPr>
          <w:rFonts w:eastAsia="sans-serif"/>
          <w:color w:val="202122"/>
          <w:shd w:val="clear" w:color="auto" w:fill="FFFFFF"/>
        </w:rPr>
        <w:t>em potenciometra koji funkcioniš</w:t>
      </w:r>
      <w:r w:rsidR="00C85DEC">
        <w:rPr>
          <w:rFonts w:eastAsia="sans-serif"/>
          <w:color w:val="202122"/>
          <w:shd w:val="clear" w:color="auto" w:fill="FFFFFF"/>
        </w:rPr>
        <w:t xml:space="preserve">e na principu A/D konverzije. 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Potenciometar detektuje vrednos</w:t>
      </w:r>
      <w:r w:rsidR="00A155B3">
        <w:rPr>
          <w:rFonts w:eastAsia="sans-serif"/>
          <w:color w:val="202122"/>
          <w:shd w:val="clear" w:color="auto" w:fill="FFFFFF"/>
        </w:rPr>
        <w:t xml:space="preserve">t </w:t>
      </w:r>
      <w:proofErr w:type="gramStart"/>
      <w:r w:rsidR="00A155B3">
        <w:rPr>
          <w:rFonts w:eastAsia="sans-serif"/>
          <w:color w:val="202122"/>
          <w:shd w:val="clear" w:color="auto" w:fill="FFFFFF"/>
        </w:rPr>
        <w:t>od</w:t>
      </w:r>
      <w:proofErr w:type="gramEnd"/>
      <w:r w:rsidR="00A155B3">
        <w:rPr>
          <w:rFonts w:eastAsia="sans-serif"/>
          <w:color w:val="202122"/>
          <w:shd w:val="clear" w:color="auto" w:fill="FFFFFF"/>
        </w:rPr>
        <w:t xml:space="preserve"> 0 - 4095. Mi smo kao granič</w:t>
      </w:r>
      <w:r>
        <w:rPr>
          <w:rFonts w:eastAsia="sans-serif"/>
          <w:color w:val="202122"/>
          <w:shd w:val="clear" w:color="auto" w:fill="FFFFFF"/>
        </w:rPr>
        <w:t xml:space="preserve">nu vrednost koristili 1000 u </w:t>
      </w:r>
      <w:proofErr w:type="gramStart"/>
      <w:r>
        <w:rPr>
          <w:rFonts w:eastAsia="sans-serif"/>
          <w:color w:val="202122"/>
          <w:shd w:val="clear" w:color="auto" w:fill="FFFFFF"/>
        </w:rPr>
        <w:t>projektu ,za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detekciju pr</w:t>
      </w:r>
      <w:r>
        <w:rPr>
          <w:rFonts w:eastAsia="sans-serif"/>
          <w:color w:val="202122"/>
          <w:shd w:val="clear" w:color="auto" w:fill="FFFFFF"/>
        </w:rPr>
        <w:t>evelike koncentracije ugljen-monoksida.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ind w:left="1440" w:firstLine="720"/>
        <w:rPr>
          <w:rFonts w:eastAsia="sans-serif"/>
          <w:color w:val="202122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ind w:left="1440" w:firstLine="72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noProof/>
          <w:color w:val="202122"/>
          <w:shd w:val="clear" w:color="auto" w:fill="FFFFFF"/>
          <w:lang w:eastAsia="en-US"/>
        </w:rPr>
        <w:drawing>
          <wp:inline distT="0" distB="0" distL="114300" distR="114300">
            <wp:extent cx="3467100" cy="2350135"/>
            <wp:effectExtent l="0" t="0" r="0" b="12065"/>
            <wp:docPr id="1" name="Picture 1" descr="mq3 sens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q3 sensro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ind w:left="2880" w:firstLine="72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b/>
          <w:bCs/>
          <w:color w:val="202122"/>
          <w:shd w:val="clear" w:color="auto" w:fill="FFFFFF"/>
        </w:rPr>
        <w:t>S</w:t>
      </w:r>
      <w:r>
        <w:rPr>
          <w:rFonts w:eastAsia="sans-serif"/>
          <w:b/>
          <w:bCs/>
          <w:i/>
          <w:iCs/>
          <w:color w:val="202122"/>
          <w:shd w:val="clear" w:color="auto" w:fill="FFFFFF"/>
        </w:rPr>
        <w:t>lika</w:t>
      </w:r>
      <w:r>
        <w:rPr>
          <w:rFonts w:eastAsia="sans-serif"/>
          <w:b/>
          <w:bCs/>
          <w:color w:val="202122"/>
          <w:shd w:val="clear" w:color="auto" w:fill="FFFFFF"/>
        </w:rPr>
        <w:t xml:space="preserve">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 xml:space="preserve">3.3a  </w:t>
      </w:r>
      <w:r>
        <w:rPr>
          <w:rFonts w:eastAsia="sans-serif"/>
          <w:color w:val="202122"/>
          <w:shd w:val="clear" w:color="auto" w:fill="FFFFFF"/>
        </w:rPr>
        <w:t>MQ3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senzor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ind w:firstLine="72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lastRenderedPageBreak/>
        <w:t>3.4.</w:t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  <w:t>Servo Motor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</w:p>
    <w:p w:rsidR="00EF0B10" w:rsidRDefault="00A155B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Servo motor predstavlja ak</w:t>
      </w:r>
      <w:r w:rsidR="00C85DEC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tuator </w:t>
      </w:r>
      <w:proofErr w:type="gramStart"/>
      <w:r w:rsidR="00C85DEC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sa</w:t>
      </w:r>
      <w:proofErr w:type="gramEnd"/>
      <w:r w:rsidR="00C85DEC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ugrađenim mehanizmom povratne sprege koji odgovara na </w:t>
      </w:r>
    </w:p>
    <w:p w:rsidR="00EF0B10" w:rsidRDefault="00C85DEC">
      <w:pPr>
        <w:rPr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upravljački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signal promenom i zadržavanjem pozicije osovine motora ili pomeranjem osovine </w:t>
      </w:r>
    </w:p>
    <w:p w:rsidR="00EF0B10" w:rsidRDefault="00C85DEC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kontinualnom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brzinom. </w:t>
      </w:r>
    </w:p>
    <w:p w:rsidR="00EF0B10" w:rsidRDefault="00EF0B10">
      <w:pPr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</w:p>
    <w:p w:rsidR="00EF0B10" w:rsidRDefault="00C85DEC">
      <w:pPr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Malen i lagan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sa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velikom izlaznom snagom. Servo može da se rotira za oko 180 stepeni (90 u svakom smeru</w:t>
      </w:r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>). Može se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koristiti bilo koji s</w:t>
      </w:r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ervo kod, hardver </w:t>
      </w:r>
      <w:proofErr w:type="gramStart"/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>ili</w:t>
      </w:r>
      <w:proofErr w:type="gramEnd"/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biblioteka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da </w:t>
      </w:r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>se kontroliše ovaj motor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. </w:t>
      </w:r>
    </w:p>
    <w:p w:rsidR="00EF0B10" w:rsidRDefault="00EF0B10">
      <w:pPr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</w:p>
    <w:p w:rsidR="00EF0B10" w:rsidRDefault="00C85DEC">
      <w:pPr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U ovom sistemu koristili smo servo motor model SG90 (</w:t>
      </w:r>
      <w:r>
        <w:rPr>
          <w:rFonts w:ascii="Times New Roman" w:eastAsia="SimSun" w:hAnsi="Times New Roman"/>
          <w:i/>
          <w:iCs/>
          <w:color w:val="000000"/>
          <w:sz w:val="24"/>
          <w:szCs w:val="24"/>
          <w:lang w:eastAsia="zh-CN"/>
        </w:rPr>
        <w:t xml:space="preserve">slika </w:t>
      </w:r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>3.4a). Ugaoni polož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aj vratila prati se pomocu potenciometra koji se nalazi u motoru. Na njemu su </w:t>
      </w:r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>karakteristična 3 priključ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ka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od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kojih je jeda</w:t>
      </w:r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>n za masu, drugi za napajanje i treći za kontrole (tj. upravljač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ki).</w:t>
      </w:r>
    </w:p>
    <w:p w:rsidR="00EF0B10" w:rsidRDefault="00EF0B10">
      <w:pPr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</w:p>
    <w:p w:rsidR="00EF0B10" w:rsidRDefault="00C85DEC">
      <w:pPr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Za njego</w:t>
      </w:r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>vo upravljanje moramo da generišemo odgovarajuć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i oblik signala koji treba dovesti</w:t>
      </w:r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na </w:t>
      </w:r>
      <w:proofErr w:type="gramStart"/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>njegov  PWM</w:t>
      </w:r>
      <w:proofErr w:type="gramEnd"/>
      <w:r w:rsidR="00A155B3"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  ulazni priključ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 xml:space="preserve">ak. Na slici pored 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SG90 prikazan je i princip rada (rotacije i uglova) pomenute komponente.</w:t>
      </w:r>
    </w:p>
    <w:p w:rsidR="00EF0B10" w:rsidRDefault="00EF0B10">
      <w:pPr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</w:p>
    <w:p w:rsidR="00EF0B10" w:rsidRDefault="00C85DEC">
      <w:pPr>
        <w:rPr>
          <w:rFonts w:ascii="Times New Roman" w:eastAsia="SimSun" w:hAnsi="Times New Roman"/>
          <w:color w:val="000000"/>
          <w:sz w:val="24"/>
          <w:szCs w:val="24"/>
          <w:lang w:eastAsia="zh-CN"/>
        </w:rPr>
      </w:pPr>
      <w:r>
        <w:rPr>
          <w:rFonts w:ascii="Times New Roman" w:eastAsia="SimSun" w:hAnsi="Times New Roman"/>
          <w:noProof/>
          <w:color w:val="000000"/>
          <w:sz w:val="24"/>
          <w:szCs w:val="24"/>
        </w:rPr>
        <w:drawing>
          <wp:inline distT="0" distB="0" distL="114300" distR="114300">
            <wp:extent cx="6150610" cy="3043555"/>
            <wp:effectExtent l="0" t="0" r="2540" b="4445"/>
            <wp:docPr id="7" name="Picture 7" descr="serv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ervic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z w:val="28"/>
          <w:szCs w:val="28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b/>
          <w:bCs/>
          <w:i/>
          <w:iCs/>
          <w:color w:val="202122"/>
          <w:shd w:val="clear" w:color="auto" w:fill="FFFFFF"/>
        </w:rPr>
        <w:t>Slika</w:t>
      </w:r>
      <w:r>
        <w:rPr>
          <w:rFonts w:eastAsia="sans-serif"/>
          <w:b/>
          <w:bCs/>
          <w:color w:val="202122"/>
          <w:shd w:val="clear" w:color="auto" w:fill="FFFFFF"/>
        </w:rPr>
        <w:t xml:space="preserve">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>3.4.a</w:t>
      </w:r>
      <w:r>
        <w:rPr>
          <w:rFonts w:eastAsia="sans-serif"/>
          <w:color w:val="202122"/>
          <w:shd w:val="clear" w:color="auto" w:fill="FFFFFF"/>
        </w:rPr>
        <w:t xml:space="preserve">  Izgled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i princip rada SG90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ind w:firstLine="72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lastRenderedPageBreak/>
        <w:t>3.5.</w:t>
      </w:r>
      <w:r>
        <w:rPr>
          <w:rFonts w:eastAsia="sans-serif"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>Graficki displej</w:t>
      </w:r>
    </w:p>
    <w:p w:rsidR="00EF0B10" w:rsidRDefault="00EF0B10">
      <w:pPr>
        <w:pStyle w:val="TextBody"/>
        <w:ind w:firstLine="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</w:p>
    <w:p w:rsidR="00EF0B10" w:rsidRDefault="00A155B3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Grafič</w:t>
      </w:r>
      <w:r w:rsidR="00C85DEC">
        <w:rPr>
          <w:rFonts w:eastAsia="sans-serif"/>
          <w:color w:val="202122"/>
          <w:shd w:val="clear" w:color="auto" w:fill="FFFFFF"/>
        </w:rPr>
        <w:t>ki displej (</w:t>
      </w:r>
      <w:r w:rsidR="00C85DEC">
        <w:rPr>
          <w:rFonts w:eastAsia="sans-serif"/>
          <w:i/>
          <w:iCs/>
          <w:color w:val="202122"/>
          <w:shd w:val="clear" w:color="auto" w:fill="FFFFFF"/>
        </w:rPr>
        <w:t>slika</w:t>
      </w:r>
      <w:r>
        <w:rPr>
          <w:rFonts w:eastAsia="sans-serif"/>
          <w:color w:val="202122"/>
          <w:shd w:val="clear" w:color="auto" w:fill="FFFFFF"/>
        </w:rPr>
        <w:t xml:space="preserve"> 3.5a)</w:t>
      </w:r>
      <w:r w:rsidR="00C85DEC">
        <w:rPr>
          <w:rFonts w:eastAsia="sans-serif"/>
          <w:color w:val="202122"/>
          <w:shd w:val="clear" w:color="auto" w:fill="FFFFFF"/>
        </w:rPr>
        <w:t xml:space="preserve"> s</w:t>
      </w:r>
      <w:r>
        <w:rPr>
          <w:rFonts w:eastAsia="sans-serif"/>
          <w:color w:val="202122"/>
          <w:shd w:val="clear" w:color="auto" w:fill="FFFFFF"/>
        </w:rPr>
        <w:t>e koristi za prikazivanje grafičkog sadrž</w:t>
      </w:r>
      <w:r w:rsidR="00C85DEC">
        <w:rPr>
          <w:rFonts w:eastAsia="sans-serif"/>
          <w:color w:val="202122"/>
          <w:shd w:val="clear" w:color="auto" w:fill="FFFFFF"/>
        </w:rPr>
        <w:t xml:space="preserve">aja koji je po tipu monohromatski, pozadina je plave </w:t>
      </w:r>
      <w:proofErr w:type="gramStart"/>
      <w:r w:rsidR="00C85DEC">
        <w:rPr>
          <w:rFonts w:eastAsia="sans-serif"/>
          <w:color w:val="202122"/>
          <w:shd w:val="clear" w:color="auto" w:fill="FFFFFF"/>
        </w:rPr>
        <w:t>a</w:t>
      </w:r>
      <w:proofErr w:type="gramEnd"/>
      <w:r w:rsidR="00C85DEC">
        <w:rPr>
          <w:rFonts w:eastAsia="sans-serif"/>
          <w:color w:val="202122"/>
          <w:shd w:val="clear" w:color="auto" w:fill="FFFFFF"/>
        </w:rPr>
        <w:t xml:space="preserve"> ispis je bele boje. </w:t>
      </w:r>
      <w:r>
        <w:rPr>
          <w:rFonts w:eastAsia="sans-serif"/>
          <w:color w:val="202122"/>
          <w:shd w:val="clear" w:color="auto" w:fill="FFFFFF"/>
        </w:rPr>
        <w:t>Rezolucija mu je 128x64 piksela</w:t>
      </w:r>
      <w:r w:rsidR="00C85DEC">
        <w:rPr>
          <w:rFonts w:eastAsia="sans-serif"/>
          <w:color w:val="202122"/>
          <w:shd w:val="clear" w:color="auto" w:fill="FFFFFF"/>
        </w:rPr>
        <w:t xml:space="preserve">, </w:t>
      </w:r>
      <w:proofErr w:type="gramStart"/>
      <w:r w:rsidR="00C85DEC">
        <w:rPr>
          <w:rFonts w:eastAsia="sans-serif"/>
          <w:color w:val="202122"/>
          <w:shd w:val="clear" w:color="auto" w:fill="FFFFFF"/>
        </w:rPr>
        <w:t>na</w:t>
      </w:r>
      <w:proofErr w:type="gramEnd"/>
      <w:r w:rsidR="00C85DEC">
        <w:rPr>
          <w:rFonts w:eastAsia="sans-serif"/>
          <w:color w:val="202122"/>
          <w:shd w:val="clear" w:color="auto" w:fill="FFFFFF"/>
        </w:rPr>
        <w:t xml:space="preserve"> kojoj</w:t>
      </w:r>
      <w:r>
        <w:rPr>
          <w:rFonts w:eastAsia="sans-serif"/>
          <w:color w:val="202122"/>
          <w:shd w:val="clear" w:color="auto" w:fill="FFFFFF"/>
        </w:rPr>
        <w:t xml:space="preserve"> se mogu prikazivati karakteri,</w:t>
      </w:r>
      <w:r w:rsidR="00C85DEC">
        <w:rPr>
          <w:rFonts w:eastAsia="sans-serif"/>
          <w:color w:val="202122"/>
          <w:shd w:val="clear" w:color="auto" w:fill="FFFFFF"/>
        </w:rPr>
        <w:t xml:space="preserve"> oblici, kao i slike. </w:t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GLCD predstavlja jedan od napop</w:t>
      </w:r>
      <w:r>
        <w:rPr>
          <w:rFonts w:eastAsia="sans-serif"/>
          <w:color w:val="202122"/>
          <w:shd w:val="clear" w:color="auto" w:fill="FFFFFF"/>
        </w:rPr>
        <w:t xml:space="preserve">ularnijih </w:t>
      </w:r>
      <w:proofErr w:type="gramStart"/>
      <w:r>
        <w:rPr>
          <w:rFonts w:eastAsia="sans-serif"/>
          <w:color w:val="202122"/>
          <w:shd w:val="clear" w:color="auto" w:fill="FFFFFF"/>
        </w:rPr>
        <w:t>vidova  prikaza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vizualnih poruka na ekarnu.</w:t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Za po</w:t>
      </w:r>
      <w:r w:rsidR="00A155B3">
        <w:rPr>
          <w:rFonts w:eastAsia="sans-serif"/>
          <w:color w:val="202122"/>
          <w:shd w:val="clear" w:color="auto" w:fill="FFFFFF"/>
        </w:rPr>
        <w:t>dešavanje kontrasta, dodatno mož</w:t>
      </w:r>
      <w:r>
        <w:rPr>
          <w:rFonts w:eastAsia="sans-serif"/>
          <w:color w:val="202122"/>
          <w:shd w:val="clear" w:color="auto" w:fill="FFFFFF"/>
        </w:rPr>
        <w:t xml:space="preserve">emo koristiti potenciometar (10k) </w:t>
      </w:r>
      <w:proofErr w:type="gramStart"/>
      <w:r>
        <w:rPr>
          <w:rFonts w:eastAsia="sans-serif"/>
          <w:color w:val="202122"/>
          <w:shd w:val="clear" w:color="auto" w:fill="FFFFFF"/>
        </w:rPr>
        <w:t>na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razvojnom sistemu. Ekran je povezan </w:t>
      </w:r>
      <w:proofErr w:type="gramStart"/>
      <w:r>
        <w:rPr>
          <w:rFonts w:eastAsia="sans-serif"/>
          <w:color w:val="202122"/>
          <w:shd w:val="clear" w:color="auto" w:fill="FFFFFF"/>
        </w:rPr>
        <w:t>sa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razvojnim sistemom preko </w:t>
      </w:r>
      <w:r w:rsidR="00A155B3">
        <w:rPr>
          <w:rFonts w:eastAsia="sans-serif"/>
          <w:color w:val="202122"/>
          <w:shd w:val="clear" w:color="auto" w:fill="FFFFFF"/>
        </w:rPr>
        <w:t>posebnog konektora gde ima 8 nožica odnosno priključ</w:t>
      </w:r>
      <w:r>
        <w:rPr>
          <w:rFonts w:eastAsia="sans-serif"/>
          <w:color w:val="202122"/>
          <w:shd w:val="clear" w:color="auto" w:fill="FFFFFF"/>
        </w:rPr>
        <w:t>aka za preno</w:t>
      </w:r>
      <w:r>
        <w:rPr>
          <w:rFonts w:eastAsia="sans-serif"/>
          <w:color w:val="202122"/>
          <w:shd w:val="clear" w:color="auto" w:fill="FFFFFF"/>
        </w:rPr>
        <w:t>s podataka (svaki od njih ima svoju ulogu u transferu), oni se moraju konfigurisati kao digitalni izlazi.</w:t>
      </w:r>
    </w:p>
    <w:p w:rsidR="00EF0B10" w:rsidRDefault="00EF0B10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</w:p>
    <w:p w:rsidR="00EF0B10" w:rsidRDefault="00C85DEC">
      <w:pPr>
        <w:pStyle w:val="TextBody"/>
        <w:ind w:left="216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noProof/>
          <w:color w:val="202122"/>
          <w:shd w:val="clear" w:color="auto" w:fill="FFFFFF"/>
        </w:rPr>
        <w:drawing>
          <wp:inline distT="0" distB="0" distL="114300" distR="114300">
            <wp:extent cx="2607310" cy="1948815"/>
            <wp:effectExtent l="0" t="0" r="2540" b="13335"/>
            <wp:docPr id="8" name="Picture 8" descr="GL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LC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TextBody"/>
        <w:ind w:left="216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</w:p>
    <w:p w:rsidR="00EF0B10" w:rsidRDefault="00C85DEC">
      <w:pPr>
        <w:pStyle w:val="TextBody"/>
        <w:ind w:left="216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b/>
          <w:bCs/>
          <w:i/>
          <w:iCs/>
          <w:color w:val="202122"/>
          <w:shd w:val="clear" w:color="auto" w:fill="FFFFFF"/>
        </w:rPr>
        <w:t>Slika</w:t>
      </w:r>
      <w:r>
        <w:rPr>
          <w:rFonts w:eastAsia="sans-serif"/>
          <w:b/>
          <w:bCs/>
          <w:color w:val="202122"/>
          <w:shd w:val="clear" w:color="auto" w:fill="FFFFFF"/>
        </w:rPr>
        <w:t xml:space="preserve">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 xml:space="preserve">3.5a </w:t>
      </w:r>
      <w:r w:rsidR="00962E42">
        <w:rPr>
          <w:rFonts w:eastAsia="sans-serif"/>
          <w:color w:val="202122"/>
          <w:shd w:val="clear" w:color="auto" w:fill="FFFFFF"/>
        </w:rPr>
        <w:t xml:space="preserve"> GLCD</w:t>
      </w:r>
      <w:proofErr w:type="gramEnd"/>
      <w:r w:rsidR="00962E42">
        <w:rPr>
          <w:rFonts w:eastAsia="sans-serif"/>
          <w:color w:val="202122"/>
          <w:shd w:val="clear" w:color="auto" w:fill="FFFFFF"/>
        </w:rPr>
        <w:t xml:space="preserve"> grafič</w:t>
      </w:r>
      <w:r>
        <w:rPr>
          <w:rFonts w:eastAsia="sans-serif"/>
          <w:color w:val="202122"/>
          <w:shd w:val="clear" w:color="auto" w:fill="FFFFFF"/>
        </w:rPr>
        <w:t>ki displej</w:t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Touch panel (</w:t>
      </w:r>
      <w:r>
        <w:rPr>
          <w:rFonts w:eastAsia="sans-serif"/>
          <w:b/>
          <w:bCs/>
          <w:color w:val="202122"/>
          <w:shd w:val="clear" w:color="auto" w:fill="FFFFFF"/>
        </w:rPr>
        <w:t>slika</w:t>
      </w:r>
      <w:r>
        <w:rPr>
          <w:rFonts w:eastAsia="sans-serif"/>
          <w:color w:val="202122"/>
          <w:shd w:val="clear" w:color="auto" w:fill="FFFFFF"/>
        </w:rPr>
        <w:t xml:space="preserve"> 3.5b) je tanka samolepljiva folija koja se stavlja preko ekrana grafičkog LCD-a. Njeno dodav</w:t>
      </w:r>
      <w:r w:rsidR="00A155B3">
        <w:rPr>
          <w:rFonts w:eastAsia="sans-serif"/>
          <w:color w:val="202122"/>
          <w:shd w:val="clear" w:color="auto" w:fill="FFFFFF"/>
        </w:rPr>
        <w:t>anje se vrš</w:t>
      </w:r>
      <w:r>
        <w:rPr>
          <w:rFonts w:eastAsia="sans-serif"/>
          <w:color w:val="202122"/>
          <w:shd w:val="clear" w:color="auto" w:fill="FFFFFF"/>
        </w:rPr>
        <w:t xml:space="preserve">i pomocu savitljivosti flet kabla i konektora postavljenog </w:t>
      </w:r>
      <w:proofErr w:type="gramStart"/>
      <w:r>
        <w:rPr>
          <w:rFonts w:eastAsia="sans-serif"/>
          <w:color w:val="202122"/>
          <w:shd w:val="clear" w:color="auto" w:fill="FFFFFF"/>
        </w:rPr>
        <w:t>na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razvojnom sistemu. Sastoji se </w:t>
      </w:r>
      <w:proofErr w:type="gramStart"/>
      <w:r>
        <w:rPr>
          <w:rFonts w:eastAsia="sans-serif"/>
          <w:color w:val="202122"/>
          <w:shd w:val="clear" w:color="auto" w:fill="FFFFFF"/>
        </w:rPr>
        <w:t>od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dve nezavisne fo</w:t>
      </w:r>
      <w:r w:rsidR="00A155B3">
        <w:rPr>
          <w:rFonts w:eastAsia="sans-serif"/>
          <w:color w:val="202122"/>
          <w:shd w:val="clear" w:color="auto" w:fill="FFFFFF"/>
        </w:rPr>
        <w:t>lije jako osetljive na pritisak</w:t>
      </w:r>
      <w:r>
        <w:rPr>
          <w:rFonts w:eastAsia="sans-serif"/>
          <w:color w:val="202122"/>
          <w:shd w:val="clear" w:color="auto" w:fill="FFFFFF"/>
        </w:rPr>
        <w:t xml:space="preserve"> koje su zalepljene na staklenu p</w:t>
      </w:r>
      <w:r w:rsidR="00A155B3">
        <w:rPr>
          <w:rFonts w:eastAsia="sans-serif"/>
          <w:color w:val="202122"/>
          <w:shd w:val="clear" w:color="auto" w:fill="FFFFFF"/>
        </w:rPr>
        <w:t>odlogu GLCD-a. Jedna folija služi za ocitavanje polož</w:t>
      </w:r>
      <w:r>
        <w:rPr>
          <w:rFonts w:eastAsia="sans-serif"/>
          <w:color w:val="202122"/>
          <w:shd w:val="clear" w:color="auto" w:fill="FFFFFF"/>
        </w:rPr>
        <w:t xml:space="preserve">aja </w:t>
      </w:r>
      <w:proofErr w:type="gramStart"/>
      <w:r>
        <w:rPr>
          <w:rFonts w:eastAsia="sans-serif"/>
          <w:color w:val="202122"/>
          <w:shd w:val="clear" w:color="auto" w:fill="FFFFFF"/>
        </w:rPr>
        <w:t>na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X-osi, a </w:t>
      </w:r>
      <w:r>
        <w:rPr>
          <w:rFonts w:eastAsia="sans-serif"/>
          <w:color w:val="202122"/>
          <w:shd w:val="clear" w:color="auto" w:fill="FFFFFF"/>
        </w:rPr>
        <w:t>druga na Y-osi u koordinatnom sistemu koji je imaginaran.</w:t>
      </w:r>
    </w:p>
    <w:p w:rsidR="00EF0B10" w:rsidRDefault="00C85DEC">
      <w:pPr>
        <w:pStyle w:val="TextBody"/>
        <w:ind w:left="216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noProof/>
          <w:color w:val="202122"/>
          <w:shd w:val="clear" w:color="auto" w:fill="FFFFFF"/>
        </w:rPr>
        <w:drawing>
          <wp:inline distT="0" distB="0" distL="114300" distR="114300">
            <wp:extent cx="2857500" cy="1571625"/>
            <wp:effectExtent l="0" t="0" r="0" b="9525"/>
            <wp:docPr id="9" name="Picture 9" descr="foil 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oil touch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b/>
          <w:bCs/>
          <w:i/>
          <w:iCs/>
          <w:color w:val="202122"/>
          <w:shd w:val="clear" w:color="auto" w:fill="FFFFFF"/>
        </w:rPr>
        <w:t>Slika</w:t>
      </w:r>
      <w:r>
        <w:rPr>
          <w:rFonts w:eastAsia="sans-serif"/>
          <w:b/>
          <w:bCs/>
          <w:color w:val="202122"/>
          <w:shd w:val="clear" w:color="auto" w:fill="FFFFFF"/>
        </w:rPr>
        <w:t xml:space="preserve">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 xml:space="preserve">3.5b </w:t>
      </w:r>
      <w:r>
        <w:rPr>
          <w:rFonts w:eastAsia="sans-serif"/>
          <w:color w:val="202122"/>
          <w:shd w:val="clear" w:color="auto" w:fill="FFFFFF"/>
        </w:rPr>
        <w:t xml:space="preserve"> Rezistivni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ekran osetljiv na dodir</w:t>
      </w:r>
    </w:p>
    <w:p w:rsidR="00EF0B10" w:rsidRDefault="00C85DEC">
      <w:pPr>
        <w:pStyle w:val="TextBody"/>
        <w:ind w:firstLine="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lastRenderedPageBreak/>
        <w:tab/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>3.6.</w:t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  <w:t>Zujalica</w:t>
      </w:r>
    </w:p>
    <w:p w:rsidR="00EF0B10" w:rsidRDefault="00EF0B10">
      <w:pPr>
        <w:pStyle w:val="TextBody"/>
        <w:ind w:firstLine="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Zujalica (</w:t>
      </w:r>
      <w:r>
        <w:rPr>
          <w:rFonts w:eastAsia="sans-serif"/>
          <w:i/>
          <w:iCs/>
          <w:color w:val="202122"/>
          <w:shd w:val="clear" w:color="auto" w:fill="FFFFFF"/>
        </w:rPr>
        <w:t>slika</w:t>
      </w:r>
      <w:r w:rsidR="00A155B3">
        <w:rPr>
          <w:rFonts w:eastAsia="sans-serif"/>
          <w:color w:val="202122"/>
          <w:shd w:val="clear" w:color="auto" w:fill="FFFFFF"/>
        </w:rPr>
        <w:t xml:space="preserve"> 3.6a) je uređ</w:t>
      </w:r>
      <w:r>
        <w:rPr>
          <w:rFonts w:eastAsia="sans-serif"/>
          <w:color w:val="202122"/>
          <w:shd w:val="clear" w:color="auto" w:fill="FFFFFF"/>
        </w:rPr>
        <w:t xml:space="preserve">aj koji vibrira kada se elektricni signal dovede </w:t>
      </w:r>
      <w:proofErr w:type="gramStart"/>
      <w:r>
        <w:rPr>
          <w:rFonts w:eastAsia="sans-serif"/>
          <w:color w:val="202122"/>
          <w:shd w:val="clear" w:color="auto" w:fill="FFFFFF"/>
        </w:rPr>
        <w:t>n</w:t>
      </w:r>
      <w:r w:rsidR="00A155B3">
        <w:rPr>
          <w:rFonts w:eastAsia="sans-serif"/>
          <w:color w:val="202122"/>
          <w:shd w:val="clear" w:color="auto" w:fill="FFFFFF"/>
        </w:rPr>
        <w:t>a</w:t>
      </w:r>
      <w:proofErr w:type="gramEnd"/>
      <w:r w:rsidR="00A155B3">
        <w:rPr>
          <w:rFonts w:eastAsia="sans-serif"/>
          <w:color w:val="202122"/>
          <w:shd w:val="clear" w:color="auto" w:fill="FFFFFF"/>
        </w:rPr>
        <w:t xml:space="preserve"> njega. On sadrzi piezoelektrič</w:t>
      </w:r>
      <w:r>
        <w:rPr>
          <w:rFonts w:eastAsia="sans-serif"/>
          <w:color w:val="202122"/>
          <w:shd w:val="clear" w:color="auto" w:fill="FFFFFF"/>
        </w:rPr>
        <w:t>ni ma</w:t>
      </w:r>
      <w:r w:rsidR="00A155B3">
        <w:rPr>
          <w:rFonts w:eastAsia="sans-serif"/>
          <w:color w:val="202122"/>
          <w:shd w:val="clear" w:color="auto" w:fill="FFFFFF"/>
        </w:rPr>
        <w:t>terijal koji se nalazi u unutrašnjosti kućišta i naj taj nač</w:t>
      </w:r>
      <w:r>
        <w:rPr>
          <w:rFonts w:eastAsia="sans-serif"/>
          <w:color w:val="202122"/>
          <w:shd w:val="clear" w:color="auto" w:fill="FFFFFF"/>
        </w:rPr>
        <w:t xml:space="preserve">in se zvuk proizvodi. </w:t>
      </w:r>
    </w:p>
    <w:p w:rsidR="00EF0B10" w:rsidRDefault="00A155B3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Zujalica mož</w:t>
      </w:r>
      <w:r w:rsidR="00C85DEC">
        <w:rPr>
          <w:rFonts w:eastAsia="sans-serif"/>
          <w:color w:val="202122"/>
          <w:shd w:val="clear" w:color="auto" w:fill="FFFFFF"/>
        </w:rPr>
        <w:t>e da proiz</w:t>
      </w:r>
      <w:r>
        <w:rPr>
          <w:rFonts w:eastAsia="sans-serif"/>
          <w:color w:val="202122"/>
          <w:shd w:val="clear" w:color="auto" w:fill="FFFFFF"/>
        </w:rPr>
        <w:t>v</w:t>
      </w:r>
      <w:r w:rsidR="00C85DEC">
        <w:rPr>
          <w:rFonts w:eastAsia="sans-serif"/>
          <w:color w:val="202122"/>
          <w:shd w:val="clear" w:color="auto" w:fill="FFFFFF"/>
        </w:rPr>
        <w:t xml:space="preserve">odi razlicite glasovne tonove u zavisnosti </w:t>
      </w:r>
      <w:proofErr w:type="gramStart"/>
      <w:r w:rsidR="00C85DEC">
        <w:rPr>
          <w:rFonts w:eastAsia="sans-serif"/>
          <w:color w:val="202122"/>
          <w:shd w:val="clear" w:color="auto" w:fill="FFFFFF"/>
        </w:rPr>
        <w:t>od</w:t>
      </w:r>
      <w:proofErr w:type="gramEnd"/>
      <w:r w:rsidR="00C85DEC">
        <w:rPr>
          <w:rFonts w:eastAsia="sans-serif"/>
          <w:color w:val="202122"/>
          <w:shd w:val="clear" w:color="auto" w:fill="FFFFFF"/>
        </w:rPr>
        <w:t xml:space="preserve"> </w:t>
      </w:r>
      <w:r w:rsidR="00C85DEC">
        <w:rPr>
          <w:rFonts w:eastAsia="sans-serif"/>
          <w:color w:val="202122"/>
          <w:u w:val="single"/>
          <w:shd w:val="clear" w:color="auto" w:fill="FFFFFF"/>
        </w:rPr>
        <w:t>fak</w:t>
      </w:r>
      <w:r w:rsidR="00C85DEC">
        <w:rPr>
          <w:rFonts w:eastAsia="sans-serif"/>
          <w:color w:val="202122"/>
          <w:u w:val="single"/>
          <w:shd w:val="clear" w:color="auto" w:fill="FFFFFF"/>
        </w:rPr>
        <w:t>tora ispune</w:t>
      </w:r>
      <w:r w:rsidR="00C85DEC">
        <w:rPr>
          <w:rFonts w:eastAsia="sans-serif"/>
          <w:color w:val="202122"/>
          <w:shd w:val="clear" w:color="auto" w:fill="FFFFFF"/>
        </w:rPr>
        <w:t>.</w:t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Faktor ispune je deo jednog perioda u kome je signal </w:t>
      </w:r>
      <w:proofErr w:type="gramStart"/>
      <w:r>
        <w:rPr>
          <w:rFonts w:eastAsia="sans-serif"/>
          <w:color w:val="202122"/>
          <w:shd w:val="clear" w:color="auto" w:fill="FFFFFF"/>
        </w:rPr>
        <w:t>ili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sistem aktivan. Radni ciklus se obično izražava kao procenat </w:t>
      </w:r>
      <w:proofErr w:type="gramStart"/>
      <w:r>
        <w:rPr>
          <w:rFonts w:eastAsia="sans-serif"/>
          <w:color w:val="202122"/>
          <w:shd w:val="clear" w:color="auto" w:fill="FFFFFF"/>
        </w:rPr>
        <w:t>ili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odnos. </w:t>
      </w:r>
    </w:p>
    <w:p w:rsidR="00EF0B10" w:rsidRDefault="00C85DEC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Dobre kara</w:t>
      </w:r>
      <w:r w:rsidR="00A155B3">
        <w:rPr>
          <w:rFonts w:eastAsia="sans-serif"/>
          <w:color w:val="202122"/>
          <w:shd w:val="clear" w:color="auto" w:fill="FFFFFF"/>
        </w:rPr>
        <w:t>kteristike su jednostavna montaž</w:t>
      </w:r>
      <w:r>
        <w:rPr>
          <w:rFonts w:eastAsia="sans-serif"/>
          <w:color w:val="202122"/>
          <w:shd w:val="clear" w:color="auto" w:fill="FFFFFF"/>
        </w:rPr>
        <w:t>a, mala cena i dug radni vek</w:t>
      </w:r>
    </w:p>
    <w:p w:rsidR="00EF0B10" w:rsidRDefault="00EF0B10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</w:p>
    <w:p w:rsidR="00EF0B10" w:rsidRDefault="00C85DEC">
      <w:pPr>
        <w:pStyle w:val="TextBody"/>
        <w:ind w:left="72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noProof/>
          <w:color w:val="202122"/>
          <w:shd w:val="clear" w:color="auto" w:fill="FFFFFF"/>
        </w:rPr>
        <w:drawing>
          <wp:inline distT="0" distB="0" distL="114300" distR="114300">
            <wp:extent cx="3478530" cy="2900680"/>
            <wp:effectExtent l="0" t="0" r="7620" b="13970"/>
            <wp:docPr id="10" name="Picture 10" descr="zujal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zujalica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TextBody"/>
        <w:ind w:left="72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i/>
          <w:iCs/>
          <w:color w:val="202122"/>
          <w:shd w:val="clear" w:color="auto" w:fill="FFFFFF"/>
        </w:rPr>
        <w:tab/>
      </w:r>
      <w:r>
        <w:rPr>
          <w:rFonts w:eastAsia="sans-serif"/>
          <w:b/>
          <w:bCs/>
          <w:i/>
          <w:iCs/>
          <w:color w:val="202122"/>
          <w:shd w:val="clear" w:color="auto" w:fill="FFFFFF"/>
        </w:rPr>
        <w:t xml:space="preserve">Slika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>3.6a</w:t>
      </w:r>
      <w:r>
        <w:rPr>
          <w:rFonts w:eastAsia="sans-serif"/>
          <w:color w:val="202122"/>
          <w:shd w:val="clear" w:color="auto" w:fill="FFFFFF"/>
        </w:rPr>
        <w:t xml:space="preserve">  Zujalica</w:t>
      </w:r>
      <w:proofErr w:type="gramEnd"/>
    </w:p>
    <w:p w:rsidR="00EF0B10" w:rsidRDefault="00EF0B10">
      <w:pPr>
        <w:pStyle w:val="TextBody"/>
        <w:ind w:left="720"/>
        <w:rPr>
          <w:rFonts w:eastAsia="sans-serif"/>
          <w:color w:val="202122"/>
          <w:shd w:val="clear" w:color="auto" w:fill="FFFFFF"/>
        </w:rPr>
      </w:pPr>
    </w:p>
    <w:p w:rsidR="00EF0B10" w:rsidRDefault="00C85DEC">
      <w:pPr>
        <w:pStyle w:val="TextBody"/>
        <w:ind w:left="144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noProof/>
          <w:color w:val="202122"/>
          <w:shd w:val="clear" w:color="auto" w:fill="FFFFFF"/>
        </w:rPr>
        <w:drawing>
          <wp:inline distT="0" distB="0" distL="114300" distR="114300">
            <wp:extent cx="3467735" cy="1570990"/>
            <wp:effectExtent l="0" t="0" r="18415" b="10160"/>
            <wp:docPr id="11" name="Picture 11" descr="intezit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ntezite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TextBody"/>
        <w:ind w:left="144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</w:p>
    <w:p w:rsidR="00EF0B10" w:rsidRDefault="00C85DEC">
      <w:pPr>
        <w:pStyle w:val="TextBody"/>
        <w:ind w:left="2160" w:firstLineChars="426" w:firstLine="1026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b/>
          <w:bCs/>
          <w:i/>
          <w:iCs/>
          <w:color w:val="202122"/>
          <w:shd w:val="clear" w:color="auto" w:fill="FFFFFF"/>
        </w:rPr>
        <w:t xml:space="preserve">Slika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>3.6b</w:t>
      </w:r>
      <w:r>
        <w:rPr>
          <w:rFonts w:eastAsia="sans-serif"/>
          <w:color w:val="202122"/>
          <w:shd w:val="clear" w:color="auto" w:fill="FFFFFF"/>
        </w:rPr>
        <w:t xml:space="preserve">  Inteziteti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zvuka zujalice</w:t>
      </w:r>
    </w:p>
    <w:p w:rsidR="00EF0B10" w:rsidRDefault="00EF0B10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</w:p>
    <w:p w:rsidR="00EF0B10" w:rsidRDefault="00A155B3">
      <w:pPr>
        <w:pStyle w:val="TextBody"/>
        <w:ind w:firstLine="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lastRenderedPageBreak/>
        <w:t xml:space="preserve">       </w:t>
      </w:r>
      <w:r w:rsidR="00C85DEC"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>3.7.</w:t>
      </w:r>
      <w:r w:rsidR="00C85DEC"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  <w:t>Fotootpornik</w:t>
      </w:r>
    </w:p>
    <w:p w:rsidR="00EF0B10" w:rsidRDefault="00EF0B10">
      <w:pPr>
        <w:pStyle w:val="TextBody"/>
        <w:ind w:firstLine="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</w:rPr>
      </w:pPr>
      <w:r>
        <w:rPr>
          <w:rFonts w:eastAsia="sans-serif"/>
          <w:b/>
          <w:bCs/>
          <w:color w:val="202122"/>
          <w:shd w:val="clear" w:color="auto" w:fill="FFFFFF"/>
        </w:rPr>
        <w:t>Fotootpornik</w:t>
      </w:r>
      <w:r>
        <w:rPr>
          <w:rFonts w:eastAsia="sans-serif"/>
          <w:color w:val="202122"/>
          <w:shd w:val="clear" w:color="auto" w:fill="FFFFFF"/>
        </w:rPr>
        <w:t> </w:t>
      </w:r>
      <w:proofErr w:type="gramStart"/>
      <w:r>
        <w:rPr>
          <w:rFonts w:eastAsia="sans-serif"/>
          <w:color w:val="202122"/>
          <w:shd w:val="clear" w:color="auto" w:fill="FFFFFF"/>
        </w:rPr>
        <w:t>(</w:t>
      </w:r>
      <w:r>
        <w:rPr>
          <w:rFonts w:eastAsia="sans-serif"/>
          <w:i/>
          <w:iCs/>
          <w:color w:val="202122"/>
          <w:shd w:val="clear" w:color="auto" w:fill="FFFFFF"/>
        </w:rPr>
        <w:t xml:space="preserve"> LDR</w:t>
      </w:r>
      <w:proofErr w:type="gramEnd"/>
      <w:r>
        <w:rPr>
          <w:rFonts w:eastAsia="sans-serif"/>
          <w:i/>
          <w:iCs/>
          <w:color w:val="202122"/>
          <w:shd w:val="clear" w:color="auto" w:fill="FFFFFF"/>
        </w:rPr>
        <w:t xml:space="preserve"> - light dependent resistor</w:t>
      </w:r>
      <w:r>
        <w:rPr>
          <w:rFonts w:eastAsia="sans-serif"/>
          <w:color w:val="202122"/>
          <w:shd w:val="clear" w:color="auto" w:fill="FFFFFF"/>
        </w:rPr>
        <w:t>) (</w:t>
      </w:r>
      <w:r>
        <w:rPr>
          <w:rFonts w:eastAsia="sans-serif"/>
          <w:i/>
          <w:iCs/>
          <w:color w:val="202122"/>
          <w:shd w:val="clear" w:color="auto" w:fill="FFFFFF"/>
        </w:rPr>
        <w:t>slika</w:t>
      </w:r>
      <w:r>
        <w:rPr>
          <w:rFonts w:eastAsia="sans-serif"/>
          <w:color w:val="202122"/>
          <w:shd w:val="clear" w:color="auto" w:fill="FFFFFF"/>
        </w:rPr>
        <w:t xml:space="preserve"> 3.7a) je otpornik, čiji se elektricni otpor smanjuje s povećanjem inteziteta svetlosti.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Fotootpornik se izrađuje </w:t>
      </w:r>
      <w:proofErr w:type="gramStart"/>
      <w:r>
        <w:rPr>
          <w:rFonts w:eastAsia="sans-serif"/>
          <w:color w:val="202122"/>
          <w:shd w:val="clear" w:color="auto" w:fill="FFFFFF"/>
        </w:rPr>
        <w:t>od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poluprovodnika sa velikim električnim</w:t>
      </w:r>
      <w:r>
        <w:rPr>
          <w:rFonts w:eastAsia="sans-serif"/>
          <w:color w:val="202122"/>
          <w:shd w:val="clear" w:color="auto" w:fill="FFFFFF"/>
        </w:rPr>
        <w:t xml:space="preserve"> otporom. Ako svetlo padne </w:t>
      </w:r>
      <w:proofErr w:type="gramStart"/>
      <w:r>
        <w:rPr>
          <w:rFonts w:eastAsia="sans-serif"/>
          <w:color w:val="202122"/>
          <w:shd w:val="clear" w:color="auto" w:fill="FFFFFF"/>
        </w:rPr>
        <w:t>na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fotootpornik, sa dovoljno velikom frekvencijom, poluprovodnik ce upiti fotone svetlosti i izbaciti elektrone, koji stvaraju elektricnu struju, u zatvorenom strujnom krugu.</w:t>
      </w:r>
    </w:p>
    <w:p w:rsidR="00EF0B10" w:rsidRDefault="00EF0B10">
      <w:pPr>
        <w:rPr>
          <w:rFonts w:ascii="Arial" w:eastAsia="SimSun" w:hAnsi="Arial" w:cs="Arial"/>
          <w:color w:val="000000"/>
          <w:sz w:val="21"/>
          <w:szCs w:val="21"/>
          <w:lang w:eastAsia="zh-CN" w:bidi="ar"/>
        </w:rPr>
      </w:pPr>
    </w:p>
    <w:p w:rsidR="00EF0B10" w:rsidRDefault="00C85DEC">
      <w:pPr>
        <w:rPr>
          <w:rFonts w:ascii="Arial" w:eastAsia="SimSun" w:hAnsi="Arial" w:cs="Arial"/>
          <w:color w:val="000000"/>
          <w:sz w:val="21"/>
          <w:szCs w:val="21"/>
          <w:lang w:eastAsia="zh-CN" w:bidi="ar"/>
        </w:rPr>
      </w:pPr>
      <w:r>
        <w:rPr>
          <w:rFonts w:ascii="Arial" w:eastAsia="SimSun" w:hAnsi="Arial" w:cs="Arial"/>
          <w:color w:val="000000"/>
          <w:sz w:val="21"/>
          <w:szCs w:val="21"/>
          <w:lang w:eastAsia="zh-CN" w:bidi="ar"/>
        </w:rPr>
        <w:t>Prednosti su niska cena i pouzdanost, a mane spora re</w:t>
      </w:r>
      <w:r>
        <w:rPr>
          <w:rFonts w:ascii="Arial" w:eastAsia="SimSun" w:hAnsi="Arial" w:cs="Arial"/>
          <w:color w:val="000000"/>
          <w:sz w:val="21"/>
          <w:szCs w:val="21"/>
          <w:lang w:eastAsia="zh-CN" w:bidi="ar"/>
        </w:rPr>
        <w:t xml:space="preserve">akcija. </w:t>
      </w:r>
    </w:p>
    <w:p w:rsidR="00EF0B10" w:rsidRDefault="00C85DEC">
      <w:r>
        <w:rPr>
          <w:rFonts w:ascii="Arial" w:eastAsia="SimSun" w:hAnsi="Arial" w:cs="Arial"/>
          <w:color w:val="000000"/>
          <w:sz w:val="21"/>
          <w:szCs w:val="21"/>
          <w:lang w:eastAsia="zh-CN" w:bidi="ar"/>
        </w:rPr>
        <w:t xml:space="preserve">Obično je potrebno nekoliko sekundi za punu promenu otpora pri nagloj promeni osvjetljenja. 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ind w:left="2160" w:firstLine="72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noProof/>
          <w:color w:val="202122"/>
          <w:shd w:val="clear" w:color="auto" w:fill="FFFFFF"/>
          <w:lang w:eastAsia="en-US"/>
        </w:rPr>
        <w:drawing>
          <wp:inline distT="0" distB="0" distL="114300" distR="114300">
            <wp:extent cx="2820035" cy="2291080"/>
            <wp:effectExtent l="0" t="0" r="18415" b="13970"/>
            <wp:docPr id="12" name="Picture 12" descr="fotootpor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otootpornik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b/>
          <w:bCs/>
          <w:color w:val="202122"/>
          <w:shd w:val="clear" w:color="auto" w:fill="FFFFFF"/>
        </w:rPr>
        <w:t xml:space="preserve">Slika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>3.7a</w:t>
      </w:r>
      <w:r>
        <w:rPr>
          <w:rFonts w:eastAsia="sans-serif"/>
          <w:color w:val="202122"/>
          <w:shd w:val="clear" w:color="auto" w:fill="FFFFFF"/>
        </w:rPr>
        <w:t xml:space="preserve">  Fotootpornik</w:t>
      </w:r>
      <w:proofErr w:type="gramEnd"/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                                      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  <w:t xml:space="preserve">   </w:t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noProof/>
          <w:color w:val="202122"/>
          <w:shd w:val="clear" w:color="auto" w:fill="FFFFFF"/>
          <w:lang w:eastAsia="en-US"/>
        </w:rPr>
        <w:drawing>
          <wp:inline distT="0" distB="0" distL="114300" distR="114300">
            <wp:extent cx="2578735" cy="2063115"/>
            <wp:effectExtent l="0" t="0" r="0" b="13335"/>
            <wp:docPr id="14" name="Picture 14" descr="simbol f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imbol foot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color w:val="202122"/>
          <w:shd w:val="clear" w:color="auto" w:fill="FFFFFF"/>
        </w:rPr>
        <w:tab/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ind w:left="2160" w:firstLine="72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Slika 3.7.b elektri</w:t>
      </w:r>
      <w:r w:rsidR="00962E42">
        <w:rPr>
          <w:rFonts w:eastAsia="sans-serif"/>
          <w:color w:val="202122"/>
          <w:shd w:val="clear" w:color="auto" w:fill="FFFFFF"/>
        </w:rPr>
        <w:t>č</w:t>
      </w:r>
      <w:r>
        <w:rPr>
          <w:rFonts w:eastAsia="sans-serif"/>
          <w:color w:val="202122"/>
          <w:shd w:val="clear" w:color="auto" w:fill="FFFFFF"/>
        </w:rPr>
        <w:t>ni simbol fotootpornika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ind w:left="2160" w:firstLine="720"/>
        <w:rPr>
          <w:rFonts w:eastAsia="sans-serif"/>
          <w:color w:val="202122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b/>
          <w:bCs/>
          <w:i/>
          <w:iCs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ab/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>3.8.</w:t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  <w:t xml:space="preserve">UART </w:t>
      </w:r>
      <w:r>
        <w:rPr>
          <w:rFonts w:eastAsia="sans-serif"/>
          <w:b/>
          <w:bCs/>
          <w:i/>
          <w:iCs/>
          <w:color w:val="202122"/>
          <w:sz w:val="28"/>
          <w:szCs w:val="28"/>
          <w:shd w:val="clear" w:color="auto" w:fill="FFFFFF"/>
        </w:rPr>
        <w:t xml:space="preserve">serijska </w:t>
      </w:r>
      <w:r>
        <w:rPr>
          <w:rFonts w:eastAsia="sans-serif"/>
          <w:b/>
          <w:bCs/>
          <w:i/>
          <w:iCs/>
          <w:color w:val="202122"/>
          <w:sz w:val="28"/>
          <w:szCs w:val="28"/>
          <w:shd w:val="clear" w:color="auto" w:fill="FFFFFF"/>
        </w:rPr>
        <w:t>veza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b/>
          <w:bCs/>
          <w:i/>
          <w:iCs/>
          <w:color w:val="202122"/>
          <w:sz w:val="28"/>
          <w:szCs w:val="28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b/>
          <w:bCs/>
          <w:color w:val="202122"/>
          <w:shd w:val="clear" w:color="auto" w:fill="FFFFFF"/>
        </w:rPr>
        <w:t>UART</w:t>
      </w:r>
      <w:r>
        <w:rPr>
          <w:rFonts w:eastAsia="sans-serif"/>
          <w:color w:val="202122"/>
          <w:shd w:val="clear" w:color="auto" w:fill="FFFFFF"/>
        </w:rPr>
        <w:t xml:space="preserve"> </w:t>
      </w:r>
      <w:proofErr w:type="gramStart"/>
      <w:r>
        <w:rPr>
          <w:rFonts w:eastAsia="sans-serif"/>
          <w:color w:val="202122"/>
          <w:shd w:val="clear" w:color="auto" w:fill="FFFFFF"/>
        </w:rPr>
        <w:t>ili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univerzalni asinhroni prijemnik-predajnik, jedan je od najčešće korišćenih komunikacionih protokola između uređaja.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Kada je pravilno konfigurisan, UART može da radi </w:t>
      </w:r>
      <w:proofErr w:type="gramStart"/>
      <w:r>
        <w:rPr>
          <w:rFonts w:eastAsia="sans-serif"/>
          <w:color w:val="202122"/>
          <w:shd w:val="clear" w:color="auto" w:fill="FFFFFF"/>
        </w:rPr>
        <w:t>sa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mnogo različitih tipova serijskih protokola koji uključuju prenos i pri</w:t>
      </w:r>
      <w:r>
        <w:rPr>
          <w:rFonts w:eastAsia="sans-serif"/>
          <w:color w:val="202122"/>
          <w:shd w:val="clear" w:color="auto" w:fill="FFFFFF"/>
        </w:rPr>
        <w:t xml:space="preserve">jem serijskih podataka. U serijskoj komunikaciji, podaci se prenose bit po bit pomoću jedne linije </w:t>
      </w:r>
      <w:proofErr w:type="gramStart"/>
      <w:r>
        <w:rPr>
          <w:rFonts w:eastAsia="sans-serif"/>
          <w:color w:val="202122"/>
          <w:shd w:val="clear" w:color="auto" w:fill="FFFFFF"/>
        </w:rPr>
        <w:t>ili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žice. </w:t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 xml:space="preserve">U dvosmernoj komunikaciji koristimo dve žice za uspešan serijski prenos podataka. U zavisnosti </w:t>
      </w:r>
      <w:proofErr w:type="gramStart"/>
      <w:r>
        <w:rPr>
          <w:rFonts w:eastAsia="sans-serif"/>
          <w:color w:val="202122"/>
          <w:shd w:val="clear" w:color="auto" w:fill="FFFFFF"/>
        </w:rPr>
        <w:t>od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aplikacije i zahteva sistema, serijskoj komunik</w:t>
      </w:r>
      <w:r>
        <w:rPr>
          <w:rFonts w:eastAsia="sans-serif"/>
          <w:color w:val="202122"/>
          <w:shd w:val="clear" w:color="auto" w:fill="FFFFFF"/>
        </w:rPr>
        <w:t>aciji je potrebno manje kola i žica, što smanjuje troškove implementacije.</w:t>
      </w:r>
    </w:p>
    <w:p w:rsidR="00EF0B10" w:rsidRDefault="00C85DEC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DsPIC30f4013 mikrokontroler poseduje dva UART porta: UART1 i UART2, gde prvi može biti i </w:t>
      </w:r>
    </w:p>
    <w:p w:rsidR="00EF0B10" w:rsidRDefault="00A155B3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primarni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i alternativni. Uređaj može istovremeno da prima i š</w:t>
      </w:r>
      <w:r w:rsidR="00C85DEC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alje podatke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, što znač</w:t>
      </w:r>
      <w:r w:rsidR="00C85DEC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i da </w:t>
      </w:r>
      <w:r w:rsidR="00C85DEC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poseduje dupleksnu komunikaciju. Obe strane moraju da budu inicijalizovane da bi se podaci pravilno preneli.</w:t>
      </w:r>
    </w:p>
    <w:p w:rsidR="00EF0B10" w:rsidRDefault="00EF0B10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</w:p>
    <w:p w:rsidR="00EF0B10" w:rsidRDefault="00C85DEC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Serijska komunikacija može biti realizovana putem RS232</w:t>
      </w:r>
      <w:r w:rsidR="00A155B3"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(slika 3.8a) protokola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ili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pomoću USB protokola. </w:t>
      </w:r>
    </w:p>
    <w:p w:rsidR="00EF0B10" w:rsidRDefault="00EF0B10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</w:p>
    <w:p w:rsidR="00EF0B10" w:rsidRDefault="00C85DEC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RS232 je asinhrona serijska komunikacija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namenjena za kraća rastojanja i manje brzine prenosa. </w:t>
      </w:r>
    </w:p>
    <w:p w:rsidR="00EF0B10" w:rsidRDefault="00C85DEC"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Korišćeno razvojno okruženje ima mogućnost korišćenja UART-USB protokola (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slika )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, što </w:t>
      </w:r>
    </w:p>
    <w:p w:rsidR="00EF0B10" w:rsidRDefault="00C85DEC"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značajno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olakšava upotrebu, jer RS232 više nije standard u proizvodnji savremenih računara. </w:t>
      </w:r>
    </w:p>
    <w:p w:rsidR="00EF0B10" w:rsidRDefault="00EF0B10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t>Koristi se i MAX23</w:t>
      </w:r>
      <w:r>
        <w:rPr>
          <w:rFonts w:eastAsia="sans-serif"/>
          <w:color w:val="202122"/>
          <w:shd w:val="clear" w:color="auto" w:fill="FFFFFF"/>
        </w:rPr>
        <w:t>2</w:t>
      </w:r>
      <w:r w:rsidR="00A155B3">
        <w:rPr>
          <w:rFonts w:eastAsia="sans-serif"/>
          <w:color w:val="202122"/>
          <w:shd w:val="clear" w:color="auto" w:fill="FFFFFF"/>
        </w:rPr>
        <w:t xml:space="preserve"> </w:t>
      </w:r>
      <w:r>
        <w:rPr>
          <w:rFonts w:eastAsia="sans-serif"/>
          <w:color w:val="202122"/>
          <w:shd w:val="clear" w:color="auto" w:fill="FFFFFF"/>
        </w:rPr>
        <w:t>(slika 3.8b) integrisano k</w:t>
      </w:r>
      <w:r w:rsidR="00A155B3">
        <w:rPr>
          <w:rFonts w:eastAsia="sans-serif"/>
          <w:color w:val="202122"/>
          <w:shd w:val="clear" w:color="auto" w:fill="FFFFFF"/>
        </w:rPr>
        <w:t>olo za prenos informacija između računara i korišć</w:t>
      </w:r>
      <w:r>
        <w:rPr>
          <w:rFonts w:eastAsia="sans-serif"/>
          <w:color w:val="202122"/>
          <w:shd w:val="clear" w:color="auto" w:fill="FFFFFF"/>
        </w:rPr>
        <w:t>enog mikrokontrolera.</w:t>
      </w:r>
    </w:p>
    <w:p w:rsidR="00EF0B10" w:rsidRDefault="00EF0B10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color w:val="202122"/>
          <w:shd w:val="clear" w:color="auto" w:fill="FFFFFF"/>
        </w:rPr>
      </w:pPr>
      <w:r>
        <w:rPr>
          <w:rFonts w:eastAsia="sans-serif"/>
          <w:color w:val="202122"/>
          <w:shd w:val="clear" w:color="auto" w:fill="FFFFFF"/>
        </w:rPr>
        <w:lastRenderedPageBreak/>
        <w:t xml:space="preserve">    </w:t>
      </w:r>
      <w:r>
        <w:rPr>
          <w:rFonts w:eastAsia="sans-serif"/>
          <w:noProof/>
          <w:color w:val="202122"/>
          <w:shd w:val="clear" w:color="auto" w:fill="FFFFFF"/>
          <w:lang w:eastAsia="en-US"/>
        </w:rPr>
        <w:drawing>
          <wp:inline distT="0" distB="0" distL="114300" distR="114300">
            <wp:extent cx="5362575" cy="3002280"/>
            <wp:effectExtent l="0" t="0" r="9525" b="7620"/>
            <wp:docPr id="15" name="Picture 15" descr="usb-to-uart-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sb-to-uart-circui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NormalWeb"/>
        <w:shd w:val="clear" w:color="auto" w:fill="FFFFFF"/>
        <w:spacing w:before="105" w:beforeAutospacing="0" w:after="105" w:afterAutospacing="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i/>
          <w:iCs/>
          <w:color w:val="202122"/>
          <w:shd w:val="clear" w:color="auto" w:fill="FFFFFF"/>
        </w:rPr>
        <w:t xml:space="preserve">Slika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>3.8a</w:t>
      </w:r>
      <w:r>
        <w:rPr>
          <w:rFonts w:eastAsia="sans-serif"/>
          <w:color w:val="202122"/>
          <w:shd w:val="clear" w:color="auto" w:fill="FFFFFF"/>
        </w:rPr>
        <w:t xml:space="preserve">  UART</w:t>
      </w:r>
      <w:proofErr w:type="gramEnd"/>
      <w:r>
        <w:rPr>
          <w:rFonts w:eastAsia="sans-serif"/>
          <w:color w:val="202122"/>
          <w:shd w:val="clear" w:color="auto" w:fill="FFFFFF"/>
        </w:rPr>
        <w:t xml:space="preserve"> komunikacija preko USB protokola</w:t>
      </w:r>
    </w:p>
    <w:p w:rsidR="00EF0B10" w:rsidRDefault="00C85DEC">
      <w:pPr>
        <w:pStyle w:val="TextBody"/>
        <w:ind w:left="720"/>
        <w:rPr>
          <w:rFonts w:eastAsia="sans-serif"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noProof/>
          <w:color w:val="202122"/>
          <w:sz w:val="28"/>
          <w:szCs w:val="28"/>
          <w:shd w:val="clear" w:color="auto" w:fill="FFFFFF"/>
        </w:rPr>
        <w:drawing>
          <wp:inline distT="0" distB="0" distL="114300" distR="114300">
            <wp:extent cx="4762500" cy="3362325"/>
            <wp:effectExtent l="0" t="0" r="0" b="9525"/>
            <wp:docPr id="16" name="Picture 16" descr="UAR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ART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10" w:rsidRDefault="00C85DEC">
      <w:pPr>
        <w:pStyle w:val="TextBody"/>
        <w:ind w:firstLine="0"/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</w:pP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rFonts w:eastAsia="sans-serif"/>
          <w:b/>
          <w:bCs/>
          <w:color w:val="202122"/>
          <w:sz w:val="28"/>
          <w:szCs w:val="28"/>
          <w:shd w:val="clear" w:color="auto" w:fill="FFFFFF"/>
        </w:rPr>
        <w:tab/>
      </w:r>
    </w:p>
    <w:p w:rsidR="00EF0B10" w:rsidRDefault="00C85DEC">
      <w:pPr>
        <w:pStyle w:val="TextBody"/>
        <w:ind w:left="2880"/>
        <w:rPr>
          <w:rFonts w:eastAsia="sans-serif"/>
          <w:b/>
          <w:bCs/>
          <w:color w:val="202122"/>
          <w:shd w:val="clear" w:color="auto" w:fill="FFFFFF"/>
        </w:rPr>
      </w:pPr>
      <w:r>
        <w:rPr>
          <w:rFonts w:eastAsia="sans-serif"/>
          <w:b/>
          <w:bCs/>
          <w:i/>
          <w:iCs/>
          <w:color w:val="202122"/>
          <w:shd w:val="clear" w:color="auto" w:fill="FFFFFF"/>
        </w:rPr>
        <w:t xml:space="preserve">Slika </w:t>
      </w:r>
      <w:proofErr w:type="gramStart"/>
      <w:r>
        <w:rPr>
          <w:rFonts w:eastAsia="sans-serif"/>
          <w:b/>
          <w:bCs/>
          <w:color w:val="202122"/>
          <w:shd w:val="clear" w:color="auto" w:fill="FFFFFF"/>
        </w:rPr>
        <w:t xml:space="preserve">3.8b  </w:t>
      </w:r>
      <w:r>
        <w:rPr>
          <w:rFonts w:eastAsia="sans-serif"/>
          <w:color w:val="202122"/>
          <w:shd w:val="clear" w:color="auto" w:fill="FFFFFF"/>
        </w:rPr>
        <w:t>MAX232</w:t>
      </w:r>
      <w:proofErr w:type="gramEnd"/>
    </w:p>
    <w:p w:rsidR="00EF0B10" w:rsidRDefault="00EF0B10">
      <w:pPr>
        <w:pStyle w:val="TextBody"/>
        <w:ind w:firstLine="0"/>
        <w:rPr>
          <w:rFonts w:eastAsia="sans-serif"/>
          <w:color w:val="202122"/>
          <w:shd w:val="clear" w:color="auto" w:fill="FFFFFF"/>
        </w:rPr>
      </w:pPr>
    </w:p>
    <w:p w:rsidR="00EF0B10" w:rsidRDefault="00EF0B10">
      <w:pPr>
        <w:pStyle w:val="TextBody"/>
        <w:ind w:firstLine="0"/>
        <w:rPr>
          <w:i/>
          <w:iCs/>
          <w:u w:val="single"/>
        </w:rPr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C85DEC">
      <w:pPr>
        <w:pStyle w:val="Heading1"/>
      </w:pPr>
      <w:r>
        <w:t>Zaklju</w:t>
      </w:r>
      <w:r>
        <w:rPr>
          <w:lang w:val="sr-Latn-RS"/>
        </w:rPr>
        <w:t>č</w:t>
      </w:r>
      <w:r>
        <w:t>ak</w:t>
      </w:r>
    </w:p>
    <w:p w:rsidR="00EF0B10" w:rsidRDefault="00EF0B10">
      <w:pPr>
        <w:pStyle w:val="TextBody"/>
      </w:pPr>
    </w:p>
    <w:p w:rsidR="00EF0B10" w:rsidRDefault="00A155B3">
      <w:pPr>
        <w:pStyle w:val="TextBody"/>
        <w:ind w:firstLine="0"/>
      </w:pPr>
      <w:r>
        <w:t>N</w:t>
      </w:r>
      <w:r w:rsidR="00962E42">
        <w:t>aš zadatak</w:t>
      </w:r>
      <w:r w:rsidR="00C85DEC">
        <w:t xml:space="preserve"> </w:t>
      </w:r>
      <w:proofErr w:type="gramStart"/>
      <w:r w:rsidR="00C85DEC">
        <w:t>na</w:t>
      </w:r>
      <w:proofErr w:type="gramEnd"/>
      <w:r w:rsidR="00C85DEC">
        <w:t xml:space="preserve"> ovom projektu je bio projektovanje </w:t>
      </w:r>
      <w:r w:rsidR="00C85DEC">
        <w:t>alarmnog sistema na nekom impr</w:t>
      </w:r>
      <w:r>
        <w:t>ovizovanom objektu koji je zaduž</w:t>
      </w:r>
      <w:r w:rsidR="00962E42">
        <w:t>en kao tehnič</w:t>
      </w:r>
      <w:r w:rsidR="00C85DEC">
        <w:t>ko telo za njegovu bezbednost.</w:t>
      </w:r>
    </w:p>
    <w:p w:rsidR="00EF0B10" w:rsidRDefault="00C85DEC">
      <w:pPr>
        <w:pStyle w:val="TextBody"/>
        <w:ind w:firstLine="0"/>
      </w:pPr>
      <w:r>
        <w:t>Sve elektronske komp</w:t>
      </w:r>
      <w:r w:rsidR="00962E42">
        <w:t>onente koje su navedene u tehnič</w:t>
      </w:r>
      <w:r>
        <w:t>koj dokumentaciji su ispravne i pomogle su da ovaj siste</w:t>
      </w:r>
      <w:r w:rsidR="00A155B3">
        <w:t>m ima sve uslove i mere za uspeš</w:t>
      </w:r>
      <w:r>
        <w:t>an rad i i</w:t>
      </w:r>
      <w:r w:rsidR="00962E42">
        <w:t>zvrš</w:t>
      </w:r>
      <w:r>
        <w:t xml:space="preserve">avanje zadatka. </w:t>
      </w:r>
    </w:p>
    <w:p w:rsidR="00EF0B10" w:rsidRDefault="00A155B3">
      <w:pPr>
        <w:pStyle w:val="TextBody"/>
        <w:ind w:firstLine="0"/>
      </w:pPr>
      <w:r>
        <w:t>Neš</w:t>
      </w:r>
      <w:r w:rsidR="00962E42">
        <w:t>to š</w:t>
      </w:r>
      <w:r>
        <w:t>to bi moglo da</w:t>
      </w:r>
      <w:r w:rsidR="00C85DEC">
        <w:t xml:space="preserve"> doprinese sistemu kako bi bio funkcionalni</w:t>
      </w:r>
      <w:r>
        <w:t xml:space="preserve">ji je </w:t>
      </w:r>
      <w:proofErr w:type="gramStart"/>
      <w:r>
        <w:t>npr</w:t>
      </w:r>
      <w:proofErr w:type="gramEnd"/>
      <w:r>
        <w:t xml:space="preserve">. </w:t>
      </w:r>
      <w:proofErr w:type="gramStart"/>
      <w:r>
        <w:t>temperaturni</w:t>
      </w:r>
      <w:proofErr w:type="gramEnd"/>
      <w:r>
        <w:t xml:space="preserve"> senzor i senzor otiska.</w:t>
      </w:r>
    </w:p>
    <w:p w:rsidR="00EF0B10" w:rsidRDefault="00A155B3">
      <w:pPr>
        <w:pStyle w:val="TextBody"/>
        <w:ind w:firstLine="0"/>
      </w:pPr>
      <w:r>
        <w:t>Što se tič</w:t>
      </w:r>
      <w:r w:rsidR="00C85DEC">
        <w:t>e dela u ha</w:t>
      </w:r>
      <w:r>
        <w:t>rdverskom kodu implementiranje š</w:t>
      </w:r>
      <w:r w:rsidR="00962E42">
        <w:t>ifre bi dosta ojač</w:t>
      </w:r>
      <w:r w:rsidR="00C85DEC">
        <w:t>alo njegovu strukturu i sigurnost.</w:t>
      </w: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p w:rsidR="00EF0B10" w:rsidRDefault="00C85DEC">
      <w:pPr>
        <w:pStyle w:val="Heading1"/>
      </w:pPr>
      <w:r>
        <w:lastRenderedPageBreak/>
        <w:t>Literatura</w:t>
      </w:r>
    </w:p>
    <w:p w:rsidR="00EF0B10" w:rsidRDefault="00EF0B10">
      <w:pPr>
        <w:pStyle w:val="TextBody"/>
        <w:ind w:left="1080" w:firstLine="0"/>
        <w:rPr>
          <w:rStyle w:val="Hyperlink"/>
          <w:color w:val="auto"/>
          <w:u w:val="none"/>
        </w:rPr>
      </w:pPr>
    </w:p>
    <w:p w:rsidR="00EF0B10" w:rsidRDefault="00C85DEC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proofErr w:type="gramStart"/>
      <w:r>
        <w:rPr>
          <w:rStyle w:val="Hyperlink"/>
          <w:color w:val="auto"/>
          <w:sz w:val="24"/>
          <w:szCs w:val="24"/>
          <w:u w:val="none"/>
        </w:rPr>
        <w:t>[ 1</w:t>
      </w:r>
      <w:proofErr w:type="gramEnd"/>
      <w:r>
        <w:rPr>
          <w:rStyle w:val="Hyperlink"/>
          <w:color w:val="auto"/>
          <w:sz w:val="24"/>
          <w:szCs w:val="24"/>
          <w:u w:val="none"/>
        </w:rPr>
        <w:t xml:space="preserve"> ] </w:t>
      </w:r>
      <w:r>
        <w:rPr>
          <w:rStyle w:val="Hyperlink"/>
          <w:color w:val="auto"/>
          <w:sz w:val="24"/>
          <w:szCs w:val="24"/>
          <w:u w:val="none"/>
        </w:rPr>
        <w:tab/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Predavanja iz Senzora i aktuatora, Bajić Jovan. Pristupljeno 29.01.2022.</w:t>
      </w:r>
    </w:p>
    <w:p w:rsidR="00EF0B10" w:rsidRDefault="00EF0B10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</w:p>
    <w:p w:rsidR="00EF0B10" w:rsidRDefault="00C85DEC">
      <w:pPr>
        <w:rPr>
          <w:rFonts w:ascii="Times New Roman" w:eastAsia="SimSun" w:hAnsi="Times New Roman" w:cs="Times New Roman"/>
          <w:color w:val="0563C1"/>
          <w:sz w:val="24"/>
          <w:szCs w:val="24"/>
          <w:lang w:eastAsia="zh-CN" w:bidi="ar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[ 2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]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ab/>
        <w:t xml:space="preserve">SG90 datasheet </w:t>
      </w:r>
      <w:r>
        <w:rPr>
          <w:rFonts w:ascii="Times New Roman" w:eastAsia="SimSun" w:hAnsi="Times New Roman"/>
          <w:color w:val="000000"/>
          <w:sz w:val="24"/>
          <w:szCs w:val="24"/>
          <w:lang w:eastAsia="zh-CN"/>
        </w:rPr>
        <w:t>http://www.ee.ic.ac.uk/pcheung/teaching/DE1_EE/stores/sg90_datasheet.pdf</w:t>
      </w:r>
    </w:p>
    <w:p w:rsidR="00EF0B10" w:rsidRDefault="00EF0B10"/>
    <w:p w:rsidR="00EF0B10" w:rsidRDefault="00C85DEC">
      <w:pPr>
        <w:rPr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[ 3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]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ab/>
        <w:t xml:space="preserve">Pir datasheet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https://cdn-learn.adafruit.com/downloads/pdf/pir-passive-infrared-proximity</w:t>
      </w:r>
    </w:p>
    <w:p w:rsidR="00EF0B10" w:rsidRDefault="00C85DEC">
      <w:pPr>
        <w:ind w:firstLine="720"/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motion-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sensor.pdf ,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pristupljeno 30.01.2022.</w:t>
      </w:r>
    </w:p>
    <w:p w:rsidR="00EF0B10" w:rsidRDefault="00EF0B10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</w:p>
    <w:p w:rsidR="00EF0B10" w:rsidRDefault="00C85DEC"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>[ 4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 xml:space="preserve"> ]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  <w:tab/>
        <w:t>Praktikum za vežbe iz Primenjene elektronike, Vladimir Rjas, Novi Sad, Ftn 2020</w:t>
      </w:r>
      <w:r>
        <w:rPr>
          <w:rFonts w:ascii="Times New Roman" w:eastAsia="SimSun" w:hAnsi="Times New Roman" w:cs="Times New Roman"/>
          <w:color w:val="000000"/>
          <w:sz w:val="23"/>
          <w:szCs w:val="23"/>
          <w:lang w:eastAsia="zh-CN" w:bidi="ar"/>
        </w:rPr>
        <w:t xml:space="preserve"> </w:t>
      </w:r>
    </w:p>
    <w:p w:rsidR="00EF0B10" w:rsidRDefault="00EF0B10">
      <w:pPr>
        <w:rPr>
          <w:rFonts w:ascii="Times New Roman" w:eastAsia="SimSun" w:hAnsi="Times New Roman" w:cs="Times New Roman"/>
          <w:color w:val="000000"/>
          <w:sz w:val="24"/>
          <w:szCs w:val="24"/>
          <w:lang w:eastAsia="zh-CN" w:bidi="ar"/>
        </w:rPr>
      </w:pPr>
    </w:p>
    <w:p w:rsidR="00EF0B10" w:rsidRDefault="00C85DEC">
      <w:pPr>
        <w:pStyle w:val="TextBody"/>
        <w:ind w:firstLine="0"/>
        <w:rPr>
          <w:rStyle w:val="Hyperlink"/>
          <w:color w:val="auto"/>
          <w:u w:val="none"/>
        </w:rPr>
      </w:pPr>
      <w:proofErr w:type="gramStart"/>
      <w:r>
        <w:rPr>
          <w:rStyle w:val="Hyperlink"/>
          <w:color w:val="auto"/>
          <w:u w:val="none"/>
        </w:rPr>
        <w:t>[ 5</w:t>
      </w:r>
      <w:proofErr w:type="gramEnd"/>
      <w:r>
        <w:rPr>
          <w:rStyle w:val="Hyperlink"/>
          <w:color w:val="auto"/>
          <w:u w:val="none"/>
        </w:rPr>
        <w:t xml:space="preserve"> ]</w:t>
      </w:r>
      <w:r>
        <w:rPr>
          <w:rStyle w:val="Hyperlink"/>
          <w:color w:val="auto"/>
          <w:u w:val="none"/>
        </w:rPr>
        <w:tab/>
        <w:t>Predavanja iz Optoelektronike, Baji</w:t>
      </w:r>
      <w:r>
        <w:rPr>
          <w:rStyle w:val="Hyperlink"/>
          <w:color w:val="auto"/>
          <w:u w:val="none"/>
          <w:lang w:val="sr-Latn-RS"/>
        </w:rPr>
        <w:t>ć</w:t>
      </w:r>
      <w:r>
        <w:rPr>
          <w:rStyle w:val="Hyperlink"/>
          <w:color w:val="auto"/>
          <w:u w:val="none"/>
        </w:rPr>
        <w:t xml:space="preserve"> Jov</w:t>
      </w:r>
      <w:r>
        <w:rPr>
          <w:rStyle w:val="Hyperlink"/>
          <w:color w:val="auto"/>
          <w:u w:val="none"/>
        </w:rPr>
        <w:t>an. Pristupljeno 31.01.2022.</w:t>
      </w:r>
    </w:p>
    <w:p w:rsidR="00EF0B10" w:rsidRDefault="00EF0B10">
      <w:pPr>
        <w:pStyle w:val="TextBody"/>
        <w:jc w:val="center"/>
      </w:pPr>
    </w:p>
    <w:p w:rsidR="00EF0B10" w:rsidRDefault="00EF0B10">
      <w:pPr>
        <w:pStyle w:val="TextBody"/>
        <w:jc w:val="center"/>
      </w:pPr>
    </w:p>
    <w:p w:rsidR="00EF0B10" w:rsidRDefault="00EF0B10">
      <w:pPr>
        <w:pStyle w:val="TextBody"/>
        <w:jc w:val="center"/>
      </w:pPr>
    </w:p>
    <w:p w:rsidR="00EF0B10" w:rsidRDefault="00EF0B10">
      <w:pPr>
        <w:pStyle w:val="TextBody"/>
        <w:jc w:val="center"/>
      </w:pPr>
    </w:p>
    <w:p w:rsidR="00EF0B10" w:rsidRDefault="00EF0B10">
      <w:pPr>
        <w:pStyle w:val="TextBody"/>
        <w:jc w:val="center"/>
      </w:pPr>
    </w:p>
    <w:p w:rsidR="00EF0B10" w:rsidRDefault="00EF0B10">
      <w:pPr>
        <w:pStyle w:val="TextBody"/>
        <w:jc w:val="center"/>
      </w:pPr>
    </w:p>
    <w:p w:rsidR="00EF0B10" w:rsidRDefault="00EF0B10">
      <w:pPr>
        <w:pStyle w:val="TextBody"/>
        <w:jc w:val="center"/>
      </w:pPr>
    </w:p>
    <w:p w:rsidR="00EF0B10" w:rsidRDefault="00EF0B10">
      <w:pPr>
        <w:pStyle w:val="TextBody"/>
        <w:jc w:val="center"/>
      </w:pPr>
    </w:p>
    <w:p w:rsidR="00EF0B10" w:rsidRDefault="00EF0B10">
      <w:pPr>
        <w:pStyle w:val="TextBody"/>
        <w:jc w:val="center"/>
      </w:pPr>
    </w:p>
    <w:p w:rsidR="00EF0B10" w:rsidRDefault="00EF0B10">
      <w:pPr>
        <w:pStyle w:val="TextBody"/>
        <w:ind w:firstLine="0"/>
      </w:pPr>
    </w:p>
    <w:p w:rsidR="00EF0B10" w:rsidRDefault="00EF0B10">
      <w:pPr>
        <w:pStyle w:val="TextBody"/>
        <w:ind w:firstLine="0"/>
      </w:pPr>
    </w:p>
    <w:sectPr w:rsidR="00EF0B10">
      <w:type w:val="continuous"/>
      <w:pgSz w:w="12240" w:h="15840"/>
      <w:pgMar w:top="1440" w:right="1134" w:bottom="1440" w:left="1418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5DEC" w:rsidRDefault="00C85DEC">
      <w:pPr>
        <w:spacing w:line="240" w:lineRule="auto"/>
      </w:pPr>
      <w:r>
        <w:separator/>
      </w:r>
    </w:p>
  </w:endnote>
  <w:endnote w:type="continuationSeparator" w:id="0">
    <w:p w:rsidR="00C85DEC" w:rsidRDefault="00C85D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Microsoft YaHe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Segoe Print"/>
    <w:charset w:val="00"/>
    <w:family w:val="auto"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0B10" w:rsidRDefault="00EF0B10">
    <w:pPr>
      <w:pStyle w:val="Footer"/>
    </w:pPr>
  </w:p>
  <w:p w:rsidR="00EF0B10" w:rsidRDefault="00C85DEC">
    <w:pPr>
      <w:pStyle w:val="Footer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4" type="#_x0000_t202" style="position:absolute;margin-left:0;margin-top:0;width:2in;height:2in;z-index:251661312;mso-wrap-style:none;mso-position-horizontal:center;mso-position-horizontal-relative:margin;mso-width-relative:page;mso-height-relative:page" filled="f" stroked="f">
          <v:textbox style="mso-fit-shape-to-text:t" inset="0,0,0,0">
            <w:txbxContent>
              <w:p w:rsidR="00EF0B10" w:rsidRDefault="00C85DEC">
                <w:pPr>
                  <w:pStyle w:val="Footer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 w:rsidR="00962E42">
                  <w:rPr>
                    <w:noProof/>
                  </w:rPr>
                  <w:t>17</w:t>
                </w:r>
                <w:r>
                  <w:fldChar w:fldCharType="end"/>
                </w:r>
                <w:r>
                  <w:t xml:space="preserve">  </w:t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0B10" w:rsidRDefault="00C85DEC">
    <w:pPr>
      <w:pStyle w:val="Footer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3073" type="#_x0000_t202" style="position:absolute;margin-left:238.55pt;margin-top:0;width:2in;height:2in;z-index:251662336;mso-wrap-style:none;mso-position-horizontal-relative:margin;mso-width-relative:page;mso-height-relative:page" filled="f" stroked="f">
          <v:textbox style="mso-fit-shape-to-text:t" inset="0,0,0,0">
            <w:txbxContent>
              <w:p w:rsidR="00EF0B10" w:rsidRDefault="00C85DEC">
                <w:pPr>
                  <w:pStyle w:val="Footer"/>
                  <w:rPr>
                    <w:b/>
                    <w:bCs/>
                  </w:rPr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 w:rsidR="00962E42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5DEC" w:rsidRDefault="00C85DEC">
      <w:pPr>
        <w:spacing w:after="0"/>
      </w:pPr>
      <w:r>
        <w:separator/>
      </w:r>
    </w:p>
  </w:footnote>
  <w:footnote w:type="continuationSeparator" w:id="0">
    <w:p w:rsidR="00C85DEC" w:rsidRDefault="00C85DE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0B10" w:rsidRDefault="00EF0B1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0B10" w:rsidRDefault="00C85DEC">
    <w:pPr>
      <w:pStyle w:val="Header"/>
      <w:jc w:val="center"/>
    </w:pPr>
    <w:r>
      <w:rPr>
        <w:noProof/>
      </w:rPr>
      <w:drawing>
        <wp:anchor distT="0" distB="0" distL="0" distR="0" simplePos="0" relativeHeight="251660288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6151880" cy="1442085"/>
          <wp:effectExtent l="0" t="0" r="0" b="0"/>
          <wp:wrapTopAndBottom/>
          <wp:docPr id="13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51880" cy="14420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A93D57"/>
    <w:multiLevelType w:val="multilevel"/>
    <w:tmpl w:val="2EA93D57"/>
    <w:lvl w:ilvl="0">
      <w:start w:val="1"/>
      <w:numFmt w:val="decimal"/>
      <w:pStyle w:val="Heading1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left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left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left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left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left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left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left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left" w:pos="4320"/>
        </w:tabs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noPunctuationKerning/>
  <w:characterSpacingControl w:val="doNotCompress"/>
  <w:hdrShapeDefaults>
    <o:shapedefaults v:ext="edit" spidmax="3075" fillcolor="white">
      <v:fill color="white"/>
    </o:shapedefaults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0B2B57"/>
    <w:rsid w:val="00005E56"/>
    <w:rsid w:val="00025C35"/>
    <w:rsid w:val="00041774"/>
    <w:rsid w:val="000716AF"/>
    <w:rsid w:val="000A391B"/>
    <w:rsid w:val="000A4A91"/>
    <w:rsid w:val="000A55B5"/>
    <w:rsid w:val="000B08E9"/>
    <w:rsid w:val="000B2B57"/>
    <w:rsid w:val="000C672E"/>
    <w:rsid w:val="000D5A14"/>
    <w:rsid w:val="000F1CEC"/>
    <w:rsid w:val="00116AD9"/>
    <w:rsid w:val="00124E14"/>
    <w:rsid w:val="00170525"/>
    <w:rsid w:val="001A5A37"/>
    <w:rsid w:val="001A5CAD"/>
    <w:rsid w:val="001B3A8D"/>
    <w:rsid w:val="001C7F5F"/>
    <w:rsid w:val="001D6001"/>
    <w:rsid w:val="001E2D88"/>
    <w:rsid w:val="002043AD"/>
    <w:rsid w:val="0020577E"/>
    <w:rsid w:val="0020612C"/>
    <w:rsid w:val="00222DB1"/>
    <w:rsid w:val="002526A6"/>
    <w:rsid w:val="00270EC6"/>
    <w:rsid w:val="00271614"/>
    <w:rsid w:val="00344CE7"/>
    <w:rsid w:val="003509F1"/>
    <w:rsid w:val="00381532"/>
    <w:rsid w:val="00386BAE"/>
    <w:rsid w:val="00391CF5"/>
    <w:rsid w:val="00391E76"/>
    <w:rsid w:val="003C3769"/>
    <w:rsid w:val="003D1C0C"/>
    <w:rsid w:val="003E23FF"/>
    <w:rsid w:val="0040271D"/>
    <w:rsid w:val="00403287"/>
    <w:rsid w:val="0043005D"/>
    <w:rsid w:val="00432E85"/>
    <w:rsid w:val="004710B3"/>
    <w:rsid w:val="004C0FD4"/>
    <w:rsid w:val="004C1168"/>
    <w:rsid w:val="004E2508"/>
    <w:rsid w:val="00567DDB"/>
    <w:rsid w:val="005817D4"/>
    <w:rsid w:val="00590443"/>
    <w:rsid w:val="005A39BA"/>
    <w:rsid w:val="005A6394"/>
    <w:rsid w:val="005C0092"/>
    <w:rsid w:val="005E271E"/>
    <w:rsid w:val="005F02ED"/>
    <w:rsid w:val="00627D0D"/>
    <w:rsid w:val="00681094"/>
    <w:rsid w:val="006A4DA4"/>
    <w:rsid w:val="006C11E6"/>
    <w:rsid w:val="006C277D"/>
    <w:rsid w:val="006D1C55"/>
    <w:rsid w:val="006D29D1"/>
    <w:rsid w:val="006E6B8C"/>
    <w:rsid w:val="006F5853"/>
    <w:rsid w:val="00725E95"/>
    <w:rsid w:val="0074573B"/>
    <w:rsid w:val="007617C8"/>
    <w:rsid w:val="007B29BA"/>
    <w:rsid w:val="007B5185"/>
    <w:rsid w:val="008311AC"/>
    <w:rsid w:val="0086486B"/>
    <w:rsid w:val="00867809"/>
    <w:rsid w:val="00870904"/>
    <w:rsid w:val="00881580"/>
    <w:rsid w:val="008A0AC6"/>
    <w:rsid w:val="008E30A9"/>
    <w:rsid w:val="008F4CAB"/>
    <w:rsid w:val="00900EF8"/>
    <w:rsid w:val="00962E42"/>
    <w:rsid w:val="00976473"/>
    <w:rsid w:val="009B2DD5"/>
    <w:rsid w:val="009C330E"/>
    <w:rsid w:val="009E7168"/>
    <w:rsid w:val="00A03B6D"/>
    <w:rsid w:val="00A155B3"/>
    <w:rsid w:val="00A313CB"/>
    <w:rsid w:val="00A51BDA"/>
    <w:rsid w:val="00A57512"/>
    <w:rsid w:val="00A62BA7"/>
    <w:rsid w:val="00AA0959"/>
    <w:rsid w:val="00AD7B15"/>
    <w:rsid w:val="00B01F9F"/>
    <w:rsid w:val="00B04261"/>
    <w:rsid w:val="00B04DEB"/>
    <w:rsid w:val="00B05091"/>
    <w:rsid w:val="00B15E1F"/>
    <w:rsid w:val="00B24403"/>
    <w:rsid w:val="00B2722C"/>
    <w:rsid w:val="00B34B06"/>
    <w:rsid w:val="00B50667"/>
    <w:rsid w:val="00B54418"/>
    <w:rsid w:val="00B56150"/>
    <w:rsid w:val="00B842E0"/>
    <w:rsid w:val="00BA47DA"/>
    <w:rsid w:val="00BE12A3"/>
    <w:rsid w:val="00C46D6B"/>
    <w:rsid w:val="00C56DEC"/>
    <w:rsid w:val="00C5774A"/>
    <w:rsid w:val="00C82A5F"/>
    <w:rsid w:val="00C85DEC"/>
    <w:rsid w:val="00C87CE2"/>
    <w:rsid w:val="00CD10E0"/>
    <w:rsid w:val="00D53485"/>
    <w:rsid w:val="00D54005"/>
    <w:rsid w:val="00D85415"/>
    <w:rsid w:val="00DC0016"/>
    <w:rsid w:val="00DC1B34"/>
    <w:rsid w:val="00DD4600"/>
    <w:rsid w:val="00DE2DE0"/>
    <w:rsid w:val="00DE6AF7"/>
    <w:rsid w:val="00DF41C6"/>
    <w:rsid w:val="00E1133B"/>
    <w:rsid w:val="00E135E7"/>
    <w:rsid w:val="00E204D4"/>
    <w:rsid w:val="00E45D03"/>
    <w:rsid w:val="00E826D8"/>
    <w:rsid w:val="00E93BC5"/>
    <w:rsid w:val="00EC0EC6"/>
    <w:rsid w:val="00ED1AD1"/>
    <w:rsid w:val="00ED1E30"/>
    <w:rsid w:val="00EF0B10"/>
    <w:rsid w:val="00EF4508"/>
    <w:rsid w:val="00F22D39"/>
    <w:rsid w:val="00F4023F"/>
    <w:rsid w:val="00F65AF9"/>
    <w:rsid w:val="00F67FD9"/>
    <w:rsid w:val="00F7170D"/>
    <w:rsid w:val="00F94598"/>
    <w:rsid w:val="00FB2986"/>
    <w:rsid w:val="00FB6BD0"/>
    <w:rsid w:val="00FC4B08"/>
    <w:rsid w:val="00FE5A9F"/>
    <w:rsid w:val="00FF6A23"/>
    <w:rsid w:val="029E64BE"/>
    <w:rsid w:val="03131727"/>
    <w:rsid w:val="05046233"/>
    <w:rsid w:val="06473326"/>
    <w:rsid w:val="065F5C5C"/>
    <w:rsid w:val="06EA2C33"/>
    <w:rsid w:val="07BE3F66"/>
    <w:rsid w:val="08910D3A"/>
    <w:rsid w:val="08F453F2"/>
    <w:rsid w:val="0AEC6206"/>
    <w:rsid w:val="0B090E3B"/>
    <w:rsid w:val="0B0B22D0"/>
    <w:rsid w:val="0C843D2C"/>
    <w:rsid w:val="0D6567EB"/>
    <w:rsid w:val="0E55781F"/>
    <w:rsid w:val="0EE22A70"/>
    <w:rsid w:val="0F6663DC"/>
    <w:rsid w:val="0F8F47F0"/>
    <w:rsid w:val="0FD23AD1"/>
    <w:rsid w:val="107A2851"/>
    <w:rsid w:val="11714A00"/>
    <w:rsid w:val="11A3492B"/>
    <w:rsid w:val="126E1429"/>
    <w:rsid w:val="136C229B"/>
    <w:rsid w:val="13A3476E"/>
    <w:rsid w:val="14906CE7"/>
    <w:rsid w:val="15013B6D"/>
    <w:rsid w:val="16133094"/>
    <w:rsid w:val="174074AC"/>
    <w:rsid w:val="18C85B96"/>
    <w:rsid w:val="1A281BA3"/>
    <w:rsid w:val="1AC5519B"/>
    <w:rsid w:val="1B6E4D2C"/>
    <w:rsid w:val="1BE44AFA"/>
    <w:rsid w:val="1C5A0B5D"/>
    <w:rsid w:val="1DB6241F"/>
    <w:rsid w:val="204E2016"/>
    <w:rsid w:val="21984197"/>
    <w:rsid w:val="2214279A"/>
    <w:rsid w:val="23C218B8"/>
    <w:rsid w:val="23F53FAF"/>
    <w:rsid w:val="24001F9E"/>
    <w:rsid w:val="251A576A"/>
    <w:rsid w:val="26474BF1"/>
    <w:rsid w:val="27925CB1"/>
    <w:rsid w:val="279A4B52"/>
    <w:rsid w:val="281158CF"/>
    <w:rsid w:val="28405279"/>
    <w:rsid w:val="29BE5F5D"/>
    <w:rsid w:val="29E6348D"/>
    <w:rsid w:val="2B9E4266"/>
    <w:rsid w:val="2BCF1C0D"/>
    <w:rsid w:val="2D8B0767"/>
    <w:rsid w:val="2E18326E"/>
    <w:rsid w:val="302E5B7F"/>
    <w:rsid w:val="30555FE6"/>
    <w:rsid w:val="32116540"/>
    <w:rsid w:val="327F3789"/>
    <w:rsid w:val="33346F7B"/>
    <w:rsid w:val="34586003"/>
    <w:rsid w:val="34A83D88"/>
    <w:rsid w:val="35455576"/>
    <w:rsid w:val="36DB34C9"/>
    <w:rsid w:val="37747BE3"/>
    <w:rsid w:val="383D036D"/>
    <w:rsid w:val="38B132D5"/>
    <w:rsid w:val="39E045E9"/>
    <w:rsid w:val="3ACC53CF"/>
    <w:rsid w:val="3AFF0E86"/>
    <w:rsid w:val="3C9B5542"/>
    <w:rsid w:val="3D7E3A8E"/>
    <w:rsid w:val="3E8B0FE1"/>
    <w:rsid w:val="3ED17F8B"/>
    <w:rsid w:val="3FC56F14"/>
    <w:rsid w:val="401E013A"/>
    <w:rsid w:val="408D5B29"/>
    <w:rsid w:val="40FD6D54"/>
    <w:rsid w:val="458E1134"/>
    <w:rsid w:val="491B35DF"/>
    <w:rsid w:val="4A205071"/>
    <w:rsid w:val="4AE318C2"/>
    <w:rsid w:val="4AEC0432"/>
    <w:rsid w:val="4B465A12"/>
    <w:rsid w:val="4B904EB6"/>
    <w:rsid w:val="4DF466AC"/>
    <w:rsid w:val="4E551227"/>
    <w:rsid w:val="4EE67267"/>
    <w:rsid w:val="4FC93D8D"/>
    <w:rsid w:val="50D528CD"/>
    <w:rsid w:val="52C557D6"/>
    <w:rsid w:val="572C6916"/>
    <w:rsid w:val="591E41B5"/>
    <w:rsid w:val="59900527"/>
    <w:rsid w:val="5C990063"/>
    <w:rsid w:val="5D06427D"/>
    <w:rsid w:val="5F641A6D"/>
    <w:rsid w:val="5F82691C"/>
    <w:rsid w:val="61187866"/>
    <w:rsid w:val="63F66A45"/>
    <w:rsid w:val="643418DB"/>
    <w:rsid w:val="64A87CE6"/>
    <w:rsid w:val="652E2FB4"/>
    <w:rsid w:val="65881FC8"/>
    <w:rsid w:val="67603396"/>
    <w:rsid w:val="6829003E"/>
    <w:rsid w:val="68B74CB8"/>
    <w:rsid w:val="68EE0186"/>
    <w:rsid w:val="6A105116"/>
    <w:rsid w:val="6A7212D2"/>
    <w:rsid w:val="6B8C7520"/>
    <w:rsid w:val="6B8D1734"/>
    <w:rsid w:val="6C2B4C1A"/>
    <w:rsid w:val="6CE40740"/>
    <w:rsid w:val="6D20043B"/>
    <w:rsid w:val="6E185020"/>
    <w:rsid w:val="6F285E2E"/>
    <w:rsid w:val="6F6757A4"/>
    <w:rsid w:val="6FB94346"/>
    <w:rsid w:val="70C26C5C"/>
    <w:rsid w:val="72665E4A"/>
    <w:rsid w:val="736A4F64"/>
    <w:rsid w:val="757E4863"/>
    <w:rsid w:val="75FC4651"/>
    <w:rsid w:val="76237DDB"/>
    <w:rsid w:val="780E2797"/>
    <w:rsid w:val="789A5E41"/>
    <w:rsid w:val="78E63FEA"/>
    <w:rsid w:val="79BB46AB"/>
    <w:rsid w:val="7A367837"/>
    <w:rsid w:val="7A5E3D35"/>
    <w:rsid w:val="7B2503FF"/>
    <w:rsid w:val="7C476A34"/>
    <w:rsid w:val="7E3C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5" fillcolor="white">
      <v:fill color="white"/>
    </o:shapedefaults>
    <o:shapelayout v:ext="edit">
      <o:idmap v:ext="edit" data="1"/>
    </o:shapelayout>
  </w:shapeDefaults>
  <w:decimalSymbol w:val="."/>
  <w:listSeparator w:val=","/>
  <w15:docId w15:val="{D78E4DE8-AA7D-4D79-A39D-5A764992A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DefaultStyle"/>
    <w:next w:val="TextBody"/>
    <w:link w:val="Heading1Char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DefaultStyle"/>
    <w:next w:val="TextBody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DefaultStyle"/>
    <w:next w:val="DefaultStyle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Style">
    <w:name w:val="Default Style"/>
    <w:qFormat/>
    <w:pPr>
      <w:suppressAutoHyphens/>
      <w:spacing w:after="160" w:line="259" w:lineRule="auto"/>
    </w:pPr>
    <w:rPr>
      <w:rFonts w:eastAsia="Times New Roman"/>
      <w:sz w:val="24"/>
      <w:szCs w:val="24"/>
    </w:rPr>
  </w:style>
  <w:style w:type="paragraph" w:customStyle="1" w:styleId="TextBody">
    <w:name w:val="Text Body"/>
    <w:basedOn w:val="DefaultStyle"/>
    <w:qFormat/>
    <w:pPr>
      <w:spacing w:after="120"/>
      <w:ind w:firstLine="720"/>
      <w:jc w:val="both"/>
    </w:pPr>
  </w:style>
  <w:style w:type="paragraph" w:styleId="Caption">
    <w:name w:val="caption"/>
    <w:basedOn w:val="DefaultStyle"/>
    <w:next w:val="DefaultStyle"/>
    <w:qFormat/>
    <w:pPr>
      <w:spacing w:before="120" w:after="120"/>
    </w:pPr>
    <w:rPr>
      <w:b/>
      <w:bCs/>
      <w:sz w:val="20"/>
      <w:szCs w:val="20"/>
    </w:rPr>
  </w:style>
  <w:style w:type="paragraph" w:styleId="Footer">
    <w:name w:val="footer"/>
    <w:basedOn w:val="DefaultStyle"/>
    <w:link w:val="FooterChar"/>
    <w:uiPriority w:val="99"/>
    <w:qFormat/>
    <w:pPr>
      <w:tabs>
        <w:tab w:val="center" w:pos="4320"/>
        <w:tab w:val="right" w:pos="8640"/>
      </w:tabs>
    </w:pPr>
  </w:style>
  <w:style w:type="paragraph" w:styleId="Header">
    <w:name w:val="header"/>
    <w:basedOn w:val="DefaultStyle"/>
    <w:link w:val="HeaderChar"/>
    <w:uiPriority w:val="99"/>
    <w:qFormat/>
    <w:pPr>
      <w:tabs>
        <w:tab w:val="center" w:pos="4320"/>
        <w:tab w:val="right" w:pos="8640"/>
      </w:tabs>
    </w:pPr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List">
    <w:name w:val="List"/>
    <w:basedOn w:val="TextBody"/>
    <w:qFormat/>
    <w:rPr>
      <w:rFonts w:cs="Tahoma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eastAsia="zh-CN"/>
    </w:rPr>
  </w:style>
  <w:style w:type="paragraph" w:styleId="Subtitle">
    <w:name w:val="Subtitle"/>
    <w:basedOn w:val="Heading"/>
    <w:next w:val="TextBody"/>
    <w:qFormat/>
    <w:pPr>
      <w:jc w:val="center"/>
    </w:pPr>
    <w:rPr>
      <w:i/>
      <w:iCs/>
    </w:rPr>
  </w:style>
  <w:style w:type="paragraph" w:customStyle="1" w:styleId="Heading">
    <w:name w:val="Heading"/>
    <w:basedOn w:val="DefaultStyle"/>
    <w:next w:val="TextBody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itle">
    <w:name w:val="Title"/>
    <w:basedOn w:val="DefaultStyle"/>
    <w:next w:val="TextBody"/>
    <w:qFormat/>
    <w:pPr>
      <w:spacing w:before="1134" w:after="1134"/>
      <w:jc w:val="center"/>
    </w:pPr>
    <w:rPr>
      <w:rFonts w:ascii="Arial" w:hAnsi="Arial" w:cs="Arial"/>
      <w:b/>
      <w:bCs/>
      <w:sz w:val="44"/>
      <w:szCs w:val="32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character" w:customStyle="1" w:styleId="WW8Num5z0">
    <w:name w:val="WW8Num5z0"/>
    <w:qFormat/>
    <w:rPr>
      <w:rFonts w:ascii="Symbol" w:hAnsi="Symbol"/>
    </w:rPr>
  </w:style>
  <w:style w:type="character" w:customStyle="1" w:styleId="WW8Num6z0">
    <w:name w:val="WW8Num6z0"/>
    <w:qFormat/>
    <w:rPr>
      <w:rFonts w:ascii="Symbol" w:hAnsi="Symbol"/>
    </w:rPr>
  </w:style>
  <w:style w:type="character" w:customStyle="1" w:styleId="WW8Num7z0">
    <w:name w:val="WW8Num7z0"/>
    <w:qFormat/>
    <w:rPr>
      <w:rFonts w:ascii="Symbol" w:hAnsi="Symbol"/>
    </w:rPr>
  </w:style>
  <w:style w:type="character" w:customStyle="1" w:styleId="WW8Num8z0">
    <w:name w:val="WW8Num8z0"/>
    <w:qFormat/>
    <w:rPr>
      <w:rFonts w:ascii="Symbol" w:hAnsi="Symbol"/>
    </w:rPr>
  </w:style>
  <w:style w:type="character" w:customStyle="1" w:styleId="WW8Num10z0">
    <w:name w:val="WW8Num10z0"/>
    <w:qFormat/>
    <w:rPr>
      <w:rFonts w:ascii="Symbol" w:hAnsi="Symbol"/>
    </w:rPr>
  </w:style>
  <w:style w:type="character" w:customStyle="1" w:styleId="WW8Num13z0">
    <w:name w:val="WW8Num13z0"/>
    <w:qFormat/>
    <w:rPr>
      <w:rFonts w:ascii="Symbol" w:hAnsi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/>
    </w:rPr>
  </w:style>
  <w:style w:type="character" w:customStyle="1" w:styleId="InternetLink">
    <w:name w:val="Internet Link"/>
    <w:basedOn w:val="DefaultParagraphFont"/>
    <w:qFormat/>
    <w:rPr>
      <w:color w:val="0000FF"/>
      <w:u w:val="single"/>
    </w:rPr>
  </w:style>
  <w:style w:type="character" w:customStyle="1" w:styleId="VisitedInternetLink">
    <w:name w:val="Visited Internet Link"/>
    <w:qFormat/>
    <w:rPr>
      <w:color w:val="800000"/>
      <w:u w:val="single"/>
    </w:rPr>
  </w:style>
  <w:style w:type="paragraph" w:customStyle="1" w:styleId="Index">
    <w:name w:val="Index"/>
    <w:basedOn w:val="DefaultStyle"/>
    <w:qFormat/>
    <w:pPr>
      <w:suppressLineNumbers/>
    </w:pPr>
    <w:rPr>
      <w:rFonts w:cs="Tahoma"/>
    </w:rPr>
  </w:style>
  <w:style w:type="paragraph" w:customStyle="1" w:styleId="FrontBoxTitle">
    <w:name w:val="FrontBoxTitle"/>
    <w:basedOn w:val="TextBody"/>
    <w:qFormat/>
    <w:rPr>
      <w:rFonts w:ascii="Arial" w:hAnsi="Arial" w:cs="Arial"/>
      <w:b/>
    </w:rPr>
  </w:style>
  <w:style w:type="paragraph" w:customStyle="1" w:styleId="FrontBoxContent">
    <w:name w:val="FrontBoxContent"/>
    <w:basedOn w:val="TextBody"/>
    <w:qFormat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</w:pPr>
  </w:style>
  <w:style w:type="paragraph" w:customStyle="1" w:styleId="Contents1">
    <w:name w:val="Contents 1"/>
    <w:basedOn w:val="DefaultStyle"/>
    <w:next w:val="DefaultStyle"/>
    <w:qFormat/>
  </w:style>
  <w:style w:type="paragraph" w:customStyle="1" w:styleId="ContentsHeading">
    <w:name w:val="ContentsHeading"/>
    <w:basedOn w:val="DefaultStyle"/>
    <w:next w:val="TextBody"/>
    <w:qFormat/>
    <w:pPr>
      <w:spacing w:after="480"/>
      <w:jc w:val="center"/>
    </w:pPr>
    <w:rPr>
      <w:rFonts w:ascii="Arial" w:hAnsi="Arial"/>
      <w:b/>
      <w:sz w:val="32"/>
    </w:rPr>
  </w:style>
  <w:style w:type="paragraph" w:customStyle="1" w:styleId="Formula">
    <w:name w:val="Formula"/>
    <w:basedOn w:val="TextBody"/>
    <w:next w:val="TextBody"/>
    <w:qFormat/>
    <w:pPr>
      <w:tabs>
        <w:tab w:val="right" w:pos="9000"/>
      </w:tabs>
    </w:pPr>
  </w:style>
  <w:style w:type="paragraph" w:customStyle="1" w:styleId="Dodatak">
    <w:name w:val="Dodatak"/>
    <w:basedOn w:val="Heading1"/>
    <w:qFormat/>
    <w:pPr>
      <w:ind w:left="0" w:firstLine="0"/>
    </w:pPr>
  </w:style>
  <w:style w:type="paragraph" w:customStyle="1" w:styleId="Contents2">
    <w:name w:val="Contents 2"/>
    <w:basedOn w:val="DefaultStyle"/>
    <w:next w:val="DefaultStyle"/>
    <w:qFormat/>
    <w:pPr>
      <w:ind w:left="240"/>
    </w:pPr>
  </w:style>
  <w:style w:type="paragraph" w:customStyle="1" w:styleId="Contents3">
    <w:name w:val="Contents 3"/>
    <w:basedOn w:val="Index"/>
    <w:qFormat/>
    <w:pPr>
      <w:tabs>
        <w:tab w:val="right" w:leader="dot" w:pos="9972"/>
      </w:tabs>
      <w:ind w:left="566"/>
    </w:pPr>
  </w:style>
  <w:style w:type="paragraph" w:customStyle="1" w:styleId="Contents4">
    <w:name w:val="Contents 4"/>
    <w:basedOn w:val="Index"/>
    <w:qFormat/>
    <w:pPr>
      <w:tabs>
        <w:tab w:val="right" w:leader="dot" w:pos="9972"/>
      </w:tabs>
      <w:ind w:left="849"/>
    </w:pPr>
  </w:style>
  <w:style w:type="paragraph" w:customStyle="1" w:styleId="Contents5">
    <w:name w:val="Contents 5"/>
    <w:basedOn w:val="Index"/>
    <w:qFormat/>
    <w:pPr>
      <w:tabs>
        <w:tab w:val="right" w:leader="dot" w:pos="9972"/>
      </w:tabs>
      <w:ind w:left="1132"/>
    </w:pPr>
  </w:style>
  <w:style w:type="paragraph" w:customStyle="1" w:styleId="Contents6">
    <w:name w:val="Contents 6"/>
    <w:basedOn w:val="Index"/>
    <w:qFormat/>
    <w:pPr>
      <w:tabs>
        <w:tab w:val="right" w:leader="dot" w:pos="9972"/>
      </w:tabs>
      <w:ind w:left="1415"/>
    </w:pPr>
  </w:style>
  <w:style w:type="paragraph" w:customStyle="1" w:styleId="Contents7">
    <w:name w:val="Contents 7"/>
    <w:basedOn w:val="Index"/>
    <w:qFormat/>
    <w:pPr>
      <w:tabs>
        <w:tab w:val="right" w:leader="dot" w:pos="9972"/>
      </w:tabs>
      <w:ind w:left="1698"/>
    </w:pPr>
  </w:style>
  <w:style w:type="paragraph" w:customStyle="1" w:styleId="Contents8">
    <w:name w:val="Contents 8"/>
    <w:basedOn w:val="Index"/>
    <w:qFormat/>
    <w:pPr>
      <w:tabs>
        <w:tab w:val="right" w:leader="dot" w:pos="9972"/>
      </w:tabs>
      <w:ind w:left="1981"/>
    </w:pPr>
  </w:style>
  <w:style w:type="paragraph" w:customStyle="1" w:styleId="Contents9">
    <w:name w:val="Contents 9"/>
    <w:basedOn w:val="Index"/>
    <w:qFormat/>
    <w:pPr>
      <w:tabs>
        <w:tab w:val="right" w:leader="dot" w:pos="9972"/>
      </w:tabs>
      <w:ind w:left="2264"/>
    </w:pPr>
  </w:style>
  <w:style w:type="paragraph" w:customStyle="1" w:styleId="Contents10">
    <w:name w:val="Contents 10"/>
    <w:basedOn w:val="Index"/>
    <w:qFormat/>
    <w:pPr>
      <w:tabs>
        <w:tab w:val="right" w:leader="dot" w:pos="9972"/>
      </w:tabs>
      <w:ind w:left="2547"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="Arial" w:eastAsia="Times New Roman" w:hAnsi="Arial" w:cs="Arial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3074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321B1F7-75CC-4B97-9CF9-12E753E98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17</Pages>
  <Words>2018</Words>
  <Characters>11507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PROJEKAT IZ PRAKTIČNE ELEKTRONIKE</vt:lpstr>
    </vt:vector>
  </TitlesOfParts>
  <Company/>
  <LinksUpToDate>false</LinksUpToDate>
  <CharactersWithSpaces>13499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PROJEKAT IZ PRAKTIČNE ELEKTRONIKE</dc:title>
  <dc:creator>KE</dc:creator>
  <cp:lastModifiedBy>Vasilije Batas</cp:lastModifiedBy>
  <cp:revision>126</cp:revision>
  <cp:lastPrinted>2021-08-30T10:45:00Z</cp:lastPrinted>
  <dcterms:created xsi:type="dcterms:W3CDTF">2009-03-20T09:17:00Z</dcterms:created>
  <dcterms:modified xsi:type="dcterms:W3CDTF">2022-02-02T20:06:00Z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8BC655D819F440B49BB7E66743672841</vt:lpwstr>
  </property>
</Properties>
</file>