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D673A3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М8О-108Б-18, №12</w:t>
            </w:r>
          </w:p>
        </w:tc>
      </w:tr>
      <w:tr w:rsidR="00CE139A" w:rsidRPr="00B52CBF" w:rsidTr="00D673A3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D673A3" w:rsidRDefault="00D673A3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Васильева Василиса Евгеньевна</w:t>
            </w:r>
          </w:p>
        </w:tc>
      </w:tr>
      <w:tr w:rsidR="00CE139A" w:rsidRPr="00B52CBF" w:rsidTr="00D673A3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D673A3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D673A3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D673A3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673A3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CE139A" w:rsidRPr="00B52CBF">
              <w:rPr>
                <w:rFonts w:cs="Times New Roman"/>
                <w:sz w:val="28"/>
                <w:szCs w:val="28"/>
              </w:rPr>
              <w:t>.11.2018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D673A3" w:rsidRPr="00DB1B30" w:rsidRDefault="00324EA6" w:rsidP="00D673A3">
      <w:pPr>
        <w:pStyle w:val="ListNum"/>
        <w:numPr>
          <w:ilvl w:val="0"/>
          <w:numId w:val="0"/>
        </w:numPr>
        <w:spacing w:after="0"/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D673A3">
        <w:rPr>
          <w:i/>
          <w:sz w:val="28"/>
          <w:szCs w:val="28"/>
        </w:rPr>
        <w:t>6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D673A3" w:rsidRPr="00D673A3">
        <w:rPr>
          <w:b/>
          <w:sz w:val="24"/>
          <w:szCs w:val="24"/>
        </w:rPr>
        <w:t xml:space="preserve">Создать класс </w:t>
      </w:r>
      <w:r w:rsidR="00D673A3" w:rsidRPr="00D673A3">
        <w:rPr>
          <w:rStyle w:val="command"/>
          <w:rFonts w:ascii="Times New Roman" w:eastAsiaTheme="majorEastAsia" w:hAnsi="Times New Roman" w:cs="Times New Roman"/>
          <w:b/>
          <w:sz w:val="24"/>
          <w:szCs w:val="24"/>
        </w:rPr>
        <w:t>B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b/>
          <w:sz w:val="24"/>
          <w:szCs w:val="24"/>
          <w:lang w:val="en-US"/>
        </w:rPr>
        <w:t>itString</w:t>
      </w:r>
      <w:proofErr w:type="spellEnd"/>
      <w:r w:rsidR="00D673A3" w:rsidRPr="00D673A3">
        <w:rPr>
          <w:sz w:val="24"/>
          <w:szCs w:val="24"/>
        </w:rPr>
        <w:t xml:space="preserve"> для работы с 96-битовыми строками. Битовая строка должна быть представл</w:t>
      </w:r>
      <w:r w:rsidR="00D673A3" w:rsidRPr="00D673A3">
        <w:rPr>
          <w:sz w:val="24"/>
          <w:szCs w:val="24"/>
        </w:rPr>
        <w:t>е</w:t>
      </w:r>
      <w:r w:rsidR="00D673A3" w:rsidRPr="00D673A3">
        <w:rPr>
          <w:sz w:val="24"/>
          <w:szCs w:val="24"/>
        </w:rPr>
        <w:t xml:space="preserve">на двумя полями: старшая часть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unsigned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long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long</w:t>
      </w:r>
      <w:proofErr w:type="spellEnd"/>
      <w:r w:rsidR="00D673A3" w:rsidRPr="00D673A3">
        <w:rPr>
          <w:sz w:val="24"/>
          <w:szCs w:val="24"/>
        </w:rPr>
        <w:t xml:space="preserve">, младшая часть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unsigned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  <w:lang w:val="en-US"/>
        </w:rPr>
        <w:t>i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n</w:t>
      </w:r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  <w:lang w:val="en-US"/>
        </w:rPr>
        <w:t>t</w:t>
      </w:r>
      <w:r w:rsidR="00D673A3" w:rsidRPr="00D673A3">
        <w:rPr>
          <w:sz w:val="24"/>
          <w:szCs w:val="24"/>
        </w:rPr>
        <w:t xml:space="preserve">. Должны быть реализованы все традиционные операции для работы с битами: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and</w:t>
      </w:r>
      <w:proofErr w:type="spellEnd"/>
      <w:r w:rsidR="00D673A3" w:rsidRPr="00D673A3">
        <w:rPr>
          <w:sz w:val="24"/>
          <w:szCs w:val="24"/>
        </w:rPr>
        <w:t xml:space="preserve">,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or</w:t>
      </w:r>
      <w:proofErr w:type="spellEnd"/>
      <w:r w:rsidR="00D673A3" w:rsidRPr="00D673A3">
        <w:rPr>
          <w:sz w:val="24"/>
          <w:szCs w:val="24"/>
        </w:rPr>
        <w:t xml:space="preserve">,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xor</w:t>
      </w:r>
      <w:proofErr w:type="spellEnd"/>
      <w:r w:rsidR="00D673A3" w:rsidRPr="00D673A3">
        <w:rPr>
          <w:sz w:val="24"/>
          <w:szCs w:val="24"/>
        </w:rPr>
        <w:t xml:space="preserve">,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not</w:t>
      </w:r>
      <w:proofErr w:type="spellEnd"/>
      <w:r w:rsidR="00D673A3" w:rsidRPr="00D673A3">
        <w:rPr>
          <w:sz w:val="24"/>
          <w:szCs w:val="24"/>
        </w:rPr>
        <w:t>. Реализовать сдвиг вл</w:t>
      </w:r>
      <w:r w:rsidR="00D673A3" w:rsidRPr="00D673A3">
        <w:rPr>
          <w:sz w:val="24"/>
          <w:szCs w:val="24"/>
        </w:rPr>
        <w:t>е</w:t>
      </w:r>
      <w:r w:rsidR="00D673A3" w:rsidRPr="00D673A3">
        <w:rPr>
          <w:sz w:val="24"/>
          <w:szCs w:val="24"/>
        </w:rPr>
        <w:t xml:space="preserve">во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shiftLeft</w:t>
      </w:r>
      <w:proofErr w:type="spellEnd"/>
      <w:r w:rsidR="00D673A3" w:rsidRPr="00D673A3">
        <w:rPr>
          <w:sz w:val="24"/>
          <w:szCs w:val="24"/>
        </w:rPr>
        <w:t xml:space="preserve"> и сдвиг вправо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shiftRight</w:t>
      </w:r>
      <w:proofErr w:type="spellEnd"/>
      <w:r w:rsidR="00D673A3" w:rsidRPr="00D673A3">
        <w:rPr>
          <w:sz w:val="24"/>
          <w:szCs w:val="24"/>
        </w:rPr>
        <w:t xml:space="preserve"> на заданное количество битов. Реализовать операцию вычи</w:t>
      </w:r>
      <w:r w:rsidR="00D673A3" w:rsidRPr="00D673A3">
        <w:rPr>
          <w:sz w:val="24"/>
          <w:szCs w:val="24"/>
        </w:rPr>
        <w:t>с</w:t>
      </w:r>
      <w:r w:rsidR="00D673A3" w:rsidRPr="00D673A3">
        <w:rPr>
          <w:sz w:val="24"/>
          <w:szCs w:val="24"/>
        </w:rPr>
        <w:t>ления количества единичных битов, операции сравнения по количеству единичных битов. Реализовать опер</w:t>
      </w:r>
      <w:r w:rsidR="00D673A3" w:rsidRPr="00D673A3">
        <w:rPr>
          <w:sz w:val="24"/>
          <w:szCs w:val="24"/>
        </w:rPr>
        <w:t>а</w:t>
      </w:r>
      <w:r w:rsidR="00D673A3" w:rsidRPr="00D673A3">
        <w:rPr>
          <w:sz w:val="24"/>
          <w:szCs w:val="24"/>
        </w:rPr>
        <w:t>цию проверки включения.</w:t>
      </w:r>
    </w:p>
    <w:p w:rsidR="00EF5457" w:rsidRPr="00B52CBF" w:rsidRDefault="00EF5457" w:rsidP="005233F3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EF5457" w:rsidRPr="00B52CBF" w:rsidRDefault="00EF5457" w:rsidP="00EF5457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D673A3" w:rsidP="00D673A3">
      <w:pPr>
        <w:tabs>
          <w:tab w:val="left" w:pos="360"/>
        </w:tabs>
        <w:ind w:left="360"/>
        <w:jc w:val="both"/>
        <w:rPr>
          <w:sz w:val="28"/>
          <w:szCs w:val="28"/>
        </w:rPr>
      </w:pPr>
      <w:hyperlink r:id="rId5" w:history="1">
        <w:r w:rsidRPr="00A408DF">
          <w:rPr>
            <w:rStyle w:val="a3"/>
            <w:sz w:val="28"/>
            <w:szCs w:val="28"/>
          </w:rPr>
          <w:t>https://github.com/vasilisavasileva/oop_exercise_1</w:t>
        </w:r>
      </w:hyperlink>
      <w:r>
        <w:rPr>
          <w:sz w:val="28"/>
          <w:szCs w:val="28"/>
        </w:rPr>
        <w:t xml:space="preserve"> </w:t>
      </w:r>
    </w:p>
    <w:p w:rsidR="00D673A3" w:rsidRPr="00D673A3" w:rsidRDefault="00D673A3" w:rsidP="00D673A3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366EF2" w:rsidRDefault="00D673A3" w:rsidP="00366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Bitstring.h</w:t>
      </w:r>
      <w:proofErr w:type="spellEnd"/>
    </w:p>
    <w:p w:rsidR="00D673A3" w:rsidRDefault="00D673A3" w:rsidP="00366EF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4167"/>
      </w:tblGrid>
      <w:tr w:rsidR="00D673A3" w:rsidRPr="00D673A3" w:rsidTr="00D673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ifndef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BITSTRING_H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define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BITSTRING_H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include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&lt;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inttypes.h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&gt;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class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private</w:t>
            </w:r>
            <w:proofErr w:type="spellEnd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: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b1;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b2;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public</w:t>
            </w:r>
            <w:proofErr w:type="spellEnd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: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b1,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_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and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_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or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_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xor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_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not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void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shiftLeft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m);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void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shiftRight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m);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counter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bool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compare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bool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includes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void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print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endif</w:t>
            </w:r>
            <w:proofErr w:type="spellEnd"/>
          </w:p>
        </w:tc>
      </w:tr>
    </w:tbl>
    <w:p w:rsidR="00D673A3" w:rsidRPr="00D673A3" w:rsidRDefault="00D673A3" w:rsidP="00366EF2">
      <w:pPr>
        <w:rPr>
          <w:rFonts w:cs="Times New Roman"/>
          <w:lang w:val="en-US"/>
        </w:rPr>
      </w:pPr>
    </w:p>
    <w:p w:rsidR="00D673A3" w:rsidRPr="00D673A3" w:rsidRDefault="00D673A3" w:rsidP="00366EF2">
      <w:pPr>
        <w:rPr>
          <w:rFonts w:cs="Times New Roman"/>
          <w:lang w:val="en-US"/>
        </w:rPr>
      </w:pPr>
      <w:r w:rsidRPr="00D673A3">
        <w:rPr>
          <w:rFonts w:cs="Times New Roman"/>
          <w:lang w:val="en-US"/>
        </w:rPr>
        <w:t>Bitstring.cpp</w:t>
      </w:r>
    </w:p>
    <w:p w:rsidR="00D673A3" w:rsidRPr="00D673A3" w:rsidRDefault="00D673A3" w:rsidP="00366EF2">
      <w:pPr>
        <w:rPr>
          <w:rFonts w:cs="Times New Roman"/>
          <w:lang w:val="en-US"/>
        </w:rPr>
      </w:pPr>
    </w:p>
    <w:p w:rsidR="00D673A3" w:rsidRPr="00D673A3" w:rsidRDefault="00D673A3" w:rsidP="00366EF2">
      <w:pPr>
        <w:rPr>
          <w:rFonts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5895"/>
      </w:tblGrid>
      <w:tr w:rsidR="00D673A3" w:rsidRPr="00D673A3" w:rsidTr="00D673A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673A3" w:rsidRPr="00D673A3" w:rsidRDefault="00D673A3" w:rsidP="00D673A3">
            <w:pPr>
              <w:suppressAutoHyphens w:val="0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include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Bitstring.h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include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&lt;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iostream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&gt;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include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&lt;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inttypes.h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&gt;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-&gt;b2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b1,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b2){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-&gt;b1 = b1;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-&gt;b2 = b2;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::_and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bs2){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bs3{(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-&gt;b1)&amp;(bs2.b1),(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-&gt;b2)&amp;(bs2.b2)};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bs3;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::_or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bs2){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bs3{(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-&gt;b1)|(bs2.b1),(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-&gt;b2)|(bs2.b2)};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bs3;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::_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xor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bs2){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bs3{(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-&gt;b1)^(bs2.b1),(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-&gt;b2)^(bs2.b2)};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bs3;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::_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not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bs3{~(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-&gt;b1),~(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-&gt;b2)};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bs3;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void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shiftLeft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m){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a;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a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a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31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for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i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=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i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 m;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i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++){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if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(((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-&gt;b2)&amp;a) &gt;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-&gt;b2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 =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 +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else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-&gt;b2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void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shiftRight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m){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a;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31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a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for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i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=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i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 m;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i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++){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if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(((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-&gt;b1)&amp;a) &gt;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 &gt;&gt;=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-&gt;b2 &gt;&gt;=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-&gt;b2 =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-&gt;b2 + b;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else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-&gt;b1 &gt;&gt;=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-&gt;b2 &gt;&gt;=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counter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a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l;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l1;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for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i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; i &lt;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63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 i++){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l = (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-&gt;b1)&amp;a;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if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(l !=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++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a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for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i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; i &lt;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32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 i++){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l1 = (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-&gt;b2)&amp;b;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if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(l1 !=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++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b &lt;&lt;=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bool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::compare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bs2){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a =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this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-&gt;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counter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 = bs2.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counter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if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(a == b)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true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false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bool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val="en-US" w:eastAsia="ru-RU" w:bidi="ar-SA"/>
              </w:rPr>
              <w:t>::includes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BS2){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if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(((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-&gt;b1)&amp;(BS2.b1)) == BS2.b1)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</w:t>
            </w: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if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(((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-&gt;b2)&amp;(BS2.b2)) == BS2.b2)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true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false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void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print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a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a&lt;&lt;=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63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b &lt;&lt;=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31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for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i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;i&lt;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64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;i++){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      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&lt;&lt; ((a &amp;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-&gt;b1) &gt;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        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a&gt;&gt;=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for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i =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;i&lt;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32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;i++){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      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&lt;&lt; ((b &amp;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this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-&gt;b2) &gt; </w:t>
            </w:r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              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b&gt;&gt;=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1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&lt;&lt;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endl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73A3" w:rsidRPr="00D673A3" w:rsidRDefault="00D673A3" w:rsidP="00D673A3">
            <w:pPr>
              <w:suppressAutoHyphens w:val="0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</w:tbl>
    <w:p w:rsidR="00D673A3" w:rsidRPr="00D673A3" w:rsidRDefault="00D673A3" w:rsidP="00366EF2">
      <w:pPr>
        <w:rPr>
          <w:rFonts w:cs="Times New Roman"/>
          <w:lang w:val="en-US"/>
        </w:rPr>
      </w:pPr>
    </w:p>
    <w:p w:rsidR="00D673A3" w:rsidRPr="00D673A3" w:rsidRDefault="00D673A3" w:rsidP="00366EF2">
      <w:pPr>
        <w:rPr>
          <w:rFonts w:cs="Times New Roman"/>
          <w:lang w:val="en-US"/>
        </w:rPr>
      </w:pPr>
      <w:r w:rsidRPr="00D673A3">
        <w:rPr>
          <w:rFonts w:cs="Times New Roman"/>
          <w:lang w:val="en-US"/>
        </w:rPr>
        <w:t>Lab1.cpp</w:t>
      </w:r>
    </w:p>
    <w:p w:rsidR="00D673A3" w:rsidRPr="00D673A3" w:rsidRDefault="00D673A3" w:rsidP="00366EF2">
      <w:pPr>
        <w:rPr>
          <w:rFonts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5942"/>
      </w:tblGrid>
      <w:tr w:rsidR="00D673A3" w:rsidRPr="00D673A3" w:rsidTr="00D673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include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&lt;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iostream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&gt;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#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include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Bitstring.h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F42C1"/>
                <w:kern w:val="0"/>
                <w:lang w:eastAsia="ru-RU" w:bidi="ar-SA"/>
              </w:rPr>
              <w:t>main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(){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uint64_t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a;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uint32_t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int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m, n;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bool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l;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"Введите значения строки 1\n"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cin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&gt;&gt; a &gt;&gt; b;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BS1 =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(a, b);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"Введите значения строки 2\n"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cin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&gt;&gt; a &gt;&gt; b;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BS2 = </w:t>
            </w:r>
            <w:proofErr w:type="spellStart"/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(a, b);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"Введите количество битов для сдвига\n"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cin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&gt;&gt; n;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BS3;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"Первая строка\n"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"Вторая строка\n"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BS2.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and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 =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_and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or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 =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_or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xor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 =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_xor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"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not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 =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_not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BS3.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 xml:space="preserve">"BS1 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shiftleft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shiftLeft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(n);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 xml:space="preserve">"BS2 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shiftleft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BS2.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shiftLeft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(n);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BS2.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 xml:space="preserve">"BS1 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shiftRight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shiftRight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(n);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 xml:space="preserve">"BS2 </w:t>
            </w:r>
            <w:proofErr w:type="spellStart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shiftRight</w:t>
            </w:r>
            <w:proofErr w:type="spellEnd"/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BS2.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shiftRight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(n);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 BS2.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print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"count units BS1\n"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m =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counter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m &lt;&lt;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endl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"count units BS2\n"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m = BS2.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counter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m &lt;&lt;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endl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"comparing units\n"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l =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compare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l &lt;&lt;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endl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&lt;&lt; </w:t>
            </w:r>
            <w:r w:rsidRPr="00D673A3">
              <w:rPr>
                <w:rFonts w:cs="Times New Roman"/>
                <w:color w:val="032F62"/>
                <w:kern w:val="0"/>
                <w:lang w:val="en-US" w:eastAsia="ru-RU" w:bidi="ar-SA"/>
              </w:rPr>
              <w:t>"includes BS1 BS2\n"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l = BS1.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includes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(BS2);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cout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&lt;&lt; l &lt;&lt;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std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::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endl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return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0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;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}</w:t>
            </w:r>
          </w:p>
        </w:tc>
      </w:tr>
    </w:tbl>
    <w:p w:rsidR="00D673A3" w:rsidRPr="00D673A3" w:rsidRDefault="00D673A3" w:rsidP="00366EF2">
      <w:pPr>
        <w:rPr>
          <w:rFonts w:cs="Times New Roman"/>
          <w:lang w:val="en-US"/>
        </w:rPr>
      </w:pPr>
    </w:p>
    <w:p w:rsidR="00D673A3" w:rsidRPr="00D673A3" w:rsidRDefault="00D673A3" w:rsidP="00366EF2">
      <w:pPr>
        <w:rPr>
          <w:rFonts w:cs="Times New Roman"/>
          <w:lang w:val="en-US"/>
        </w:rPr>
      </w:pPr>
      <w:r w:rsidRPr="00D673A3">
        <w:rPr>
          <w:rFonts w:cs="Times New Roman"/>
          <w:lang w:val="en-US"/>
        </w:rPr>
        <w:t>CMakeLists.txt</w:t>
      </w:r>
    </w:p>
    <w:p w:rsidR="00D673A3" w:rsidRPr="00D673A3" w:rsidRDefault="00D673A3" w:rsidP="00366EF2">
      <w:pPr>
        <w:rPr>
          <w:rFonts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  <w:gridCol w:w="5335"/>
      </w:tblGrid>
      <w:tr w:rsidR="00D673A3" w:rsidRPr="00D673A3" w:rsidTr="00D673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cmake_minimum_required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VERSION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2.8) </w:t>
            </w:r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 xml:space="preserve">#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Проверка</w:t>
            </w:r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 xml:space="preserve">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версии</w:t>
            </w:r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>CMake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>.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Если версия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установленой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 программы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старее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указаной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,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произайдёт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 аварийный выход.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project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(lab1)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# Название проекта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set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(SOURCE_EXE lab1.cpp)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# Установка переменной со списком исходников для исполняемого файла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set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(SOURCE_LIB Bitstring.cpp)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# Тоже самое, но для библиотеки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add_library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STATIC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${SOURCE_LIB})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Создание статической библиотеки с именем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foo</w:t>
            </w:r>
            <w:proofErr w:type="spellEnd"/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add_executable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main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${SOURCE_EXE})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Создает исполняемый файл с именем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main</w:t>
            </w:r>
            <w:proofErr w:type="spellEnd"/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target_link_libraries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(main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)</w:t>
            </w:r>
          </w:p>
        </w:tc>
      </w:tr>
    </w:tbl>
    <w:p w:rsidR="00D673A3" w:rsidRPr="00B52CBF" w:rsidRDefault="00D673A3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366EF2" w:rsidRPr="00B52CBF" w:rsidRDefault="00366EF2" w:rsidP="00366EF2">
      <w:pPr>
        <w:tabs>
          <w:tab w:val="left" w:pos="360"/>
        </w:tabs>
        <w:rPr>
          <w:b/>
          <w:sz w:val="28"/>
          <w:szCs w:val="28"/>
        </w:rPr>
      </w:pPr>
    </w:p>
    <w:p w:rsidR="00366EF2" w:rsidRDefault="00D673A3" w:rsidP="00366EF2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Тест 1</w:t>
      </w:r>
    </w:p>
    <w:p w:rsidR="00D673A3" w:rsidRDefault="00D673A3" w:rsidP="00366EF2">
      <w:pPr>
        <w:tabs>
          <w:tab w:val="left" w:pos="360"/>
        </w:tabs>
        <w:rPr>
          <w:sz w:val="28"/>
          <w:szCs w:val="28"/>
        </w:rPr>
      </w:pP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количество битов для сдвига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Первая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Вторая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and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or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D80732">
        <w:rPr>
          <w:sz w:val="28"/>
          <w:szCs w:val="28"/>
          <w:lang w:val="en-US"/>
        </w:rPr>
        <w:t>xor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not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111111111111111111111111111111111111111111111111111111111111111111111111111111111111111111110100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000000000000000000000000000000000000000000000000000000000000000000000000000000000000000000101100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lastRenderedPageBreak/>
        <w:t xml:space="preserve">BS2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comparing units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includes BS1 BS2</w:t>
      </w:r>
    </w:p>
    <w:p w:rsidR="00D673A3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</w:p>
    <w:p w:rsidR="00D673A3" w:rsidRPr="00D80732" w:rsidRDefault="00D80732" w:rsidP="00366EF2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</w:t>
      </w:r>
      <w:r w:rsidRPr="00D80732">
        <w:rPr>
          <w:sz w:val="28"/>
          <w:szCs w:val="28"/>
          <w:lang w:val="en-US"/>
        </w:rPr>
        <w:t xml:space="preserve"> 2</w:t>
      </w:r>
    </w:p>
    <w:p w:rsidR="00D80732" w:rsidRPr="00D80732" w:rsidRDefault="00D80732" w:rsidP="00366EF2">
      <w:pPr>
        <w:tabs>
          <w:tab w:val="left" w:pos="360"/>
        </w:tabs>
        <w:rPr>
          <w:sz w:val="28"/>
          <w:szCs w:val="28"/>
          <w:lang w:val="en-US"/>
        </w:rPr>
      </w:pP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2147483648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4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количество битов для сдвига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Первая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000000000000000000000000000000000000000000000000000000000000000010000000000000000000000000000000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Вторая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000000000000000000000000000000000000000000000000000000000000001000000000000000000000000000000100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and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000000000000000000000000000000000000000000000000000000000000001010000000000000000000000000000100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xor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000000000000000000000000000000000000000000000000000000000000001010000000000000000000000000000100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not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lastRenderedPageBreak/>
        <w:t>111111111111111111111111111111111111111111111111111111111111111101111111111111111111111111111111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000000000000000000000000000000000000000000000000000000000000001000000000000000000000000000000000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000000000000000000000000000000000000000000000000000000000000100000000000000000000000000000010000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000000000000000000000000000000000000000000000000000000000000000010000000000000000000000000000000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000000000000000000000000000000000000000000000000000000000000001000000000000000000000000000000100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comparing units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includes</w:t>
      </w:r>
      <w:proofErr w:type="spellEnd"/>
      <w:r w:rsidRPr="00D80732">
        <w:rPr>
          <w:sz w:val="28"/>
          <w:szCs w:val="28"/>
        </w:rPr>
        <w:t xml:space="preserve"> BS1 BS2</w:t>
      </w:r>
    </w:p>
    <w:p w:rsid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673A3" w:rsidRDefault="00D673A3" w:rsidP="00366EF2">
      <w:pPr>
        <w:tabs>
          <w:tab w:val="left" w:pos="360"/>
        </w:tabs>
        <w:rPr>
          <w:sz w:val="28"/>
          <w:szCs w:val="28"/>
        </w:rPr>
      </w:pPr>
    </w:p>
    <w:p w:rsidR="00D80732" w:rsidRDefault="00D80732" w:rsidP="00366EF2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Тест 3</w:t>
      </w:r>
    </w:p>
    <w:p w:rsidR="00D80732" w:rsidRDefault="00D80732" w:rsidP="00366EF2">
      <w:pPr>
        <w:tabs>
          <w:tab w:val="left" w:pos="360"/>
        </w:tabs>
        <w:rPr>
          <w:sz w:val="28"/>
          <w:szCs w:val="28"/>
        </w:rPr>
      </w:pP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количество битов для сдвига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Первая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000000000000000000000000000000000000000000000000000000000000000100000000000000000000000000000011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Вторая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and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000000000000000000000000000000000000000000000000000000000000000100000000000000000000000000001011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lastRenderedPageBreak/>
        <w:t>xor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000000000000000000000000000000000000000000000000000000000000000100000000000000000000000000001000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not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111111111111111111111111111111111111111111111111111111111111111011111111111111111111111111111100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000000000000000000000000000000000000000000000000000000000000010000000000000000000000000000001100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000000000000000000000000000000000000000000000000000000000000000000000000000000000000000000101100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000000000000000000000000000000000000000000000000000000000000000100000000000000000000000000000011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comparing units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includes</w:t>
      </w:r>
      <w:proofErr w:type="spellEnd"/>
      <w:r w:rsidRPr="00D80732">
        <w:rPr>
          <w:sz w:val="28"/>
          <w:szCs w:val="28"/>
        </w:rPr>
        <w:t xml:space="preserve"> BS1 BS2</w:t>
      </w:r>
    </w:p>
    <w:p w:rsidR="00D80732" w:rsidRPr="00D673A3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D80732">
      <w:pPr>
        <w:ind w:firstLine="851"/>
        <w:rPr>
          <w:sz w:val="28"/>
          <w:szCs w:val="28"/>
        </w:rPr>
      </w:pPr>
    </w:p>
    <w:p w:rsidR="00D80732" w:rsidRDefault="00D80732" w:rsidP="00D8073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значения битовых строк, которые представляются четырьмя десятичными числами, по два на каждую строку. Далее программа выполняет методы, описанные в классе, поочередно. Параллельно она выводит результаты в стандартный поток вывода.  </w:t>
      </w:r>
    </w:p>
    <w:p w:rsidR="00D80732" w:rsidRPr="00D80732" w:rsidRDefault="00D80732" w:rsidP="00D80732">
      <w:pPr>
        <w:jc w:val="both"/>
        <w:rPr>
          <w:sz w:val="28"/>
          <w:szCs w:val="28"/>
        </w:rPr>
      </w:pPr>
    </w:p>
    <w:p w:rsidR="00B52CBF" w:rsidRPr="00D80732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D80732" w:rsidRDefault="008265C5" w:rsidP="008265C5">
      <w:pPr>
        <w:rPr>
          <w:b/>
          <w:sz w:val="28"/>
          <w:szCs w:val="28"/>
        </w:rPr>
      </w:pPr>
    </w:p>
    <w:p w:rsidR="008265C5" w:rsidRPr="00D80732" w:rsidRDefault="008265C5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Изучили основы объектно-ориентированного программирования, методы</w:t>
      </w:r>
      <w:r w:rsidR="00D80732">
        <w:rPr>
          <w:sz w:val="28"/>
          <w:szCs w:val="28"/>
        </w:rPr>
        <w:t xml:space="preserve">, классы. Написала простой класс </w:t>
      </w:r>
      <w:proofErr w:type="spellStart"/>
      <w:r w:rsidR="00D80732">
        <w:rPr>
          <w:sz w:val="28"/>
          <w:szCs w:val="28"/>
          <w:lang w:val="en-US"/>
        </w:rPr>
        <w:t>Bitstring</w:t>
      </w:r>
      <w:proofErr w:type="spellEnd"/>
      <w:r w:rsidR="00D80732">
        <w:rPr>
          <w:sz w:val="28"/>
          <w:szCs w:val="28"/>
        </w:rPr>
        <w:t xml:space="preserve">, в котором реализована 96 битовая строка, разделенная на два поля. Узнала, как побитовые операторы работают со строками большой длины и реализовала методы класса с помощью этих логических операторов. </w:t>
      </w:r>
      <w:bookmarkStart w:id="0" w:name="_GoBack"/>
      <w:bookmarkEnd w:id="0"/>
    </w:p>
    <w:sectPr w:rsidR="008265C5" w:rsidRPr="00D8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23674A"/>
    <w:rsid w:val="00324EA6"/>
    <w:rsid w:val="00366EF2"/>
    <w:rsid w:val="00435DE3"/>
    <w:rsid w:val="004C1884"/>
    <w:rsid w:val="005233F3"/>
    <w:rsid w:val="005E1996"/>
    <w:rsid w:val="006040E5"/>
    <w:rsid w:val="00694DCA"/>
    <w:rsid w:val="006E1367"/>
    <w:rsid w:val="00736DC0"/>
    <w:rsid w:val="00761266"/>
    <w:rsid w:val="008265C5"/>
    <w:rsid w:val="00904894"/>
    <w:rsid w:val="00924396"/>
    <w:rsid w:val="00A44D51"/>
    <w:rsid w:val="00B52CBF"/>
    <w:rsid w:val="00BC06AE"/>
    <w:rsid w:val="00BE5763"/>
    <w:rsid w:val="00CE139A"/>
    <w:rsid w:val="00D673A3"/>
    <w:rsid w:val="00D80732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8682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character" w:customStyle="1" w:styleId="pl-k">
    <w:name w:val="pl-k"/>
    <w:basedOn w:val="a0"/>
    <w:rsid w:val="00D673A3"/>
  </w:style>
  <w:style w:type="character" w:customStyle="1" w:styleId="pl-en">
    <w:name w:val="pl-en"/>
    <w:basedOn w:val="a0"/>
    <w:rsid w:val="00D673A3"/>
  </w:style>
  <w:style w:type="character" w:customStyle="1" w:styleId="pl-s">
    <w:name w:val="pl-s"/>
    <w:basedOn w:val="a0"/>
    <w:rsid w:val="00D673A3"/>
  </w:style>
  <w:style w:type="character" w:customStyle="1" w:styleId="pl-pds">
    <w:name w:val="pl-pds"/>
    <w:basedOn w:val="a0"/>
    <w:rsid w:val="00D673A3"/>
  </w:style>
  <w:style w:type="character" w:customStyle="1" w:styleId="pl-c1">
    <w:name w:val="pl-c1"/>
    <w:basedOn w:val="a0"/>
    <w:rsid w:val="00D673A3"/>
  </w:style>
  <w:style w:type="character" w:customStyle="1" w:styleId="pl-smi">
    <w:name w:val="pl-smi"/>
    <w:basedOn w:val="a0"/>
    <w:rsid w:val="00D673A3"/>
  </w:style>
  <w:style w:type="character" w:customStyle="1" w:styleId="pl-cce">
    <w:name w:val="pl-cce"/>
    <w:basedOn w:val="a0"/>
    <w:rsid w:val="00D673A3"/>
  </w:style>
  <w:style w:type="character" w:customStyle="1" w:styleId="pl-c">
    <w:name w:val="pl-c"/>
    <w:basedOn w:val="a0"/>
    <w:rsid w:val="00D6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silisavasileva/oop_exercise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Administrator</cp:lastModifiedBy>
  <cp:revision>6</cp:revision>
  <dcterms:created xsi:type="dcterms:W3CDTF">2019-09-16T12:54:00Z</dcterms:created>
  <dcterms:modified xsi:type="dcterms:W3CDTF">2019-09-20T13:56:00Z</dcterms:modified>
</cp:coreProperties>
</file>