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  <w:lang w:val="en-US"/>
        </w:rPr>
        <w:t>III</w:t>
      </w:r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820F83" w:rsidRDefault="0023181D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D53F84">
        <w:rPr>
          <w:rFonts w:cs="Times New Roman"/>
          <w:sz w:val="28"/>
          <w:szCs w:val="28"/>
          <w:shd w:val="clear" w:color="auto" w:fill="FFFFFF"/>
        </w:rPr>
        <w:t>4</w:t>
      </w:r>
      <w:r>
        <w:rPr>
          <w:rFonts w:cs="Times New Roman"/>
          <w:sz w:val="28"/>
          <w:szCs w:val="28"/>
          <w:shd w:val="clear" w:color="auto" w:fill="FFFFFF"/>
        </w:rPr>
        <w:t>: «</w:t>
      </w:r>
      <w:r w:rsidR="00D14811">
        <w:rPr>
          <w:rFonts w:cs="Times New Roman"/>
          <w:sz w:val="28"/>
          <w:szCs w:val="28"/>
          <w:shd w:val="clear" w:color="auto" w:fill="FFFFFF"/>
        </w:rPr>
        <w:t>Основы метапрограммирования</w:t>
      </w:r>
      <w:r w:rsidR="00BE1D56">
        <w:rPr>
          <w:rFonts w:cs="Times New Roman"/>
          <w:sz w:val="28"/>
          <w:szCs w:val="28"/>
          <w:shd w:val="clear" w:color="auto" w:fill="FFFFFF"/>
        </w:rPr>
        <w:t>»</w: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97"/>
                              <w:gridCol w:w="4395"/>
                            </w:tblGrid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" w:name="__UnoMark__1069_4176293464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М8О-108Б-18, №6</w:t>
                                  </w:r>
                                  <w:bookmarkStart w:id="2" w:name="__UnoMark__1070_4176293464"/>
                                  <w:bookmarkEnd w:id="2"/>
                                </w:p>
                              </w:tc>
                            </w:tr>
                            <w:tr w:rsidR="00820F83">
                              <w:trPr>
                                <w:trHeight w:val="54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5" w:name="__UnoMark__1073_4176293464"/>
                                  <w:bookmarkEnd w:id="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Васильева Василиса Евгеньевна</w:t>
                                  </w:r>
                                  <w:bookmarkStart w:id="6" w:name="__UnoMark__1074_4176293464"/>
                                  <w:bookmarkEnd w:id="6"/>
                                </w:p>
                              </w:tc>
                            </w:tr>
                            <w:tr w:rsidR="00820F83">
                              <w:trPr>
                                <w:trHeight w:val="681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9" w:name="__UnoMark__1077_4176293464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1078_4176293464"/>
                                  <w:bookmarkEnd w:id="10"/>
                                </w:p>
                              </w:tc>
                            </w:tr>
                            <w:tr w:rsidR="00820F83">
                              <w:trPr>
                                <w:trHeight w:val="227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1" w:name="__UnoMark__1079_4176293464"/>
                                  <w:bookmarkEnd w:id="1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1080_4176293464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820F83">
                                  <w:pPr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3" w:name="__UnoMark__1082_4176293464"/>
                                  <w:bookmarkStart w:id="14" w:name="__UnoMark__1081_4176293464"/>
                                  <w:bookmarkEnd w:id="13"/>
                                  <w:bookmarkEnd w:id="14"/>
                                </w:p>
                              </w:tc>
                            </w:tr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5" w:name="__UnoMark__1083_4176293464"/>
                                  <w:bookmarkEnd w:id="1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6" w:name="__UnoMark__1084_4176293464"/>
                                  <w:bookmarkEnd w:id="1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Pr="00A24549" w:rsidRDefault="00A245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bookmarkStart w:id="17" w:name="__UnoMark__1085_4176293464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09.01.2020</w:t>
                                  </w:r>
                                </w:p>
                              </w:tc>
                            </w:tr>
                          </w:tbl>
                          <w:p w:rsidR="001E64EE" w:rsidRDefault="001E64EE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278.4pt;margin-top:85.15pt;width:329.6pt;height:111.5pt;z-index: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" filled="f" stroked="f">
                <v:textbox style="mso-fit-shape-to-text:t" inset="0,0,0,0">
                  <w:txbxContent>
                    <w:tbl>
                      <w:tblPr>
                        <w:tblW w:w="6592" w:type="dxa"/>
                        <w:jc w:val="right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97"/>
                        <w:gridCol w:w="4395"/>
                      </w:tblGrid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8" w:name="__UnoMark__1068_4176293464"/>
                            <w:bookmarkEnd w:id="1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19" w:name="__UnoMark__1069_4176293464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М8О-108Б-18, №6</w:t>
                            </w:r>
                            <w:bookmarkStart w:id="20" w:name="__UnoMark__1070_4176293464"/>
                            <w:bookmarkEnd w:id="20"/>
                          </w:p>
                        </w:tc>
                      </w:tr>
                      <w:tr w:rsidR="00820F83">
                        <w:trPr>
                          <w:trHeight w:val="54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1" w:name="__UnoMark__1071_4176293464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2" w:name="__UnoMark__1072_4176293464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3" w:name="__UnoMark__1073_4176293464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Васильева Василиса Евгеньевна</w:t>
                            </w:r>
                            <w:bookmarkStart w:id="24" w:name="__UnoMark__1074_4176293464"/>
                            <w:bookmarkEnd w:id="24"/>
                          </w:p>
                        </w:tc>
                      </w:tr>
                      <w:tr w:rsidR="00820F83">
                        <w:trPr>
                          <w:trHeight w:val="681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5" w:name="__UnoMark__1075_4176293464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6" w:name="__UnoMark__1076_4176293464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7" w:name="__UnoMark__1077_4176293464"/>
                            <w:bookmarkEnd w:id="2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8" w:name="__UnoMark__1078_4176293464"/>
                            <w:bookmarkEnd w:id="28"/>
                          </w:p>
                        </w:tc>
                      </w:tr>
                      <w:tr w:rsidR="00820F83">
                        <w:trPr>
                          <w:trHeight w:val="227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9" w:name="__UnoMark__1079_4176293464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0" w:name="__UnoMark__1080_4176293464"/>
                            <w:bookmarkEnd w:id="3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820F83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1082_4176293464"/>
                            <w:bookmarkStart w:id="32" w:name="__UnoMark__1081_4176293464"/>
                            <w:bookmarkEnd w:id="31"/>
                            <w:bookmarkEnd w:id="32"/>
                          </w:p>
                        </w:tc>
                      </w:tr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33" w:name="__UnoMark__1083_4176293464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4" w:name="__UnoMark__1084_4176293464"/>
                            <w:bookmarkEnd w:id="3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Pr="00A24549" w:rsidRDefault="00A245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35" w:name="__UnoMark__1085_4176293464"/>
                            <w:bookmarkEnd w:id="35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09.01.2020</w:t>
                            </w:r>
                          </w:p>
                        </w:tc>
                      </w:tr>
                    </w:tbl>
                    <w:p w:rsidR="001E64EE" w:rsidRDefault="001E64EE"/>
                  </w:txbxContent>
                </v:textbox>
                <w10:wrap type="square" anchorx="margin"/>
              </v:shape>
            </w:pict>
          </mc:Fallback>
        </mc:AlternateConten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BE1D56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 w:rsidR="00820F83" w:rsidRDefault="00820F83">
      <w:pPr>
        <w:rPr>
          <w:sz w:val="28"/>
          <w:szCs w:val="28"/>
        </w:rPr>
      </w:pPr>
    </w:p>
    <w:p w:rsidR="00820F83" w:rsidRPr="00D0735C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D0735C" w:rsidRDefault="00D0735C" w:rsidP="00D0735C">
      <w:pPr>
        <w:tabs>
          <w:tab w:val="left" w:pos="360"/>
        </w:tabs>
        <w:ind w:left="360"/>
        <w:rPr>
          <w:sz w:val="28"/>
          <w:szCs w:val="28"/>
        </w:rPr>
      </w:pPr>
    </w:p>
    <w:p w:rsidR="00D0735C" w:rsidRDefault="00D0735C" w:rsidP="00D0735C">
      <w:pPr>
        <w:pStyle w:val="ListNum"/>
        <w:tabs>
          <w:tab w:val="left" w:pos="708"/>
        </w:tabs>
        <w:ind w:left="360"/>
        <w:rPr>
          <w:sz w:val="28"/>
          <w:szCs w:val="28"/>
        </w:rPr>
      </w:pPr>
      <w:r>
        <w:rPr>
          <w:sz w:val="28"/>
          <w:szCs w:val="28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:rsidR="00D0735C" w:rsidRDefault="00D0735C" w:rsidP="00D0735C">
      <w:pPr>
        <w:pStyle w:val="ListNum"/>
        <w:tabs>
          <w:tab w:val="left" w:pos="708"/>
        </w:tabs>
        <w:ind w:left="360"/>
        <w:rPr>
          <w:sz w:val="28"/>
          <w:szCs w:val="28"/>
        </w:rPr>
      </w:pPr>
      <w:r>
        <w:rPr>
          <w:sz w:val="28"/>
          <w:szCs w:val="28"/>
        </w:rPr>
        <w:t>Необходимо настроить сборку лабораторной работы с помощью CMake. Собранная программа должна называться oop_exercise_04 (в случае использования Windows oop_exercise_04.exe)</w:t>
      </w:r>
    </w:p>
    <w:p w:rsidR="00D0735C" w:rsidRDefault="00D0735C" w:rsidP="00D0735C">
      <w:pPr>
        <w:pStyle w:val="ListNum"/>
        <w:tabs>
          <w:tab w:val="left" w:pos="708"/>
        </w:tabs>
        <w:ind w:left="360"/>
        <w:rPr>
          <w:sz w:val="28"/>
          <w:szCs w:val="28"/>
        </w:rPr>
      </w:pPr>
      <w:r>
        <w:rPr>
          <w:sz w:val="28"/>
          <w:szCs w:val="28"/>
        </w:rPr>
        <w:t>Репозиторий должен содержать файлы:</w:t>
      </w:r>
    </w:p>
    <w:p w:rsidR="00D0735C" w:rsidRDefault="00D0735C" w:rsidP="00D0735C">
      <w:pPr>
        <w:pStyle w:val="ListNum"/>
        <w:tabs>
          <w:tab w:val="left" w:pos="708"/>
        </w:tabs>
        <w:ind w:left="360"/>
        <w:rPr>
          <w:sz w:val="28"/>
          <w:szCs w:val="28"/>
        </w:rPr>
      </w:pPr>
      <w:r>
        <w:rPr>
          <w:sz w:val="28"/>
          <w:szCs w:val="28"/>
        </w:rPr>
        <w:t>• main.cpp //файл с заданием работы</w:t>
      </w:r>
    </w:p>
    <w:p w:rsidR="00D0735C" w:rsidRDefault="00D0735C" w:rsidP="00D0735C">
      <w:pPr>
        <w:pStyle w:val="ListNum"/>
        <w:tabs>
          <w:tab w:val="left" w:pos="708"/>
        </w:tabs>
        <w:ind w:left="360"/>
        <w:rPr>
          <w:sz w:val="28"/>
          <w:szCs w:val="28"/>
        </w:rPr>
      </w:pPr>
      <w:r>
        <w:rPr>
          <w:sz w:val="28"/>
          <w:szCs w:val="28"/>
        </w:rPr>
        <w:t>• CMakeLists.txt // файл с конфигураций CMake</w:t>
      </w:r>
    </w:p>
    <w:p w:rsidR="00D0735C" w:rsidRDefault="00D0735C" w:rsidP="00D0735C">
      <w:pPr>
        <w:pStyle w:val="ListNum"/>
        <w:tabs>
          <w:tab w:val="left" w:pos="708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• test_xx.txt // файл с тестовыми данными. Где xx – номер тестового набора 01, 02 , … Тестовых наборов</w:t>
      </w:r>
    </w:p>
    <w:p w:rsidR="00D0735C" w:rsidRDefault="00D0735C" w:rsidP="00D0735C">
      <w:pPr>
        <w:pStyle w:val="ListNum"/>
        <w:tabs>
          <w:tab w:val="left" w:pos="708"/>
        </w:tabs>
        <w:ind w:left="360"/>
        <w:rPr>
          <w:sz w:val="28"/>
          <w:szCs w:val="28"/>
        </w:rPr>
      </w:pPr>
      <w:r>
        <w:rPr>
          <w:sz w:val="28"/>
          <w:szCs w:val="28"/>
        </w:rPr>
        <w:t>• report.doc // отчет о лабораторной работе</w:t>
      </w:r>
    </w:p>
    <w:p w:rsidR="00D0735C" w:rsidRDefault="00D0735C" w:rsidP="00D0735C">
      <w:pPr>
        <w:pStyle w:val="ListNum"/>
        <w:tabs>
          <w:tab w:val="left" w:pos="708"/>
        </w:tabs>
        <w:ind w:left="360"/>
        <w:rPr>
          <w:sz w:val="28"/>
          <w:szCs w:val="28"/>
        </w:rPr>
      </w:pPr>
      <w:r>
        <w:rPr>
          <w:sz w:val="28"/>
          <w:szCs w:val="28"/>
        </w:rPr>
        <w:t>Разработать шаблоны классов согласно варианту задания. Параметром шаблона должен являться скалярный тип</w:t>
      </w:r>
    </w:p>
    <w:p w:rsidR="00D0735C" w:rsidRDefault="00D0735C" w:rsidP="00D0735C">
      <w:pPr>
        <w:pStyle w:val="ListNum"/>
        <w:tabs>
          <w:tab w:val="left" w:pos="708"/>
        </w:tabs>
        <w:ind w:left="360"/>
        <w:rPr>
          <w:sz w:val="28"/>
          <w:szCs w:val="28"/>
        </w:rPr>
      </w:pPr>
      <w:r>
        <w:rPr>
          <w:sz w:val="28"/>
          <w:szCs w:val="28"/>
        </w:rPr>
        <w:t>данных задающий тип данных для оси координат. Классы должны иметь публичные поля. Фигуры являются</w:t>
      </w:r>
    </w:p>
    <w:p w:rsidR="00D0735C" w:rsidRDefault="00D0735C" w:rsidP="00D0735C">
      <w:pPr>
        <w:pStyle w:val="ListNum"/>
        <w:tabs>
          <w:tab w:val="left" w:pos="708"/>
        </w:tabs>
        <w:ind w:left="360"/>
        <w:rPr>
          <w:sz w:val="28"/>
          <w:szCs w:val="28"/>
        </w:rPr>
      </w:pPr>
      <w:r>
        <w:rPr>
          <w:sz w:val="28"/>
          <w:szCs w:val="28"/>
        </w:rPr>
        <w:t>Создать набор шаблонов, создающих функции, реализующие:</w:t>
      </w:r>
    </w:p>
    <w:p w:rsidR="00D0735C" w:rsidRDefault="00D0735C" w:rsidP="00D0735C">
      <w:pPr>
        <w:pStyle w:val="ListNum"/>
        <w:tabs>
          <w:tab w:val="left" w:pos="708"/>
        </w:tabs>
        <w:ind w:left="360"/>
        <w:rPr>
          <w:sz w:val="28"/>
          <w:szCs w:val="28"/>
        </w:rPr>
      </w:pPr>
      <w:r>
        <w:rPr>
          <w:sz w:val="28"/>
          <w:szCs w:val="28"/>
        </w:rPr>
        <w:t>1. Вычисление геометрического центра фигуры;</w:t>
      </w:r>
    </w:p>
    <w:p w:rsidR="00D0735C" w:rsidRDefault="00D0735C" w:rsidP="00D0735C">
      <w:pPr>
        <w:pStyle w:val="ListNum"/>
        <w:tabs>
          <w:tab w:val="left" w:pos="708"/>
        </w:tabs>
        <w:ind w:left="360"/>
        <w:rPr>
          <w:sz w:val="28"/>
          <w:szCs w:val="28"/>
        </w:rPr>
      </w:pPr>
      <w:r>
        <w:rPr>
          <w:sz w:val="28"/>
          <w:szCs w:val="28"/>
        </w:rPr>
        <w:t>2. Вывод в стандартный поток вывода std::cout координат вершин фигуры;</w:t>
      </w:r>
    </w:p>
    <w:p w:rsidR="00D0735C" w:rsidRDefault="00D0735C" w:rsidP="00D0735C">
      <w:pPr>
        <w:pStyle w:val="ListNum"/>
        <w:tabs>
          <w:tab w:val="left" w:pos="708"/>
        </w:tabs>
        <w:ind w:left="360"/>
        <w:rPr>
          <w:sz w:val="28"/>
          <w:szCs w:val="28"/>
        </w:rPr>
      </w:pPr>
      <w:r>
        <w:rPr>
          <w:sz w:val="28"/>
          <w:szCs w:val="28"/>
        </w:rPr>
        <w:t>3. Вычисление площади фигуры;</w:t>
      </w:r>
    </w:p>
    <w:p w:rsidR="00D0735C" w:rsidRDefault="00D0735C" w:rsidP="00D0735C">
      <w:pPr>
        <w:pStyle w:val="ListNum"/>
        <w:tabs>
          <w:tab w:val="left" w:pos="708"/>
        </w:tabs>
        <w:ind w:left="360"/>
        <w:rPr>
          <w:sz w:val="28"/>
          <w:szCs w:val="28"/>
        </w:rPr>
      </w:pPr>
      <w:r>
        <w:rPr>
          <w:sz w:val="28"/>
          <w:szCs w:val="28"/>
        </w:rPr>
        <w:t>Параметром шаблона должен являться тип класса фигуры ( например Square&lt;int&gt;). Помимо самого класса фигуры, шаблонная функция должна уметь работать с tuple. Например</w:t>
      </w:r>
      <w:r>
        <w:rPr>
          <w:sz w:val="28"/>
          <w:szCs w:val="28"/>
          <w:lang w:val="en-US"/>
        </w:rPr>
        <w:t xml:space="preserve">, std::tuple&lt;std::pair&lt;int,int&gt;, std::pair&lt;int,int&gt;, std::pair&lt;int,int&gt;&gt; </w:t>
      </w:r>
      <w:r>
        <w:rPr>
          <w:sz w:val="28"/>
          <w:szCs w:val="28"/>
        </w:rPr>
        <w:t>должен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интерпретироваться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треугольник</w:t>
      </w:r>
      <w:r>
        <w:rPr>
          <w:sz w:val="28"/>
          <w:szCs w:val="28"/>
          <w:lang w:val="en-US"/>
        </w:rPr>
        <w:t xml:space="preserve">. std::tuple&lt;std::pair&lt;int,int&gt;, std::pair&lt;int,int&gt;, std::pair&lt;int,int&gt;, std::pair&lt;int,int&gt;&gt; - </w:t>
      </w:r>
      <w:r>
        <w:rPr>
          <w:sz w:val="28"/>
          <w:szCs w:val="28"/>
        </w:rPr>
        <w:t>как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квадрат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Каждый std::pair&lt;int,int&gt; - соответствует координатам вершины фигуры вращения.</w:t>
      </w:r>
    </w:p>
    <w:p w:rsidR="00D0735C" w:rsidRDefault="00D0735C" w:rsidP="00D0735C">
      <w:pPr>
        <w:pStyle w:val="ListNum"/>
        <w:tabs>
          <w:tab w:val="left" w:pos="708"/>
        </w:tabs>
        <w:ind w:left="360"/>
        <w:rPr>
          <w:sz w:val="28"/>
          <w:szCs w:val="28"/>
        </w:rPr>
      </w:pPr>
      <w:r>
        <w:rPr>
          <w:sz w:val="28"/>
          <w:szCs w:val="28"/>
        </w:rPr>
        <w:t>Создать программу, которая позволяет:</w:t>
      </w:r>
    </w:p>
    <w:p w:rsidR="00D0735C" w:rsidRDefault="00D0735C" w:rsidP="00D0735C">
      <w:pPr>
        <w:pStyle w:val="ListNum"/>
        <w:tabs>
          <w:tab w:val="left" w:pos="708"/>
        </w:tabs>
        <w:ind w:left="360"/>
        <w:rPr>
          <w:sz w:val="28"/>
          <w:szCs w:val="28"/>
        </w:rPr>
      </w:pPr>
      <w:r>
        <w:rPr>
          <w:sz w:val="28"/>
          <w:szCs w:val="28"/>
        </w:rPr>
        <w:t>• Вводить из стандартного ввода std::cin фигуры, согласно варианту задания (как в виде класса, так и в виде</w:t>
      </w:r>
    </w:p>
    <w:p w:rsidR="00D0735C" w:rsidRDefault="00D0735C" w:rsidP="00D0735C">
      <w:pPr>
        <w:pStyle w:val="ListNum"/>
        <w:tabs>
          <w:tab w:val="left" w:pos="708"/>
        </w:tabs>
        <w:ind w:left="360"/>
        <w:rPr>
          <w:sz w:val="28"/>
          <w:szCs w:val="28"/>
        </w:rPr>
      </w:pPr>
      <w:r>
        <w:rPr>
          <w:sz w:val="28"/>
          <w:szCs w:val="28"/>
        </w:rPr>
        <w:t>std::tuple).</w:t>
      </w:r>
    </w:p>
    <w:p w:rsidR="00D0735C" w:rsidRDefault="00D0735C" w:rsidP="00D0735C">
      <w:pPr>
        <w:pStyle w:val="ListNum"/>
        <w:tabs>
          <w:tab w:val="left" w:pos="708"/>
        </w:tabs>
        <w:ind w:left="360"/>
        <w:rPr>
          <w:sz w:val="28"/>
          <w:szCs w:val="28"/>
        </w:rPr>
      </w:pPr>
      <w:r>
        <w:rPr>
          <w:sz w:val="28"/>
          <w:szCs w:val="28"/>
        </w:rPr>
        <w:t>• Вызывать для нее шаблонные функции (1-3).</w:t>
      </w:r>
    </w:p>
    <w:p w:rsidR="00D0735C" w:rsidRDefault="00D0735C" w:rsidP="00D0735C">
      <w:pPr>
        <w:pStyle w:val="ListNum"/>
        <w:tabs>
          <w:tab w:val="left" w:pos="708"/>
        </w:tabs>
        <w:rPr>
          <w:sz w:val="28"/>
          <w:szCs w:val="28"/>
        </w:rPr>
      </w:pPr>
      <w:r>
        <w:rPr>
          <w:sz w:val="28"/>
          <w:szCs w:val="28"/>
        </w:rPr>
        <w:t xml:space="preserve">При реализации шаблонных функций допускается использование вспомогательных шаблонов std::enable_if, </w:t>
      </w:r>
      <w:r>
        <w:rPr>
          <w:sz w:val="28"/>
          <w:szCs w:val="28"/>
          <w:lang w:val="en-US"/>
        </w:rPr>
        <w:t>std</w:t>
      </w:r>
      <w:r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tuple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std</w:t>
      </w:r>
      <w:r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is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same</w:t>
      </w:r>
      <w:r>
        <w:rPr>
          <w:sz w:val="28"/>
          <w:szCs w:val="28"/>
        </w:rPr>
        <w:t>.</w:t>
      </w:r>
    </w:p>
    <w:p w:rsidR="00D0735C" w:rsidRPr="00D0735C" w:rsidRDefault="00D0735C" w:rsidP="00D0735C">
      <w:pPr>
        <w:pStyle w:val="ListNum"/>
        <w:tabs>
          <w:tab w:val="left" w:pos="708"/>
        </w:tabs>
        <w:rPr>
          <w:sz w:val="28"/>
          <w:szCs w:val="28"/>
        </w:rPr>
      </w:pPr>
      <w:r>
        <w:rPr>
          <w:sz w:val="28"/>
          <w:szCs w:val="28"/>
        </w:rPr>
        <w:t>Вариант 6: 5-угольник, 6-угольник, 8-угольник.</w:t>
      </w:r>
    </w:p>
    <w:p w:rsidR="008F5B80" w:rsidRDefault="008F5B80" w:rsidP="008F5B80">
      <w:pPr>
        <w:pStyle w:val="ListNum"/>
        <w:rPr>
          <w:sz w:val="28"/>
          <w:szCs w:val="28"/>
        </w:rPr>
      </w:pPr>
    </w:p>
    <w:p w:rsidR="00820F83" w:rsidRDefault="00820F83">
      <w:pPr>
        <w:pStyle w:val="ListNum"/>
        <w:spacing w:after="0"/>
        <w:ind w:firstLine="851"/>
        <w:rPr>
          <w:sz w:val="28"/>
          <w:szCs w:val="28"/>
        </w:rPr>
      </w:pPr>
    </w:p>
    <w:p w:rsidR="00820F83" w:rsidRPr="0029320A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</w:p>
    <w:p w:rsidR="0029320A" w:rsidRPr="0029320A" w:rsidRDefault="0029320A" w:rsidP="0029320A">
      <w:pPr>
        <w:tabs>
          <w:tab w:val="left" w:pos="360"/>
        </w:tabs>
        <w:ind w:left="360"/>
        <w:rPr>
          <w:color w:val="auto"/>
          <w:sz w:val="28"/>
          <w:szCs w:val="28"/>
        </w:rPr>
      </w:pPr>
    </w:p>
    <w:p w:rsidR="00820F83" w:rsidRPr="0029320A" w:rsidRDefault="0029320A" w:rsidP="00017B41">
      <w:pPr>
        <w:tabs>
          <w:tab w:val="left" w:pos="360"/>
        </w:tabs>
        <w:ind w:left="360"/>
        <w:jc w:val="center"/>
        <w:rPr>
          <w:color w:val="auto"/>
          <w:sz w:val="28"/>
          <w:szCs w:val="28"/>
        </w:rPr>
      </w:pPr>
      <w:hyperlink r:id="rId5" w:history="1">
        <w:r w:rsidRPr="0029320A">
          <w:rPr>
            <w:rStyle w:val="ae"/>
            <w:color w:val="auto"/>
            <w:sz w:val="28"/>
            <w:szCs w:val="28"/>
            <w:u w:val="none"/>
          </w:rPr>
          <w:t>https://github.com/vasilisavasileva/oop_exercise_04</w:t>
        </w:r>
      </w:hyperlink>
    </w:p>
    <w:p w:rsidR="0029320A" w:rsidRPr="00BE1D56" w:rsidRDefault="0029320A" w:rsidP="00017B41">
      <w:pPr>
        <w:tabs>
          <w:tab w:val="left" w:pos="360"/>
        </w:tabs>
        <w:ind w:left="360"/>
        <w:jc w:val="center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Код программы на С++</w:t>
      </w:r>
    </w:p>
    <w:p w:rsidR="007633E3" w:rsidRPr="00D0735C" w:rsidRDefault="00D0735C" w:rsidP="00A24549">
      <w:pPr>
        <w:tabs>
          <w:tab w:val="left" w:pos="36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vertex.</w:t>
      </w:r>
      <w:r>
        <w:rPr>
          <w:b/>
          <w:sz w:val="32"/>
          <w:szCs w:val="32"/>
          <w:lang w:val="en-US"/>
        </w:rPr>
        <w:t>h</w:t>
      </w:r>
    </w:p>
    <w:p w:rsidR="0029320A" w:rsidRDefault="0029320A" w:rsidP="00A24549">
      <w:pPr>
        <w:tabs>
          <w:tab w:val="left" w:pos="360"/>
        </w:tabs>
        <w:rPr>
          <w:b/>
          <w:sz w:val="32"/>
          <w:szCs w:val="32"/>
        </w:rPr>
      </w:pP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#pragma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once</w:t>
      </w: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&lt;iostream&gt;</w:t>
      </w: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vertex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 x;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 y;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vertex&lt;T&gt;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operator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+(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vertex&lt;T&gt;&amp; A,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vertex&lt;T&gt;&amp; B)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vertex&lt;T&gt; res;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res.x = A.x + B.x;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res.y = A.y + B.y;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vertex&lt;T&gt;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operator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/=(vertex&lt;T&gt;&amp; A,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A.x /= B;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A.y /= B;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std::istream&amp;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operator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(std::istream&amp; is, vertex&lt;T&gt;&amp; p)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is &gt;&gt; p.x &gt;&gt; p.y;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is;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std::ostream&amp;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operator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&lt;&lt; (std::ostream&amp; os,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vertex&lt;T&gt;&amp; p)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os &lt;&lt; </w:t>
      </w:r>
      <w:r w:rsidRPr="00D073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'['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p.x &lt;&lt; </w:t>
      </w:r>
      <w:r w:rsidRPr="00D073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p.y &lt;&lt; </w:t>
      </w:r>
      <w:r w:rsidRPr="00D073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']'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os;</w:t>
      </w:r>
    </w:p>
    <w:p w:rsidR="0029320A" w:rsidRDefault="00D0735C" w:rsidP="00D0735C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D0735C" w:rsidRPr="00D0735C" w:rsidRDefault="00D0735C" w:rsidP="00D0735C">
      <w:pPr>
        <w:tabs>
          <w:tab w:val="left" w:pos="360"/>
        </w:tabs>
        <w:rPr>
          <w:rFonts w:ascii="Consolas" w:eastAsiaTheme="minorHAnsi" w:hAnsi="Consolas" w:cs="Consolas"/>
          <w:kern w:val="0"/>
          <w:sz w:val="32"/>
          <w:szCs w:val="32"/>
          <w:lang w:eastAsia="en-US" w:bidi="ar-SA"/>
        </w:rPr>
      </w:pPr>
    </w:p>
    <w:p w:rsidR="00D0735C" w:rsidRPr="00D0735C" w:rsidRDefault="00D0735C" w:rsidP="00D0735C">
      <w:pPr>
        <w:tabs>
          <w:tab w:val="left" w:pos="360"/>
        </w:tabs>
        <w:rPr>
          <w:rFonts w:cs="Times New Roman"/>
          <w:b/>
          <w:sz w:val="32"/>
          <w:szCs w:val="32"/>
          <w:lang w:val="en-US"/>
        </w:rPr>
      </w:pPr>
      <w:r>
        <w:rPr>
          <w:rFonts w:eastAsiaTheme="minorHAnsi" w:cs="Times New Roman"/>
          <w:b/>
          <w:kern w:val="0"/>
          <w:sz w:val="32"/>
          <w:szCs w:val="32"/>
          <w:lang w:val="en-US" w:eastAsia="en-US" w:bidi="ar-SA"/>
        </w:rPr>
        <w:t>t</w:t>
      </w:r>
      <w:r w:rsidRPr="00D0735C">
        <w:rPr>
          <w:rFonts w:eastAsiaTheme="minorHAnsi" w:cs="Times New Roman"/>
          <w:b/>
          <w:kern w:val="0"/>
          <w:sz w:val="32"/>
          <w:szCs w:val="32"/>
          <w:lang w:val="en-US" w:eastAsia="en-US" w:bidi="ar-SA"/>
        </w:rPr>
        <w:t>emplates.h</w:t>
      </w:r>
    </w:p>
    <w:p w:rsidR="0029320A" w:rsidRDefault="0029320A" w:rsidP="00A24549">
      <w:pPr>
        <w:tabs>
          <w:tab w:val="left" w:pos="360"/>
        </w:tabs>
        <w:rPr>
          <w:b/>
          <w:sz w:val="32"/>
          <w:szCs w:val="32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&lt;tuple&gt;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&lt;type_traits&gt;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073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"vertex.h"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is_vertex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false_type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{};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>struct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is_vertex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: 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true_type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{};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is_figurelike_tuple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false_type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{};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Head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...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Tail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is_figurelike_tuple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Head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Tail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...&gt;&gt; :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conjunction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is_vertex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Head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&gt;, 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is_same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Head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Tail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&gt;...&gt; {};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inline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constexpr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is_figurelike_tuple_v =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is_figurelike_tuple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&gt;::value;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has_method_area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false_type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{};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has_method_area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void_t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decltype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(std::declval&lt;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&amp;&gt;().area())&gt;&gt; : 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true_type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{};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inline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constexpr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has_method_area_v =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has_method_area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&gt;::value;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enable_if_t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&lt;has_method_area_v&lt;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&gt;,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area(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object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object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.area();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has_method_center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false_type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{};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has_method_center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void_t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decltype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(std::declval&lt;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&amp;&gt;().center())&gt;&gt; : 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true_type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{};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inline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constexpr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has_method_center_v =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has_method_center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&gt;::value;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enable_if_t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&lt;has_method_center_v&lt;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&gt;,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center(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object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object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.center();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has_method_print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false_type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{};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has_method_print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void_t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decltype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(std::declval&lt;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&amp;&gt;().print(std::cout))&gt;&gt; : 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true_type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{};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inline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constexpr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has_method_print_v =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has_method_print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&gt;::value;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enable_if_t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&lt;has_method_print_v&lt;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&gt;,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print(std::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object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object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.print(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Id,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compute_area(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tuple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constexpr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(Id &gt;= std::tuple_size_v&lt;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x1 = std::get&lt;Id - 0&gt;(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tuple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).x - std::get&lt;0&gt;(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tuple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).x;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y1 = std::get&lt;Id - 0&gt;(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tuple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).y - std::get&lt;0&gt;(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tuple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).y;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x2 = std::get&lt;Id - 1&gt;(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tuple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).x - std::get&lt;0&gt;(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tuple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).x;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y2 = std::get&lt;Id - 1&gt;(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tuple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).y - std::get&lt;0&gt;(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tuple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).y;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local_area = std::abs(x1 * y2 - y1 * x2) * 0.5;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local_area + compute_area&lt;Id + 1&gt;(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tuple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enable_if_t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&lt;is_figurelike_tuple_v&lt;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&gt;,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area(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object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constexpr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(std::tuple_size_v&lt;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&lt; 3)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D073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"It`s not a figure"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compute_area&lt;2&gt;(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object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Id,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tuple_center(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object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constexpr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(Id &gt;= 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tuple_size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&gt;::value)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{0, 0};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res = std::get&lt;Id&gt;(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object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 + tuple_center&lt;Id + 1&gt;(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object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compute_center(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tuple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res{ 0, 0 };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 = tuple_center&lt;0&gt;(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tuple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 /= std::tuple_size_v&lt;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enable_if_t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&lt;is_figurelike_tuple_v&lt;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&gt;,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center(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object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constexpr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(std::tuple_size_v&lt;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&lt; 3)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D073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"It`s not a figure"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compute_center(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object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Id,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print(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object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constexpr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(Id &gt;= 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tuple_size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&gt;::value)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D0735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std::get&lt;Id&gt;(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object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&lt;&lt; </w:t>
      </w:r>
      <w:r w:rsidRPr="00D073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print&lt;Id + 1&gt;(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object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enable_if_t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&lt;is_figurelike_tuple_v&lt;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&gt;,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object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constexpr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(std::tuple_size_v&lt;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&lt; 3)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D073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"It`s not a figure"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{</w:t>
      </w: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print&lt;0&gt;(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object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os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D0735C" w:rsidRDefault="00D0735C" w:rsidP="00D0735C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D0735C" w:rsidRDefault="00D0735C" w:rsidP="00D0735C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D0735C" w:rsidRPr="00D0735C" w:rsidRDefault="00D0735C" w:rsidP="00D0735C">
      <w:pPr>
        <w:tabs>
          <w:tab w:val="left" w:pos="360"/>
        </w:tabs>
        <w:rPr>
          <w:rFonts w:cs="Times New Roman"/>
          <w:b/>
          <w:sz w:val="32"/>
          <w:szCs w:val="32"/>
          <w:lang w:val="en-US"/>
        </w:rPr>
      </w:pPr>
      <w:r>
        <w:rPr>
          <w:rFonts w:eastAsiaTheme="minorHAnsi" w:cs="Times New Roman"/>
          <w:b/>
          <w:kern w:val="0"/>
          <w:sz w:val="32"/>
          <w:szCs w:val="32"/>
          <w:lang w:val="en-US" w:eastAsia="en-US" w:bidi="ar-SA"/>
        </w:rPr>
        <w:t>pentagon</w:t>
      </w:r>
      <w:r w:rsidRPr="00D0735C">
        <w:rPr>
          <w:rFonts w:eastAsiaTheme="minorHAnsi" w:cs="Times New Roman"/>
          <w:b/>
          <w:kern w:val="0"/>
          <w:sz w:val="32"/>
          <w:szCs w:val="32"/>
          <w:lang w:val="en-US" w:eastAsia="en-US" w:bidi="ar-SA"/>
        </w:rPr>
        <w:t>.h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&lt;cmath&gt;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"vertex.h"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vertices[5];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pentagon(std::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area()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center()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print(std::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&gt;::pentagon(std::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5; ++i)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vertices[i];</w:t>
      </w:r>
    </w:p>
    <w:p w:rsidR="00D0735C" w:rsidRPr="00A82048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820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D0735C" w:rsidRPr="00A82048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820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D0735C" w:rsidRPr="00A82048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A82048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820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A820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A820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A820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A820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A820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A82048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820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A820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A820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A820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A820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A820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&gt;::area() </w:t>
      </w:r>
      <w:r w:rsidRPr="00A820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A820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0735C" w:rsidRPr="00A82048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820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820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A820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 = 0;</w:t>
      </w:r>
    </w:p>
    <w:p w:rsidR="00D0735C" w:rsidRPr="00A82048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820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820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A820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A820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820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5; i++) {</w:t>
      </w:r>
    </w:p>
    <w:p w:rsidR="00D0735C" w:rsidRPr="00A82048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A820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A820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+= (vertices[i].x) * (vertices[(i + 1) % 5].y) - (vertices[(i + 1) % 5].x) * (vertices[i].y);</w:t>
      </w: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A820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area *= 0.5;</w:t>
      </w: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abs(area);</w:t>
      </w: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&gt;::center()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res;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res.x = (vertices[0].x + vertices[1].x + vertices[2].x + vertices[3].x + vertices[4].x) / 5;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res.y = (vertices[0].y + vertices[1].y + vertices[2].y + vertices[3].y + vertices[4].y) / 5;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&gt;::print(std::</w:t>
      </w:r>
      <w:r w:rsidRPr="00D073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D073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5; ++i) {</w:t>
      </w:r>
    </w:p>
    <w:p w:rsidR="00D0735C" w:rsidRP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vertices[i];</w:t>
      </w: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073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(i + 1 != 5) {</w:t>
      </w: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os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D0735C" w:rsidRDefault="00D0735C" w:rsidP="00D0735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lastRenderedPageBreak/>
        <w:tab/>
        <w:t>}</w:t>
      </w:r>
    </w:p>
    <w:p w:rsidR="00D0735C" w:rsidRDefault="00D0735C" w:rsidP="00D0735C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A82048" w:rsidRDefault="00A82048" w:rsidP="00D0735C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A82048" w:rsidRPr="00D0735C" w:rsidRDefault="00A82048" w:rsidP="00A82048">
      <w:pPr>
        <w:tabs>
          <w:tab w:val="left" w:pos="360"/>
        </w:tabs>
        <w:rPr>
          <w:rFonts w:cs="Times New Roman"/>
          <w:b/>
          <w:sz w:val="32"/>
          <w:szCs w:val="32"/>
          <w:lang w:val="en-US"/>
        </w:rPr>
      </w:pPr>
      <w:r>
        <w:rPr>
          <w:rFonts w:eastAsiaTheme="minorHAnsi" w:cs="Times New Roman"/>
          <w:b/>
          <w:kern w:val="0"/>
          <w:sz w:val="32"/>
          <w:szCs w:val="32"/>
          <w:lang w:val="en-US" w:eastAsia="en-US" w:bidi="ar-SA"/>
        </w:rPr>
        <w:t>hex</w:t>
      </w:r>
      <w:r>
        <w:rPr>
          <w:rFonts w:eastAsiaTheme="minorHAnsi" w:cs="Times New Roman"/>
          <w:b/>
          <w:kern w:val="0"/>
          <w:sz w:val="32"/>
          <w:szCs w:val="32"/>
          <w:lang w:val="en-US" w:eastAsia="en-US" w:bidi="ar-SA"/>
        </w:rPr>
        <w:t>agon</w:t>
      </w:r>
      <w:r w:rsidRPr="00D0735C">
        <w:rPr>
          <w:rFonts w:eastAsiaTheme="minorHAnsi" w:cs="Times New Roman"/>
          <w:b/>
          <w:kern w:val="0"/>
          <w:sz w:val="32"/>
          <w:szCs w:val="32"/>
          <w:lang w:val="en-US" w:eastAsia="en-US" w:bidi="ar-SA"/>
        </w:rPr>
        <w:t>.h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&lt;cmath&gt;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"vertex.h"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vertices[6];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hexagon(std::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area() 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center() 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print(std::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&gt;::hexagon(std::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6; ++i) {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vertices[i];</w:t>
      </w:r>
    </w:p>
    <w:p w:rsid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&gt;::area() 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 = 0;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6; i++) {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+= (vertices[i].x) * (vertices[(i + 1) % 6].y) - (vertices[(i + 1) % 6].x) * (vertices[i].y);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*= 0.5;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abs(area);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&gt;::center() 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res;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res.x = (vertices[0].x + vertices[1].x + vertices[2].x + vertices[3].x + vertices[4].x + vertices[5].x) / 6;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res.y = (vertices[0].y + vertices[1].y + vertices[2].y + vertices[3].y + vertices[4].y + vertices[5].y) / 6;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&gt;::print(std::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6; ++i) {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vertices[i];</w:t>
      </w:r>
    </w:p>
    <w:p w:rsid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(i + 1 != 6) {</w:t>
      </w:r>
    </w:p>
    <w:p w:rsid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os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A82048" w:rsidRDefault="009E3C3E" w:rsidP="009E3C3E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9E3C3E" w:rsidRPr="00D0735C" w:rsidRDefault="009E3C3E" w:rsidP="009E3C3E">
      <w:pPr>
        <w:tabs>
          <w:tab w:val="left" w:pos="360"/>
        </w:tabs>
        <w:rPr>
          <w:rFonts w:cs="Times New Roman"/>
          <w:b/>
          <w:sz w:val="32"/>
          <w:szCs w:val="32"/>
          <w:lang w:val="en-US"/>
        </w:rPr>
      </w:pPr>
      <w:r>
        <w:rPr>
          <w:rFonts w:eastAsiaTheme="minorHAnsi" w:cs="Times New Roman"/>
          <w:b/>
          <w:kern w:val="0"/>
          <w:sz w:val="32"/>
          <w:szCs w:val="32"/>
          <w:lang w:val="en-US" w:eastAsia="en-US" w:bidi="ar-SA"/>
        </w:rPr>
        <w:t>oct</w:t>
      </w:r>
      <w:r>
        <w:rPr>
          <w:rFonts w:eastAsiaTheme="minorHAnsi" w:cs="Times New Roman"/>
          <w:b/>
          <w:kern w:val="0"/>
          <w:sz w:val="32"/>
          <w:szCs w:val="32"/>
          <w:lang w:val="en-US" w:eastAsia="en-US" w:bidi="ar-SA"/>
        </w:rPr>
        <w:t>agon</w:t>
      </w:r>
      <w:r w:rsidRPr="00D0735C">
        <w:rPr>
          <w:rFonts w:eastAsiaTheme="minorHAnsi" w:cs="Times New Roman"/>
          <w:b/>
          <w:kern w:val="0"/>
          <w:sz w:val="32"/>
          <w:szCs w:val="32"/>
          <w:lang w:val="en-US" w:eastAsia="en-US" w:bidi="ar-SA"/>
        </w:rPr>
        <w:t>.h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&lt;cmath&gt;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"vertex.h"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vertices[8];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octagon(std::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area() 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center() 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print(std::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&gt;::octagon(std::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8; ++i) {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vertices[i];</w:t>
      </w:r>
    </w:p>
    <w:p w:rsid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&gt;::area() 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 = 0;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8; i++) {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+= (vertices[i].x) * (vertices[(i + 1) % 8].y) - (vertices[(i + 1) % 8].x) * (vertices[i].y);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*= 0.5;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abs(area);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&gt;::center() 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res;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res.x = (vertices[0].x + vertices[1].x + vertices[2].x + vertices[3].x + vertices[4].x + vertices[5].x + vertices[6].x + vertices[7].x) / 8;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res.y = (vertices[0].y + vertices[1].y + vertices[2].y + vertices[3].y + vertices[4].y + vertices[5].y + vertices[6].x + vertices[7].y) / 8;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&gt;::print(std::</w:t>
      </w:r>
      <w:r w:rsidRPr="009E3C3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8; ++i) {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vertices[i];</w:t>
      </w:r>
    </w:p>
    <w:p w:rsid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(i + 1 != 8) {</w:t>
      </w:r>
    </w:p>
    <w:p w:rsid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os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9E3C3E" w:rsidRDefault="009E3C3E" w:rsidP="009E3C3E">
      <w:pPr>
        <w:tabs>
          <w:tab w:val="left" w:pos="360"/>
        </w:tabs>
        <w:rPr>
          <w:b/>
          <w:sz w:val="32"/>
          <w:szCs w:val="32"/>
        </w:rPr>
      </w:pPr>
    </w:p>
    <w:p w:rsidR="009E3C3E" w:rsidRDefault="009E3C3E" w:rsidP="009E3C3E">
      <w:pPr>
        <w:tabs>
          <w:tab w:val="left" w:pos="360"/>
        </w:tabs>
        <w:rPr>
          <w:b/>
          <w:sz w:val="32"/>
          <w:szCs w:val="32"/>
        </w:rPr>
      </w:pPr>
    </w:p>
    <w:p w:rsidR="009E3C3E" w:rsidRDefault="009E3C3E" w:rsidP="009E3C3E">
      <w:pPr>
        <w:tabs>
          <w:tab w:val="left" w:pos="36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main.cpp</w:t>
      </w:r>
    </w:p>
    <w:p w:rsidR="009E3C3E" w:rsidRPr="0048447C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447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8447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9E3C3E" w:rsidRPr="0048447C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447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8447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&lt;tuple&gt;</w:t>
      </w:r>
    </w:p>
    <w:p w:rsidR="009E3C3E" w:rsidRPr="0048447C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447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8447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"vertex.h"</w:t>
      </w:r>
    </w:p>
    <w:p w:rsidR="009E3C3E" w:rsidRPr="0048447C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447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8447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"pentagon.h"</w:t>
      </w:r>
    </w:p>
    <w:p w:rsidR="009E3C3E" w:rsidRPr="0048447C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447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8447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"hexagon.h"</w:t>
      </w:r>
    </w:p>
    <w:p w:rsidR="009E3C3E" w:rsidRPr="0048447C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447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8447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"octagon.h"</w:t>
      </w:r>
    </w:p>
    <w:p w:rsidR="009E3C3E" w:rsidRPr="0048447C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447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8447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"templates.h"</w:t>
      </w:r>
    </w:p>
    <w:p w:rsidR="009E3C3E" w:rsidRPr="0048447C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E3C3E" w:rsidRPr="0048447C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447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48447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8447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9E3C3E" w:rsidRPr="0048447C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447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processing(std::</w:t>
      </w:r>
      <w:r w:rsidRPr="0048447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48447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48447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48447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E3C3E" w:rsidRPr="0048447C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8447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8447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constexpr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48447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is_figurelike_tuple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48447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&gt;::value) {</w:t>
      </w:r>
    </w:p>
    <w:p w:rsidR="009E3C3E" w:rsidRPr="0048447C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8447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vert;</w:t>
      </w:r>
    </w:p>
    <w:p w:rsidR="009E3C3E" w:rsidRPr="0048447C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48447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8447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"Enter the number of vertices"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8447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9E3C3E" w:rsidRPr="0048447C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std::cin </w:t>
      </w:r>
      <w:r w:rsidRPr="0048447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vert;</w:t>
      </w:r>
    </w:p>
    <w:p w:rsidR="009E3C3E" w:rsidRPr="0048447C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8447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(vert == 5) {</w:t>
      </w:r>
    </w:p>
    <w:p w:rsidR="009E3C3E" w:rsidRPr="0048447C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8447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48447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A, B, C, D, E;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8447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object = std::make_tuple(A, B, C, D, E);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print(</w:t>
      </w:r>
      <w:r w:rsidRPr="00C22E3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object);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area(object)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center(object)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(vert == 6) {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A, B, C, D, E, F;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object = std::make_tuple(A, B, C, D, E, F);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print(</w:t>
      </w:r>
      <w:r w:rsidRPr="00C22E3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object);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area(object)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center(object)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(vert == 8) {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A, B, C, D, E, F, G, I;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G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object = std::make_tuple(A, B, C, D, E, F, G, I);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print(</w:t>
      </w:r>
      <w:r w:rsidRPr="00C22E3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object);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area(object)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center(object)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object(</w:t>
      </w:r>
      <w:r w:rsidRPr="00C22E3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print(</w:t>
      </w:r>
      <w:r w:rsidRPr="00C22E3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object);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area(object) &lt;&lt; std::endl;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center(object) &lt;&lt; std::endl;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PrintMenu() {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figure type:"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"1 - pentagon"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"2 - octagon"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"3 - hexagon"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"4 - tuple"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"'q' to quit"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main() {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obj_type;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PrintMenu();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std::cin </w:t>
      </w:r>
      <w:r w:rsidRPr="00C22E3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obj_type;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(obj_type) {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22E3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'4'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processing&lt;std::</w:t>
      </w:r>
      <w:r w:rsidRPr="00C22E3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22E3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&gt;&gt;&gt;(std::cin, std::cout);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22E3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'1'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processing&lt;</w:t>
      </w:r>
      <w:r w:rsidRPr="00C22E3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&gt;&gt;(std::cin, std::cout);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22E3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'2'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processing&lt;</w:t>
      </w:r>
      <w:r w:rsidRPr="00C22E3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&gt;&gt;(std::cin, std::cout);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22E3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'3'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9E3C3E" w:rsidRPr="00C22E39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processing&lt;</w:t>
      </w:r>
      <w:r w:rsidRPr="00C22E3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22E3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&gt;&gt;(std::cin, std::cout);</w:t>
      </w:r>
    </w:p>
    <w:p w:rsid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22E3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9E3C3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'q'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9E3C3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"Smth is wrong. Try another one."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9E3C3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figure type:"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9E3C3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"1 - pentagon"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9E3C3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"2 - octagon"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9E3C3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"3 - hexagon"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9E3C3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"4 - tuple"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9E3C3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"'q' to quit"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E3C3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9E3C3E" w:rsidRP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E3C3E" w:rsidRDefault="009E3C3E" w:rsidP="009E3C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E3C3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9E3C3E" w:rsidRDefault="009E3C3E" w:rsidP="004844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9E3C3E" w:rsidRPr="009E3C3E" w:rsidRDefault="009E3C3E" w:rsidP="009E3C3E">
      <w:pPr>
        <w:tabs>
          <w:tab w:val="left" w:pos="360"/>
        </w:tabs>
        <w:rPr>
          <w:b/>
          <w:sz w:val="32"/>
          <w:szCs w:val="32"/>
          <w:lang w:val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820F83" w:rsidRPr="005F68AC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</w:pPr>
      <w:r>
        <w:rPr>
          <w:b/>
          <w:sz w:val="28"/>
          <w:szCs w:val="28"/>
        </w:rPr>
        <w:t>Объяснение результатов работы программы</w:t>
      </w:r>
    </w:p>
    <w:p w:rsidR="005F68AC" w:rsidRDefault="005F68AC" w:rsidP="008E7DBB">
      <w:pPr>
        <w:tabs>
          <w:tab w:val="left" w:pos="360"/>
        </w:tabs>
      </w:pPr>
    </w:p>
    <w:p w:rsidR="007B0384" w:rsidRPr="00C22E39" w:rsidRDefault="00C22E39" w:rsidP="008E7DBB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Начальное меню предлагает пользователю выбрать тип фигуры, координаты которой он собирается вводить. На выбор предоставляются пентагон, гексагон, октагон и тьюпл, в соответствии с вариантом задания. После выбора фигуры основная программа направляет выполнение в </w:t>
      </w:r>
      <w:r>
        <w:rPr>
          <w:sz w:val="28"/>
          <w:szCs w:val="28"/>
          <w:lang w:val="en-US"/>
        </w:rPr>
        <w:t>running</w:t>
      </w:r>
      <w:r>
        <w:rPr>
          <w:sz w:val="28"/>
          <w:szCs w:val="28"/>
        </w:rPr>
        <w:t xml:space="preserve">, где он разбивается на конкретные фигуры. Если фигура обыкновенная, то от нее просто вызываются шаблонные методы и выводятся результаты. Если вызывается тьюпл, то программа предлагает ввести количество вершин и уже от этого начинает выполнение. Формируется тьюпл, и от него вызываются методы, описанные в темплейтах.  </w:t>
      </w:r>
    </w:p>
    <w:p w:rsidR="007B0384" w:rsidRDefault="007B0384" w:rsidP="008E7DBB">
      <w:pPr>
        <w:tabs>
          <w:tab w:val="left" w:pos="360"/>
        </w:tabs>
      </w:pPr>
    </w:p>
    <w:p w:rsidR="00820F83" w:rsidRPr="00540BDD" w:rsidRDefault="00BE1D56">
      <w:pPr>
        <w:pStyle w:val="aa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820F83" w:rsidRDefault="00173CC2" w:rsidP="004D752A">
      <w:pPr>
        <w:rPr>
          <w:sz w:val="28"/>
          <w:szCs w:val="28"/>
        </w:rPr>
      </w:pPr>
      <w:r>
        <w:rPr>
          <w:sz w:val="28"/>
          <w:szCs w:val="28"/>
        </w:rPr>
        <w:t xml:space="preserve">Частичная специализация шаблона позволяет писать код более сжато и обще, </w:t>
      </w:r>
      <w:r w:rsidR="00D14811">
        <w:rPr>
          <w:sz w:val="28"/>
          <w:szCs w:val="28"/>
        </w:rPr>
        <w:t xml:space="preserve">приспосабливая его под конкретные задачи. Это позволяет экономить время и значительно сокращать количество кода, в целом. Так, </w:t>
      </w:r>
      <w:r w:rsidR="00EC0755">
        <w:rPr>
          <w:sz w:val="28"/>
          <w:szCs w:val="28"/>
        </w:rPr>
        <w:t>мы, в некотором роде, получаем доступ к инструментам логического программирования, и расширяем круг потенциально выполняемых задач.</w:t>
      </w:r>
      <w:bookmarkStart w:id="36" w:name="_GoBack"/>
      <w:bookmarkEnd w:id="36"/>
    </w:p>
    <w:sectPr w:rsidR="00820F8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A9"/>
    <w:multiLevelType w:val="multilevel"/>
    <w:tmpl w:val="23EA34C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</w:abstractNum>
  <w:abstractNum w:abstractNumId="2" w15:restartNumberingAfterBreak="0">
    <w:nsid w:val="5D8927B5"/>
    <w:multiLevelType w:val="multilevel"/>
    <w:tmpl w:val="14847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0F83"/>
    <w:rsid w:val="00017B41"/>
    <w:rsid w:val="00052F46"/>
    <w:rsid w:val="00054235"/>
    <w:rsid w:val="000C7FDA"/>
    <w:rsid w:val="00167F43"/>
    <w:rsid w:val="00173CC2"/>
    <w:rsid w:val="001E64EE"/>
    <w:rsid w:val="0023181D"/>
    <w:rsid w:val="002645A7"/>
    <w:rsid w:val="0029320A"/>
    <w:rsid w:val="002D2043"/>
    <w:rsid w:val="00326E08"/>
    <w:rsid w:val="003B3B1A"/>
    <w:rsid w:val="003B3FFD"/>
    <w:rsid w:val="0048447C"/>
    <w:rsid w:val="004D1B29"/>
    <w:rsid w:val="004D752A"/>
    <w:rsid w:val="004E75B7"/>
    <w:rsid w:val="00540BDD"/>
    <w:rsid w:val="005F68AC"/>
    <w:rsid w:val="005F74E7"/>
    <w:rsid w:val="006B0C6C"/>
    <w:rsid w:val="006D5DC5"/>
    <w:rsid w:val="007633E3"/>
    <w:rsid w:val="007B0384"/>
    <w:rsid w:val="00820F83"/>
    <w:rsid w:val="008C5102"/>
    <w:rsid w:val="008E7DBB"/>
    <w:rsid w:val="008F5B80"/>
    <w:rsid w:val="00924C1A"/>
    <w:rsid w:val="009A122F"/>
    <w:rsid w:val="009E3C3E"/>
    <w:rsid w:val="00A24549"/>
    <w:rsid w:val="00A82048"/>
    <w:rsid w:val="00A9618F"/>
    <w:rsid w:val="00BD281B"/>
    <w:rsid w:val="00BE1D56"/>
    <w:rsid w:val="00C16CFF"/>
    <w:rsid w:val="00C22E39"/>
    <w:rsid w:val="00C6460B"/>
    <w:rsid w:val="00C979B2"/>
    <w:rsid w:val="00CF2D6B"/>
    <w:rsid w:val="00D0735C"/>
    <w:rsid w:val="00D14811"/>
    <w:rsid w:val="00D42DF3"/>
    <w:rsid w:val="00D53F84"/>
    <w:rsid w:val="00D7725B"/>
    <w:rsid w:val="00DB339C"/>
    <w:rsid w:val="00DD6735"/>
    <w:rsid w:val="00DF4A31"/>
    <w:rsid w:val="00E474E5"/>
    <w:rsid w:val="00EA5921"/>
    <w:rsid w:val="00EC0755"/>
    <w:rsid w:val="00ED117F"/>
    <w:rsid w:val="00E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AD9FF"/>
  <w15:docId w15:val="{9DBD5B63-8A74-4C1B-B74E-0A478690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-">
    <w:name w:val="Интернет-ссылка"/>
    <w:basedOn w:val="a0"/>
    <w:uiPriority w:val="99"/>
    <w:unhideWhenUsed/>
    <w:rsid w:val="00F56CE2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52CBF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customStyle="1" w:styleId="ListLabel2">
    <w:name w:val="ListLabel 2"/>
    <w:qFormat/>
    <w:rPr>
      <w:rFonts w:eastAsia="Times New Roman"/>
    </w:rPr>
  </w:style>
  <w:style w:type="character" w:customStyle="1" w:styleId="ListLabel3">
    <w:name w:val="ListLabel 3"/>
    <w:qFormat/>
    <w:rPr>
      <w:rFonts w:eastAsia="Times New Roman"/>
    </w:rPr>
  </w:style>
  <w:style w:type="character" w:customStyle="1" w:styleId="ListLabel4">
    <w:name w:val="ListLabel 4"/>
    <w:qFormat/>
    <w:rPr>
      <w:rFonts w:eastAsia="Times New Roman"/>
    </w:rPr>
  </w:style>
  <w:style w:type="character" w:customStyle="1" w:styleId="ListLabel5">
    <w:name w:val="ListLabel 5"/>
    <w:qFormat/>
    <w:rPr>
      <w:rFonts w:eastAsia="Times New Roman"/>
    </w:rPr>
  </w:style>
  <w:style w:type="character" w:customStyle="1" w:styleId="ListLabel6">
    <w:name w:val="ListLabel 6"/>
    <w:qFormat/>
    <w:rPr>
      <w:rFonts w:eastAsia="Times New Roman"/>
    </w:rPr>
  </w:style>
  <w:style w:type="character" w:customStyle="1" w:styleId="ListLabel7">
    <w:name w:val="ListLabel 7"/>
    <w:qFormat/>
    <w:rPr>
      <w:rFonts w:eastAsia="Times New Roman"/>
    </w:rPr>
  </w:style>
  <w:style w:type="character" w:customStyle="1" w:styleId="ListLabel8">
    <w:name w:val="ListLabel 8"/>
    <w:qFormat/>
    <w:rPr>
      <w:rFonts w:eastAsia="Times New Roman"/>
    </w:rPr>
  </w:style>
  <w:style w:type="character" w:customStyle="1" w:styleId="ListLabel9">
    <w:name w:val="ListLabel 9"/>
    <w:qFormat/>
    <w:rPr>
      <w:rFonts w:eastAsia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  <w:color w:val="auto"/>
      <w:sz w:val="16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Содержимое таблицы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a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b">
    <w:name w:val="Balloon Text"/>
    <w:basedOn w:val="a"/>
    <w:uiPriority w:val="99"/>
    <w:semiHidden/>
    <w:unhideWhenUsed/>
    <w:qFormat/>
    <w:rsid w:val="00EF5457"/>
    <w:rPr>
      <w:rFonts w:ascii="Segoe UI" w:hAnsi="Segoe UI" w:cs="Mangal"/>
      <w:sz w:val="18"/>
      <w:szCs w:val="16"/>
    </w:rPr>
  </w:style>
  <w:style w:type="paragraph" w:customStyle="1" w:styleId="ac">
    <w:name w:val="Содержимое врезки"/>
    <w:basedOn w:val="a"/>
    <w:qFormat/>
  </w:style>
  <w:style w:type="table" w:styleId="ad">
    <w:name w:val="Table Grid"/>
    <w:basedOn w:val="a1"/>
    <w:uiPriority w:val="39"/>
    <w:rsid w:val="000E5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2932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silisavasileva/oop_exercise_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10</Pages>
  <Words>2008</Words>
  <Characters>11447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dc:description/>
  <cp:lastModifiedBy>Administrator</cp:lastModifiedBy>
  <cp:revision>99</cp:revision>
  <cp:lastPrinted>2019-12-28T14:02:00Z</cp:lastPrinted>
  <dcterms:created xsi:type="dcterms:W3CDTF">2019-09-16T12:54:00Z</dcterms:created>
  <dcterms:modified xsi:type="dcterms:W3CDTF">2020-01-04T08:24:00Z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