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star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-177800</wp:posOffset>
            </wp:positionV>
            <wp:extent cx="2842260" cy="1028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ab/>
        <w:t>ΠΟΛΥΤΕΧΝΙΚΗ ΣΧΟΛΗ</w:t>
      </w:r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ΤΜΗΜΑ ΜΗΧΑΝΙΚΩΝ Η/Υ</w:t>
      </w:r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ΚΑΙ ΠΛΗΡΟΦΟΡΙΚΗΣ</w:t>
      </w:r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ΛΕΙΤΟΥΡΓΙΚΑ ΣΥΣΤΗΜΑΤΑ</w:t>
      </w:r>
    </w:p>
    <w:p>
      <w:pPr>
        <w:pStyle w:val="Normal"/>
        <w:jc w:val="center"/>
        <w:rPr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Ακαδημαϊκό Έτος 2023-2024</w:t>
      </w:r>
    </w:p>
    <w:p>
      <w:pPr>
        <w:pStyle w:val="Normal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 xml:space="preserve">1η Εργαστηριακή Άσκηση </w:t>
      </w:r>
      <w:r>
        <w:rPr>
          <w:b w:val="false"/>
          <w:bCs w:val="false"/>
          <w:i w:val="false"/>
          <w:iCs w:val="false"/>
          <w:sz w:val="32"/>
          <w:szCs w:val="32"/>
        </w:rPr>
        <w:t>(10/11/2023)</w:t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jc w:val="start"/>
        <w:rPr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b w:val="false"/>
          <w:bCs w:val="false"/>
          <w:i/>
          <w:iCs/>
          <w:sz w:val="28"/>
          <w:szCs w:val="28"/>
          <w:u w:val="none"/>
        </w:rPr>
        <w:t>Στοιχεία Φοιτητών: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Ονοματεπώνυμο: </w:t>
      </w:r>
      <w:r>
        <w:rPr>
          <w:b/>
          <w:bCs/>
          <w:sz w:val="28"/>
          <w:szCs w:val="28"/>
        </w:rPr>
        <w:t>ΚΟΥΤΡΟΥΜΠΕΛΑΣ ΒΑΣΙΛΕΙΟΣ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ΑΜ: </w:t>
      </w:r>
      <w:r>
        <w:rPr>
          <w:b/>
          <w:bCs/>
          <w:sz w:val="28"/>
          <w:szCs w:val="28"/>
        </w:rPr>
        <w:t>1093397</w:t>
      </w:r>
    </w:p>
    <w:p>
      <w:pPr>
        <w:pStyle w:val="Normal"/>
        <w:jc w:val="start"/>
        <w:rPr/>
      </w:pPr>
      <w:r>
        <w:rPr>
          <w:b w:val="false"/>
          <w:bCs w:val="false"/>
          <w:sz w:val="28"/>
          <w:szCs w:val="28"/>
        </w:rPr>
        <w:t xml:space="preserve">email: </w:t>
      </w:r>
      <w:hyperlink r:id="rId3">
        <w:r>
          <w:rPr>
            <w:rStyle w:val="Hyperlink"/>
            <w:b/>
            <w:bCs/>
            <w:sz w:val="28"/>
            <w:szCs w:val="28"/>
          </w:rPr>
          <w:t>up1093397@ac.upatras.gr</w:t>
        </w:r>
      </w:hyperlink>
    </w:p>
    <w:p>
      <w:pPr>
        <w:pStyle w:val="Normal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Ονοματεπώνυμο: </w:t>
      </w:r>
      <w:r>
        <w:rPr>
          <w:b/>
          <w:bCs/>
          <w:sz w:val="28"/>
          <w:szCs w:val="28"/>
        </w:rPr>
        <w:t>ΜΙΝΩΠΕΤΡΟΣ ΦΙΛΙΠΠΟΣ</w:t>
      </w:r>
    </w:p>
    <w:p>
      <w:pPr>
        <w:pStyle w:val="Normal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ΑΜ: </w:t>
      </w:r>
      <w:r>
        <w:rPr>
          <w:b/>
          <w:bCs/>
          <w:sz w:val="28"/>
          <w:szCs w:val="28"/>
        </w:rPr>
        <w:t>1093431</w:t>
      </w:r>
    </w:p>
    <w:p>
      <w:pPr>
        <w:pStyle w:val="Normal"/>
        <w:jc w:val="start"/>
        <w:rPr/>
      </w:pPr>
      <w:r>
        <w:rPr>
          <w:b w:val="false"/>
          <w:bCs w:val="false"/>
          <w:sz w:val="28"/>
          <w:szCs w:val="28"/>
        </w:rPr>
        <w:t xml:space="preserve">email: </w:t>
      </w:r>
      <w:r>
        <w:rPr>
          <w:rStyle w:val="Hyperlink"/>
          <w:b/>
          <w:bCs/>
          <w:sz w:val="28"/>
          <w:szCs w:val="28"/>
        </w:rPr>
        <w:t>up1093431@ac.upatras.gr</w:t>
      </w:r>
    </w:p>
    <w:p>
      <w:pPr>
        <w:pStyle w:val="Normal"/>
        <w:numPr>
          <w:ilvl w:val="2"/>
          <w:numId w:val="1"/>
        </w:numPr>
        <w:rPr>
          <w:rFonts w:ascii="Times New Roman" w:hAnsi="Times New Roman"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</w:pPr>
      <w:bookmarkStart w:id="0" w:name="1%25252525252519Εισαγωγή%25252525252519C"/>
      <w:bookmarkStart w:id="1" w:name="1%252525252519Εισαγωγή%252525252519C"/>
      <w:bookmarkEnd w:id="0"/>
      <w:bookmarkEnd w:id="1"/>
      <w:r>
        <w:rPr>
          <w:rFonts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  <w:t>Εισαγωγή</w:t>
      </w:r>
      <w:r>
        <w:fldChar w:fldCharType="begin"/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instrText xml:space="preserve"> TC "Εισαγωγή" \l 6 </w:instrText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fldChar w:fldCharType="separate"/>
      </w:r>
      <w:bookmarkStart w:id="2" w:name="1%252519Εισαγωγή%252519C"/>
      <w:bookmarkStart w:id="3" w:name="1%2525252519Εισαγωγή%2525252519C"/>
      <w:bookmarkStart w:id="4" w:name="1%25252519Εισαγωγή%25252519C"/>
      <w:bookmarkEnd w:id="2"/>
      <w:bookmarkEnd w:id="3"/>
      <w:bookmarkEnd w:id="4"/>
      <w:r>
        <w:rPr>
          <w:rFonts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fldChar w:fldCharType="end"/>
      </w:r>
    </w:p>
    <w:p>
      <w:pPr>
        <w:pStyle w:val="Normal"/>
        <w:numPr>
          <w:ilvl w:val="2"/>
          <w:numId w:val="1"/>
        </w:numPr>
        <w:rPr>
          <w:rFonts w:ascii="Times New Roman" w:hAnsi="Times New Roman"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ab/>
        <w:t>Για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τις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παρακάτω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φάσεις της υλοποίησης του χρονοπρογραμματιστή διεργασιών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υλοποιήθηκαν,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>από τ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>ην πρώτη φάση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 ο χρονοδρομολογητής και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>για τ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>ις δύο πολιτικές δρομολόγησης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, ενώ για την δεύτερη φάση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ο χρονοδρομολογητής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και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 xml:space="preserve">μόνο 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>η πολιτική FCFS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>. Ό</w:t>
      </w:r>
      <w:r>
        <w:rPr>
          <w:rFonts w:eastAsia="Noto Sans CJK SC" w:cs="Lohit Marathi"/>
          <w:b w:val="false"/>
          <w:bCs w:val="false"/>
          <w:color w:val="auto"/>
          <w:kern w:val="2"/>
          <w:sz w:val="28"/>
          <w:szCs w:val="28"/>
          <w:lang w:val="el-GR" w:eastAsia="zh-CN" w:bidi="hi-IN"/>
        </w:rPr>
        <w:t>λα τα τμήματα της άσκησης που υλοποιήθηκαν λειτουργούν σωστά, με βάση και τα αρχεία δοκιμών που δόθηκαν.</w:t>
      </w:r>
    </w:p>
    <w:p>
      <w:pPr>
        <w:pStyle w:val="Normal"/>
        <w:numPr>
          <w:ilvl w:val="2"/>
          <w:numId w:val="1"/>
        </w:numPr>
        <w:rPr>
          <w:rFonts w:ascii="Times New Roman" w:hAnsi="Times New Roman"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</w:pPr>
      <w:bookmarkStart w:id="5" w:name="__RefHeading___Toc401_996003983"/>
      <w:bookmarkEnd w:id="5"/>
      <w:r>
        <w:rPr>
          <w:rFonts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  <w:t>Πρώτη Φάση</w:t>
      </w:r>
      <w:r>
        <w:fldChar w:fldCharType="begin"/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instrText xml:space="preserve"> TC "Ερώτημα 2: Διεργασίες" \l 6 </w:instrText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fldChar w:fldCharType="separate"/>
      </w:r>
      <w:r>
        <w:rPr>
          <w:rFonts w:eastAsia="Noto Sans CJK SC" w:cs="Lohit Marathi"/>
          <w:b/>
          <w:bCs/>
          <w:color w:val="auto"/>
          <w:kern w:val="2"/>
          <w:sz w:val="28"/>
          <w:szCs w:val="28"/>
          <w:lang w:val="en-US" w:eastAsia="zh-CN" w:bidi="hi-IN"/>
        </w:rPr>
      </w:r>
      <w:r>
        <w:rPr>
          <w:sz w:val="28"/>
          <w:b/>
          <w:kern w:val="2"/>
          <w:szCs w:val="28"/>
          <w:bCs/>
          <w:rFonts w:eastAsia="Noto Sans CJK SC" w:cs="Lohit Marathi"/>
          <w:color w:val="auto"/>
          <w:lang w:val="en-US" w:eastAsia="zh-CN" w:bidi="hi-IN"/>
        </w:rPr>
        <w:fldChar w:fldCharType="end"/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</w:rPr>
      </w:pPr>
      <w:r>
        <w:rPr>
          <w:sz w:val="24"/>
          <w:szCs w:val="24"/>
          <w:lang w:val="el-GR" w:eastAsia="zh-CN" w:bidi="hi-IN"/>
        </w:rPr>
        <w:t>Σύντομη περιγραφή του σχεδιασμού της υλοποίησης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Style w:val="Hyperlink"/>
          <w:rFonts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  <w:t>Εν συντομία τα προβλήματα που αντιμετωπίσατε κατά την υλοποίηση της άσκησης και τις προσεγγίσεις της ομάδας για την επίλυση τους</w:t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Hyperlink"/>
          <w:rFonts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  <w:tab/>
      </w:r>
      <w:r>
        <w:rPr>
          <w:rStyle w:val="Hyperlink"/>
          <w:rFonts w:eastAsia="Noto Sans CJK SC" w:cs="Lohit Marathi"/>
          <w:b w:val="false"/>
          <w:bCs w:val="false"/>
          <w:color w:val="auto"/>
          <w:kern w:val="2"/>
          <w:sz w:val="24"/>
          <w:szCs w:val="24"/>
          <w:u w:val="none"/>
          <w:lang w:val="el-GR" w:eastAsia="zh-CN" w:bidi="hi-IN"/>
        </w:rPr>
        <w:t>Για</w:t>
      </w:r>
      <w:r>
        <w:rPr>
          <w:rStyle w:val="Hyperlink"/>
          <w:rFonts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  <w:t xml:space="preserve"> την πρώτη φάση μας ζητήθηκε να υλοποιήσουμε έναν χρονοδρομολογητή διεργασιών με τις πολιτικές χρονοδρομολόγησης First Come First Serve και Round Robin. Αρχικά δημιουργήσαμε μια δομή δεδομένων (struct) Process η οποία διατηρεί στοιχεία για την κάθε διεργασία </w:t>
      </w:r>
      <w:r>
        <w:rPr>
          <w:rStyle w:val="Hyperlink"/>
          <w:rFonts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  <w:t>(όνομα εκτελέσιμου</w:t>
      </w:r>
    </w:p>
    <w:p>
      <w:pPr>
        <w:pStyle w:val="Normal"/>
        <w:bidi w:val="0"/>
        <w:jc w:val="start"/>
        <w:rPr/>
      </w:pPr>
      <w:r>
        <w:rPr>
          <w:rStyle w:val="Hyperlink"/>
          <w:rFonts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  <w:t>αρχείου, αναγνωριστικό (pid), κατάσταση εκτέλεσης, χρόνος εισόδου στην ουρά εκτέλεσης)</w:t>
      </w:r>
      <w:r>
        <w:rPr>
          <w:rStyle w:val="Hyperlink"/>
          <w:rFonts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  <w:t xml:space="preserve"> αλλά και πληροφορίες για το που βρίσκεται μεταξύ άλλων διεργασιών στην ουρά εκτέλεσης. </w:t>
      </w:r>
      <w:r>
        <w:rPr>
          <w:lang w:val="el-GR" w:eastAsia="zh-CN" w:bidi="hi-IN"/>
        </w:rPr>
        <w:t>Έ</w:t>
      </w:r>
      <w:r>
        <w:rPr>
          <w:lang w:val="el-GR" w:eastAsia="zh-CN" w:bidi="hi-IN"/>
        </w:rPr>
        <w:t>πειτα υλοποιούμε τις συναρτήσεις οι οποίες εισάγουν στο τέλος της ουράς μια διεργασία (insert_end) και εξάγουν από την αρχή (pop_first).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ab/>
      </w:r>
      <w:r>
        <w:rPr>
          <w:lang w:val="el-GR" w:eastAsia="zh-CN" w:bidi="hi-IN"/>
        </w:rPr>
        <w:t xml:space="preserve">Στην main συνάρτηση, αρχικά ελέγχουμε τις επιλογές που έχει δώσει ο χρήστης  στην εκτέλεση του προγράμματος και περνάμε τα δεδομένα </w:t>
      </w:r>
      <w:r>
        <w:rPr>
          <w:lang w:val="el-GR" w:eastAsia="zh-CN" w:bidi="hi-IN"/>
        </w:rPr>
        <w:t xml:space="preserve">αυτά σε μεταβλητές. Σε περίπτωση που έχει δώσει λανθασμένες επιλογές εμφανίζεται μήνυμα για το πώς πρέπει να γίνει η εκτέλεση και το πρόγραμμα σταματάει. Έπειτα, ανοίγουμε το αρχείο που περιέχει τις διαδρομές των εκτελέσιμων που θα τοποθετήσουμε στην ουρά των διεργασιών. Τοποθετούμε τις διεργασίες στην ουρά </w:t>
      </w:r>
      <w:r>
        <w:rPr>
          <w:lang w:val="el-GR" w:eastAsia="zh-CN" w:bidi="hi-IN"/>
        </w:rPr>
        <w:t xml:space="preserve">(insert_end) </w:t>
      </w:r>
      <w:r>
        <w:rPr>
          <w:lang w:val="el-GR" w:eastAsia="zh-CN" w:bidi="hi-IN"/>
        </w:rPr>
        <w:t xml:space="preserve">και ο δρομολογητής ξεκινάει την λειτουργία του </w:t>
      </w:r>
      <w:r>
        <w:rPr>
          <w:lang w:val="el-GR" w:eastAsia="zh-CN" w:bidi="hi-IN"/>
        </w:rPr>
        <w:t>για όσο υπάρχουν διεργασίες στην ουρά</w:t>
      </w:r>
      <w:r>
        <w:rPr>
          <w:lang w:val="el-GR" w:eastAsia="zh-CN" w:bidi="hi-IN"/>
        </w:rPr>
        <w:t xml:space="preserve">. </w:t>
      </w:r>
      <w:r>
        <w:rPr>
          <w:lang w:val="el-GR" w:eastAsia="zh-CN" w:bidi="hi-IN"/>
        </w:rPr>
        <w:t>Ο δρομολογητής εξάγει μια διεργασία από την ουρά (pop_first) και ελέγχει αν είναι καινούργια, δηλαδή δεν έχει ξεκινήσει η εκτέλεση της. Αν είναι καινούργια καλεί την συνάρτηση start_process η οποία δημιουργεί έ</w:t>
      </w:r>
      <w:r>
        <w:rPr>
          <w:lang w:val="el-GR" w:eastAsia="zh-CN" w:bidi="hi-IN"/>
        </w:rPr>
        <w:t>να αντίγραφο του προγράμματος (fork) και μέσα σε αυτό καλούμε την συνάρτηση execl για να εκτελεστεί η καινούργια διεργασία. Παράλληλα ο δρομολογητής αποθηκεύει το PID της διεργασίας που μόλις ξεκίνησε και συνεχίζει κανονικά η ροή του προγράμματος. Αν πάλι η διεργασία που μόλις εξάγαμε δεν είναι καινούργια, στέλνουμε σε αυτή το σήμα SIGCONT ώστε να συνεχίσει η εκτέλεση της μιας και είναι η σειρά της να απασχολήσει την CPU.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ab/>
      </w:r>
      <w:r>
        <w:rPr>
          <w:lang w:val="el-GR" w:eastAsia="zh-CN" w:bidi="hi-IN"/>
        </w:rPr>
        <w:t>Ενόσ</w:t>
      </w:r>
      <w:r>
        <w:rPr>
          <w:lang w:val="el-GR" w:eastAsia="zh-CN" w:bidi="hi-IN"/>
        </w:rPr>
        <w:t>ω η διεργασία εκτελείται στην CPU ο δρομολογητής “κοιμάται”, με την συνάρτηση sleep_milliseconds, μέχρι να τελειώσει η εκτέλεση της, στην περίπτωση της πολιτικής FCFS, ή μέχρι να τελειώσει το προεπιλεγμένο από τον χρήστη κβάντο χρόνου στην περίπτωση της πολιτικής RR. Για την FCFS έχουμε θέσει ένα πολύ υψηλό κβάντο χρόνου (μέγιστος ακέραιος) στην sleep_milliseconds μιας και δεν θέλουμε να σταματήσει η εκτέλεση μιας διεργασίας μέχρι αυτή να τελειώσει.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ab/>
      </w:r>
      <w:r>
        <w:rPr>
          <w:lang w:val="el-GR" w:eastAsia="zh-CN" w:bidi="hi-IN"/>
        </w:rPr>
        <w:t xml:space="preserve">Μόλις μια διεργασία </w:t>
      </w:r>
      <w:r>
        <w:rPr>
          <w:lang w:val="el-GR" w:eastAsia="zh-CN" w:bidi="hi-IN"/>
        </w:rPr>
        <w:t>(</w:t>
      </w:r>
      <w:r>
        <w:rPr>
          <w:lang w:val="el-GR" w:eastAsia="zh-CN" w:bidi="hi-IN"/>
        </w:rPr>
        <w:t>παιδί</w:t>
      </w:r>
      <w:r>
        <w:rPr>
          <w:lang w:val="el-GR" w:eastAsia="zh-CN" w:bidi="hi-IN"/>
        </w:rPr>
        <w:t>)</w:t>
      </w:r>
      <w:r>
        <w:rPr>
          <w:lang w:val="el-GR" w:eastAsia="zh-CN" w:bidi="hi-IN"/>
        </w:rPr>
        <w:t xml:space="preserve"> </w:t>
      </w:r>
      <w:r>
        <w:rPr>
          <w:lang w:val="el-GR" w:eastAsia="zh-CN" w:bidi="hi-IN"/>
        </w:rPr>
        <w:t xml:space="preserve">τελειώσει την εκτέλεση της στέλνει σήμα SIGCHLD </w:t>
      </w:r>
      <w:r>
        <w:rPr>
          <w:lang w:val="el-GR" w:eastAsia="zh-CN" w:bidi="hi-IN"/>
        </w:rPr>
        <w:t>και ο “ύπνος” του δρομολογητή διακόπτεται</w:t>
      </w:r>
      <w:r>
        <w:rPr>
          <w:lang w:val="el-GR" w:eastAsia="zh-CN" w:bidi="hi-IN"/>
        </w:rPr>
        <w:t>. Νωρίτερα, έχουμε ορίσει έναν χειριστή του σήματος αυτού ο οποίος ενημερώνει ένα flag (global μεταβλητή) και καταλαβαίνουμε ότι η διεργασία έχει τελειώσει την εκτέλεση της.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ab/>
        <w:t xml:space="preserve">Αξίζει να σημειωθεί πως, έχουμε ορίσει με σχετικό flag στο sigaction struct να μην ενεργοποιείται ο χειριστής του σήματος σε περίπτωση που </w:t>
      </w:r>
      <w:r>
        <w:rPr>
          <w:lang w:val="el-GR" w:eastAsia="zh-CN" w:bidi="hi-IN"/>
        </w:rPr>
        <w:t xml:space="preserve">η διεργασία σταματήσει (SIGSTOP), </w:t>
      </w:r>
      <w:r>
        <w:rPr>
          <w:lang w:val="el-GR" w:eastAsia="zh-CN" w:bidi="hi-IN"/>
        </w:rPr>
        <w:t>αφού δημιουργούσε πρόβλημα στην RR</w:t>
      </w:r>
      <w:r>
        <w:rPr>
          <w:lang w:val="el-GR" w:eastAsia="zh-CN" w:bidi="hi-IN"/>
        </w:rPr>
        <w:t xml:space="preserve">. </w:t>
      </w:r>
      <w:r>
        <w:rPr>
          <w:lang w:val="el-GR" w:eastAsia="zh-CN" w:bidi="hi-IN"/>
        </w:rPr>
        <w:t>Δηλαδή, όταν μια διεργασία σταματούσε λόγω χρόνου ενεργοποιούταν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ab/>
        <w:t xml:space="preserve">Έτσι, με το που τελειώσει η εκτέλεση, ενημερώνουμε την κατάσταση της διεργασίας που ολοκληρώθηκε κρατάμε τον χρόνο που ξόδεψε συνολικά στον δρομολογητή, τυπώνουμε τις σχετικές πληροφορίες, </w:t>
      </w:r>
      <w:r>
        <w:rPr>
          <w:lang w:val="el-GR" w:eastAsia="zh-CN" w:bidi="hi-IN"/>
        </w:rPr>
        <w:t>το flag που δείχνει πως η διεργασία τελείωσε επαναφέρεται σε 0 για την επόμενη διεργασία</w:t>
      </w:r>
      <w:r>
        <w:rPr>
          <w:lang w:val="el-GR" w:eastAsia="zh-CN" w:bidi="hi-IN"/>
        </w:rPr>
        <w:t xml:space="preserve"> </w:t>
      </w:r>
      <w:r>
        <w:rPr>
          <w:lang w:val="el-GR" w:eastAsia="zh-CN" w:bidi="hi-IN"/>
        </w:rPr>
        <w:t>και ο δρομολογητής διαλέγει την επόμενη προς εκτέλεση διεργασία</w:t>
      </w:r>
      <w:r>
        <w:rPr>
          <w:lang w:val="el-GR" w:eastAsia="zh-CN" w:bidi="hi-IN"/>
        </w:rPr>
        <w:t>.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ab/>
      </w:r>
      <w:r>
        <w:rPr>
          <w:lang w:val="el-GR" w:eastAsia="zh-CN" w:bidi="hi-IN"/>
        </w:rPr>
        <w:t xml:space="preserve">Στην περίπτωση της πολιτικής RR και εφόσον </w:t>
      </w:r>
      <w:r>
        <w:rPr>
          <w:lang w:val="el-GR" w:eastAsia="zh-CN" w:bidi="hi-IN"/>
        </w:rPr>
        <w:t xml:space="preserve">δεν έχει τελειώσει η διεργασία στον χρόνο που έχει ορίσει ο χρήστης, </w:t>
      </w:r>
      <w:r>
        <w:rPr>
          <w:lang w:val="el-GR" w:eastAsia="zh-CN" w:bidi="hi-IN"/>
        </w:rPr>
        <w:t>στέλνεται στην εκτελούμενη διεργασία το σήμα SIGSTOP για να σταματήσει η εκτέλεση της, ενημερώνεται η κατάσταση της και τοποθετείται ξανά στο τέλος της ουράς.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ab/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 xml:space="preserve">Παράδειγμα εκτέλεσης </w:t>
      </w:r>
      <w:r>
        <w:rPr>
          <w:lang w:val="el-GR" w:eastAsia="zh-CN" w:bidi="hi-IN"/>
        </w:rPr>
        <w:t>FCFS</w:t>
      </w:r>
      <w:r>
        <w:rPr>
          <w:lang w:val="el-GR" w:eastAsia="zh-CN" w:bidi="hi-IN"/>
        </w:rPr>
        <w:t xml:space="preserve">: 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./scheduler FCFS reverse.txt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Policy: FCFS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41877, State: RUNNING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41877 begins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41877 ends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41877, State: EXITED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4.58 sec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41905, State: RUNNING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41905 begins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41905 ends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41905, State: EXITED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8.55 sec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41922, State: RUNNING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41922 begins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41922 ends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41922, State: EXITED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11.85 sec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../work/work4, PID: 41925, State: RUNNING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41925 begins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41925 ends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../work/work4, PID: 41925, State: EXITED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14.50 sec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../work/work3, PID: 41950, State: RUNNING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41950 begins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41950 ends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../work/work3, PID: 41950, State: EXITED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16.46 sec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../work/work2, PID: 41953, State: RUNNING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41953 begins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41953 ends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../work/work2, PID: 41953, State: EXITED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17.80 sec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../work/work1, PID: 41970, State: RUNNING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41970 begins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41970 ends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../work/work1, PID: 41970, State: EXITED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18.47 sec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Total time was 18.47 sec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lang w:val="el-GR" w:eastAsia="zh-CN" w:bidi="hi-IN"/>
        </w:rPr>
        <w:t xml:space="preserve">Παράδειγμα εκτέλεσης </w:t>
      </w:r>
      <w:r>
        <w:rPr>
          <w:lang w:val="el-GR" w:eastAsia="zh-CN" w:bidi="hi-IN"/>
        </w:rPr>
        <w:t>RR</w:t>
      </w:r>
      <w:r>
        <w:rPr>
          <w:lang w:val="el-GR" w:eastAsia="zh-CN" w:bidi="hi-IN"/>
        </w:rPr>
        <w:t xml:space="preserve">: </w:t>
      </w:r>
    </w:p>
    <w:p>
      <w:pPr>
        <w:pStyle w:val="Normal"/>
        <w:bidi w:val="0"/>
        <w:jc w:val="start"/>
        <w:rPr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./</w:t>
      </w:r>
      <w:r>
        <w:rPr>
          <w:sz w:val="20"/>
          <w:szCs w:val="20"/>
          <w:lang w:val="el-GR" w:eastAsia="zh-CN" w:bidi="hi-IN"/>
        </w:rPr>
        <w:t>scheduler RR 1000 reverse.txt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Policy: RR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Quantum: 1000 msec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42048 begins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42054,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42054 begins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42054,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42062,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42062 begins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42062,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../work/work4, PID: 42082,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42082 begins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../work/work4, PID: 42082,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../work/work3, PID: 42092,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42092 begins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../work/work3, PID: 42092,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../work/work2, PID: 42093,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42093 begins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../work/work2, PID: 42093,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../work/work1, PID: 42094,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42094 begins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42094 ends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../work/work1, PID: 42094, State: EXITED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6.66 sec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42054,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42054,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42062,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42062,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../work/work4, PID: 42082,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../work/work4, PID: 42082,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../work/work3, PID: 42092,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42092 ends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../work/work3, PID: 42092, State: EXITED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11.62 sec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../work/work2, PID: 42093,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42093 ends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../work/work2, PID: 42093, State: EXITED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11.94 sec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42054,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42054,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42062,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42062,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../work/work4, PID: 42082,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42082 ends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../work/work4, PID: 42082, State: EXITED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15.55 sec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STOPPED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42054,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42054 ends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../work/work6, PID: 42054, State: EXITED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17.51 sec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42062,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42062 ends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../work/work5, PID: 42062, State: EXITED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17.83 sec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RUNNING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process 42048 ends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Name: ../work/work7, PID: 42048, State: EXITED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Time since entry: 18.41 sec</w:t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</w:r>
    </w:p>
    <w:p>
      <w:pPr>
        <w:pStyle w:val="Normal"/>
        <w:bidi w:val="0"/>
        <w:jc w:val="start"/>
        <w:rPr>
          <w:sz w:val="20"/>
          <w:szCs w:val="20"/>
          <w:lang w:val="el-GR" w:eastAsia="zh-CN" w:bidi="hi-IN"/>
        </w:rPr>
      </w:pPr>
      <w:r>
        <w:rPr>
          <w:sz w:val="20"/>
          <w:szCs w:val="20"/>
          <w:lang w:val="el-GR" w:eastAsia="zh-CN" w:bidi="hi-IN"/>
        </w:rPr>
        <w:t>Total time was 18.41 sec</w:t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Hyperlink"/>
          <w:rFonts w:eastAsia="Noto Sans CJK SC" w:cs="Lohit Marathi"/>
          <w:b/>
          <w:bCs/>
          <w:color w:val="auto"/>
          <w:kern w:val="2"/>
          <w:sz w:val="28"/>
          <w:szCs w:val="28"/>
          <w:u w:val="none"/>
          <w:lang w:val="el-GR" w:eastAsia="zh-CN" w:bidi="hi-IN"/>
        </w:rPr>
        <w:t>Δεύτερη Φάση</w:t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p>
      <w:pPr>
        <w:pStyle w:val="Normal"/>
        <w:bidi w:val="0"/>
        <w:jc w:val="start"/>
        <w:rPr>
          <w:rStyle w:val="Hyperlink"/>
          <w:rFonts w:ascii="Times New Roman" w:hAnsi="Times New Roman" w:eastAsia="Noto Sans CJK SC" w:cs="Lohit Marathi"/>
          <w:color w:val="auto"/>
          <w:kern w:val="2"/>
          <w:sz w:val="24"/>
          <w:szCs w:val="24"/>
          <w:u w:val="none"/>
          <w:lang w:val="el-GR" w:eastAsia="zh-CN" w:bidi="hi-IN"/>
        </w:rPr>
      </w:pPr>
      <w:r>
        <w:rPr/>
      </w:r>
    </w:p>
    <w:sectPr>
      <w:footerReference w:type="default" r:id="rId4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Times New Roman">
    <w:charset w:val="01" w:characterSet="utf-8"/>
    <w:family w:val="swiss"/>
    <w:pitch w:val="variable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 w:characterSet="utf-8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643"/>
  <w:autoHyphenation w:val="true"/>
  <w:compat>
    <w:doNotBreakWrappedTable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Noto Sans CJK SC" w:cs="Lohit Marath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  <w:lang w:val="el-GR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28"/>
      <w:szCs w:val="28"/>
      <w:lang w:val="el-G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Marathi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rFonts w:ascii="Times New Roman" w:hAnsi="Times New Roman"/>
      <w:b/>
      <w:bCs/>
      <w:sz w:val="32"/>
      <w:szCs w:val="32"/>
      <w:lang w:val="el-GR"/>
    </w:rPr>
  </w:style>
  <w:style w:type="paragraph" w:styleId="TOC1">
    <w:name w:val="TOC 1"/>
    <w:basedOn w:val="Index"/>
    <w:pPr>
      <w:tabs>
        <w:tab w:val="clear" w:pos="643"/>
        <w:tab w:val="right" w:pos="9972" w:leader="dot"/>
      </w:tabs>
      <w:ind w:hanging="0" w:start="0"/>
    </w:pPr>
    <w:rPr>
      <w:lang w:val="el-G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Contents10">
    <w:name w:val="Contents 10"/>
    <w:basedOn w:val="Index"/>
    <w:qFormat/>
    <w:pPr>
      <w:tabs>
        <w:tab w:val="clear" w:pos="643"/>
        <w:tab w:val="right" w:pos="7421" w:leader="dot"/>
      </w:tabs>
      <w:ind w:hanging="0" w:start="2551"/>
    </w:pPr>
    <w:rPr/>
  </w:style>
  <w:style w:type="paragraph" w:styleId="TOC3">
    <w:name w:val="TOC 3"/>
    <w:basedOn w:val="Index"/>
    <w:pPr>
      <w:tabs>
        <w:tab w:val="clear" w:pos="643"/>
        <w:tab w:val="right" w:pos="9405" w:leader="dot"/>
      </w:tabs>
      <w:ind w:hanging="0" w:start="567"/>
    </w:pPr>
    <w:rPr/>
  </w:style>
  <w:style w:type="paragraph" w:styleId="TOC2">
    <w:name w:val="TOC 2"/>
    <w:basedOn w:val="Index"/>
    <w:pPr>
      <w:tabs>
        <w:tab w:val="clear" w:pos="643"/>
        <w:tab w:val="right" w:pos="9689" w:leader="dot"/>
      </w:tabs>
      <w:ind w:hanging="0" w:start="283"/>
    </w:pPr>
    <w:rPr/>
  </w:style>
  <w:style w:type="paragraph" w:styleId="FrameContents">
    <w:name w:val="Frame Contents"/>
    <w:basedOn w:val="Normal"/>
    <w:qFormat/>
    <w:pPr/>
    <w:rPr/>
  </w:style>
  <w:style w:type="paragraph" w:styleId="TOC4">
    <w:name w:val="TOC 4"/>
    <w:basedOn w:val="Index"/>
    <w:pPr>
      <w:tabs>
        <w:tab w:val="clear" w:pos="643"/>
        <w:tab w:val="right" w:pos="9122" w:leader="dot"/>
      </w:tabs>
      <w:ind w:hanging="0" w:start="85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p1093397@ac.upatras.gr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2076</TotalTime>
  <Application>LibreOffice/7.6.4.1$Linux_X86_64 LibreOffice_project/e19e193f88cd6c0525a17fb7a176ed8e6a3e2aa1</Application>
  <AppVersion>15.0000</AppVersion>
  <Pages>6</Pages>
  <Words>1141</Words>
  <Characters>6971</Characters>
  <CharactersWithSpaces>7993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2023-10-29T17:27:14Z</dcterms:created>
  <dc:creator/>
  <dc:description/>
  <dc:language>en-US</dc:language>
  <cp:lastModifiedBy/>
  <cp:lastPrinted>2023-12-14T00:32:28Z</cp:lastPrinted>
  <dcterms:modified xsi:type="dcterms:W3CDTF">2024-01-19T04:08:49Z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