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D3EC5" w:rsidRPr="007D3EC5" w:rsidRDefault="007D3EC5" w:rsidP="007D3EC5">
      <w:pPr>
        <w:shd w:val="clear" w:color="auto" w:fill="FFFFFF"/>
        <w:spacing w:after="300" w:line="240" w:lineRule="auto"/>
        <w:jc w:val="center"/>
        <w:outlineLvl w:val="2"/>
        <w:rPr>
          <w:rFonts w:ascii="Arial" w:eastAsia="Times New Roman" w:hAnsi="Arial" w:cs="Arial"/>
          <w:color w:val="475461"/>
          <w:kern w:val="0"/>
          <w:sz w:val="45"/>
          <w:szCs w:val="45"/>
          <w:lang w:eastAsia="ru-RU"/>
          <w14:ligatures w14:val="none"/>
        </w:rPr>
      </w:pPr>
      <w:r w:rsidRPr="007D3EC5">
        <w:rPr>
          <w:rFonts w:ascii="Arial" w:eastAsia="Times New Roman" w:hAnsi="Arial" w:cs="Arial"/>
          <w:color w:val="475461"/>
          <w:kern w:val="0"/>
          <w:sz w:val="45"/>
          <w:szCs w:val="45"/>
          <w:lang w:eastAsia="ru-RU"/>
          <w14:ligatures w14:val="none"/>
        </w:rPr>
        <w:t>Анализ загруженности дорог Москвы</w:t>
      </w:r>
    </w:p>
    <w:p w:rsidR="007D3EC5" w:rsidRDefault="007D3EC5" w:rsidP="007D3EC5">
      <w:pPr>
        <w:pStyle w:val="3"/>
      </w:pPr>
      <w:r>
        <w:t>МКАД ВОСТОК</w:t>
      </w:r>
    </w:p>
    <w:p w:rsidR="00B243D0" w:rsidRPr="00B243D0" w:rsidRDefault="00B243D0" w:rsidP="00B243D0">
      <w:pPr>
        <w:jc w:val="center"/>
        <w:rPr>
          <w:i/>
          <w:iCs/>
          <w:sz w:val="28"/>
          <w:szCs w:val="28"/>
        </w:rPr>
      </w:pPr>
      <w:r w:rsidRPr="00B243D0">
        <w:rPr>
          <w:i/>
          <w:iCs/>
          <w:sz w:val="28"/>
          <w:szCs w:val="28"/>
        </w:rPr>
        <w:t xml:space="preserve">Развязка </w:t>
      </w:r>
      <w:r w:rsidRPr="00B243D0">
        <w:rPr>
          <w:i/>
          <w:iCs/>
          <w:sz w:val="28"/>
          <w:szCs w:val="28"/>
          <w:highlight w:val="yellow"/>
        </w:rPr>
        <w:t>9</w:t>
      </w:r>
      <w:r w:rsidRPr="00B243D0">
        <w:rPr>
          <w:i/>
          <w:iCs/>
          <w:sz w:val="28"/>
          <w:szCs w:val="28"/>
        </w:rPr>
        <w:t xml:space="preserve"> км МКАД – Рязанский проспект – Лермонтовский проспект</w:t>
      </w:r>
    </w:p>
    <w:p w:rsidR="00B243D0" w:rsidRDefault="00B243D0" w:rsidP="00B243D0">
      <w:r w:rsidRPr="00B243D0">
        <w:drawing>
          <wp:inline distT="0" distB="0" distL="0" distR="0" wp14:anchorId="5D456F4E" wp14:editId="5233F99C">
            <wp:extent cx="5940425" cy="4107815"/>
            <wp:effectExtent l="0" t="0" r="3175" b="6985"/>
            <wp:docPr id="1260886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8860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EC5" w:rsidRDefault="007D3EC5" w:rsidP="007D3EC5">
      <w:r>
        <w:t xml:space="preserve">1. Общая </w:t>
      </w:r>
      <w:r w:rsidRPr="003E096A">
        <w:rPr>
          <w:highlight w:val="green"/>
        </w:rPr>
        <w:t>длина</w:t>
      </w:r>
      <w:r>
        <w:t xml:space="preserve"> восточного участка МКАД составляет </w:t>
      </w:r>
      <w:r w:rsidRPr="003E096A">
        <w:rPr>
          <w:highlight w:val="green"/>
        </w:rPr>
        <w:t>67,5 км</w:t>
      </w:r>
      <w:r>
        <w:t>.</w:t>
      </w:r>
    </w:p>
    <w:p w:rsidR="007D3EC5" w:rsidRDefault="007D3EC5" w:rsidP="007D3EC5">
      <w:r>
        <w:t xml:space="preserve">2. </w:t>
      </w:r>
      <w:r w:rsidRPr="003E096A">
        <w:rPr>
          <w:highlight w:val="green"/>
        </w:rPr>
        <w:t>Время проезда</w:t>
      </w:r>
      <w:r>
        <w:t xml:space="preserve"> по восточному МКАД в пределах Московской области (без учета пробок) - </w:t>
      </w:r>
      <w:r w:rsidRPr="003E096A">
        <w:rPr>
          <w:highlight w:val="green"/>
        </w:rPr>
        <w:t>от 50 до 70 минут.</w:t>
      </w:r>
    </w:p>
    <w:p w:rsidR="007D3EC5" w:rsidRDefault="007D3EC5" w:rsidP="007D3EC5">
      <w:r>
        <w:t xml:space="preserve">3. В 2020 году по восточному МКАД проходило около </w:t>
      </w:r>
      <w:r w:rsidRPr="003E096A">
        <w:rPr>
          <w:highlight w:val="green"/>
        </w:rPr>
        <w:t>411 тыс. автомобилей в сутки</w:t>
      </w:r>
      <w:r>
        <w:t>.</w:t>
      </w:r>
    </w:p>
    <w:p w:rsidR="007D3EC5" w:rsidRDefault="007D3EC5" w:rsidP="007D3EC5">
      <w:r>
        <w:t xml:space="preserve">4. </w:t>
      </w:r>
      <w:r w:rsidRPr="003E096A">
        <w:rPr>
          <w:highlight w:val="green"/>
        </w:rPr>
        <w:t>Среднесуточное количество пробок</w:t>
      </w:r>
      <w:r>
        <w:t xml:space="preserve"> на восточном МКАД в 2020 году составляло около </w:t>
      </w:r>
      <w:r w:rsidRPr="003E096A">
        <w:rPr>
          <w:highlight w:val="green"/>
        </w:rPr>
        <w:t>180 штук</w:t>
      </w:r>
      <w:r>
        <w:t>.</w:t>
      </w:r>
    </w:p>
    <w:p w:rsidR="007D3EC5" w:rsidRDefault="007D3EC5" w:rsidP="007D3EC5">
      <w:r>
        <w:t xml:space="preserve">5. Наибольшая загрузка восточного МКАД наблюдается на участке </w:t>
      </w:r>
      <w:r w:rsidRPr="00B243D0">
        <w:rPr>
          <w:highlight w:val="yellow"/>
        </w:rPr>
        <w:t>от 5-го до 10-го</w:t>
      </w:r>
      <w:r>
        <w:t xml:space="preserve"> километра, где количество транспорта превышает </w:t>
      </w:r>
      <w:r w:rsidRPr="003E096A">
        <w:rPr>
          <w:highlight w:val="yellow"/>
        </w:rPr>
        <w:t>500 тыс. автомобилей в сутки</w:t>
      </w:r>
      <w:r>
        <w:t>.</w:t>
      </w:r>
    </w:p>
    <w:p w:rsidR="007D3EC5" w:rsidRDefault="007D3EC5" w:rsidP="007D3EC5">
      <w:r>
        <w:t xml:space="preserve">6. </w:t>
      </w:r>
      <w:r w:rsidRPr="003E096A">
        <w:rPr>
          <w:highlight w:val="green"/>
        </w:rPr>
        <w:t>Пик загруженности</w:t>
      </w:r>
      <w:r>
        <w:t xml:space="preserve"> восточного МКАД приходится на период </w:t>
      </w:r>
      <w:r w:rsidRPr="003E096A">
        <w:rPr>
          <w:highlight w:val="green"/>
        </w:rPr>
        <w:t>с 8:00 до 10:00 и с 17:00 до 20:00</w:t>
      </w:r>
      <w:r>
        <w:t>.</w:t>
      </w:r>
    </w:p>
    <w:p w:rsidR="00B243D0" w:rsidRDefault="007D3EC5" w:rsidP="00B243D0">
      <w:r>
        <w:t xml:space="preserve">7. В </w:t>
      </w:r>
      <w:r w:rsidRPr="003E096A">
        <w:rPr>
          <w:highlight w:val="green"/>
        </w:rPr>
        <w:t>среднем, скорость</w:t>
      </w:r>
      <w:r>
        <w:t xml:space="preserve"> на восточном МКАД составляет </w:t>
      </w:r>
      <w:r w:rsidRPr="003E096A">
        <w:rPr>
          <w:highlight w:val="green"/>
        </w:rPr>
        <w:t>60-70 км/час</w:t>
      </w:r>
      <w:r>
        <w:t>.</w:t>
      </w:r>
    </w:p>
    <w:p w:rsidR="00B243D0" w:rsidRDefault="00B243D0" w:rsidP="00B243D0"/>
    <w:p w:rsidR="00BA4E1A" w:rsidRDefault="00BA4E1A" w:rsidP="00BA4E1A">
      <w:r>
        <w:t xml:space="preserve">Развязка на 9 км МКАД </w:t>
      </w:r>
      <w:proofErr w:type="gramStart"/>
      <w:r>
        <w:t>- это</w:t>
      </w:r>
      <w:proofErr w:type="gramEnd"/>
      <w:r>
        <w:t xml:space="preserve"> обменный узел между МКАД, Рязанским проспектом и Лермонтовским проспектом на территории Московской области.</w:t>
      </w:r>
    </w:p>
    <w:p w:rsidR="00BA4E1A" w:rsidRDefault="00BA4E1A" w:rsidP="00BA4E1A">
      <w:r>
        <w:t>На данной развязке расположен множество крупных торговых центров, например, ТРЦ «Город Лермонтовский», магазин «Метро», автомобильный рынок «Автодом». Также здесь находится головной офис Банка Москвы.</w:t>
      </w:r>
    </w:p>
    <w:p w:rsidR="00BA4E1A" w:rsidRDefault="00BA4E1A" w:rsidP="00BA4E1A">
      <w:r>
        <w:lastRenderedPageBreak/>
        <w:t xml:space="preserve">Наряду с этим, здесь находятся станции метро «Лермонтовский проспект» и «Жулебино», а также железнодорожная станция «Жулебино». </w:t>
      </w:r>
    </w:p>
    <w:p w:rsidR="00B243D0" w:rsidRDefault="00BA4E1A" w:rsidP="00B243D0">
      <w:r>
        <w:t>В связи с высокой загруженностью данной развязки в планах на будущее - расширение дорожных развязок и обустройство дополнительных парковок для автомобилей, чтобы облегчить трафик в данном районе.</w:t>
      </w:r>
    </w:p>
    <w:p w:rsidR="00BA4E1A" w:rsidRDefault="00BA4E1A" w:rsidP="00B243D0"/>
    <w:p w:rsidR="00B243D0" w:rsidRDefault="00B243D0" w:rsidP="00B243D0">
      <w:pPr>
        <w:pStyle w:val="3"/>
      </w:pPr>
      <w:r>
        <w:t>МКАД ЮГ</w:t>
      </w:r>
    </w:p>
    <w:p w:rsidR="00B243D0" w:rsidRPr="00B243D0" w:rsidRDefault="00B243D0" w:rsidP="00B243D0">
      <w:pPr>
        <w:jc w:val="center"/>
        <w:rPr>
          <w:i/>
          <w:iCs/>
          <w:sz w:val="28"/>
          <w:szCs w:val="28"/>
        </w:rPr>
      </w:pPr>
      <w:r w:rsidRPr="00BA4E1A">
        <w:rPr>
          <w:i/>
          <w:iCs/>
          <w:sz w:val="28"/>
          <w:szCs w:val="28"/>
          <w:highlight w:val="green"/>
        </w:rPr>
        <w:t>Развязка 24 км МКАД – Каширское шоссе</w:t>
      </w:r>
    </w:p>
    <w:p w:rsidR="00B243D0" w:rsidRDefault="00B243D0" w:rsidP="00B243D0">
      <w:r w:rsidRPr="00B243D0">
        <w:drawing>
          <wp:inline distT="0" distB="0" distL="0" distR="0" wp14:anchorId="21D424E7" wp14:editId="304F3F04">
            <wp:extent cx="5940425" cy="3734435"/>
            <wp:effectExtent l="0" t="0" r="3175" b="0"/>
            <wp:docPr id="252852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522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3D0" w:rsidRDefault="00B243D0" w:rsidP="00B243D0">
      <w:r>
        <w:t xml:space="preserve">1. </w:t>
      </w:r>
      <w:r w:rsidRPr="00BA4E1A">
        <w:rPr>
          <w:highlight w:val="green"/>
        </w:rPr>
        <w:t>Общая длина</w:t>
      </w:r>
      <w:r>
        <w:t xml:space="preserve"> южного участка МКАД составляет </w:t>
      </w:r>
      <w:r w:rsidRPr="00BA4E1A">
        <w:rPr>
          <w:highlight w:val="green"/>
        </w:rPr>
        <w:t>34,3 км</w:t>
      </w:r>
      <w:r>
        <w:t>.</w:t>
      </w:r>
    </w:p>
    <w:p w:rsidR="00B243D0" w:rsidRDefault="00B243D0" w:rsidP="00B243D0">
      <w:r>
        <w:t xml:space="preserve">2. </w:t>
      </w:r>
      <w:r w:rsidRPr="00BA4E1A">
        <w:rPr>
          <w:highlight w:val="green"/>
        </w:rPr>
        <w:t>Время проезда</w:t>
      </w:r>
      <w:r>
        <w:t xml:space="preserve"> по южному МКАД в пределах Московской области (без учета пробок) - </w:t>
      </w:r>
      <w:r w:rsidRPr="00BA4E1A">
        <w:rPr>
          <w:highlight w:val="green"/>
        </w:rPr>
        <w:t>от 25 до 40 минут.</w:t>
      </w:r>
    </w:p>
    <w:p w:rsidR="00B243D0" w:rsidRDefault="00B243D0" w:rsidP="00B243D0">
      <w:r>
        <w:t xml:space="preserve">3. В 2020 году по южному МКАД проходило около </w:t>
      </w:r>
      <w:r w:rsidRPr="00BA4E1A">
        <w:rPr>
          <w:highlight w:val="green"/>
        </w:rPr>
        <w:t>182 тыс. автомобилей в сутки.</w:t>
      </w:r>
    </w:p>
    <w:p w:rsidR="00B243D0" w:rsidRDefault="00B243D0" w:rsidP="00B243D0">
      <w:r>
        <w:t xml:space="preserve">4. </w:t>
      </w:r>
      <w:r w:rsidRPr="00BA4E1A">
        <w:rPr>
          <w:highlight w:val="green"/>
        </w:rPr>
        <w:t>Среднесуточное количество пробок</w:t>
      </w:r>
      <w:r>
        <w:t xml:space="preserve"> на южном МКАД в 2020 году составляло около </w:t>
      </w:r>
      <w:r w:rsidRPr="00BA4E1A">
        <w:rPr>
          <w:highlight w:val="green"/>
        </w:rPr>
        <w:t>95 штук</w:t>
      </w:r>
      <w:r>
        <w:t>.</w:t>
      </w:r>
    </w:p>
    <w:p w:rsidR="00B243D0" w:rsidRDefault="00B243D0" w:rsidP="00B243D0">
      <w:r>
        <w:t xml:space="preserve">5. Наибольшая загрузка южного МКАД наблюдается на участке </w:t>
      </w:r>
      <w:r w:rsidRPr="00B243D0">
        <w:rPr>
          <w:highlight w:val="yellow"/>
        </w:rPr>
        <w:t>от 23-го до 26-го</w:t>
      </w:r>
      <w:r>
        <w:t xml:space="preserve"> километра, где количество транспорта превышает 200 тыс. автомобилей в сутки.</w:t>
      </w:r>
    </w:p>
    <w:p w:rsidR="00B243D0" w:rsidRDefault="00B243D0" w:rsidP="00B243D0">
      <w:r>
        <w:t xml:space="preserve">6. </w:t>
      </w:r>
      <w:r w:rsidRPr="00BA4E1A">
        <w:rPr>
          <w:highlight w:val="green"/>
        </w:rPr>
        <w:t>Пик загруженности</w:t>
      </w:r>
      <w:r>
        <w:t xml:space="preserve"> южного МКАД приходится на период </w:t>
      </w:r>
      <w:r w:rsidRPr="00BA4E1A">
        <w:rPr>
          <w:highlight w:val="green"/>
        </w:rPr>
        <w:t>с 8:00 до 10:00 и с 17:00 до 19:00.</w:t>
      </w:r>
    </w:p>
    <w:p w:rsidR="00B243D0" w:rsidRDefault="00B243D0" w:rsidP="00B243D0">
      <w:r>
        <w:t xml:space="preserve">7. </w:t>
      </w:r>
      <w:r w:rsidRPr="00BA4E1A">
        <w:rPr>
          <w:highlight w:val="green"/>
        </w:rPr>
        <w:t>В среднем, скорость</w:t>
      </w:r>
      <w:r>
        <w:t xml:space="preserve"> на южном МКАД составляет </w:t>
      </w:r>
      <w:r w:rsidRPr="00BA4E1A">
        <w:rPr>
          <w:highlight w:val="green"/>
        </w:rPr>
        <w:t>60-70 км/час</w:t>
      </w:r>
      <w:r>
        <w:t>.</w:t>
      </w:r>
    </w:p>
    <w:p w:rsidR="00BA4E1A" w:rsidRDefault="00BA4E1A" w:rsidP="00BA4E1A"/>
    <w:p w:rsidR="00BA4E1A" w:rsidRDefault="00BA4E1A" w:rsidP="00BA4E1A">
      <w:r>
        <w:t xml:space="preserve">Развязка на 24 км МКАД </w:t>
      </w:r>
      <w:proofErr w:type="gramStart"/>
      <w:r>
        <w:t>- это</w:t>
      </w:r>
      <w:proofErr w:type="gramEnd"/>
      <w:r>
        <w:t xml:space="preserve"> обменный узел между МКАД и Каширским шоссе на территории Московской области.</w:t>
      </w:r>
    </w:p>
    <w:p w:rsidR="00BA4E1A" w:rsidRDefault="00BA4E1A" w:rsidP="00BA4E1A"/>
    <w:p w:rsidR="00BA4E1A" w:rsidRDefault="00BA4E1A" w:rsidP="00BA4E1A">
      <w:r>
        <w:t>На данной развязке находятся такие объекты, как ТРЦ «Мега Белая дача», гипермаркет «Ашан», ТЦ «РИО» и другие торговые центры. Также здесь проходит крупная автомагистраль, ведущая из Москвы в сторону севера и юга страны.</w:t>
      </w:r>
    </w:p>
    <w:p w:rsidR="00BA4E1A" w:rsidRDefault="00BA4E1A" w:rsidP="00BA4E1A">
      <w:r>
        <w:t>Развязка является одной из наиболее загруженных в Московской области, поэтому власти планируют расширение на данной развязке и обустройство новых парковок для автомобилей, а также строительство дополнительных дорожных развязок.</w:t>
      </w:r>
    </w:p>
    <w:p w:rsidR="00B243D0" w:rsidRDefault="00BA4E1A" w:rsidP="00BA4E1A">
      <w:r>
        <w:t>Рядом с данной развязкой находятся станции метро «Домодедовская» и «Каширская», а также железнодорожная станция «Быково», что обеспечивает удобную транспортную связь с Москвой и другими населенными пунктами области.</w:t>
      </w:r>
    </w:p>
    <w:p w:rsidR="00B243D0" w:rsidRDefault="00B243D0" w:rsidP="00B243D0"/>
    <w:p w:rsidR="00B243D0" w:rsidRDefault="00B243D0" w:rsidP="00B243D0"/>
    <w:p w:rsidR="00B243D0" w:rsidRDefault="00B243D0" w:rsidP="00B243D0">
      <w:pPr>
        <w:pStyle w:val="3"/>
      </w:pPr>
      <w:r>
        <w:t xml:space="preserve">МКАД </w:t>
      </w:r>
      <w:r w:rsidR="003E096A">
        <w:t>ЗАПАД</w:t>
      </w:r>
    </w:p>
    <w:p w:rsidR="00B243D0" w:rsidRPr="00BA4E1A" w:rsidRDefault="003E096A" w:rsidP="00BA4E1A">
      <w:pPr>
        <w:jc w:val="center"/>
        <w:rPr>
          <w:i/>
          <w:iCs/>
          <w:sz w:val="28"/>
          <w:szCs w:val="28"/>
        </w:rPr>
      </w:pPr>
      <w:r w:rsidRPr="003E096A">
        <w:rPr>
          <w:i/>
          <w:iCs/>
          <w:sz w:val="28"/>
          <w:szCs w:val="28"/>
        </w:rPr>
        <w:t xml:space="preserve">Развязка </w:t>
      </w:r>
      <w:r w:rsidRPr="003E096A">
        <w:rPr>
          <w:i/>
          <w:iCs/>
          <w:sz w:val="28"/>
          <w:szCs w:val="28"/>
          <w:highlight w:val="yellow"/>
        </w:rPr>
        <w:t>53</w:t>
      </w:r>
      <w:r w:rsidRPr="003E096A">
        <w:rPr>
          <w:i/>
          <w:iCs/>
          <w:sz w:val="28"/>
          <w:szCs w:val="28"/>
        </w:rPr>
        <w:t xml:space="preserve"> км МКАД – </w:t>
      </w:r>
      <w:proofErr w:type="spellStart"/>
      <w:r w:rsidRPr="003E096A">
        <w:rPr>
          <w:i/>
          <w:iCs/>
          <w:sz w:val="28"/>
          <w:szCs w:val="28"/>
        </w:rPr>
        <w:t>Сколковское</w:t>
      </w:r>
      <w:proofErr w:type="spellEnd"/>
      <w:r w:rsidRPr="003E096A">
        <w:rPr>
          <w:i/>
          <w:iCs/>
          <w:sz w:val="28"/>
          <w:szCs w:val="28"/>
        </w:rPr>
        <w:t xml:space="preserve"> шоссе</w:t>
      </w:r>
    </w:p>
    <w:p w:rsidR="00B243D0" w:rsidRDefault="003E096A" w:rsidP="00B243D0">
      <w:r w:rsidRPr="003E096A">
        <w:drawing>
          <wp:inline distT="0" distB="0" distL="0" distR="0" wp14:anchorId="4CC2EA7A" wp14:editId="4B9AE2D5">
            <wp:extent cx="5940425" cy="3757295"/>
            <wp:effectExtent l="0" t="0" r="3175" b="0"/>
            <wp:docPr id="1870172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724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6A" w:rsidRDefault="003E096A" w:rsidP="003E096A">
      <w:r>
        <w:t xml:space="preserve">1. Наиболее загруженный участок МКАД (запад) находится </w:t>
      </w:r>
      <w:r w:rsidRPr="00BA4E1A">
        <w:t>между 47-50 км</w:t>
      </w:r>
      <w:r>
        <w:t xml:space="preserve">, где проезжает более </w:t>
      </w:r>
      <w:r w:rsidRPr="00BA4E1A">
        <w:t>180 тысяч автомобилей в сутки.</w:t>
      </w:r>
    </w:p>
    <w:p w:rsidR="003E096A" w:rsidRDefault="003E096A" w:rsidP="003E096A">
      <w:r>
        <w:t xml:space="preserve">2. Участки от 30 до 33 км, от 38 до 41 км и от </w:t>
      </w:r>
      <w:r w:rsidRPr="00BA4E1A">
        <w:rPr>
          <w:highlight w:val="yellow"/>
        </w:rPr>
        <w:t>52 до 56 км</w:t>
      </w:r>
      <w:r>
        <w:t xml:space="preserve"> также отмечаются как наиболее загруженные на западном МКАД, где проезжают от </w:t>
      </w:r>
      <w:r w:rsidRPr="00BA4E1A">
        <w:rPr>
          <w:highlight w:val="yellow"/>
        </w:rPr>
        <w:t>150 до 170 тысяч автомобилей в сутки</w:t>
      </w:r>
      <w:r>
        <w:t>.</w:t>
      </w:r>
    </w:p>
    <w:p w:rsidR="003E096A" w:rsidRDefault="003E096A" w:rsidP="003E096A">
      <w:r>
        <w:t>3. На западном МКАДе имеются пиковые и свободные периоды загрузки транспорта в течение дня и недели, что можно учитывать при планировании поездок в это направление.</w:t>
      </w:r>
    </w:p>
    <w:p w:rsidR="004453A9" w:rsidRDefault="004453A9" w:rsidP="003E096A">
      <w:r w:rsidRPr="004453A9">
        <w:rPr>
          <w:highlight w:val="yellow"/>
        </w:rPr>
        <w:t>с 11 до 14 и с 17 до 20</w:t>
      </w:r>
    </w:p>
    <w:p w:rsidR="00BA4E1A" w:rsidRDefault="00BA4E1A" w:rsidP="003E096A"/>
    <w:p w:rsidR="00BA4E1A" w:rsidRDefault="00BA4E1A" w:rsidP="00BA4E1A">
      <w:r>
        <w:t xml:space="preserve">Развязка на 53 км МКАД </w:t>
      </w:r>
      <w:proofErr w:type="gramStart"/>
      <w:r>
        <w:t>- это</w:t>
      </w:r>
      <w:proofErr w:type="gramEnd"/>
      <w:r>
        <w:t xml:space="preserve"> обменный узел между МКАД и </w:t>
      </w:r>
      <w:proofErr w:type="spellStart"/>
      <w:r>
        <w:t>Сколковским</w:t>
      </w:r>
      <w:proofErr w:type="spellEnd"/>
      <w:r>
        <w:t xml:space="preserve"> шоссе, расположенный на территории Московской области. </w:t>
      </w:r>
    </w:p>
    <w:p w:rsidR="00BA4E1A" w:rsidRDefault="00BA4E1A" w:rsidP="00BA4E1A">
      <w:r>
        <w:t xml:space="preserve">На данной развязке находится ряд крупных торговых и деловых центров, таких как МТК «ГРИНН», «Москва» ТЦ, ТЦ "Лента", ТРЦ "Кунцево плаза". </w:t>
      </w:r>
    </w:p>
    <w:p w:rsidR="00BA4E1A" w:rsidRDefault="00BA4E1A" w:rsidP="00BA4E1A">
      <w:r>
        <w:t>Также здесь расположены крупные транспортные узлы, включая автовокзал «Одинцово» и железнодорожную станцию «Фабричная».</w:t>
      </w:r>
    </w:p>
    <w:p w:rsidR="00BA4E1A" w:rsidRDefault="00BA4E1A" w:rsidP="00BA4E1A">
      <w:r>
        <w:t>В связи с высокой загруженностью данной развязки планируется введение дополнительных узлов и мест для стоянки автомобилей для улучшения транспортной доступности данного района.</w:t>
      </w:r>
    </w:p>
    <w:sectPr w:rsidR="00BA4E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EC5"/>
    <w:rsid w:val="003B1D94"/>
    <w:rsid w:val="003E096A"/>
    <w:rsid w:val="004453A9"/>
    <w:rsid w:val="007D3EC5"/>
    <w:rsid w:val="00B243D0"/>
    <w:rsid w:val="00BA4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2C40F3"/>
  <w15:chartTrackingRefBased/>
  <w15:docId w15:val="{7B5A4361-7E17-4508-B698-78DE11DD1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243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7D3EC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7D3EC5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B243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53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5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593</Words>
  <Characters>3385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Васильева</dc:creator>
  <cp:keywords/>
  <dc:description/>
  <cp:lastModifiedBy>Анна Васильева</cp:lastModifiedBy>
  <cp:revision>2</cp:revision>
  <dcterms:created xsi:type="dcterms:W3CDTF">2023-05-18T10:36:00Z</dcterms:created>
  <dcterms:modified xsi:type="dcterms:W3CDTF">2023-05-18T11:20:00Z</dcterms:modified>
</cp:coreProperties>
</file>