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969885" w14:textId="77777777" w:rsidR="00F616AE" w:rsidRDefault="00052816" w:rsidP="00F616AE">
      <w:pPr>
        <w:rPr>
          <w:lang w:val="en-US"/>
        </w:rPr>
      </w:pPr>
      <w:r>
        <w:rPr>
          <w:lang w:val="en-US"/>
        </w:rPr>
        <w:t>Tutorial 1</w:t>
      </w:r>
      <w:r w:rsidR="00871A63">
        <w:rPr>
          <w:lang w:val="en-US"/>
        </w:rPr>
        <w:t>4</w:t>
      </w:r>
    </w:p>
    <w:p w14:paraId="3065FF2F" w14:textId="77777777" w:rsidR="00F616AE" w:rsidRDefault="00F616AE" w:rsidP="00F616AE">
      <w:pPr>
        <w:rPr>
          <w:lang w:val="en-US"/>
        </w:rPr>
      </w:pPr>
    </w:p>
    <w:p w14:paraId="53FB71E2" w14:textId="77777777" w:rsidR="00F616AE" w:rsidRDefault="005540C1" w:rsidP="00F616AE">
      <w:pPr>
        <w:rPr>
          <w:lang w:val="en-US"/>
        </w:rPr>
      </w:pPr>
      <w:r>
        <w:rPr>
          <w:lang w:val="en-US"/>
        </w:rPr>
        <w:t>Exercise I</w:t>
      </w:r>
      <w:r w:rsidR="00906BDD">
        <w:rPr>
          <w:lang w:val="en-US"/>
        </w:rPr>
        <w:t xml:space="preserve"> - Requirements</w:t>
      </w:r>
    </w:p>
    <w:p w14:paraId="704CD3B3" w14:textId="77777777" w:rsidR="00F616AE" w:rsidRDefault="005540C1" w:rsidP="008151DF">
      <w:pPr>
        <w:rPr>
          <w:lang w:val="en-US"/>
        </w:rPr>
      </w:pPr>
      <w:r>
        <w:rPr>
          <w:lang w:val="en-US"/>
        </w:rPr>
        <w:t>Think of possible entities (things) that should be recorded for applicants’ admission in WIUT. Draw a simple ER diagram of the entities.</w:t>
      </w:r>
    </w:p>
    <w:p w14:paraId="4E6269BF" w14:textId="77777777" w:rsidR="00F616AE" w:rsidRDefault="00F616AE" w:rsidP="00F616AE">
      <w:pPr>
        <w:ind w:left="360"/>
        <w:rPr>
          <w:lang w:val="en-US"/>
        </w:rPr>
      </w:pPr>
    </w:p>
    <w:p w14:paraId="307F97A2" w14:textId="77777777" w:rsidR="005540C1" w:rsidRDefault="00906BDD" w:rsidP="005540C1">
      <w:pPr>
        <w:rPr>
          <w:lang w:val="en-US"/>
        </w:rPr>
      </w:pPr>
      <w:r>
        <w:rPr>
          <w:lang w:val="en-US"/>
        </w:rPr>
        <w:t xml:space="preserve">Programming </w:t>
      </w:r>
      <w:r w:rsidR="005540C1">
        <w:rPr>
          <w:lang w:val="en-US"/>
        </w:rPr>
        <w:t>Exercise II</w:t>
      </w:r>
      <w:r>
        <w:rPr>
          <w:lang w:val="en-US"/>
        </w:rPr>
        <w:t xml:space="preserve"> – New project</w:t>
      </w:r>
    </w:p>
    <w:p w14:paraId="29E8F420" w14:textId="77777777" w:rsidR="008D425B" w:rsidRDefault="008D425B" w:rsidP="00906BDD">
      <w:pPr>
        <w:rPr>
          <w:lang w:val="en-US"/>
        </w:rPr>
      </w:pPr>
      <w:r>
        <w:rPr>
          <w:lang w:val="en-US"/>
        </w:rPr>
        <w:t>You will have to resemble the structure created in Exercise I in a .Net project.</w:t>
      </w:r>
    </w:p>
    <w:p w14:paraId="68EA3408" w14:textId="2A83CF8A" w:rsidR="00487143" w:rsidRDefault="00487143" w:rsidP="00AE2BA3">
      <w:pPr>
        <w:numPr>
          <w:ilvl w:val="0"/>
          <w:numId w:val="25"/>
        </w:numPr>
        <w:rPr>
          <w:lang w:val="en-US"/>
        </w:rPr>
      </w:pPr>
      <w:r>
        <w:rPr>
          <w:lang w:val="en-US"/>
        </w:rPr>
        <w:t>If you haven’t do</w:t>
      </w:r>
      <w:r w:rsidR="000E0CC3">
        <w:rPr>
          <w:lang w:val="en-US"/>
        </w:rPr>
        <w:t>ne</w:t>
      </w:r>
      <w:r>
        <w:rPr>
          <w:lang w:val="en-US"/>
        </w:rPr>
        <w:t xml:space="preserve"> so before, install SQL</w:t>
      </w:r>
      <w:r w:rsidR="000E0CC3">
        <w:rPr>
          <w:lang w:val="en-US"/>
        </w:rPr>
        <w:t>ite tools by running “</w:t>
      </w:r>
      <w:r w:rsidR="000E0CC3" w:rsidRPr="000E0CC3">
        <w:rPr>
          <w:lang w:val="en-US"/>
        </w:rPr>
        <w:t>SQLite_and_SQL_Server_Compact_Toolbox_v4.</w:t>
      </w:r>
      <w:proofErr w:type="gramStart"/>
      <w:r w:rsidR="000E0CC3" w:rsidRPr="000E0CC3">
        <w:rPr>
          <w:lang w:val="en-US"/>
        </w:rPr>
        <w:t>8.761.vsix</w:t>
      </w:r>
      <w:proofErr w:type="gramEnd"/>
      <w:r w:rsidR="000E0CC3">
        <w:rPr>
          <w:lang w:val="en-US"/>
        </w:rPr>
        <w:t xml:space="preserve">” </w:t>
      </w:r>
      <w:r>
        <w:rPr>
          <w:lang w:val="en-US"/>
        </w:rPr>
        <w:t>file available on intranet.</w:t>
      </w:r>
    </w:p>
    <w:p w14:paraId="7BDB10E3" w14:textId="77777777" w:rsidR="008151DF" w:rsidRDefault="00906BDD" w:rsidP="008D425B">
      <w:pPr>
        <w:numPr>
          <w:ilvl w:val="0"/>
          <w:numId w:val="25"/>
        </w:numPr>
        <w:rPr>
          <w:lang w:val="en-US"/>
        </w:rPr>
      </w:pPr>
      <w:r>
        <w:rPr>
          <w:lang w:val="en-US"/>
        </w:rPr>
        <w:t>Create new pro</w:t>
      </w:r>
      <w:r w:rsidR="008D425B">
        <w:rPr>
          <w:lang w:val="en-US"/>
        </w:rPr>
        <w:t>ject in Visual Studio. Call it WIUT.</w:t>
      </w:r>
    </w:p>
    <w:p w14:paraId="1E23C995" w14:textId="77777777" w:rsidR="005C3D5F" w:rsidRDefault="005C3D5F" w:rsidP="005C3D5F">
      <w:pPr>
        <w:numPr>
          <w:ilvl w:val="0"/>
          <w:numId w:val="25"/>
        </w:numPr>
        <w:rPr>
          <w:lang w:val="en-US"/>
        </w:rPr>
      </w:pPr>
      <w:r>
        <w:rPr>
          <w:lang w:val="en-US"/>
        </w:rPr>
        <w:t>Go to Tools</w:t>
      </w:r>
      <w:r w:rsidR="00EA694E">
        <w:rPr>
          <w:lang w:val="en-US"/>
        </w:rPr>
        <w:t xml:space="preserve"> </w:t>
      </w:r>
      <w:r>
        <w:rPr>
          <w:lang w:val="en-US"/>
        </w:rPr>
        <w:t>-&gt;</w:t>
      </w:r>
      <w:r w:rsidR="00EA694E">
        <w:rPr>
          <w:lang w:val="en-US"/>
        </w:rPr>
        <w:t xml:space="preserve"> </w:t>
      </w:r>
      <w:r w:rsidR="00487143">
        <w:rPr>
          <w:lang w:val="en-US"/>
        </w:rPr>
        <w:t>SQLite/</w:t>
      </w:r>
      <w:proofErr w:type="spellStart"/>
      <w:r w:rsidR="00487143">
        <w:rPr>
          <w:lang w:val="en-US"/>
        </w:rPr>
        <w:t>Sql</w:t>
      </w:r>
      <w:proofErr w:type="spellEnd"/>
      <w:r w:rsidR="00487143">
        <w:rPr>
          <w:lang w:val="en-US"/>
        </w:rPr>
        <w:t xml:space="preserve"> Server Compact</w:t>
      </w:r>
      <w:r>
        <w:rPr>
          <w:lang w:val="en-US"/>
        </w:rPr>
        <w:t xml:space="preserve"> Toolbox</w:t>
      </w:r>
    </w:p>
    <w:p w14:paraId="0349F2E4" w14:textId="77777777" w:rsidR="000E0CC3" w:rsidRDefault="008D425B" w:rsidP="008D425B">
      <w:pPr>
        <w:numPr>
          <w:ilvl w:val="0"/>
          <w:numId w:val="25"/>
        </w:numPr>
        <w:rPr>
          <w:lang w:val="en-US"/>
        </w:rPr>
      </w:pPr>
      <w:proofErr w:type="gramStart"/>
      <w:r>
        <w:rPr>
          <w:lang w:val="en-US"/>
        </w:rPr>
        <w:t xml:space="preserve">Right-click the </w:t>
      </w:r>
      <w:r w:rsidR="005C3D5F">
        <w:rPr>
          <w:lang w:val="en-US"/>
        </w:rPr>
        <w:t>Data Connections</w:t>
      </w:r>
      <w:r>
        <w:rPr>
          <w:lang w:val="en-US"/>
        </w:rPr>
        <w:t>,</w:t>
      </w:r>
      <w:proofErr w:type="gramEnd"/>
      <w:r>
        <w:rPr>
          <w:lang w:val="en-US"/>
        </w:rPr>
        <w:t xml:space="preserve"> select </w:t>
      </w:r>
      <w:r w:rsidR="000E0CC3">
        <w:rPr>
          <w:lang w:val="en-US"/>
        </w:rPr>
        <w:t>“</w:t>
      </w:r>
      <w:r>
        <w:rPr>
          <w:lang w:val="en-US"/>
        </w:rPr>
        <w:t xml:space="preserve">Add </w:t>
      </w:r>
      <w:r w:rsidR="005C3D5F">
        <w:rPr>
          <w:lang w:val="en-US"/>
        </w:rPr>
        <w:t>SQL</w:t>
      </w:r>
      <w:r w:rsidR="000E0CC3">
        <w:rPr>
          <w:lang w:val="en-US"/>
        </w:rPr>
        <w:t>ite</w:t>
      </w:r>
      <w:r w:rsidR="005C3D5F">
        <w:rPr>
          <w:lang w:val="en-US"/>
        </w:rPr>
        <w:t xml:space="preserve"> Connection</w:t>
      </w:r>
      <w:r w:rsidR="000E0CC3">
        <w:rPr>
          <w:lang w:val="en-US"/>
        </w:rPr>
        <w:t>” option</w:t>
      </w:r>
      <w:r>
        <w:rPr>
          <w:lang w:val="en-US"/>
        </w:rPr>
        <w:t>.</w:t>
      </w:r>
    </w:p>
    <w:p w14:paraId="2AC94A24" w14:textId="07D405AF" w:rsidR="000E0CC3" w:rsidRDefault="000E0CC3" w:rsidP="000E0CC3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6BEAB7C1" wp14:editId="4E10DE8D">
            <wp:extent cx="3218895" cy="791675"/>
            <wp:effectExtent l="0" t="0" r="63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8801" cy="80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1D44" w14:textId="40A6C8E6" w:rsidR="00D80A0F" w:rsidRDefault="005C3D5F" w:rsidP="00D80A0F">
      <w:pPr>
        <w:numPr>
          <w:ilvl w:val="0"/>
          <w:numId w:val="25"/>
        </w:numPr>
        <w:rPr>
          <w:lang w:val="en-US"/>
        </w:rPr>
      </w:pPr>
      <w:r>
        <w:rPr>
          <w:lang w:val="en-US"/>
        </w:rPr>
        <w:t xml:space="preserve">Click on </w:t>
      </w:r>
      <w:r w:rsidR="0014645E">
        <w:rPr>
          <w:lang w:val="en-US"/>
        </w:rPr>
        <w:t>C</w:t>
      </w:r>
      <w:r>
        <w:rPr>
          <w:lang w:val="en-US"/>
        </w:rPr>
        <w:t>reate button and navigate to the project folder</w:t>
      </w:r>
      <w:r w:rsidR="00D80A0F">
        <w:rPr>
          <w:lang w:val="en-US"/>
        </w:rPr>
        <w:t xml:space="preserve"> (go inside WIUT folder from the default location you will be shown)</w:t>
      </w:r>
      <w:r w:rsidR="008D425B">
        <w:rPr>
          <w:lang w:val="en-US"/>
        </w:rPr>
        <w:t xml:space="preserve">. Call it </w:t>
      </w:r>
      <w:proofErr w:type="spellStart"/>
      <w:r w:rsidR="000E0CC3">
        <w:rPr>
          <w:lang w:val="en-US"/>
        </w:rPr>
        <w:t>WIUT</w:t>
      </w:r>
      <w:r w:rsidR="008D425B">
        <w:rPr>
          <w:lang w:val="en-US"/>
        </w:rPr>
        <w:t>.</w:t>
      </w:r>
      <w:r w:rsidR="000E0CC3">
        <w:rPr>
          <w:lang w:val="en-US"/>
        </w:rPr>
        <w:t>db</w:t>
      </w:r>
      <w:proofErr w:type="spellEnd"/>
      <w:r w:rsidR="000E0CC3">
        <w:rPr>
          <w:lang w:val="en-US"/>
        </w:rPr>
        <w:t xml:space="preserve">, test connection and </w:t>
      </w:r>
      <w:r w:rsidR="008D425B">
        <w:rPr>
          <w:lang w:val="en-US"/>
        </w:rPr>
        <w:t xml:space="preserve">click on </w:t>
      </w:r>
      <w:r w:rsidR="000E0CC3">
        <w:rPr>
          <w:lang w:val="en-US"/>
        </w:rPr>
        <w:t>Close</w:t>
      </w:r>
      <w:r w:rsidR="008D425B">
        <w:rPr>
          <w:lang w:val="en-US"/>
        </w:rPr>
        <w:t xml:space="preserve"> button. </w:t>
      </w:r>
      <w:r w:rsidR="00D80A0F">
        <w:rPr>
          <w:lang w:val="en-US"/>
        </w:rPr>
        <w:t>If you created the file in the proper location, you should see it under the project structure:</w:t>
      </w:r>
    </w:p>
    <w:p w14:paraId="597603CF" w14:textId="3996B201" w:rsidR="00D80A0F" w:rsidRPr="00D80A0F" w:rsidRDefault="00D80A0F" w:rsidP="00D80A0F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65379AD7" wp14:editId="2ACE7B5E">
            <wp:extent cx="1795502" cy="120936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7925" cy="121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8D12" w14:textId="052DC89A" w:rsidR="000E0CC3" w:rsidRDefault="000E0CC3" w:rsidP="008D425B">
      <w:pPr>
        <w:numPr>
          <w:ilvl w:val="0"/>
          <w:numId w:val="25"/>
        </w:numPr>
        <w:rPr>
          <w:lang w:val="en-US"/>
        </w:rPr>
      </w:pPr>
      <w:r>
        <w:rPr>
          <w:lang w:val="en-US"/>
        </w:rPr>
        <w:t xml:space="preserve">Right-click </w:t>
      </w:r>
      <w:proofErr w:type="spellStart"/>
      <w:r>
        <w:rPr>
          <w:lang w:val="en-US"/>
        </w:rPr>
        <w:t>WIUT.db</w:t>
      </w:r>
      <w:proofErr w:type="spellEnd"/>
      <w:r>
        <w:rPr>
          <w:lang w:val="en-US"/>
        </w:rPr>
        <w:t xml:space="preserve"> and click on “Build Table” option</w:t>
      </w:r>
    </w:p>
    <w:p w14:paraId="25A42D88" w14:textId="4CCEE4D7" w:rsidR="000E0CC3" w:rsidRDefault="000E0CC3" w:rsidP="000E0CC3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382DEEA3" wp14:editId="38A3A2C1">
            <wp:extent cx="2392617" cy="727085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0455" cy="73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6E30" w14:textId="27EB2CDE" w:rsidR="008D425B" w:rsidRDefault="008D425B" w:rsidP="008D425B">
      <w:pPr>
        <w:numPr>
          <w:ilvl w:val="0"/>
          <w:numId w:val="25"/>
        </w:numPr>
        <w:rPr>
          <w:lang w:val="en-US"/>
        </w:rPr>
      </w:pPr>
      <w:r>
        <w:rPr>
          <w:lang w:val="en-US"/>
        </w:rPr>
        <w:t xml:space="preserve">Create </w:t>
      </w:r>
      <w:r w:rsidR="005621CB">
        <w:rPr>
          <w:lang w:val="en-US"/>
        </w:rPr>
        <w:t xml:space="preserve">Applicant table </w:t>
      </w:r>
      <w:r w:rsidR="000E0CC3">
        <w:rPr>
          <w:lang w:val="en-US"/>
        </w:rPr>
        <w:t>as follows</w:t>
      </w:r>
      <w:r>
        <w:rPr>
          <w:lang w:val="en-US"/>
        </w:rPr>
        <w:t>:</w:t>
      </w:r>
    </w:p>
    <w:p w14:paraId="3E1F06D2" w14:textId="25B1C1A4" w:rsidR="008D425B" w:rsidRDefault="007E09F3" w:rsidP="008D425B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2F5E6E3F" wp14:editId="60C3923A">
            <wp:extent cx="5246435" cy="2760898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0313" cy="278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88E5" w14:textId="77777777" w:rsidR="008D425B" w:rsidRDefault="008D425B" w:rsidP="008D425B">
      <w:pPr>
        <w:ind w:left="360"/>
        <w:rPr>
          <w:lang w:val="en-US"/>
        </w:rPr>
      </w:pPr>
    </w:p>
    <w:p w14:paraId="37719488" w14:textId="77777777" w:rsidR="005621CB" w:rsidRDefault="005621CB" w:rsidP="008D425B">
      <w:pPr>
        <w:ind w:left="360"/>
        <w:rPr>
          <w:lang w:val="en-US"/>
        </w:rPr>
      </w:pPr>
      <w:r>
        <w:rPr>
          <w:lang w:val="en-US"/>
        </w:rPr>
        <w:lastRenderedPageBreak/>
        <w:t>Once you’re done with the structure, click Script button and execute the script with “play” button from the toolbar:</w:t>
      </w:r>
    </w:p>
    <w:p w14:paraId="1B5BE8FE" w14:textId="5481CFD4" w:rsidR="005621CB" w:rsidRDefault="00AD23DA" w:rsidP="008D425B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130EE1D1" wp14:editId="4D76D84D">
            <wp:extent cx="3156155" cy="2127481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5633" cy="216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2BF8" w14:textId="77777777" w:rsidR="005621CB" w:rsidRDefault="005621CB" w:rsidP="008D425B">
      <w:pPr>
        <w:ind w:left="360"/>
        <w:rPr>
          <w:lang w:val="en-US"/>
        </w:rPr>
      </w:pPr>
    </w:p>
    <w:p w14:paraId="77D19ECF" w14:textId="77777777" w:rsidR="005621CB" w:rsidRDefault="005621CB" w:rsidP="008D425B">
      <w:pPr>
        <w:ind w:left="360"/>
        <w:rPr>
          <w:lang w:val="en-US"/>
        </w:rPr>
      </w:pPr>
      <w:r>
        <w:rPr>
          <w:lang w:val="en-US"/>
        </w:rPr>
        <w:t xml:space="preserve">If everything went </w:t>
      </w:r>
      <w:proofErr w:type="gramStart"/>
      <w:r>
        <w:rPr>
          <w:lang w:val="en-US"/>
        </w:rPr>
        <w:t>OK</w:t>
      </w:r>
      <w:proofErr w:type="gramEnd"/>
      <w:r>
        <w:rPr>
          <w:lang w:val="en-US"/>
        </w:rPr>
        <w:t xml:space="preserve"> you should see the following in the bottom part of the window:</w:t>
      </w:r>
    </w:p>
    <w:p w14:paraId="3FC6639C" w14:textId="27F2F53F" w:rsidR="005621CB" w:rsidRDefault="00AD23DA" w:rsidP="008D425B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30B70538" wp14:editId="784FF9D3">
            <wp:extent cx="2571429" cy="695238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1429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28E3" w14:textId="77777777" w:rsidR="00B97656" w:rsidRDefault="00B97656" w:rsidP="008D425B">
      <w:pPr>
        <w:ind w:left="360"/>
        <w:rPr>
          <w:lang w:val="en-US"/>
        </w:rPr>
      </w:pPr>
    </w:p>
    <w:p w14:paraId="38E82D9E" w14:textId="77777777" w:rsidR="005621CB" w:rsidRDefault="005621CB" w:rsidP="008D425B">
      <w:pPr>
        <w:ind w:left="360"/>
        <w:rPr>
          <w:lang w:val="en-US"/>
        </w:rPr>
      </w:pPr>
      <w:r>
        <w:rPr>
          <w:lang w:val="en-US"/>
        </w:rPr>
        <w:t>and new table should be shown in the database tree:</w:t>
      </w:r>
    </w:p>
    <w:p w14:paraId="20DD409E" w14:textId="7C5BB9DB" w:rsidR="005621CB" w:rsidRDefault="00AD23DA" w:rsidP="00B97656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7AB2EF59" wp14:editId="0695BCA0">
            <wp:extent cx="2151243" cy="1020589"/>
            <wp:effectExtent l="0" t="0" r="190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73910" cy="103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F633" w14:textId="77777777" w:rsidR="00B97656" w:rsidRDefault="00B97656" w:rsidP="00B97656">
      <w:pPr>
        <w:ind w:left="360"/>
        <w:rPr>
          <w:lang w:val="en-US"/>
        </w:rPr>
      </w:pPr>
    </w:p>
    <w:p w14:paraId="6304B075" w14:textId="46B8DBD9" w:rsidR="005621CB" w:rsidRDefault="00AD23DA" w:rsidP="005621CB">
      <w:pPr>
        <w:numPr>
          <w:ilvl w:val="0"/>
          <w:numId w:val="25"/>
        </w:numPr>
        <w:rPr>
          <w:lang w:val="en-US"/>
        </w:rPr>
      </w:pPr>
      <w:r>
        <w:rPr>
          <w:lang w:val="en-US"/>
        </w:rPr>
        <w:t>Similarly, c</w:t>
      </w:r>
      <w:r w:rsidR="005621CB">
        <w:rPr>
          <w:lang w:val="en-US"/>
        </w:rPr>
        <w:t>reate Course table in the database</w:t>
      </w:r>
      <w:r w:rsidR="00D80A0F">
        <w:rPr>
          <w:lang w:val="en-US"/>
        </w:rPr>
        <w:t xml:space="preserve"> (don’t forget to generate and execute the script for creating the table)</w:t>
      </w:r>
      <w:r w:rsidR="005621CB">
        <w:rPr>
          <w:lang w:val="en-US"/>
        </w:rPr>
        <w:t>:</w:t>
      </w:r>
    </w:p>
    <w:p w14:paraId="45F26826" w14:textId="7F4A1A9F" w:rsidR="008D425B" w:rsidRDefault="00AD23DA" w:rsidP="008D425B">
      <w:pPr>
        <w:ind w:left="360"/>
        <w:rPr>
          <w:noProof/>
          <w:lang w:val="en-US" w:eastAsia="en-US"/>
        </w:rPr>
      </w:pPr>
      <w:r>
        <w:rPr>
          <w:noProof/>
        </w:rPr>
        <w:drawing>
          <wp:inline distT="0" distB="0" distL="0" distR="0" wp14:anchorId="2A3B197E" wp14:editId="282BD230">
            <wp:extent cx="5789796" cy="1197569"/>
            <wp:effectExtent l="0" t="0" r="190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4321" cy="120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4D3B" w14:textId="77777777" w:rsidR="00B97656" w:rsidRDefault="00B97656" w:rsidP="008D425B">
      <w:pPr>
        <w:ind w:left="360"/>
        <w:rPr>
          <w:noProof/>
          <w:lang w:val="en-US" w:eastAsia="en-US"/>
        </w:rPr>
      </w:pPr>
    </w:p>
    <w:p w14:paraId="70E1A8C7" w14:textId="5285AA4B" w:rsidR="007E09F3" w:rsidRDefault="007E09F3" w:rsidP="008D425B">
      <w:pPr>
        <w:numPr>
          <w:ilvl w:val="0"/>
          <w:numId w:val="25"/>
        </w:numPr>
        <w:rPr>
          <w:lang w:val="en-US"/>
        </w:rPr>
      </w:pPr>
      <w:r>
        <w:rPr>
          <w:lang w:val="en-US"/>
        </w:rPr>
        <w:t xml:space="preserve">Right-click each of the </w:t>
      </w:r>
      <w:r w:rsidR="00B97656">
        <w:rPr>
          <w:lang w:val="en-US"/>
        </w:rPr>
        <w:t xml:space="preserve">tables </w:t>
      </w:r>
      <w:r>
        <w:rPr>
          <w:lang w:val="en-US"/>
        </w:rPr>
        <w:t>and use “Edit top</w:t>
      </w:r>
      <w:r w:rsidR="00B97656">
        <w:rPr>
          <w:lang w:val="en-US"/>
        </w:rPr>
        <w:t xml:space="preserve"> 200 Rows</w:t>
      </w:r>
      <w:r>
        <w:rPr>
          <w:lang w:val="en-US"/>
        </w:rPr>
        <w:t>”</w:t>
      </w:r>
      <w:r w:rsidR="00B97656">
        <w:rPr>
          <w:lang w:val="en-US"/>
        </w:rPr>
        <w:t xml:space="preserve"> option to populate the database with sample input</w:t>
      </w:r>
    </w:p>
    <w:p w14:paraId="6CE2E825" w14:textId="7DC6B424" w:rsidR="00B97656" w:rsidRDefault="00B97656" w:rsidP="00B97656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6DC9CE7" wp14:editId="770E61B1">
            <wp:extent cx="2010089" cy="932098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35566" cy="94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B832" w14:textId="77777777" w:rsidR="00B97656" w:rsidRDefault="00B97656" w:rsidP="00B97656">
      <w:pPr>
        <w:ind w:left="360"/>
        <w:rPr>
          <w:lang w:val="en-US"/>
        </w:rPr>
      </w:pPr>
    </w:p>
    <w:p w14:paraId="7F924601" w14:textId="49CDA28C" w:rsidR="008D425B" w:rsidRDefault="008D425B" w:rsidP="008D425B">
      <w:pPr>
        <w:numPr>
          <w:ilvl w:val="0"/>
          <w:numId w:val="25"/>
        </w:numPr>
        <w:rPr>
          <w:lang w:val="en-US"/>
        </w:rPr>
      </w:pPr>
      <w:r>
        <w:rPr>
          <w:lang w:val="en-US"/>
        </w:rPr>
        <w:t xml:space="preserve">Resemble corresponding classes in </w:t>
      </w:r>
      <w:r w:rsidR="005621CB">
        <w:rPr>
          <w:lang w:val="en-US"/>
        </w:rPr>
        <w:t>your C#</w:t>
      </w:r>
      <w:r>
        <w:rPr>
          <w:lang w:val="en-US"/>
        </w:rPr>
        <w:t xml:space="preserve"> project. Set up member variables, properties and constructors.</w:t>
      </w:r>
    </w:p>
    <w:p w14:paraId="29948A27" w14:textId="77777777" w:rsidR="005621CB" w:rsidRDefault="005621CB" w:rsidP="005621CB">
      <w:pPr>
        <w:numPr>
          <w:ilvl w:val="1"/>
          <w:numId w:val="25"/>
        </w:numPr>
        <w:rPr>
          <w:lang w:val="en-US"/>
        </w:rPr>
      </w:pPr>
      <w:r>
        <w:rPr>
          <w:lang w:val="en-US"/>
        </w:rPr>
        <w:t>Right click the project and select Add -&gt; New class</w:t>
      </w:r>
    </w:p>
    <w:p w14:paraId="4284C253" w14:textId="23859CDC" w:rsidR="005621CB" w:rsidRDefault="005621CB" w:rsidP="00B97656">
      <w:pPr>
        <w:ind w:left="1080"/>
        <w:rPr>
          <w:lang w:val="en-US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618B6A2D" wp14:editId="01548BD8">
            <wp:extent cx="3732828" cy="320335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4450" cy="322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7106" w14:textId="77777777" w:rsidR="00B97656" w:rsidRDefault="00B97656" w:rsidP="00B97656">
      <w:pPr>
        <w:ind w:left="1080"/>
        <w:rPr>
          <w:lang w:val="en-US"/>
        </w:rPr>
      </w:pPr>
    </w:p>
    <w:p w14:paraId="7A1FC0EB" w14:textId="77777777" w:rsidR="005621CB" w:rsidRDefault="005621CB" w:rsidP="005621CB">
      <w:pPr>
        <w:numPr>
          <w:ilvl w:val="1"/>
          <w:numId w:val="25"/>
        </w:numPr>
        <w:rPr>
          <w:lang w:val="en-US"/>
        </w:rPr>
      </w:pPr>
      <w:r>
        <w:rPr>
          <w:lang w:val="en-US"/>
        </w:rPr>
        <w:t>Name the class as the database table</w:t>
      </w:r>
    </w:p>
    <w:p w14:paraId="2F38DE40" w14:textId="77777777" w:rsidR="005621CB" w:rsidRDefault="003206BE" w:rsidP="005621CB">
      <w:pPr>
        <w:numPr>
          <w:ilvl w:val="1"/>
          <w:numId w:val="25"/>
        </w:numPr>
        <w:rPr>
          <w:lang w:val="en-US"/>
        </w:rPr>
      </w:pPr>
      <w:r>
        <w:rPr>
          <w:lang w:val="en-US"/>
        </w:rPr>
        <w:t>Add properties for each of the database fields</w:t>
      </w:r>
    </w:p>
    <w:p w14:paraId="33B2FFDD" w14:textId="77777777" w:rsidR="003206BE" w:rsidRDefault="003206BE" w:rsidP="005621CB">
      <w:pPr>
        <w:numPr>
          <w:ilvl w:val="1"/>
          <w:numId w:val="25"/>
        </w:numPr>
        <w:rPr>
          <w:lang w:val="en-US"/>
        </w:rPr>
      </w:pPr>
      <w:r>
        <w:rPr>
          <w:lang w:val="en-US"/>
        </w:rPr>
        <w:t xml:space="preserve">Add </w:t>
      </w:r>
      <w:proofErr w:type="spellStart"/>
      <w:r>
        <w:rPr>
          <w:lang w:val="en-US"/>
        </w:rPr>
        <w:t>parameterless</w:t>
      </w:r>
      <w:proofErr w:type="spellEnd"/>
      <w:r>
        <w:rPr>
          <w:lang w:val="en-US"/>
        </w:rPr>
        <w:t xml:space="preserve"> constructor</w:t>
      </w:r>
    </w:p>
    <w:p w14:paraId="750E871E" w14:textId="77777777" w:rsidR="003206BE" w:rsidRDefault="003206BE" w:rsidP="005621CB">
      <w:pPr>
        <w:numPr>
          <w:ilvl w:val="1"/>
          <w:numId w:val="25"/>
        </w:numPr>
        <w:rPr>
          <w:lang w:val="en-US"/>
        </w:rPr>
      </w:pPr>
      <w:r>
        <w:rPr>
          <w:lang w:val="en-US"/>
        </w:rPr>
        <w:t>Add constructor with all the fields</w:t>
      </w:r>
    </w:p>
    <w:p w14:paraId="49626ED4" w14:textId="77777777" w:rsidR="008D425B" w:rsidRDefault="008D425B" w:rsidP="008D425B">
      <w:pPr>
        <w:numPr>
          <w:ilvl w:val="0"/>
          <w:numId w:val="25"/>
        </w:numPr>
        <w:rPr>
          <w:lang w:val="en-US"/>
        </w:rPr>
      </w:pPr>
      <w:r>
        <w:rPr>
          <w:lang w:val="en-US"/>
        </w:rPr>
        <w:t xml:space="preserve">Create </w:t>
      </w:r>
      <w:proofErr w:type="spellStart"/>
      <w:r w:rsidR="00014D17">
        <w:rPr>
          <w:lang w:val="en-US"/>
        </w:rPr>
        <w:t>F</w:t>
      </w:r>
      <w:r>
        <w:rPr>
          <w:lang w:val="en-US"/>
        </w:rPr>
        <w:t>orm</w:t>
      </w:r>
      <w:r w:rsidR="00014D17">
        <w:rPr>
          <w:lang w:val="en-US"/>
        </w:rPr>
        <w:t>L</w:t>
      </w:r>
      <w:r>
        <w:rPr>
          <w:lang w:val="en-US"/>
        </w:rPr>
        <w:t>oad</w:t>
      </w:r>
      <w:proofErr w:type="spellEnd"/>
      <w:r>
        <w:rPr>
          <w:lang w:val="en-US"/>
        </w:rPr>
        <w:t xml:space="preserve"> </w:t>
      </w:r>
      <w:r w:rsidR="00014D17">
        <w:rPr>
          <w:lang w:val="en-US"/>
        </w:rPr>
        <w:t xml:space="preserve">event in the Form1 and create an applicant and a course. Show some properties of the applicant in </w:t>
      </w:r>
      <w:proofErr w:type="spellStart"/>
      <w:r w:rsidR="00014D17">
        <w:rPr>
          <w:lang w:val="en-US"/>
        </w:rPr>
        <w:t>messagebox</w:t>
      </w:r>
      <w:proofErr w:type="spellEnd"/>
      <w:r w:rsidR="00014D17">
        <w:rPr>
          <w:lang w:val="en-US"/>
        </w:rPr>
        <w:t>:</w:t>
      </w:r>
    </w:p>
    <w:p w14:paraId="60428844" w14:textId="77777777" w:rsidR="00014D17" w:rsidRDefault="00014D17" w:rsidP="00014D17">
      <w:pPr>
        <w:rPr>
          <w:lang w:val="en-US"/>
        </w:rPr>
      </w:pPr>
    </w:p>
    <w:p w14:paraId="5E0DF4BB" w14:textId="77777777" w:rsidR="007B468F" w:rsidRDefault="007B468F" w:rsidP="007B46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9"/>
          <w:szCs w:val="19"/>
          <w:lang w:val="en-GB" w:eastAsia="en-US"/>
        </w:rPr>
      </w:pPr>
      <w:r>
        <w:rPr>
          <w:rFonts w:ascii="Courier New" w:hAnsi="Courier New" w:cs="Courier New"/>
          <w:color w:val="0000FF"/>
          <w:sz w:val="19"/>
          <w:szCs w:val="19"/>
          <w:lang w:val="en-GB" w:eastAsia="en-US"/>
        </w:rPr>
        <w:t>private</w:t>
      </w:r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 xml:space="preserve"> </w:t>
      </w:r>
      <w:r>
        <w:rPr>
          <w:rFonts w:ascii="Courier New" w:hAnsi="Courier New" w:cs="Courier New"/>
          <w:color w:val="0000FF"/>
          <w:sz w:val="19"/>
          <w:szCs w:val="19"/>
          <w:lang w:val="en-GB" w:eastAsia="en-US"/>
        </w:rPr>
        <w:t>void</w:t>
      </w:r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 xml:space="preserve"> Form1_</w:t>
      </w:r>
      <w:proofErr w:type="gramStart"/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>Load(</w:t>
      </w:r>
      <w:proofErr w:type="gramEnd"/>
      <w:r>
        <w:rPr>
          <w:rFonts w:ascii="Courier New" w:hAnsi="Courier New" w:cs="Courier New"/>
          <w:color w:val="0000FF"/>
          <w:sz w:val="19"/>
          <w:szCs w:val="19"/>
          <w:lang w:val="en-GB" w:eastAsia="en-US"/>
        </w:rPr>
        <w:t>object</w:t>
      </w:r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 xml:space="preserve"> sender, </w:t>
      </w:r>
      <w:proofErr w:type="spellStart"/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>EventArgs</w:t>
      </w:r>
      <w:proofErr w:type="spellEnd"/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 xml:space="preserve"> e)</w:t>
      </w:r>
    </w:p>
    <w:p w14:paraId="58729FDF" w14:textId="3EABF5C2" w:rsidR="007B468F" w:rsidRDefault="007B468F" w:rsidP="007B46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9"/>
          <w:szCs w:val="19"/>
          <w:lang w:val="en-GB" w:eastAsia="en-US"/>
        </w:rPr>
      </w:pPr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>{</w:t>
      </w:r>
    </w:p>
    <w:p w14:paraId="406C041B" w14:textId="65FFF45B" w:rsidR="007B468F" w:rsidRDefault="007B468F" w:rsidP="007B468F">
      <w:pPr>
        <w:autoSpaceDE w:val="0"/>
        <w:autoSpaceDN w:val="0"/>
        <w:adjustRightInd w:val="0"/>
        <w:ind w:firstLine="708"/>
        <w:rPr>
          <w:rFonts w:ascii="Courier New" w:hAnsi="Courier New" w:cs="Courier New"/>
          <w:color w:val="000000"/>
          <w:sz w:val="19"/>
          <w:szCs w:val="19"/>
          <w:lang w:val="en-GB" w:eastAsia="en-US"/>
        </w:rPr>
      </w:pPr>
      <w:r>
        <w:rPr>
          <w:rFonts w:ascii="Courier New" w:hAnsi="Courier New" w:cs="Courier New"/>
          <w:color w:val="0000FF"/>
          <w:sz w:val="19"/>
          <w:szCs w:val="19"/>
          <w:lang w:val="en-GB" w:eastAsia="en-US"/>
        </w:rPr>
        <w:t>var</w:t>
      </w:r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 xml:space="preserve"> bis = </w:t>
      </w:r>
      <w:r>
        <w:rPr>
          <w:rFonts w:ascii="Courier New" w:hAnsi="Courier New" w:cs="Courier New"/>
          <w:color w:val="0000FF"/>
          <w:sz w:val="19"/>
          <w:szCs w:val="19"/>
          <w:lang w:val="en-GB" w:eastAsia="en-US"/>
        </w:rPr>
        <w:t>new</w:t>
      </w:r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 xml:space="preserve"> Course(</w:t>
      </w:r>
      <w:r>
        <w:rPr>
          <w:rFonts w:ascii="Courier New" w:hAnsi="Courier New" w:cs="Courier New"/>
          <w:color w:val="A31515"/>
          <w:sz w:val="19"/>
          <w:szCs w:val="19"/>
          <w:lang w:val="en-GB" w:eastAsia="en-US"/>
        </w:rPr>
        <w:t>"BIS"</w:t>
      </w:r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>);</w:t>
      </w:r>
    </w:p>
    <w:p w14:paraId="0AE64E56" w14:textId="274E41F1" w:rsidR="007B468F" w:rsidRDefault="007B468F" w:rsidP="007B46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9"/>
          <w:szCs w:val="19"/>
          <w:lang w:val="en-GB" w:eastAsia="en-US"/>
        </w:rPr>
      </w:pPr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 xml:space="preserve">      </w:t>
      </w:r>
      <w:r>
        <w:rPr>
          <w:rFonts w:ascii="Courier New" w:hAnsi="Courier New" w:cs="Courier New"/>
          <w:color w:val="0000FF"/>
          <w:sz w:val="19"/>
          <w:szCs w:val="19"/>
          <w:lang w:val="en-GB" w:eastAsia="en-US"/>
        </w:rPr>
        <w:t>var</w:t>
      </w:r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 xml:space="preserve"> applicant = </w:t>
      </w:r>
      <w:r>
        <w:rPr>
          <w:rFonts w:ascii="Courier New" w:hAnsi="Courier New" w:cs="Courier New"/>
          <w:color w:val="0000FF"/>
          <w:sz w:val="19"/>
          <w:szCs w:val="19"/>
          <w:lang w:val="en-GB" w:eastAsia="en-US"/>
        </w:rPr>
        <w:t>new</w:t>
      </w:r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>Applicant(</w:t>
      </w:r>
      <w:proofErr w:type="gramEnd"/>
      <w:r>
        <w:rPr>
          <w:rFonts w:ascii="Courier New" w:hAnsi="Courier New" w:cs="Courier New"/>
          <w:color w:val="A31515"/>
          <w:sz w:val="19"/>
          <w:szCs w:val="19"/>
          <w:lang w:val="en-GB" w:eastAsia="en-US"/>
        </w:rPr>
        <w:t>"Anna"</w:t>
      </w:r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>,</w:t>
      </w:r>
    </w:p>
    <w:p w14:paraId="4057FA81" w14:textId="1D7E7AD9" w:rsidR="007B468F" w:rsidRDefault="007B468F" w:rsidP="007B468F">
      <w:pPr>
        <w:autoSpaceDE w:val="0"/>
        <w:autoSpaceDN w:val="0"/>
        <w:adjustRightInd w:val="0"/>
        <w:ind w:left="708" w:firstLine="708"/>
        <w:rPr>
          <w:rFonts w:ascii="Courier New" w:hAnsi="Courier New" w:cs="Courier New"/>
          <w:color w:val="000000"/>
          <w:sz w:val="19"/>
          <w:szCs w:val="19"/>
          <w:lang w:val="en-GB" w:eastAsia="en-US"/>
        </w:rPr>
      </w:pPr>
      <w:r>
        <w:rPr>
          <w:rFonts w:ascii="Courier New" w:hAnsi="Courier New" w:cs="Courier New"/>
          <w:color w:val="A31515"/>
          <w:sz w:val="19"/>
          <w:szCs w:val="19"/>
          <w:lang w:val="en-GB" w:eastAsia="en-US"/>
        </w:rPr>
        <w:t>"</w:t>
      </w:r>
      <w:proofErr w:type="spellStart"/>
      <w:r>
        <w:rPr>
          <w:rFonts w:ascii="Courier New" w:hAnsi="Courier New" w:cs="Courier New"/>
          <w:color w:val="A31515"/>
          <w:sz w:val="19"/>
          <w:szCs w:val="19"/>
          <w:lang w:val="en-GB" w:eastAsia="en-US"/>
        </w:rPr>
        <w:t>Kozlova</w:t>
      </w:r>
      <w:proofErr w:type="spellEnd"/>
      <w:r>
        <w:rPr>
          <w:rFonts w:ascii="Courier New" w:hAnsi="Courier New" w:cs="Courier New"/>
          <w:color w:val="A31515"/>
          <w:sz w:val="19"/>
          <w:szCs w:val="19"/>
          <w:lang w:val="en-GB" w:eastAsia="en-US"/>
        </w:rPr>
        <w:t>"</w:t>
      </w:r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>,</w:t>
      </w:r>
    </w:p>
    <w:p w14:paraId="0A3208B9" w14:textId="218460AD" w:rsidR="007B468F" w:rsidRDefault="007B468F" w:rsidP="007B468F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19"/>
          <w:szCs w:val="19"/>
          <w:lang w:val="en-GB" w:eastAsia="en-US"/>
        </w:rPr>
      </w:pPr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 xml:space="preserve">            </w:t>
      </w:r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ab/>
      </w:r>
      <w:r>
        <w:rPr>
          <w:rFonts w:ascii="Courier New" w:hAnsi="Courier New" w:cs="Courier New"/>
          <w:color w:val="A31515"/>
          <w:sz w:val="19"/>
          <w:szCs w:val="19"/>
          <w:lang w:val="en-GB" w:eastAsia="en-US"/>
        </w:rPr>
        <w:t>"T. Malik 100/15"</w:t>
      </w:r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>,</w:t>
      </w:r>
    </w:p>
    <w:p w14:paraId="3C855D3A" w14:textId="399B9FCC" w:rsidR="007B468F" w:rsidRDefault="007B468F" w:rsidP="007B468F">
      <w:pPr>
        <w:autoSpaceDE w:val="0"/>
        <w:autoSpaceDN w:val="0"/>
        <w:adjustRightInd w:val="0"/>
        <w:ind w:left="708" w:firstLine="708"/>
        <w:rPr>
          <w:rFonts w:ascii="Courier New" w:hAnsi="Courier New" w:cs="Courier New"/>
          <w:color w:val="000000"/>
          <w:sz w:val="19"/>
          <w:szCs w:val="19"/>
          <w:lang w:val="en-GB" w:eastAsia="en-US"/>
        </w:rPr>
      </w:pPr>
      <w:r>
        <w:rPr>
          <w:rFonts w:ascii="Courier New" w:hAnsi="Courier New" w:cs="Courier New"/>
          <w:color w:val="0000FF"/>
          <w:sz w:val="19"/>
          <w:szCs w:val="19"/>
          <w:lang w:val="en-GB" w:eastAsia="en-US"/>
        </w:rPr>
        <w:t>new</w:t>
      </w:r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>DateTime</w:t>
      </w:r>
      <w:proofErr w:type="spellEnd"/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>(</w:t>
      </w:r>
      <w:proofErr w:type="gramEnd"/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>1995, 4, 10),</w:t>
      </w:r>
    </w:p>
    <w:p w14:paraId="63564080" w14:textId="224E310C" w:rsidR="007B468F" w:rsidRDefault="007B468F" w:rsidP="007B468F">
      <w:pPr>
        <w:autoSpaceDE w:val="0"/>
        <w:autoSpaceDN w:val="0"/>
        <w:adjustRightInd w:val="0"/>
        <w:ind w:left="1416"/>
        <w:rPr>
          <w:rFonts w:ascii="Courier New" w:hAnsi="Courier New" w:cs="Courier New"/>
          <w:color w:val="000000"/>
          <w:sz w:val="19"/>
          <w:szCs w:val="19"/>
          <w:lang w:val="en-GB" w:eastAsia="en-US"/>
        </w:rPr>
      </w:pPr>
      <w:r>
        <w:rPr>
          <w:rFonts w:ascii="Courier New" w:hAnsi="Courier New" w:cs="Courier New"/>
          <w:color w:val="0000FF"/>
          <w:sz w:val="19"/>
          <w:szCs w:val="19"/>
          <w:lang w:val="en-GB" w:eastAsia="en-US"/>
        </w:rPr>
        <w:t>true</w:t>
      </w:r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>,</w:t>
      </w:r>
    </w:p>
    <w:p w14:paraId="7EF564CF" w14:textId="2CBC6E54" w:rsidR="007B468F" w:rsidRDefault="007B468F" w:rsidP="007B468F">
      <w:pPr>
        <w:autoSpaceDE w:val="0"/>
        <w:autoSpaceDN w:val="0"/>
        <w:adjustRightInd w:val="0"/>
        <w:ind w:left="708" w:firstLine="708"/>
        <w:rPr>
          <w:rFonts w:ascii="Courier New" w:hAnsi="Courier New" w:cs="Courier New"/>
          <w:color w:val="000000"/>
          <w:sz w:val="19"/>
          <w:szCs w:val="19"/>
          <w:lang w:val="en-GB" w:eastAsia="en-US"/>
        </w:rPr>
      </w:pPr>
      <w:r>
        <w:rPr>
          <w:rFonts w:ascii="Courier New" w:hAnsi="Courier New" w:cs="Courier New"/>
          <w:color w:val="A31515"/>
          <w:sz w:val="19"/>
          <w:szCs w:val="19"/>
          <w:lang w:val="en-GB" w:eastAsia="en-US"/>
        </w:rPr>
        <w:t>"AA 123456"</w:t>
      </w:r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>,</w:t>
      </w:r>
    </w:p>
    <w:p w14:paraId="27295223" w14:textId="53E1659B" w:rsidR="007B468F" w:rsidRDefault="007B468F" w:rsidP="007B468F">
      <w:pPr>
        <w:autoSpaceDE w:val="0"/>
        <w:autoSpaceDN w:val="0"/>
        <w:adjustRightInd w:val="0"/>
        <w:ind w:left="708" w:firstLine="708"/>
        <w:rPr>
          <w:rFonts w:ascii="Courier New" w:hAnsi="Courier New" w:cs="Courier New"/>
          <w:color w:val="000000"/>
          <w:sz w:val="19"/>
          <w:szCs w:val="19"/>
          <w:lang w:val="en-GB" w:eastAsia="en-US"/>
        </w:rPr>
      </w:pPr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>bis);</w:t>
      </w:r>
    </w:p>
    <w:p w14:paraId="7740C2C8" w14:textId="7083F66A" w:rsidR="007B468F" w:rsidRDefault="007B468F" w:rsidP="007B468F">
      <w:pPr>
        <w:autoSpaceDE w:val="0"/>
        <w:autoSpaceDN w:val="0"/>
        <w:adjustRightInd w:val="0"/>
        <w:ind w:firstLine="708"/>
        <w:rPr>
          <w:rFonts w:ascii="Courier New" w:hAnsi="Courier New" w:cs="Courier New"/>
          <w:color w:val="000000"/>
          <w:sz w:val="19"/>
          <w:szCs w:val="19"/>
          <w:lang w:val="en-GB" w:eastAsia="en-US"/>
        </w:rPr>
      </w:pPr>
      <w:proofErr w:type="spellStart"/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>MessageBox.Show</w:t>
      </w:r>
      <w:proofErr w:type="spellEnd"/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>(</w:t>
      </w:r>
      <w:r>
        <w:rPr>
          <w:rFonts w:ascii="Courier New" w:hAnsi="Courier New" w:cs="Courier New"/>
          <w:color w:val="A31515"/>
          <w:sz w:val="19"/>
          <w:szCs w:val="19"/>
          <w:lang w:val="en-GB" w:eastAsia="en-US"/>
        </w:rPr>
        <w:t>$"</w:t>
      </w:r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>{</w:t>
      </w:r>
      <w:proofErr w:type="spellStart"/>
      <w:proofErr w:type="gramStart"/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>applicant.Name</w:t>
      </w:r>
      <w:proofErr w:type="spellEnd"/>
      <w:proofErr w:type="gramEnd"/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>}</w:t>
      </w:r>
      <w:r>
        <w:rPr>
          <w:rFonts w:ascii="Courier New" w:hAnsi="Courier New" w:cs="Courier New"/>
          <w:color w:val="A31515"/>
          <w:sz w:val="19"/>
          <w:szCs w:val="19"/>
          <w:lang w:val="en-GB" w:eastAsia="en-US"/>
        </w:rPr>
        <w:t xml:space="preserve"> is on </w:t>
      </w:r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>{</w:t>
      </w:r>
      <w:proofErr w:type="spellStart"/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>applicant.Course.Name</w:t>
      </w:r>
      <w:proofErr w:type="spellEnd"/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>}</w:t>
      </w:r>
      <w:r>
        <w:rPr>
          <w:rFonts w:ascii="Courier New" w:hAnsi="Courier New" w:cs="Courier New"/>
          <w:color w:val="A31515"/>
          <w:sz w:val="19"/>
          <w:szCs w:val="19"/>
          <w:lang w:val="en-GB" w:eastAsia="en-US"/>
        </w:rPr>
        <w:t>"</w:t>
      </w:r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>);</w:t>
      </w:r>
    </w:p>
    <w:p w14:paraId="33DC6B12" w14:textId="31FFD500" w:rsidR="003206BE" w:rsidRDefault="007B468F" w:rsidP="007B468F">
      <w:pPr>
        <w:rPr>
          <w:rFonts w:ascii="Courier New" w:hAnsi="Courier New" w:cs="Courier New"/>
          <w:color w:val="000000"/>
          <w:sz w:val="19"/>
          <w:szCs w:val="19"/>
          <w:lang w:val="en-GB" w:eastAsia="en-US"/>
        </w:rPr>
      </w:pPr>
      <w:r>
        <w:rPr>
          <w:rFonts w:ascii="Courier New" w:hAnsi="Courier New" w:cs="Courier New"/>
          <w:color w:val="000000"/>
          <w:sz w:val="19"/>
          <w:szCs w:val="19"/>
          <w:lang w:val="en-GB" w:eastAsia="en-US"/>
        </w:rPr>
        <w:t>}</w:t>
      </w:r>
    </w:p>
    <w:p w14:paraId="3E9B2CAE" w14:textId="620DD438" w:rsidR="00B97656" w:rsidRDefault="00B97656" w:rsidP="007B468F">
      <w:pPr>
        <w:rPr>
          <w:rFonts w:ascii="Courier New" w:hAnsi="Courier New" w:cs="Courier New"/>
          <w:color w:val="000000"/>
          <w:sz w:val="19"/>
          <w:szCs w:val="19"/>
          <w:lang w:val="en-GB" w:eastAsia="en-US"/>
        </w:rPr>
      </w:pPr>
    </w:p>
    <w:p w14:paraId="47934D59" w14:textId="77777777" w:rsidR="00B97656" w:rsidRDefault="00B97656" w:rsidP="007B468F">
      <w:pPr>
        <w:rPr>
          <w:lang w:val="en-US"/>
        </w:rPr>
      </w:pPr>
      <w:bookmarkStart w:id="0" w:name="_GoBack"/>
      <w:bookmarkEnd w:id="0"/>
    </w:p>
    <w:p w14:paraId="2A0451FB" w14:textId="77777777" w:rsidR="00B44157" w:rsidRDefault="00E22CDC" w:rsidP="00CE5FB8">
      <w:pPr>
        <w:rPr>
          <w:lang w:val="en-US"/>
        </w:rPr>
      </w:pPr>
      <w:proofErr w:type="gramStart"/>
      <w:r>
        <w:rPr>
          <w:lang w:val="en-US"/>
        </w:rPr>
        <w:t>Home work</w:t>
      </w:r>
      <w:proofErr w:type="gramEnd"/>
    </w:p>
    <w:p w14:paraId="02C9C5C1" w14:textId="77777777" w:rsidR="002910E0" w:rsidRPr="00F616AE" w:rsidRDefault="00E22CDC" w:rsidP="00F616AE">
      <w:pPr>
        <w:rPr>
          <w:lang w:val="en-US"/>
        </w:rPr>
      </w:pPr>
      <w:r>
        <w:rPr>
          <w:lang w:val="en-US"/>
        </w:rPr>
        <w:t>Recap SQL statements used to retrieve, create, update and delete data from a database.</w:t>
      </w:r>
    </w:p>
    <w:sectPr w:rsidR="002910E0" w:rsidRPr="00F616AE">
      <w:headerReference w:type="default" r:id="rId20"/>
      <w:footerReference w:type="even" r:id="rId21"/>
      <w:foot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77143A" w14:textId="77777777" w:rsidR="004E4F17" w:rsidRDefault="004E4F17">
      <w:r>
        <w:separator/>
      </w:r>
    </w:p>
  </w:endnote>
  <w:endnote w:type="continuationSeparator" w:id="0">
    <w:p w14:paraId="0559BFF5" w14:textId="77777777" w:rsidR="004E4F17" w:rsidRDefault="004E4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779E70" w14:textId="77777777" w:rsidR="00E851AA" w:rsidRDefault="00E851AA" w:rsidP="00CA015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405DE1E" w14:textId="77777777" w:rsidR="00E851AA" w:rsidRDefault="00E851AA" w:rsidP="0002708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E7CBC1" w14:textId="77777777" w:rsidR="00E851AA" w:rsidRPr="00027080" w:rsidRDefault="00E851AA" w:rsidP="00027080">
    <w:pPr>
      <w:pStyle w:val="Footer"/>
      <w:ind w:right="360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E22431" w14:textId="77777777" w:rsidR="004E4F17" w:rsidRDefault="004E4F17">
      <w:r>
        <w:separator/>
      </w:r>
    </w:p>
  </w:footnote>
  <w:footnote w:type="continuationSeparator" w:id="0">
    <w:p w14:paraId="683C0FB5" w14:textId="77777777" w:rsidR="004E4F17" w:rsidRDefault="004E4F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0FF03D" w14:textId="77777777" w:rsidR="00E851AA" w:rsidRPr="00027080" w:rsidRDefault="00516171" w:rsidP="005715B2">
    <w:pPr>
      <w:pStyle w:val="Header"/>
      <w:jc w:val="right"/>
      <w:rPr>
        <w:lang w:val="en-US"/>
      </w:rPr>
    </w:pPr>
    <w:r>
      <w:rPr>
        <w:lang w:val="en-US"/>
      </w:rPr>
      <w:t>Fundamentals of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758E0"/>
    <w:multiLevelType w:val="hybridMultilevel"/>
    <w:tmpl w:val="BFD6E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1749D"/>
    <w:multiLevelType w:val="hybridMultilevel"/>
    <w:tmpl w:val="A3D008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053211"/>
    <w:multiLevelType w:val="hybridMultilevel"/>
    <w:tmpl w:val="F782FD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F729A"/>
    <w:multiLevelType w:val="hybridMultilevel"/>
    <w:tmpl w:val="B66CED68"/>
    <w:lvl w:ilvl="0" w:tplc="60867F8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F565333"/>
    <w:multiLevelType w:val="hybridMultilevel"/>
    <w:tmpl w:val="2FD8C8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15D1AD8"/>
    <w:multiLevelType w:val="hybridMultilevel"/>
    <w:tmpl w:val="2FDC748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20F5A"/>
    <w:multiLevelType w:val="hybridMultilevel"/>
    <w:tmpl w:val="319A55D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1D0465C"/>
    <w:multiLevelType w:val="hybridMultilevel"/>
    <w:tmpl w:val="DA768A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3D53EF2"/>
    <w:multiLevelType w:val="hybridMultilevel"/>
    <w:tmpl w:val="25F220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3D2B3A"/>
    <w:multiLevelType w:val="hybridMultilevel"/>
    <w:tmpl w:val="25FA33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6D1143"/>
    <w:multiLevelType w:val="hybridMultilevel"/>
    <w:tmpl w:val="CBDE999C"/>
    <w:lvl w:ilvl="0" w:tplc="36E8BDB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3B54AB3"/>
    <w:multiLevelType w:val="multilevel"/>
    <w:tmpl w:val="EC6C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121A4"/>
    <w:multiLevelType w:val="hybridMultilevel"/>
    <w:tmpl w:val="79EA755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8DC73D3"/>
    <w:multiLevelType w:val="hybridMultilevel"/>
    <w:tmpl w:val="57E41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4A4A91"/>
    <w:multiLevelType w:val="hybridMultilevel"/>
    <w:tmpl w:val="BCE65A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2D201F2"/>
    <w:multiLevelType w:val="hybridMultilevel"/>
    <w:tmpl w:val="9B4AD6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5851F1F"/>
    <w:multiLevelType w:val="hybridMultilevel"/>
    <w:tmpl w:val="1FD6D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87736F"/>
    <w:multiLevelType w:val="hybridMultilevel"/>
    <w:tmpl w:val="621EB3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9B12622"/>
    <w:multiLevelType w:val="hybridMultilevel"/>
    <w:tmpl w:val="2072341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17521A1"/>
    <w:multiLevelType w:val="hybridMultilevel"/>
    <w:tmpl w:val="9A564A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5B651A4"/>
    <w:multiLevelType w:val="hybridMultilevel"/>
    <w:tmpl w:val="A8C668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BEC1114"/>
    <w:multiLevelType w:val="hybridMultilevel"/>
    <w:tmpl w:val="AEB4A6A6"/>
    <w:lvl w:ilvl="0" w:tplc="36E8BDB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A6024A82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C3C09FC"/>
    <w:multiLevelType w:val="hybridMultilevel"/>
    <w:tmpl w:val="1A0A4E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2"/>
  </w:num>
  <w:num w:numId="2">
    <w:abstractNumId w:val="9"/>
  </w:num>
  <w:num w:numId="3">
    <w:abstractNumId w:val="6"/>
  </w:num>
  <w:num w:numId="4">
    <w:abstractNumId w:val="17"/>
  </w:num>
  <w:num w:numId="5">
    <w:abstractNumId w:val="11"/>
  </w:num>
  <w:num w:numId="6">
    <w:abstractNumId w:val="5"/>
  </w:num>
  <w:num w:numId="7">
    <w:abstractNumId w:val="14"/>
  </w:num>
  <w:num w:numId="8">
    <w:abstractNumId w:val="1"/>
  </w:num>
  <w:num w:numId="9">
    <w:abstractNumId w:val="7"/>
  </w:num>
  <w:num w:numId="10">
    <w:abstractNumId w:val="21"/>
  </w:num>
  <w:num w:numId="11">
    <w:abstractNumId w:val="19"/>
  </w:num>
  <w:num w:numId="12">
    <w:abstractNumId w:val="3"/>
  </w:num>
  <w:num w:numId="13">
    <w:abstractNumId w:val="10"/>
  </w:num>
  <w:num w:numId="14">
    <w:abstractNumId w:val="20"/>
  </w:num>
  <w:num w:numId="15">
    <w:abstractNumId w:val="18"/>
  </w:num>
  <w:num w:numId="16">
    <w:abstractNumId w:val="12"/>
  </w:num>
  <w:num w:numId="17">
    <w:abstractNumId w:val="15"/>
  </w:num>
  <w:num w:numId="18">
    <w:abstractNumId w:val="4"/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</w:num>
  <w:num w:numId="23">
    <w:abstractNumId w:val="16"/>
  </w:num>
  <w:num w:numId="24">
    <w:abstractNumId w:val="2"/>
  </w:num>
  <w:num w:numId="25">
    <w:abstractNumId w:val="8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ysbAwMDUwNbQwNDdQ0lEKTi0uzszPAykwqgUAr+tn4iwAAAA="/>
  </w:docVars>
  <w:rsids>
    <w:rsidRoot w:val="00027080"/>
    <w:rsid w:val="00014D17"/>
    <w:rsid w:val="00027080"/>
    <w:rsid w:val="00027424"/>
    <w:rsid w:val="00031375"/>
    <w:rsid w:val="00033FCD"/>
    <w:rsid w:val="00052816"/>
    <w:rsid w:val="00064C5F"/>
    <w:rsid w:val="000657AF"/>
    <w:rsid w:val="000710C3"/>
    <w:rsid w:val="00082A10"/>
    <w:rsid w:val="000873F4"/>
    <w:rsid w:val="000D7D0D"/>
    <w:rsid w:val="000E0CC3"/>
    <w:rsid w:val="000E3B52"/>
    <w:rsid w:val="000E5D0B"/>
    <w:rsid w:val="000F2349"/>
    <w:rsid w:val="001033D4"/>
    <w:rsid w:val="00107C1C"/>
    <w:rsid w:val="00113D07"/>
    <w:rsid w:val="00115C9F"/>
    <w:rsid w:val="001309B7"/>
    <w:rsid w:val="001326DE"/>
    <w:rsid w:val="0014645E"/>
    <w:rsid w:val="00156806"/>
    <w:rsid w:val="00164C4C"/>
    <w:rsid w:val="0017760D"/>
    <w:rsid w:val="001A2B62"/>
    <w:rsid w:val="001E5FA4"/>
    <w:rsid w:val="001F4548"/>
    <w:rsid w:val="002060F3"/>
    <w:rsid w:val="00210C0E"/>
    <w:rsid w:val="00227EBF"/>
    <w:rsid w:val="002372FF"/>
    <w:rsid w:val="00246562"/>
    <w:rsid w:val="00255B7D"/>
    <w:rsid w:val="002910E0"/>
    <w:rsid w:val="002B5BFC"/>
    <w:rsid w:val="002C5F5E"/>
    <w:rsid w:val="002D7B1E"/>
    <w:rsid w:val="002E152F"/>
    <w:rsid w:val="00301621"/>
    <w:rsid w:val="00302E29"/>
    <w:rsid w:val="003206BE"/>
    <w:rsid w:val="00333137"/>
    <w:rsid w:val="00336D61"/>
    <w:rsid w:val="00342AFC"/>
    <w:rsid w:val="00357E24"/>
    <w:rsid w:val="00384473"/>
    <w:rsid w:val="003845EA"/>
    <w:rsid w:val="00386AB6"/>
    <w:rsid w:val="00387DBA"/>
    <w:rsid w:val="003C0F32"/>
    <w:rsid w:val="003C4690"/>
    <w:rsid w:val="003F3A5D"/>
    <w:rsid w:val="00407078"/>
    <w:rsid w:val="00411452"/>
    <w:rsid w:val="00430039"/>
    <w:rsid w:val="00434075"/>
    <w:rsid w:val="00437B0F"/>
    <w:rsid w:val="00445420"/>
    <w:rsid w:val="00452393"/>
    <w:rsid w:val="0045244E"/>
    <w:rsid w:val="00487143"/>
    <w:rsid w:val="004A1293"/>
    <w:rsid w:val="004E4F17"/>
    <w:rsid w:val="004F735B"/>
    <w:rsid w:val="00516171"/>
    <w:rsid w:val="005166DD"/>
    <w:rsid w:val="00544526"/>
    <w:rsid w:val="005540C1"/>
    <w:rsid w:val="00554F4D"/>
    <w:rsid w:val="005621CB"/>
    <w:rsid w:val="0056605C"/>
    <w:rsid w:val="005715B2"/>
    <w:rsid w:val="00574154"/>
    <w:rsid w:val="00574494"/>
    <w:rsid w:val="00583713"/>
    <w:rsid w:val="00591011"/>
    <w:rsid w:val="005925AF"/>
    <w:rsid w:val="00594768"/>
    <w:rsid w:val="005A565C"/>
    <w:rsid w:val="005B44B7"/>
    <w:rsid w:val="005C0ECE"/>
    <w:rsid w:val="005C3802"/>
    <w:rsid w:val="005C3D5F"/>
    <w:rsid w:val="005D13B4"/>
    <w:rsid w:val="005D2F66"/>
    <w:rsid w:val="005D3B96"/>
    <w:rsid w:val="005F1D99"/>
    <w:rsid w:val="00605A91"/>
    <w:rsid w:val="00610B39"/>
    <w:rsid w:val="00631AD3"/>
    <w:rsid w:val="00655DF5"/>
    <w:rsid w:val="00656319"/>
    <w:rsid w:val="00662842"/>
    <w:rsid w:val="00664BC5"/>
    <w:rsid w:val="00677B9D"/>
    <w:rsid w:val="00687A06"/>
    <w:rsid w:val="00691071"/>
    <w:rsid w:val="00697974"/>
    <w:rsid w:val="006A572D"/>
    <w:rsid w:val="006B060A"/>
    <w:rsid w:val="006D0304"/>
    <w:rsid w:val="006D39A9"/>
    <w:rsid w:val="00702F19"/>
    <w:rsid w:val="007213B6"/>
    <w:rsid w:val="007273F3"/>
    <w:rsid w:val="00737793"/>
    <w:rsid w:val="00747161"/>
    <w:rsid w:val="007477CC"/>
    <w:rsid w:val="00750CC1"/>
    <w:rsid w:val="0075318C"/>
    <w:rsid w:val="0075460E"/>
    <w:rsid w:val="00755145"/>
    <w:rsid w:val="00777BDC"/>
    <w:rsid w:val="00781185"/>
    <w:rsid w:val="007B2168"/>
    <w:rsid w:val="007B32FF"/>
    <w:rsid w:val="007B468F"/>
    <w:rsid w:val="007E09F3"/>
    <w:rsid w:val="007F6DFE"/>
    <w:rsid w:val="00801C4A"/>
    <w:rsid w:val="008151DF"/>
    <w:rsid w:val="00821528"/>
    <w:rsid w:val="00824D6C"/>
    <w:rsid w:val="008319E9"/>
    <w:rsid w:val="008369FB"/>
    <w:rsid w:val="00846173"/>
    <w:rsid w:val="00863029"/>
    <w:rsid w:val="008663D9"/>
    <w:rsid w:val="00871A63"/>
    <w:rsid w:val="00876D4F"/>
    <w:rsid w:val="008B18D8"/>
    <w:rsid w:val="008B1969"/>
    <w:rsid w:val="008B74F4"/>
    <w:rsid w:val="008D425B"/>
    <w:rsid w:val="008D489C"/>
    <w:rsid w:val="008D778F"/>
    <w:rsid w:val="008F0ADE"/>
    <w:rsid w:val="008F7F4C"/>
    <w:rsid w:val="00901EDD"/>
    <w:rsid w:val="00906BDD"/>
    <w:rsid w:val="00916904"/>
    <w:rsid w:val="0092294E"/>
    <w:rsid w:val="00937500"/>
    <w:rsid w:val="0096206E"/>
    <w:rsid w:val="009763F0"/>
    <w:rsid w:val="00980C62"/>
    <w:rsid w:val="0098644C"/>
    <w:rsid w:val="009A16E7"/>
    <w:rsid w:val="009A71A2"/>
    <w:rsid w:val="009F6672"/>
    <w:rsid w:val="00A05E35"/>
    <w:rsid w:val="00A07276"/>
    <w:rsid w:val="00A17EB9"/>
    <w:rsid w:val="00A50292"/>
    <w:rsid w:val="00A53476"/>
    <w:rsid w:val="00A60B72"/>
    <w:rsid w:val="00A657CD"/>
    <w:rsid w:val="00A86BDE"/>
    <w:rsid w:val="00A911BD"/>
    <w:rsid w:val="00A93AD1"/>
    <w:rsid w:val="00AB67F5"/>
    <w:rsid w:val="00AD23DA"/>
    <w:rsid w:val="00AE2BA3"/>
    <w:rsid w:val="00AF2B2F"/>
    <w:rsid w:val="00B030CF"/>
    <w:rsid w:val="00B0656E"/>
    <w:rsid w:val="00B33756"/>
    <w:rsid w:val="00B44157"/>
    <w:rsid w:val="00B4523D"/>
    <w:rsid w:val="00B64E10"/>
    <w:rsid w:val="00B72A74"/>
    <w:rsid w:val="00B819A9"/>
    <w:rsid w:val="00B85C65"/>
    <w:rsid w:val="00B973EE"/>
    <w:rsid w:val="00B97656"/>
    <w:rsid w:val="00B979E7"/>
    <w:rsid w:val="00BB103D"/>
    <w:rsid w:val="00BB200F"/>
    <w:rsid w:val="00BB65C9"/>
    <w:rsid w:val="00BC5C6C"/>
    <w:rsid w:val="00BF1D69"/>
    <w:rsid w:val="00C06A2E"/>
    <w:rsid w:val="00C12C94"/>
    <w:rsid w:val="00C305E6"/>
    <w:rsid w:val="00C33A74"/>
    <w:rsid w:val="00C448B8"/>
    <w:rsid w:val="00C56A96"/>
    <w:rsid w:val="00C740A1"/>
    <w:rsid w:val="00C7726B"/>
    <w:rsid w:val="00CA015B"/>
    <w:rsid w:val="00CA24C6"/>
    <w:rsid w:val="00CB164B"/>
    <w:rsid w:val="00CE5FB8"/>
    <w:rsid w:val="00D04B9B"/>
    <w:rsid w:val="00D13466"/>
    <w:rsid w:val="00D14BE6"/>
    <w:rsid w:val="00D1562F"/>
    <w:rsid w:val="00D80A0F"/>
    <w:rsid w:val="00DA306E"/>
    <w:rsid w:val="00DE37B2"/>
    <w:rsid w:val="00DE53D7"/>
    <w:rsid w:val="00DF513D"/>
    <w:rsid w:val="00E01CC1"/>
    <w:rsid w:val="00E03542"/>
    <w:rsid w:val="00E03970"/>
    <w:rsid w:val="00E117AB"/>
    <w:rsid w:val="00E22CDC"/>
    <w:rsid w:val="00E34ABB"/>
    <w:rsid w:val="00E34BF3"/>
    <w:rsid w:val="00E50A09"/>
    <w:rsid w:val="00E840BB"/>
    <w:rsid w:val="00E851AA"/>
    <w:rsid w:val="00E9479A"/>
    <w:rsid w:val="00EA694E"/>
    <w:rsid w:val="00F124F3"/>
    <w:rsid w:val="00F27B0D"/>
    <w:rsid w:val="00F616AE"/>
    <w:rsid w:val="00FF0B5D"/>
    <w:rsid w:val="00FF1C25"/>
    <w:rsid w:val="00FF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99B603"/>
  <w15:chartTrackingRefBased/>
  <w15:docId w15:val="{534F4EB0-49E3-4240-BFF3-77F316C5D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3D7"/>
    <w:rPr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027080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rsid w:val="00027080"/>
  </w:style>
  <w:style w:type="paragraph" w:styleId="Header">
    <w:name w:val="header"/>
    <w:basedOn w:val="Normal"/>
    <w:rsid w:val="00027080"/>
    <w:pPr>
      <w:tabs>
        <w:tab w:val="center" w:pos="4677"/>
        <w:tab w:val="right" w:pos="9355"/>
      </w:tabs>
    </w:pPr>
  </w:style>
  <w:style w:type="paragraph" w:styleId="NormalWeb">
    <w:name w:val="Normal (Web)"/>
    <w:basedOn w:val="Normal"/>
    <w:rsid w:val="008B74F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2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0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ED386F-93DA-4612-9304-BE44C64363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BE5928-8189-40A0-8F0D-46A02E47D0F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EDBF8EF-B6FE-4CD3-A2FC-585EA6769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3</Pages>
  <Words>346</Words>
  <Characters>1975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Tutorial 1</vt:lpstr>
      <vt:lpstr>Tutorial 1</vt:lpstr>
    </vt:vector>
  </TitlesOfParts>
  <Company>Melkosoft</Company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1</dc:title>
  <dc:subject/>
  <dc:creator/>
  <cp:keywords/>
  <dc:description/>
  <cp:lastModifiedBy>Vasiliy Kuznetsov</cp:lastModifiedBy>
  <cp:revision>12</cp:revision>
  <dcterms:created xsi:type="dcterms:W3CDTF">2019-01-06T04:55:00Z</dcterms:created>
  <dcterms:modified xsi:type="dcterms:W3CDTF">2023-01-21T20:49:00Z</dcterms:modified>
</cp:coreProperties>
</file>