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E25" w:rsidRDefault="004E7454" w:rsidP="00C40DA5">
      <w:pPr>
        <w:jc w:val="center"/>
      </w:pPr>
      <w:r>
        <w:t>Список аппаратного обеспечения сайта</w:t>
      </w:r>
      <w:r w:rsidR="00C40DA5">
        <w:t xml:space="preserve"> ка</w:t>
      </w:r>
      <w:r w:rsidR="002B1E25">
        <w:t>федры</w:t>
      </w:r>
    </w:p>
    <w:p w:rsidR="002B1E25" w:rsidRDefault="002B1E25" w:rsidP="002B1E25">
      <w:bookmarkStart w:id="0" w:name="_GoBack"/>
      <w:bookmarkEnd w:id="0"/>
    </w:p>
    <w:p w:rsidR="002B1E25" w:rsidRDefault="004E7454" w:rsidP="002B1E25">
      <w:pPr>
        <w:rPr>
          <w:b w:val="0"/>
        </w:rPr>
      </w:pPr>
      <w:r>
        <w:t xml:space="preserve"> </w:t>
      </w:r>
      <w:r w:rsidRPr="002B1E25">
        <w:rPr>
          <w:b w:val="0"/>
        </w:rPr>
        <w:t xml:space="preserve">• Сервер: </w:t>
      </w:r>
      <w:proofErr w:type="spellStart"/>
      <w:r w:rsidRPr="002B1E25">
        <w:rPr>
          <w:b w:val="0"/>
        </w:rPr>
        <w:t>Nginx</w:t>
      </w:r>
      <w:proofErr w:type="spellEnd"/>
      <w:r w:rsidRPr="002B1E25">
        <w:rPr>
          <w:b w:val="0"/>
        </w:rPr>
        <w:t xml:space="preserve"> 1.13.12 </w:t>
      </w:r>
    </w:p>
    <w:p w:rsidR="002B1E25" w:rsidRDefault="004E7454" w:rsidP="002B1E25">
      <w:pPr>
        <w:rPr>
          <w:b w:val="0"/>
        </w:rPr>
      </w:pPr>
      <w:r w:rsidRPr="002B1E25">
        <w:rPr>
          <w:b w:val="0"/>
        </w:rPr>
        <w:t xml:space="preserve">• IP-адрес: 194.226.211.44 </w:t>
      </w:r>
    </w:p>
    <w:p w:rsidR="004E7454" w:rsidRDefault="002B1E25" w:rsidP="002B1E25">
      <w:pPr>
        <w:rPr>
          <w:b w:val="0"/>
        </w:rPr>
      </w:pPr>
      <w:r>
        <w:rPr>
          <w:b w:val="0"/>
        </w:rPr>
        <w:t xml:space="preserve">• Сетевые </w:t>
      </w:r>
      <w:proofErr w:type="gramStart"/>
      <w:r>
        <w:rPr>
          <w:b w:val="0"/>
        </w:rPr>
        <w:t xml:space="preserve">порты: </w:t>
      </w:r>
      <w:r w:rsidR="004E7454" w:rsidRPr="002B1E25">
        <w:rPr>
          <w:b w:val="0"/>
        </w:rPr>
        <w:t xml:space="preserve"> Открыты</w:t>
      </w:r>
      <w:proofErr w:type="gramEnd"/>
      <w:r w:rsidR="004E7454" w:rsidRPr="002B1E25">
        <w:rPr>
          <w:b w:val="0"/>
        </w:rPr>
        <w:t>: 8</w:t>
      </w:r>
      <w:r>
        <w:rPr>
          <w:b w:val="0"/>
        </w:rPr>
        <w:t>0/</w:t>
      </w:r>
      <w:proofErr w:type="spellStart"/>
      <w:r>
        <w:rPr>
          <w:b w:val="0"/>
        </w:rPr>
        <w:t>tcp</w:t>
      </w:r>
      <w:proofErr w:type="spellEnd"/>
      <w:r>
        <w:rPr>
          <w:b w:val="0"/>
        </w:rPr>
        <w:t xml:space="preserve"> (HTTP), 443/</w:t>
      </w:r>
      <w:proofErr w:type="spellStart"/>
      <w:r>
        <w:rPr>
          <w:b w:val="0"/>
        </w:rPr>
        <w:t>tcp</w:t>
      </w:r>
      <w:proofErr w:type="spellEnd"/>
      <w:r>
        <w:rPr>
          <w:b w:val="0"/>
        </w:rPr>
        <w:t xml:space="preserve"> (HTTPS)  </w:t>
      </w:r>
      <w:r w:rsidR="004E7454" w:rsidRPr="002B1E25">
        <w:rPr>
          <w:b w:val="0"/>
        </w:rPr>
        <w:t>Закрыт: 8080/</w:t>
      </w:r>
      <w:proofErr w:type="spellStart"/>
      <w:r w:rsidR="004E7454" w:rsidRPr="002B1E25">
        <w:rPr>
          <w:b w:val="0"/>
        </w:rPr>
        <w:t>tcp</w:t>
      </w:r>
      <w:proofErr w:type="spellEnd"/>
      <w:r w:rsidR="004E7454" w:rsidRPr="002B1E25">
        <w:rPr>
          <w:b w:val="0"/>
        </w:rPr>
        <w:t xml:space="preserve"> (HTTP </w:t>
      </w:r>
      <w:proofErr w:type="spellStart"/>
      <w:r w:rsidR="004E7454" w:rsidRPr="002B1E25">
        <w:rPr>
          <w:b w:val="0"/>
        </w:rPr>
        <w:t>Proxy</w:t>
      </w:r>
      <w:proofErr w:type="spellEnd"/>
      <w:r w:rsidR="004E7454" w:rsidRPr="002B1E25">
        <w:rPr>
          <w:b w:val="0"/>
        </w:rPr>
        <w:t>)</w:t>
      </w:r>
    </w:p>
    <w:p w:rsidR="002B1E25" w:rsidRPr="002B1E25" w:rsidRDefault="002B1E25" w:rsidP="002B1E25"/>
    <w:p w:rsidR="00E318F0" w:rsidRPr="002B1E25" w:rsidRDefault="00C40DA5" w:rsidP="00C40DA5">
      <w:pPr>
        <w:jc w:val="center"/>
      </w:pPr>
      <w:r w:rsidRPr="002B1E25">
        <w:t>Список программного</w:t>
      </w:r>
      <w:r>
        <w:t xml:space="preserve"> и информационного</w:t>
      </w:r>
      <w:r w:rsidRPr="002B1E25">
        <w:t xml:space="preserve"> обеспечения сайта кафедры</w:t>
      </w:r>
    </w:p>
    <w:tbl>
      <w:tblPr>
        <w:tblStyle w:val="TableGrid"/>
        <w:tblW w:w="9346" w:type="dxa"/>
        <w:tblInd w:w="-1438" w:type="dxa"/>
        <w:tblCellMar>
          <w:top w:w="65" w:type="dxa"/>
          <w:left w:w="10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114"/>
        <w:gridCol w:w="2134"/>
        <w:gridCol w:w="5098"/>
      </w:tblGrid>
      <w:tr w:rsidR="00E318F0">
        <w:trPr>
          <w:trHeight w:val="331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Pr>
              <w:ind w:right="36"/>
              <w:jc w:val="center"/>
            </w:pPr>
            <w:r>
              <w:rPr>
                <w:b w:val="0"/>
              </w:rPr>
              <w:t xml:space="preserve">Название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Pr>
              <w:ind w:right="36"/>
              <w:jc w:val="center"/>
            </w:pPr>
            <w:r>
              <w:rPr>
                <w:b w:val="0"/>
              </w:rPr>
              <w:t xml:space="preserve">Тип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Pr>
              <w:ind w:right="36"/>
              <w:jc w:val="center"/>
            </w:pPr>
            <w:r>
              <w:rPr>
                <w:b w:val="0"/>
              </w:rPr>
              <w:t xml:space="preserve">Описание </w:t>
            </w:r>
          </w:p>
        </w:tc>
      </w:tr>
      <w:tr w:rsidR="00E318F0">
        <w:trPr>
          <w:trHeight w:val="1942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Pr>
              <w:jc w:val="both"/>
            </w:pPr>
            <w:proofErr w:type="spellStart"/>
            <w:r>
              <w:rPr>
                <w:b w:val="0"/>
              </w:rPr>
              <w:t>Yandex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Metrika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Аналитика и отслеживание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Бесплатный российский инструмент для увеличения конверсии сайта. Следите за ключевыми показателями сайта, анализируйте поведение посетителей, оценивайте эффективность рекламных кампаний </w:t>
            </w:r>
          </w:p>
        </w:tc>
      </w:tr>
      <w:tr w:rsidR="00E318F0">
        <w:trPr>
          <w:trHeight w:val="1298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roofErr w:type="spellStart"/>
            <w:r>
              <w:rPr>
                <w:b w:val="0"/>
              </w:rPr>
              <w:t>Viewport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Meta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Оптимизация для мобильных устройств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На этой странице используется </w:t>
            </w:r>
            <w:proofErr w:type="spellStart"/>
            <w:r>
              <w:rPr>
                <w:b w:val="0"/>
              </w:rPr>
              <w:t>метатег</w:t>
            </w:r>
            <w:proofErr w:type="spellEnd"/>
            <w:r>
              <w:rPr>
                <w:b w:val="0"/>
              </w:rPr>
              <w:t xml:space="preserve"> области просмотра, что означает, что контент может быть оптимизирован для мобильного контента </w:t>
            </w:r>
          </w:p>
        </w:tc>
      </w:tr>
      <w:tr w:rsidR="00E318F0">
        <w:trPr>
          <w:trHeight w:val="977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roofErr w:type="spellStart"/>
            <w:r>
              <w:rPr>
                <w:b w:val="0"/>
              </w:rPr>
              <w:t>IPhone</w:t>
            </w:r>
            <w:proofErr w:type="spellEnd"/>
            <w:r>
              <w:rPr>
                <w:b w:val="0"/>
              </w:rPr>
              <w:t xml:space="preserve"> / </w:t>
            </w:r>
            <w:proofErr w:type="spellStart"/>
            <w:r>
              <w:rPr>
                <w:b w:val="0"/>
              </w:rPr>
              <w:t>Mobile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Compatible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Оптимизация для мобильных устройств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>Веб-сайт содержит код, который позволяет странице поддерж</w:t>
            </w:r>
            <w:r>
              <w:rPr>
                <w:b w:val="0"/>
              </w:rPr>
              <w:t xml:space="preserve">ивать </w:t>
            </w:r>
            <w:proofErr w:type="spellStart"/>
            <w:r>
              <w:rPr>
                <w:b w:val="0"/>
              </w:rPr>
              <w:t>IPhone</w:t>
            </w:r>
            <w:proofErr w:type="spellEnd"/>
            <w:r>
              <w:rPr>
                <w:b w:val="0"/>
              </w:rPr>
              <w:t xml:space="preserve"> / мобильный контент </w:t>
            </w:r>
          </w:p>
        </w:tc>
      </w:tr>
      <w:tr w:rsidR="00E318F0">
        <w:trPr>
          <w:trHeight w:val="974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CDN JS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Сеть доставки содержимого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Сеть доставки содержимого </w:t>
            </w:r>
            <w:proofErr w:type="spellStart"/>
            <w:r>
              <w:rPr>
                <w:b w:val="0"/>
              </w:rPr>
              <w:t>CloudFlare</w:t>
            </w:r>
            <w:proofErr w:type="spellEnd"/>
            <w:r>
              <w:rPr>
                <w:b w:val="0"/>
              </w:rPr>
              <w:t xml:space="preserve"> </w:t>
            </w:r>
          </w:p>
          <w:p w:rsidR="00E318F0" w:rsidRDefault="00C40DA5">
            <w:r>
              <w:rPr>
                <w:b w:val="0"/>
              </w:rPr>
              <w:t xml:space="preserve">с доступными популярными </w:t>
            </w:r>
            <w:proofErr w:type="spellStart"/>
            <w:r>
              <w:rPr>
                <w:b w:val="0"/>
              </w:rPr>
              <w:t>фреймворками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JavaScript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E318F0">
        <w:trPr>
          <w:trHeight w:val="655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roofErr w:type="spellStart"/>
            <w:r>
              <w:rPr>
                <w:b w:val="0"/>
              </w:rPr>
              <w:t>Cloudflare</w:t>
            </w:r>
            <w:proofErr w:type="spellEnd"/>
            <w:r>
              <w:rPr>
                <w:b w:val="0"/>
              </w:rPr>
              <w:t xml:space="preserve"> JS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Сеть доставки содержимого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Загружает контент из сети доставки содержимого </w:t>
            </w:r>
            <w:proofErr w:type="spellStart"/>
            <w:r>
              <w:rPr>
                <w:b w:val="0"/>
              </w:rPr>
              <w:t>Cloudflare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E318F0">
        <w:trPr>
          <w:trHeight w:val="977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roofErr w:type="spellStart"/>
            <w:r>
              <w:rPr>
                <w:b w:val="0"/>
              </w:rPr>
              <w:t>GravCMS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Система управления контентом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Система управления контентом с открытым исходным кодом на основе PHP </w:t>
            </w:r>
          </w:p>
        </w:tc>
      </w:tr>
      <w:tr w:rsidR="00E318F0">
        <w:trPr>
          <w:trHeight w:val="1296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roofErr w:type="spellStart"/>
            <w:r>
              <w:rPr>
                <w:b w:val="0"/>
              </w:rPr>
              <w:t>MathJax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Pr>
              <w:spacing w:line="237" w:lineRule="auto"/>
            </w:pPr>
            <w:r>
              <w:rPr>
                <w:b w:val="0"/>
              </w:rPr>
              <w:t xml:space="preserve">Библиотеки и функции </w:t>
            </w:r>
          </w:p>
          <w:p w:rsidR="00E318F0" w:rsidRDefault="00C40DA5">
            <w:proofErr w:type="spellStart"/>
            <w:r>
              <w:rPr>
                <w:b w:val="0"/>
              </w:rPr>
              <w:t>JavaScript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Pr>
              <w:ind w:right="6"/>
            </w:pPr>
            <w:proofErr w:type="spellStart"/>
            <w:r>
              <w:rPr>
                <w:b w:val="0"/>
              </w:rPr>
              <w:t>MathJax</w:t>
            </w:r>
            <w:proofErr w:type="spellEnd"/>
            <w:r>
              <w:rPr>
                <w:b w:val="0"/>
              </w:rPr>
              <w:t xml:space="preserve"> - это технология </w:t>
            </w:r>
            <w:proofErr w:type="spellStart"/>
            <w:r>
              <w:rPr>
                <w:b w:val="0"/>
              </w:rPr>
              <w:t>JavaScript</w:t>
            </w:r>
            <w:proofErr w:type="spellEnd"/>
            <w:r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с открытым исходным кодом для красивой визуализации математического контента </w:t>
            </w:r>
          </w:p>
        </w:tc>
      </w:tr>
      <w:tr w:rsidR="00E318F0">
        <w:trPr>
          <w:trHeight w:val="977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roofErr w:type="spellStart"/>
            <w:r>
              <w:rPr>
                <w:b w:val="0"/>
              </w:rPr>
              <w:t>Modernizr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Pr>
              <w:spacing w:line="239" w:lineRule="auto"/>
            </w:pPr>
            <w:r>
              <w:rPr>
                <w:b w:val="0"/>
              </w:rPr>
              <w:t xml:space="preserve">Библиотеки и функции </w:t>
            </w:r>
          </w:p>
          <w:p w:rsidR="00E318F0" w:rsidRDefault="00C40DA5">
            <w:proofErr w:type="spellStart"/>
            <w:r>
              <w:rPr>
                <w:b w:val="0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roofErr w:type="spellStart"/>
            <w:r>
              <w:rPr>
                <w:b w:val="0"/>
              </w:rPr>
              <w:t>Modernizr</w:t>
            </w:r>
            <w:proofErr w:type="spellEnd"/>
            <w:r>
              <w:rPr>
                <w:b w:val="0"/>
              </w:rPr>
              <w:t xml:space="preserve"> позволяет настроить </w:t>
            </w:r>
            <w:proofErr w:type="spellStart"/>
            <w:r>
              <w:rPr>
                <w:b w:val="0"/>
              </w:rPr>
              <w:t>таргетинг</w:t>
            </w:r>
            <w:proofErr w:type="spellEnd"/>
            <w:r>
              <w:rPr>
                <w:b w:val="0"/>
              </w:rPr>
              <w:t xml:space="preserve"> на определенные функции браузера в вашей таблице стилей </w:t>
            </w:r>
          </w:p>
        </w:tc>
      </w:tr>
      <w:tr w:rsidR="00E318F0">
        <w:trPr>
          <w:trHeight w:val="1942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roofErr w:type="spellStart"/>
            <w:r>
              <w:rPr>
                <w:b w:val="0"/>
              </w:rPr>
              <w:lastRenderedPageBreak/>
              <w:t>Lightbox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Pr>
              <w:spacing w:after="1" w:line="237" w:lineRule="auto"/>
            </w:pPr>
            <w:r>
              <w:rPr>
                <w:b w:val="0"/>
              </w:rPr>
              <w:t xml:space="preserve">Библиотеки и функции </w:t>
            </w:r>
          </w:p>
          <w:p w:rsidR="00E318F0" w:rsidRDefault="00C40DA5">
            <w:proofErr w:type="spellStart"/>
            <w:r>
              <w:rPr>
                <w:b w:val="0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Pr>
              <w:ind w:right="22"/>
            </w:pPr>
            <w:proofErr w:type="spellStart"/>
            <w:r>
              <w:rPr>
                <w:b w:val="0"/>
              </w:rPr>
              <w:t>Lightbox</w:t>
            </w:r>
            <w:proofErr w:type="spellEnd"/>
            <w:r>
              <w:rPr>
                <w:b w:val="0"/>
              </w:rPr>
              <w:t xml:space="preserve"> JS - это самый простой ненавязчивый скрипт, используемый для наложения изображений на текущую страницу. Его легко настроить, и он работает во всех современных браузерах </w:t>
            </w:r>
          </w:p>
        </w:tc>
      </w:tr>
      <w:tr w:rsidR="00E318F0">
        <w:trPr>
          <w:trHeight w:val="977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roofErr w:type="spellStart"/>
            <w:r>
              <w:rPr>
                <w:b w:val="0"/>
              </w:rPr>
              <w:t>nginx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Веб-серверы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roofErr w:type="spellStart"/>
            <w:r>
              <w:rPr>
                <w:b w:val="0"/>
              </w:rPr>
              <w:t>Nginx</w:t>
            </w:r>
            <w:proofErr w:type="spellEnd"/>
            <w:r>
              <w:rPr>
                <w:b w:val="0"/>
              </w:rPr>
              <w:t xml:space="preserve"> [</w:t>
            </w:r>
            <w:proofErr w:type="spellStart"/>
            <w:r>
              <w:rPr>
                <w:b w:val="0"/>
              </w:rPr>
              <w:t>engine</w:t>
            </w:r>
            <w:proofErr w:type="spellEnd"/>
            <w:r>
              <w:rPr>
                <w:b w:val="0"/>
              </w:rPr>
              <w:t xml:space="preserve"> x] - HTTP-сервер и почтовый пр</w:t>
            </w:r>
            <w:r>
              <w:rPr>
                <w:b w:val="0"/>
              </w:rPr>
              <w:t xml:space="preserve">окси-сервер, написанный Игорем Сысоевым </w:t>
            </w:r>
          </w:p>
        </w:tc>
      </w:tr>
      <w:tr w:rsidR="00E318F0">
        <w:trPr>
          <w:trHeight w:val="1298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UTF-8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Кодировка документа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UTF-8 - это кодировка символов переменной длины для </w:t>
            </w:r>
            <w:proofErr w:type="spellStart"/>
            <w:r>
              <w:rPr>
                <w:b w:val="0"/>
              </w:rPr>
              <w:t>Unicode</w:t>
            </w:r>
            <w:proofErr w:type="spellEnd"/>
            <w:r>
              <w:rPr>
                <w:b w:val="0"/>
              </w:rPr>
              <w:t xml:space="preserve">. Это - предпочтительная кодировка для </w:t>
            </w:r>
            <w:proofErr w:type="spellStart"/>
            <w:r>
              <w:rPr>
                <w:b w:val="0"/>
              </w:rPr>
              <w:t>вебстраниц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E318F0">
        <w:trPr>
          <w:trHeight w:val="655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HTML5 </w:t>
            </w:r>
          </w:p>
          <w:p w:rsidR="00E318F0" w:rsidRDefault="00C40DA5">
            <w:proofErr w:type="spellStart"/>
            <w:r>
              <w:rPr>
                <w:b w:val="0"/>
              </w:rPr>
              <w:t>DocType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Стандарты документов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DOCTYPE </w:t>
            </w:r>
            <w:r>
              <w:rPr>
                <w:b w:val="0"/>
              </w:rPr>
              <w:t xml:space="preserve">является обязательной преамбулой для веб-сайтов HTML5 </w:t>
            </w:r>
          </w:p>
        </w:tc>
      </w:tr>
      <w:tr w:rsidR="00E318F0">
        <w:trPr>
          <w:trHeight w:val="1620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>X-UA-</w:t>
            </w:r>
          </w:p>
          <w:p w:rsidR="00E318F0" w:rsidRDefault="00C40DA5">
            <w:proofErr w:type="spellStart"/>
            <w:r>
              <w:rPr>
                <w:b w:val="0"/>
              </w:rPr>
              <w:t>Compatible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>Стандарты документов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Pr>
              <w:spacing w:line="238" w:lineRule="auto"/>
            </w:pPr>
            <w:r>
              <w:rPr>
                <w:b w:val="0"/>
              </w:rPr>
              <w:t xml:space="preserve">Позволяет веб-сайту определять, как страница отображается в </w:t>
            </w:r>
            <w:proofErr w:type="spellStart"/>
            <w:r>
              <w:rPr>
                <w:b w:val="0"/>
              </w:rPr>
              <w:t>Internet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Explorer</w:t>
            </w:r>
            <w:proofErr w:type="spellEnd"/>
            <w:r>
              <w:rPr>
                <w:b w:val="0"/>
              </w:rPr>
              <w:t xml:space="preserve"> 8, что позволяет веб-сайту решить использовать </w:t>
            </w:r>
            <w:proofErr w:type="spellStart"/>
            <w:r>
              <w:rPr>
                <w:b w:val="0"/>
              </w:rPr>
              <w:t>отрисовку</w:t>
            </w:r>
            <w:proofErr w:type="spellEnd"/>
            <w:r>
              <w:rPr>
                <w:b w:val="0"/>
              </w:rPr>
              <w:t xml:space="preserve"> в стиле </w:t>
            </w:r>
          </w:p>
          <w:p w:rsidR="00E318F0" w:rsidRDefault="00C40DA5">
            <w:r>
              <w:rPr>
                <w:b w:val="0"/>
              </w:rPr>
              <w:t>IE7</w:t>
            </w:r>
            <w:r>
              <w:rPr>
                <w:b w:val="0"/>
              </w:rPr>
              <w:t xml:space="preserve">, а не </w:t>
            </w:r>
            <w:proofErr w:type="spellStart"/>
            <w:r>
              <w:rPr>
                <w:b w:val="0"/>
              </w:rPr>
              <w:t>отрисовку</w:t>
            </w:r>
            <w:proofErr w:type="spellEnd"/>
            <w:r>
              <w:rPr>
                <w:b w:val="0"/>
              </w:rPr>
              <w:t xml:space="preserve"> в IE8 </w:t>
            </w:r>
          </w:p>
        </w:tc>
      </w:tr>
      <w:tr w:rsidR="00E318F0">
        <w:trPr>
          <w:trHeight w:val="653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roofErr w:type="spellStart"/>
            <w:r>
              <w:rPr>
                <w:b w:val="0"/>
              </w:rPr>
              <w:t>Meta</w:t>
            </w:r>
            <w:proofErr w:type="spellEnd"/>
            <w:r>
              <w:rPr>
                <w:b w:val="0"/>
              </w:rPr>
              <w:t xml:space="preserve"> </w:t>
            </w:r>
          </w:p>
          <w:p w:rsidR="00E318F0" w:rsidRDefault="00C40DA5">
            <w:proofErr w:type="spellStart"/>
            <w:r>
              <w:rPr>
                <w:b w:val="0"/>
              </w:rPr>
              <w:t>Description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>Стандарты документов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Атрибут описания дает краткое объяснение содержимого страницы </w:t>
            </w:r>
          </w:p>
        </w:tc>
      </w:tr>
      <w:tr w:rsidR="00E318F0">
        <w:trPr>
          <w:trHeight w:val="2266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roofErr w:type="spellStart"/>
            <w:r>
              <w:rPr>
                <w:b w:val="0"/>
              </w:rPr>
              <w:t>Cascading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Style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Sheets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>Стандарты документов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Pr>
              <w:spacing w:line="237" w:lineRule="auto"/>
            </w:pPr>
            <w:r>
              <w:rPr>
                <w:b w:val="0"/>
              </w:rPr>
              <w:t xml:space="preserve">Каскадные таблицы стилей (CSS) - </w:t>
            </w:r>
            <w:r>
              <w:rPr>
                <w:b w:val="0"/>
              </w:rPr>
              <w:t xml:space="preserve">это язык таблиц стилей, используемый для описания представления документа, написанного на языке разметки. Его наиболее распространенное применение </w:t>
            </w:r>
          </w:p>
          <w:p w:rsidR="00E318F0" w:rsidRDefault="00C40DA5">
            <w:pPr>
              <w:jc w:val="both"/>
            </w:pPr>
            <w:r>
              <w:rPr>
                <w:b w:val="0"/>
              </w:rPr>
              <w:t xml:space="preserve">- стилизация веб-страниц, написанных в </w:t>
            </w:r>
          </w:p>
          <w:p w:rsidR="00E318F0" w:rsidRDefault="00C40DA5">
            <w:r>
              <w:rPr>
                <w:b w:val="0"/>
              </w:rPr>
              <w:t xml:space="preserve">HTML </w:t>
            </w:r>
          </w:p>
        </w:tc>
      </w:tr>
      <w:tr w:rsidR="00E318F0">
        <w:trPr>
          <w:trHeight w:val="974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roofErr w:type="spellStart"/>
            <w:r>
              <w:rPr>
                <w:b w:val="0"/>
              </w:rPr>
              <w:t>Twitter</w:t>
            </w:r>
            <w:proofErr w:type="spellEnd"/>
            <w:r>
              <w:rPr>
                <w:b w:val="0"/>
              </w:rPr>
              <w:t xml:space="preserve"> </w:t>
            </w:r>
          </w:p>
          <w:p w:rsidR="00E318F0" w:rsidRDefault="00C40DA5">
            <w:proofErr w:type="spellStart"/>
            <w:r>
              <w:rPr>
                <w:b w:val="0"/>
              </w:rPr>
              <w:t>Bootstrap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>Стандарты документов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roofErr w:type="spellStart"/>
            <w:r>
              <w:rPr>
                <w:b w:val="0"/>
              </w:rPr>
              <w:t>Bootstrap</w:t>
            </w:r>
            <w:proofErr w:type="spellEnd"/>
            <w:r>
              <w:rPr>
                <w:b w:val="0"/>
              </w:rPr>
              <w:t xml:space="preserve"> - </w:t>
            </w:r>
            <w:r>
              <w:rPr>
                <w:b w:val="0"/>
              </w:rPr>
              <w:t xml:space="preserve">это набор инструментов от </w:t>
            </w:r>
            <w:proofErr w:type="spellStart"/>
            <w:r>
              <w:rPr>
                <w:b w:val="0"/>
              </w:rPr>
              <w:t>Twitter</w:t>
            </w:r>
            <w:proofErr w:type="spellEnd"/>
            <w:r>
              <w:rPr>
                <w:b w:val="0"/>
              </w:rPr>
              <w:t xml:space="preserve">, предназначенный для быстрого создания веб-приложений и сайтов </w:t>
            </w:r>
          </w:p>
        </w:tc>
      </w:tr>
      <w:tr w:rsidR="00E318F0">
        <w:trPr>
          <w:trHeight w:val="977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roofErr w:type="spellStart"/>
            <w:r>
              <w:rPr>
                <w:b w:val="0"/>
              </w:rPr>
              <w:t>Javascript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>Стандарты документов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roofErr w:type="spellStart"/>
            <w:r>
              <w:rPr>
                <w:b w:val="0"/>
              </w:rPr>
              <w:t>JavaScript</w:t>
            </w:r>
            <w:proofErr w:type="spellEnd"/>
            <w:r>
              <w:rPr>
                <w:b w:val="0"/>
              </w:rPr>
              <w:t xml:space="preserve"> - это язык сценариев, который чаще всего используется для </w:t>
            </w:r>
            <w:proofErr w:type="spellStart"/>
            <w:r>
              <w:rPr>
                <w:b w:val="0"/>
              </w:rPr>
              <w:t>вебразработки</w:t>
            </w:r>
            <w:proofErr w:type="spellEnd"/>
            <w:r>
              <w:rPr>
                <w:b w:val="0"/>
              </w:rPr>
              <w:t xml:space="preserve"> на стороне клиента </w:t>
            </w:r>
          </w:p>
        </w:tc>
      </w:tr>
      <w:tr w:rsidR="00E318F0">
        <w:trPr>
          <w:trHeight w:val="653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HTML 5 </w:t>
            </w:r>
          </w:p>
          <w:p w:rsidR="00E318F0" w:rsidRDefault="00C40DA5">
            <w:proofErr w:type="spellStart"/>
            <w:r>
              <w:rPr>
                <w:b w:val="0"/>
              </w:rPr>
              <w:t>Specific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Tags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>Стандарты документов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Эта страница содержит теги, относящиеся к реализации HTML 5 </w:t>
            </w:r>
          </w:p>
        </w:tc>
      </w:tr>
      <w:tr w:rsidR="00E318F0">
        <w:trPr>
          <w:trHeight w:val="1298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roofErr w:type="spellStart"/>
            <w:r>
              <w:rPr>
                <w:b w:val="0"/>
              </w:rPr>
              <w:lastRenderedPageBreak/>
              <w:t>WebP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>Стандарты документов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proofErr w:type="spellStart"/>
            <w:r>
              <w:rPr>
                <w:b w:val="0"/>
              </w:rPr>
              <w:t>WebP</w:t>
            </w:r>
            <w:proofErr w:type="spellEnd"/>
            <w:r>
              <w:rPr>
                <w:b w:val="0"/>
              </w:rPr>
              <w:t xml:space="preserve"> - это современный формат изображений, который обеспечивает превосходное сжатие без потерь и с потерями для изображений в Интернете </w:t>
            </w:r>
          </w:p>
        </w:tc>
      </w:tr>
      <w:tr w:rsidR="00E318F0">
        <w:trPr>
          <w:trHeight w:val="3230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WAI-ARIA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>Стандарты документов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F0" w:rsidRDefault="00C40DA5">
            <w:r>
              <w:rPr>
                <w:b w:val="0"/>
              </w:rPr>
              <w:t xml:space="preserve">Способ сделать веб-контент и </w:t>
            </w:r>
            <w:proofErr w:type="spellStart"/>
            <w:r>
              <w:rPr>
                <w:b w:val="0"/>
              </w:rPr>
              <w:t>вебприложения</w:t>
            </w:r>
            <w:proofErr w:type="spellEnd"/>
            <w:r>
              <w:rPr>
                <w:b w:val="0"/>
              </w:rPr>
              <w:t xml:space="preserve"> более доступными для людей с ограниченными возможностями. Это особенно помогает с динамическим содержимым и расширенными элементами управления пользовательским интерфейсом, разработ</w:t>
            </w:r>
            <w:r>
              <w:rPr>
                <w:b w:val="0"/>
              </w:rPr>
              <w:t xml:space="preserve">анными с помощью </w:t>
            </w:r>
            <w:proofErr w:type="spellStart"/>
            <w:r>
              <w:rPr>
                <w:b w:val="0"/>
              </w:rPr>
              <w:t>Ajax</w:t>
            </w:r>
            <w:proofErr w:type="spellEnd"/>
            <w:r>
              <w:rPr>
                <w:b w:val="0"/>
              </w:rPr>
              <w:t xml:space="preserve">, HTML, </w:t>
            </w:r>
            <w:proofErr w:type="spellStart"/>
            <w:r>
              <w:rPr>
                <w:b w:val="0"/>
              </w:rPr>
              <w:t>JavaScript</w:t>
            </w:r>
            <w:proofErr w:type="spellEnd"/>
            <w:r>
              <w:rPr>
                <w:b w:val="0"/>
              </w:rPr>
              <w:t xml:space="preserve"> и связанных технологий </w:t>
            </w:r>
          </w:p>
        </w:tc>
      </w:tr>
    </w:tbl>
    <w:p w:rsidR="00E318F0" w:rsidRDefault="00C40DA5">
      <w:pPr>
        <w:ind w:left="3235"/>
        <w:jc w:val="both"/>
      </w:pPr>
      <w:r>
        <w:rPr>
          <w:b w:val="0"/>
        </w:rPr>
        <w:t xml:space="preserve"> </w:t>
      </w:r>
    </w:p>
    <w:sectPr w:rsidR="00E318F0">
      <w:pgSz w:w="11906" w:h="16838"/>
      <w:pgMar w:top="1138" w:right="2288" w:bottom="1548" w:left="3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F0"/>
    <w:rsid w:val="002B1E25"/>
    <w:rsid w:val="004E7454"/>
    <w:rsid w:val="00C40DA5"/>
    <w:rsid w:val="00E3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B73F"/>
  <w15:docId w15:val="{B58A07C8-64B8-4128-A571-28118AF3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Ольга</cp:lastModifiedBy>
  <cp:revision>2</cp:revision>
  <dcterms:created xsi:type="dcterms:W3CDTF">2025-03-04T12:31:00Z</dcterms:created>
  <dcterms:modified xsi:type="dcterms:W3CDTF">2025-03-04T12:31:00Z</dcterms:modified>
</cp:coreProperties>
</file>