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Pr="00074D98" w:rsidRDefault="006217CF" w:rsidP="00742D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27DB9">
        <w:rPr>
          <w:rFonts w:ascii="Times New Roman" w:hAnsi="Times New Roman" w:cs="Times New Roman"/>
          <w:b/>
          <w:sz w:val="28"/>
          <w:szCs w:val="28"/>
          <w:lang w:val="bg-BG"/>
        </w:rPr>
        <w:t>Л</w:t>
      </w:r>
      <w:r w:rsidR="00E71951" w:rsidRPr="00427DB9">
        <w:rPr>
          <w:rFonts w:ascii="Times New Roman" w:hAnsi="Times New Roman" w:cs="Times New Roman"/>
          <w:b/>
          <w:sz w:val="28"/>
          <w:szCs w:val="28"/>
          <w:lang w:val="bg-BG"/>
        </w:rPr>
        <w:t>итература</w:t>
      </w:r>
      <w:r w:rsidR="00074D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4D98">
        <w:rPr>
          <w:rFonts w:ascii="Times New Roman" w:hAnsi="Times New Roman" w:cs="Times New Roman"/>
          <w:b/>
          <w:sz w:val="28"/>
          <w:szCs w:val="28"/>
          <w:lang w:val="bg-BG"/>
        </w:rPr>
        <w:t>и интернет източници</w:t>
      </w:r>
    </w:p>
    <w:p w:rsidR="00742D5D" w:rsidRPr="00B72F57" w:rsidRDefault="00742D5D" w:rsidP="00B72F5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72F57">
        <w:rPr>
          <w:rFonts w:ascii="Times New Roman" w:hAnsi="Times New Roman" w:cs="Times New Roman"/>
          <w:sz w:val="28"/>
          <w:szCs w:val="28"/>
        </w:rPr>
        <w:t xml:space="preserve">C# documentation </w:t>
      </w:r>
      <w:hyperlink r:id="rId5" w:history="1">
        <w:r w:rsidRPr="00B72F57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https://docs.microsoft.com/en-us/dotnet/csharp/</w:t>
        </w:r>
      </w:hyperlink>
      <w:r w:rsidRPr="00B72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8E71CB" w:rsidRDefault="004A0D5D" w:rsidP="004A0D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0.2 </w:t>
      </w:r>
      <w:r w:rsidR="008E71CB" w:rsidRPr="004A0D5D">
        <w:rPr>
          <w:rFonts w:ascii="Times New Roman" w:hAnsi="Times New Roman" w:cs="Times New Roman"/>
          <w:sz w:val="28"/>
          <w:szCs w:val="28"/>
        </w:rPr>
        <w:t>Arduino</w:t>
      </w:r>
      <w:r w:rsidR="008F6A7E" w:rsidRPr="004A0D5D">
        <w:rPr>
          <w:rFonts w:ascii="Times New Roman" w:hAnsi="Times New Roman" w:cs="Times New Roman"/>
          <w:sz w:val="28"/>
          <w:szCs w:val="28"/>
        </w:rPr>
        <w:t xml:space="preserve"> </w:t>
      </w:r>
      <w:r w:rsidR="003334C3" w:rsidRPr="004A0D5D">
        <w:rPr>
          <w:rFonts w:ascii="Times New Roman" w:hAnsi="Times New Roman" w:cs="Times New Roman"/>
          <w:sz w:val="28"/>
          <w:szCs w:val="28"/>
        </w:rPr>
        <w:t>programming</w:t>
      </w:r>
      <w:r w:rsidR="008E71CB" w:rsidRPr="004A0D5D">
        <w:rPr>
          <w:rFonts w:ascii="Times New Roman" w:hAnsi="Times New Roman" w:cs="Times New Roman"/>
          <w:sz w:val="28"/>
          <w:szCs w:val="28"/>
        </w:rPr>
        <w:t xml:space="preserve"> </w:t>
      </w:r>
      <w:r w:rsidR="00CB46C1" w:rsidRPr="004A0D5D">
        <w:rPr>
          <w:rFonts w:ascii="Times New Roman" w:hAnsi="Times New Roman" w:cs="Times New Roman"/>
          <w:sz w:val="28"/>
          <w:szCs w:val="28"/>
        </w:rPr>
        <w:t>language reference</w:t>
      </w:r>
      <w:r w:rsidR="0023471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2A3EFA" w:rsidRPr="004A0D5D">
          <w:rPr>
            <w:rStyle w:val="a4"/>
            <w:rFonts w:ascii="Times New Roman" w:hAnsi="Times New Roman" w:cs="Times New Roman"/>
            <w:sz w:val="28"/>
            <w:szCs w:val="28"/>
          </w:rPr>
          <w:t>https://www.arduino.cc/reference/en/</w:t>
        </w:r>
      </w:hyperlink>
    </w:p>
    <w:p w:rsidR="00D0147F" w:rsidRDefault="00FA498C" w:rsidP="004A0D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D014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D0147F">
        <w:rPr>
          <w:rFonts w:ascii="Times New Roman" w:hAnsi="Times New Roman" w:cs="Times New Roman"/>
          <w:sz w:val="28"/>
          <w:szCs w:val="28"/>
        </w:rPr>
        <w:t xml:space="preserve">. Arduino Uno REV3 </w:t>
      </w:r>
      <w:r w:rsidR="00D0147F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D0147F">
        <w:rPr>
          <w:rFonts w:ascii="Times New Roman" w:hAnsi="Times New Roman" w:cs="Times New Roman"/>
          <w:sz w:val="28"/>
          <w:szCs w:val="28"/>
        </w:rPr>
        <w:t>Arduino Official Store</w:t>
      </w:r>
      <w:r w:rsidR="00D0147F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D0147F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https://store.arduino.cc/arduino-uno-rev3</w:t>
        </w:r>
      </w:hyperlink>
    </w:p>
    <w:p w:rsidR="00E51A10" w:rsidRDefault="00FA498C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E51A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E51A10">
        <w:rPr>
          <w:rFonts w:ascii="Times New Roman" w:hAnsi="Times New Roman" w:cs="Times New Roman"/>
          <w:sz w:val="28"/>
          <w:szCs w:val="28"/>
        </w:rPr>
        <w:t>. Contactless RFID reader / writer MRFC522</w:t>
      </w:r>
      <w:r w:rsidR="0027347E">
        <w:rPr>
          <w:rFonts w:ascii="Times New Roman" w:hAnsi="Times New Roman" w:cs="Times New Roman"/>
          <w:sz w:val="28"/>
          <w:szCs w:val="28"/>
        </w:rPr>
        <w:t xml:space="preserve"> (2016</w:t>
      </w:r>
      <w:r w:rsidR="00F8367B">
        <w:rPr>
          <w:rFonts w:ascii="Times New Roman" w:hAnsi="Times New Roman" w:cs="Times New Roman"/>
          <w:sz w:val="28"/>
          <w:szCs w:val="28"/>
        </w:rPr>
        <w:t xml:space="preserve">, </w:t>
      </w:r>
      <w:r w:rsidR="00F8367B">
        <w:rPr>
          <w:rFonts w:ascii="Times New Roman" w:hAnsi="Times New Roman" w:cs="Times New Roman"/>
          <w:sz w:val="28"/>
          <w:szCs w:val="28"/>
          <w:lang w:val="bg-BG"/>
        </w:rPr>
        <w:t>Април 27</w:t>
      </w:r>
      <w:r w:rsidR="0027347E">
        <w:rPr>
          <w:rFonts w:ascii="Times New Roman" w:hAnsi="Times New Roman" w:cs="Times New Roman"/>
          <w:sz w:val="28"/>
          <w:szCs w:val="28"/>
        </w:rPr>
        <w:t>)</w:t>
      </w:r>
      <w:r w:rsidR="00E51A10">
        <w:rPr>
          <w:rFonts w:ascii="Times New Roman" w:hAnsi="Times New Roman" w:cs="Times New Roman"/>
          <w:sz w:val="28"/>
          <w:szCs w:val="28"/>
        </w:rPr>
        <w:t xml:space="preserve"> </w:t>
      </w:r>
      <w:r w:rsidR="00E51A10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8A39B4">
        <w:rPr>
          <w:rFonts w:ascii="Times New Roman" w:hAnsi="Times New Roman" w:cs="Times New Roman"/>
          <w:sz w:val="28"/>
          <w:szCs w:val="28"/>
        </w:rPr>
        <w:t>NXP semiconductors</w:t>
      </w:r>
      <w:r w:rsidR="00E51A10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8A39B4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https://www.nxp.com/docs/en/data-sheet/MFRC522.pdf</w:t>
        </w:r>
      </w:hyperlink>
    </w:p>
    <w:p w:rsidR="003079DF" w:rsidRDefault="006468C8" w:rsidP="003079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[3]. </w:t>
      </w:r>
      <w:r w:rsidR="009C2230">
        <w:rPr>
          <w:rFonts w:ascii="Times New Roman" w:hAnsi="Times New Roman" w:cs="Times New Roman"/>
          <w:sz w:val="28"/>
          <w:szCs w:val="28"/>
        </w:rPr>
        <w:t>MIFARE</w:t>
      </w:r>
      <w:r w:rsidR="009C223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9212C" w:rsidRPr="0059212C">
        <w:rPr>
          <w:rFonts w:ascii="Times New Roman" w:hAnsi="Times New Roman" w:cs="Times New Roman"/>
          <w:sz w:val="28"/>
          <w:szCs w:val="28"/>
        </w:rPr>
        <w:t xml:space="preserve">ISO14443A </w:t>
      </w:r>
      <w:r w:rsidR="00143076">
        <w:rPr>
          <w:rFonts w:ascii="Times New Roman" w:hAnsi="Times New Roman" w:cs="Times New Roman"/>
          <w:sz w:val="28"/>
          <w:szCs w:val="28"/>
        </w:rPr>
        <w:t>key tag</w:t>
      </w:r>
      <w:r w:rsidR="009C2230">
        <w:rPr>
          <w:rFonts w:ascii="Times New Roman" w:hAnsi="Times New Roman" w:cs="Times New Roman"/>
          <w:sz w:val="28"/>
          <w:szCs w:val="28"/>
        </w:rPr>
        <w:t xml:space="preserve"> </w:t>
      </w:r>
      <w:r w:rsidR="009C2230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E513DE">
        <w:rPr>
          <w:rFonts w:ascii="Times New Roman" w:hAnsi="Times New Roman" w:cs="Times New Roman"/>
          <w:sz w:val="28"/>
          <w:szCs w:val="28"/>
        </w:rPr>
        <w:t>NXP</w:t>
      </w:r>
      <w:r w:rsidR="00E513DE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="003079DF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https://www.nxp.com/docs/en/data-sheet/MF1S50YYX_V1.pdf</w:t>
        </w:r>
      </w:hyperlink>
    </w:p>
    <w:p w:rsidR="00D619F5" w:rsidRDefault="00692BB3" w:rsidP="00D619F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121B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]. Wi-Fi module ESP8266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6E7A46">
        <w:rPr>
          <w:rFonts w:ascii="Times New Roman" w:hAnsi="Times New Roman" w:cs="Times New Roman"/>
          <w:sz w:val="28"/>
          <w:szCs w:val="28"/>
        </w:rPr>
        <w:t>NURDspace</w:t>
      </w:r>
      <w:r w:rsidR="001F683F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="00D619F5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https://nurdspace.nl/ESP8266</w:t>
        </w:r>
      </w:hyperlink>
    </w:p>
    <w:p w:rsidR="003342D3" w:rsidRDefault="003342D3" w:rsidP="00D619F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[5]. </w:t>
      </w:r>
      <w:r w:rsidR="00BA5188">
        <w:rPr>
          <w:rFonts w:ascii="Times New Roman" w:hAnsi="Times New Roman" w:cs="Times New Roman"/>
          <w:sz w:val="28"/>
          <w:szCs w:val="28"/>
        </w:rPr>
        <w:t xml:space="preserve">Stanimir S. Valtchev, Elena N. Baikova, Luis R. Jorge (2012, </w:t>
      </w:r>
      <w:r w:rsidR="007B1045">
        <w:rPr>
          <w:rFonts w:ascii="Times New Roman" w:hAnsi="Times New Roman" w:cs="Times New Roman"/>
          <w:sz w:val="28"/>
          <w:szCs w:val="28"/>
        </w:rPr>
        <w:t>December</w:t>
      </w:r>
      <w:r w:rsidR="00BA5188">
        <w:rPr>
          <w:rFonts w:ascii="Times New Roman" w:hAnsi="Times New Roman" w:cs="Times New Roman"/>
          <w:sz w:val="28"/>
          <w:szCs w:val="28"/>
          <w:lang w:val="bg-BG"/>
        </w:rPr>
        <w:t xml:space="preserve"> 10</w:t>
      </w:r>
      <w:r w:rsidR="00BA5188">
        <w:rPr>
          <w:rFonts w:ascii="Times New Roman" w:hAnsi="Times New Roman" w:cs="Times New Roman"/>
          <w:sz w:val="28"/>
          <w:szCs w:val="28"/>
        </w:rPr>
        <w:t>)</w:t>
      </w:r>
      <w:r w:rsidR="001A6421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1A6421">
        <w:rPr>
          <w:rFonts w:ascii="Times New Roman" w:hAnsi="Times New Roman" w:cs="Times New Roman"/>
          <w:sz w:val="28"/>
          <w:szCs w:val="28"/>
        </w:rPr>
        <w:t xml:space="preserve">Electromagnetic fields as the wireless transporter of energy. Elec. Energy. Vol 25, N 3, pp. 171 </w:t>
      </w:r>
      <w:r w:rsidR="00FF5F07">
        <w:rPr>
          <w:rFonts w:ascii="Times New Roman" w:hAnsi="Times New Roman" w:cs="Times New Roman"/>
          <w:sz w:val="28"/>
          <w:szCs w:val="28"/>
        </w:rPr>
        <w:t>–</w:t>
      </w:r>
      <w:r w:rsidR="001A6421">
        <w:rPr>
          <w:rFonts w:ascii="Times New Roman" w:hAnsi="Times New Roman" w:cs="Times New Roman"/>
          <w:sz w:val="28"/>
          <w:szCs w:val="28"/>
        </w:rPr>
        <w:t xml:space="preserve"> 181</w:t>
      </w:r>
    </w:p>
    <w:p w:rsidR="00FF5F07" w:rsidRDefault="00FF5F07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[6] JSON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Introducing JSON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="00010D85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https://www.json.org/json-en.html</w:t>
        </w:r>
      </w:hyperlink>
    </w:p>
    <w:p w:rsidR="00010D85" w:rsidRDefault="006A0779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[7] SQL Server protocols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Microsoft Docs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2" w:history="1">
        <w:r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https://docs.microsoft.com/en-us/openspecs/sql_server_protocols/ms-sqlprotlp/f16558b2-4561-45be-89c9-6f9114514c97</w:t>
        </w:r>
      </w:hyperlink>
    </w:p>
    <w:p w:rsidR="00692BB3" w:rsidRDefault="00322621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[8] IEEE 802.11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стандарт в </w:t>
      </w:r>
      <w:r>
        <w:rPr>
          <w:rFonts w:ascii="Times New Roman" w:hAnsi="Times New Roman" w:cs="Times New Roman"/>
          <w:sz w:val="28"/>
          <w:szCs w:val="28"/>
        </w:rPr>
        <w:t>IEEE Standard for information te</w:t>
      </w:r>
      <w:r w:rsidR="00B67EB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hnology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3" w:history="1">
        <w:r w:rsidR="00B67EB1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https://standards.ieee.org/standard/802_11-2016.html</w:t>
        </w:r>
      </w:hyperlink>
    </w:p>
    <w:p w:rsidR="00F46135" w:rsidRDefault="00F46135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[9] Wi-Fi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Wikipedia, The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4" w:history="1">
        <w:r w:rsidR="003D69D0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https://en.wikipedia.org/wiki/Wi-Fi</w:t>
        </w:r>
      </w:hyperlink>
    </w:p>
    <w:p w:rsidR="00B6408B" w:rsidRDefault="0082731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[10] IEEE 802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група от стандарти в </w:t>
      </w:r>
      <w:r>
        <w:rPr>
          <w:rFonts w:ascii="Times New Roman" w:hAnsi="Times New Roman" w:cs="Times New Roman"/>
          <w:sz w:val="28"/>
          <w:szCs w:val="28"/>
        </w:rPr>
        <w:t>Wikipedia, The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5" w:history="1">
        <w:r w:rsidR="00B6408B" w:rsidRPr="00C90033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https://en.wikipedia.org/wiki/IEEE_802</w:t>
        </w:r>
      </w:hyperlink>
    </w:p>
    <w:p w:rsidR="00EA2A6E" w:rsidRDefault="00EA2A6E" w:rsidP="00EA2A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[11] MAC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стандарт в </w:t>
      </w:r>
      <w:r>
        <w:rPr>
          <w:rFonts w:ascii="Times New Roman" w:hAnsi="Times New Roman" w:cs="Times New Roman"/>
          <w:sz w:val="28"/>
          <w:szCs w:val="28"/>
        </w:rPr>
        <w:t>Wikipedia, The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6" w:history="1">
        <w:r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https://en.wikipedia.org/wiki/Medium_access_control</w:t>
        </w:r>
      </w:hyperlink>
    </w:p>
    <w:p w:rsidR="00B47AFA" w:rsidRPr="00EA2A6E" w:rsidRDefault="00B47AFA" w:rsidP="00EA2A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EA2A6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] OSI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модел в </w:t>
      </w:r>
      <w:r w:rsidR="0094144C">
        <w:rPr>
          <w:rFonts w:ascii="Times New Roman" w:hAnsi="Times New Roman" w:cs="Times New Roman"/>
          <w:sz w:val="28"/>
          <w:szCs w:val="28"/>
        </w:rPr>
        <w:t>Wikipedia</w:t>
      </w:r>
      <w:r>
        <w:rPr>
          <w:rFonts w:ascii="Times New Roman" w:hAnsi="Times New Roman" w:cs="Times New Roman"/>
          <w:sz w:val="28"/>
          <w:szCs w:val="28"/>
        </w:rPr>
        <w:t>, The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7" w:history="1">
        <w:r w:rsidRPr="00C90033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https://en.wikipedia.org/wiki/OSI_model</w:t>
        </w:r>
      </w:hyperlink>
    </w:p>
    <w:p w:rsidR="00827313" w:rsidRDefault="0082731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B729C">
        <w:rPr>
          <w:rFonts w:ascii="Times New Roman" w:hAnsi="Times New Roman" w:cs="Times New Roman"/>
          <w:sz w:val="28"/>
          <w:szCs w:val="28"/>
        </w:rPr>
        <w:t xml:space="preserve">[13] TCP/IP </w:t>
      </w:r>
      <w:r w:rsidR="000B729C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0B729C">
        <w:rPr>
          <w:rFonts w:ascii="Times New Roman" w:hAnsi="Times New Roman" w:cs="Times New Roman"/>
          <w:sz w:val="28"/>
          <w:szCs w:val="28"/>
        </w:rPr>
        <w:t>Wikipedia, The Free Encyclopedia</w:t>
      </w:r>
      <w:r w:rsidR="000B729C">
        <w:rPr>
          <w:rFonts w:ascii="Times New Roman" w:hAnsi="Times New Roman" w:cs="Times New Roman"/>
          <w:sz w:val="28"/>
          <w:szCs w:val="28"/>
        </w:rPr>
        <w:br/>
      </w:r>
      <w:hyperlink r:id="rId18" w:history="1">
        <w:r w:rsidR="000B729C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https://en.wikipedia.org/wiki/Internet_protocol_suite</w:t>
        </w:r>
      </w:hyperlink>
    </w:p>
    <w:p w:rsidR="000B729C" w:rsidRDefault="00B8355F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[14] HTTP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MDN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9" w:history="1">
        <w:r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https://developer.mozilla.org/en-US/docs/Web/HTTP/Overview</w:t>
        </w:r>
      </w:hyperlink>
    </w:p>
    <w:p w:rsidR="00AC6F99" w:rsidRDefault="00AC6F99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[15] HTTP </w:t>
      </w:r>
      <w:r>
        <w:rPr>
          <w:rFonts w:ascii="Times New Roman" w:hAnsi="Times New Roman" w:cs="Times New Roman"/>
          <w:sz w:val="28"/>
          <w:szCs w:val="28"/>
          <w:lang w:val="bg-BG"/>
        </w:rPr>
        <w:t>полета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headers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Wikipedia, The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0" w:anchor="Request_fields" w:history="1">
        <w:r w:rsidR="00853E42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https://en.wikipedia.org/wiki/List_of_HTTP_header_fields#Request_fields</w:t>
        </w:r>
      </w:hyperlink>
    </w:p>
    <w:p w:rsidR="00D0421A" w:rsidRDefault="00D0421A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[16] 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JSON Web Token Introduction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1" w:history="1">
        <w:r w:rsidR="002954BC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https://jwt.io/introduction/</w:t>
        </w:r>
      </w:hyperlink>
    </w:p>
    <w:p w:rsidR="002954BC" w:rsidRDefault="00DE577C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[17] HMAC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Wikipedia, The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2" w:history="1">
        <w:r w:rsidR="00F93A26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https://en.wikipedia.org/wiki/HMAC</w:t>
        </w:r>
      </w:hyperlink>
    </w:p>
    <w:p w:rsidR="005F1FB1" w:rsidRDefault="005F1FB1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[18] Base64 </w:t>
      </w: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Wikipedia, The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3" w:history="1">
        <w:r w:rsidR="00207810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https://en.wikipedia.org/wiki/Base64</w:t>
        </w:r>
      </w:hyperlink>
    </w:p>
    <w:p w:rsidR="00207810" w:rsidRDefault="000A2F78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[19] ESP-01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адаптер и регулатор на напрежение в </w:t>
      </w:r>
      <w:r w:rsidR="00345B07">
        <w:rPr>
          <w:rFonts w:ascii="Times New Roman" w:hAnsi="Times New Roman" w:cs="Times New Roman"/>
          <w:sz w:val="28"/>
          <w:szCs w:val="28"/>
        </w:rPr>
        <w:t>ProtoSuppliers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4" w:history="1">
        <w:r w:rsidR="007F4178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https://protosupplies.com/product/esp8266-esp-01-adapter-with-voltage-regulator/</w:t>
        </w:r>
      </w:hyperlink>
    </w:p>
    <w:p w:rsidR="007F4178" w:rsidRDefault="00141F1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[20]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MRFC522 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библиотека с отворен код в </w:t>
      </w:r>
      <w:r w:rsidR="00FF2994">
        <w:rPr>
          <w:rFonts w:ascii="Times New Roman" w:hAnsi="Times New Roman" w:cs="Times New Roman"/>
          <w:sz w:val="28"/>
          <w:szCs w:val="28"/>
        </w:rPr>
        <w:t>GitHub</w:t>
      </w:r>
      <w:r w:rsidR="007D2CAD">
        <w:rPr>
          <w:rFonts w:ascii="Times New Roman" w:hAnsi="Times New Roman" w:cs="Times New Roman"/>
          <w:sz w:val="28"/>
          <w:szCs w:val="28"/>
        </w:rPr>
        <w:br/>
      </w:r>
      <w:hyperlink r:id="rId25" w:history="1">
        <w:r w:rsidR="00FF2994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https://github.com/miguelbalboa/rfid</w:t>
        </w:r>
      </w:hyperlink>
    </w:p>
    <w:p w:rsidR="00FF2994" w:rsidRDefault="004D565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[21] SoftwareSerial</w:t>
      </w:r>
      <w:r w:rsidR="00BC5A81">
        <w:rPr>
          <w:rFonts w:ascii="Times New Roman" w:hAnsi="Times New Roman" w:cs="Times New Roman"/>
          <w:sz w:val="28"/>
          <w:szCs w:val="28"/>
        </w:rPr>
        <w:t xml:space="preserve"> </w:t>
      </w:r>
      <w:r w:rsidR="00BC5A81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 в </w:t>
      </w:r>
      <w:r w:rsidR="00BC5A81">
        <w:rPr>
          <w:rFonts w:ascii="Times New Roman" w:hAnsi="Times New Roman" w:cs="Times New Roman"/>
          <w:sz w:val="28"/>
          <w:szCs w:val="28"/>
        </w:rPr>
        <w:t>Arduino</w:t>
      </w:r>
      <w:r w:rsidR="00A9298D">
        <w:rPr>
          <w:rFonts w:ascii="Times New Roman" w:hAnsi="Times New Roman" w:cs="Times New Roman"/>
          <w:sz w:val="28"/>
          <w:szCs w:val="28"/>
        </w:rPr>
        <w:br/>
      </w:r>
      <w:hyperlink r:id="rId26" w:history="1">
        <w:r w:rsidR="00517BD2" w:rsidRPr="00202BBB">
          <w:rPr>
            <w:rStyle w:val="a4"/>
            <w:rFonts w:ascii="Times New Roman" w:hAnsi="Times New Roman" w:cs="Times New Roman"/>
            <w:sz w:val="28"/>
            <w:szCs w:val="28"/>
          </w:rPr>
          <w:t>https://www.arduino.cc/en/Reference/softwareSerial</w:t>
        </w:r>
      </w:hyperlink>
    </w:p>
    <w:p w:rsidR="00F93A26" w:rsidRDefault="003039F5" w:rsidP="00315A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[22] </w:t>
      </w:r>
      <w:r w:rsidR="0042154C" w:rsidRPr="0042154C">
        <w:rPr>
          <w:rFonts w:ascii="Times New Roman" w:hAnsi="Times New Roman" w:cs="Times New Roman"/>
          <w:sz w:val="28"/>
          <w:szCs w:val="28"/>
        </w:rPr>
        <w:t>Miller, R. B. (1968). Response time in man-computer conversational transactions. Proc. AFIPS Fall Joint Computer Conference Vol. 33, 267-277.</w:t>
      </w:r>
    </w:p>
    <w:p w:rsidR="00315AC1" w:rsidRDefault="00315AC1" w:rsidP="00315A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[23] TLS 1.0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TLS 1.1 </w:t>
      </w:r>
      <w:r>
        <w:rPr>
          <w:rFonts w:ascii="Times New Roman" w:hAnsi="Times New Roman" w:cs="Times New Roman"/>
          <w:sz w:val="28"/>
          <w:szCs w:val="28"/>
          <w:lang w:val="bg-BG"/>
        </w:rPr>
        <w:t>ще бъдат третирани като несигурни от 2020 в</w:t>
      </w:r>
      <w:r>
        <w:rPr>
          <w:rFonts w:ascii="Times New Roman" w:hAnsi="Times New Roman" w:cs="Times New Roman"/>
          <w:sz w:val="28"/>
          <w:szCs w:val="28"/>
        </w:rPr>
        <w:t xml:space="preserve"> BleepingComputer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7" w:history="1">
        <w:r w:rsidRPr="001F788B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https://www.bleepingcomputer.com/news/security/tls-10-and-tls-11-being-retired-in-2020-by-all-major-browsers/</w:t>
        </w:r>
      </w:hyperlink>
    </w:p>
    <w:p w:rsidR="00315AC1" w:rsidRDefault="00315AC1" w:rsidP="00315A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80DBB">
        <w:rPr>
          <w:rFonts w:ascii="Times New Roman" w:hAnsi="Times New Roman" w:cs="Times New Roman"/>
          <w:sz w:val="28"/>
          <w:szCs w:val="28"/>
        </w:rPr>
        <w:t xml:space="preserve">[24] </w:t>
      </w:r>
      <w:r w:rsidR="00280DBB">
        <w:rPr>
          <w:rFonts w:ascii="Times New Roman" w:hAnsi="Times New Roman" w:cs="Times New Roman"/>
          <w:sz w:val="28"/>
          <w:szCs w:val="28"/>
          <w:lang w:val="bg-BG"/>
        </w:rPr>
        <w:t xml:space="preserve">Интензивност на метро-станциите в Торино в </w:t>
      </w:r>
      <w:r w:rsidR="00280DBB">
        <w:rPr>
          <w:rFonts w:ascii="Times New Roman" w:hAnsi="Times New Roman" w:cs="Times New Roman"/>
          <w:sz w:val="28"/>
          <w:szCs w:val="28"/>
        </w:rPr>
        <w:t>Turin metro map, Italy</w:t>
      </w:r>
      <w:r w:rsidR="00280DBB">
        <w:rPr>
          <w:rFonts w:ascii="Times New Roman" w:hAnsi="Times New Roman" w:cs="Times New Roman"/>
          <w:sz w:val="28"/>
          <w:szCs w:val="28"/>
        </w:rPr>
        <w:br/>
      </w:r>
      <w:hyperlink r:id="rId28" w:history="1">
        <w:r w:rsidR="00586F3E" w:rsidRPr="001F788B">
          <w:rPr>
            <w:rStyle w:val="a4"/>
            <w:rFonts w:ascii="Times New Roman" w:hAnsi="Times New Roman" w:cs="Times New Roman"/>
            <w:sz w:val="28"/>
            <w:szCs w:val="28"/>
          </w:rPr>
          <w:t>http://mapa-metro.com/en/italy/turin/turin-metro-map.htm</w:t>
        </w:r>
      </w:hyperlink>
    </w:p>
    <w:p w:rsidR="00586F3E" w:rsidRPr="00280DBB" w:rsidRDefault="00586F3E" w:rsidP="00315A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53E42" w:rsidRPr="00AC6F99" w:rsidRDefault="00853E42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8355F" w:rsidRPr="00B8355F" w:rsidRDefault="00B8355F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D69D0" w:rsidRPr="00F46135" w:rsidRDefault="003D69D0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A3EFA" w:rsidRPr="005369DF" w:rsidRDefault="002A3EFA" w:rsidP="005369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sectPr w:rsidR="002A3EFA" w:rsidRPr="005369DF" w:rsidSect="00742D5D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CEB"/>
    <w:multiLevelType w:val="multilevel"/>
    <w:tmpl w:val="9F667EC4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F9F714D"/>
    <w:multiLevelType w:val="hybridMultilevel"/>
    <w:tmpl w:val="9D8696CA"/>
    <w:lvl w:ilvl="0" w:tplc="C01A49FC">
      <w:start w:val="2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28A1"/>
    <w:multiLevelType w:val="hybridMultilevel"/>
    <w:tmpl w:val="460E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40"/>
    <w:rsid w:val="00010D85"/>
    <w:rsid w:val="00074D98"/>
    <w:rsid w:val="0009318B"/>
    <w:rsid w:val="000A2F78"/>
    <w:rsid w:val="000B729C"/>
    <w:rsid w:val="000D7940"/>
    <w:rsid w:val="00121BF5"/>
    <w:rsid w:val="00141F13"/>
    <w:rsid w:val="00143076"/>
    <w:rsid w:val="001A6421"/>
    <w:rsid w:val="001F683F"/>
    <w:rsid w:val="00207810"/>
    <w:rsid w:val="0023471A"/>
    <w:rsid w:val="0023570B"/>
    <w:rsid w:val="002422D4"/>
    <w:rsid w:val="0027347E"/>
    <w:rsid w:val="00280DBB"/>
    <w:rsid w:val="002954BC"/>
    <w:rsid w:val="002A3EFA"/>
    <w:rsid w:val="003039F5"/>
    <w:rsid w:val="003079DF"/>
    <w:rsid w:val="00315AC1"/>
    <w:rsid w:val="00322621"/>
    <w:rsid w:val="003334C3"/>
    <w:rsid w:val="003342D3"/>
    <w:rsid w:val="00345B07"/>
    <w:rsid w:val="00352ABF"/>
    <w:rsid w:val="003D69D0"/>
    <w:rsid w:val="00414064"/>
    <w:rsid w:val="0042154C"/>
    <w:rsid w:val="00427DB9"/>
    <w:rsid w:val="004453DB"/>
    <w:rsid w:val="004817E3"/>
    <w:rsid w:val="004A0D5D"/>
    <w:rsid w:val="004D5653"/>
    <w:rsid w:val="004E1932"/>
    <w:rsid w:val="0051445C"/>
    <w:rsid w:val="00517BD2"/>
    <w:rsid w:val="005369DF"/>
    <w:rsid w:val="00577768"/>
    <w:rsid w:val="00584293"/>
    <w:rsid w:val="00586F3E"/>
    <w:rsid w:val="0059212C"/>
    <w:rsid w:val="0059594E"/>
    <w:rsid w:val="005F1FB1"/>
    <w:rsid w:val="006217CF"/>
    <w:rsid w:val="006468C8"/>
    <w:rsid w:val="00692BB3"/>
    <w:rsid w:val="006A0779"/>
    <w:rsid w:val="006D5FBF"/>
    <w:rsid w:val="006E7A46"/>
    <w:rsid w:val="006F7E9C"/>
    <w:rsid w:val="00742D5D"/>
    <w:rsid w:val="007A051C"/>
    <w:rsid w:val="007B1045"/>
    <w:rsid w:val="007D2CAD"/>
    <w:rsid w:val="007F4178"/>
    <w:rsid w:val="0081067F"/>
    <w:rsid w:val="0081132F"/>
    <w:rsid w:val="00827313"/>
    <w:rsid w:val="008340D3"/>
    <w:rsid w:val="00853E42"/>
    <w:rsid w:val="008A0997"/>
    <w:rsid w:val="008A39B4"/>
    <w:rsid w:val="008D2B4B"/>
    <w:rsid w:val="008E71CB"/>
    <w:rsid w:val="008F6A7E"/>
    <w:rsid w:val="009034FD"/>
    <w:rsid w:val="00903E19"/>
    <w:rsid w:val="00924142"/>
    <w:rsid w:val="0094144C"/>
    <w:rsid w:val="00961D2D"/>
    <w:rsid w:val="009C2230"/>
    <w:rsid w:val="00A208D4"/>
    <w:rsid w:val="00A9298D"/>
    <w:rsid w:val="00AC6F99"/>
    <w:rsid w:val="00B47AFA"/>
    <w:rsid w:val="00B6408B"/>
    <w:rsid w:val="00B67EB1"/>
    <w:rsid w:val="00B72F57"/>
    <w:rsid w:val="00B8355F"/>
    <w:rsid w:val="00BA5188"/>
    <w:rsid w:val="00BC5A81"/>
    <w:rsid w:val="00BD0B7B"/>
    <w:rsid w:val="00C325FE"/>
    <w:rsid w:val="00C436B4"/>
    <w:rsid w:val="00C5429B"/>
    <w:rsid w:val="00CB46C1"/>
    <w:rsid w:val="00D0147F"/>
    <w:rsid w:val="00D0421A"/>
    <w:rsid w:val="00D619F5"/>
    <w:rsid w:val="00DE577C"/>
    <w:rsid w:val="00E513DE"/>
    <w:rsid w:val="00E51A10"/>
    <w:rsid w:val="00E71951"/>
    <w:rsid w:val="00EA2A6E"/>
    <w:rsid w:val="00EC6A20"/>
    <w:rsid w:val="00EF4E82"/>
    <w:rsid w:val="00F15E3C"/>
    <w:rsid w:val="00F4524E"/>
    <w:rsid w:val="00F46135"/>
    <w:rsid w:val="00F8367B"/>
    <w:rsid w:val="00F93A26"/>
    <w:rsid w:val="00FA03F1"/>
    <w:rsid w:val="00FA498C"/>
    <w:rsid w:val="00FF2994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F2FF"/>
  <w15:chartTrackingRefBased/>
  <w15:docId w15:val="{F111CD38-8DF7-4C99-9385-503E85D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D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D5D"/>
    <w:rPr>
      <w:color w:val="0563C1" w:themeColor="hyperlink"/>
      <w:u w:val="single"/>
    </w:rPr>
  </w:style>
  <w:style w:type="character" w:customStyle="1" w:styleId="fs1">
    <w:name w:val="fs1"/>
    <w:basedOn w:val="a0"/>
    <w:rsid w:val="001A6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docs/en/data-sheet/MFRC522.pdf" TargetMode="External"/><Relationship Id="rId13" Type="http://schemas.openxmlformats.org/officeDocument/2006/relationships/hyperlink" Target="https://standards.ieee.org/standard/802_11-2016.html" TargetMode="External"/><Relationship Id="rId18" Type="http://schemas.openxmlformats.org/officeDocument/2006/relationships/hyperlink" Target="https://en.wikipedia.org/wiki/Internet_protocol_suite" TargetMode="External"/><Relationship Id="rId26" Type="http://schemas.openxmlformats.org/officeDocument/2006/relationships/hyperlink" Target="https://www.arduino.cc/en/Reference/softwareSeri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wt.io/introduction/" TargetMode="External"/><Relationship Id="rId7" Type="http://schemas.openxmlformats.org/officeDocument/2006/relationships/hyperlink" Target="https://store.arduino.cc/arduino-uno-rev3" TargetMode="External"/><Relationship Id="rId12" Type="http://schemas.openxmlformats.org/officeDocument/2006/relationships/hyperlink" Target="https://docs.microsoft.com/en-us/openspecs/sql_server_protocols/ms-sqlprotlp/f16558b2-4561-45be-89c9-6f9114514c97" TargetMode="External"/><Relationship Id="rId17" Type="http://schemas.openxmlformats.org/officeDocument/2006/relationships/hyperlink" Target="https://en.wikipedia.org/wiki/OSI_model" TargetMode="External"/><Relationship Id="rId25" Type="http://schemas.openxmlformats.org/officeDocument/2006/relationships/hyperlink" Target="https://github.com/miguelbalboa/rf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dium_access_control" TargetMode="External"/><Relationship Id="rId20" Type="http://schemas.openxmlformats.org/officeDocument/2006/relationships/hyperlink" Target="https://en.wikipedia.org/wiki/List_of_HTTP_header_field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" TargetMode="External"/><Relationship Id="rId11" Type="http://schemas.openxmlformats.org/officeDocument/2006/relationships/hyperlink" Target="https://www.json.org/json-en.html" TargetMode="External"/><Relationship Id="rId24" Type="http://schemas.openxmlformats.org/officeDocument/2006/relationships/hyperlink" Target="https://protosupplies.com/product/esp8266-esp-01-adapter-with-voltage-regulator/" TargetMode="External"/><Relationship Id="rId5" Type="http://schemas.openxmlformats.org/officeDocument/2006/relationships/hyperlink" Target="https://docs.microsoft.com/en-us/dotnet/csharp/" TargetMode="External"/><Relationship Id="rId15" Type="http://schemas.openxmlformats.org/officeDocument/2006/relationships/hyperlink" Target="https://en.wikipedia.org/wiki/IEEE_802" TargetMode="External"/><Relationship Id="rId23" Type="http://schemas.openxmlformats.org/officeDocument/2006/relationships/hyperlink" Target="https://en.wikipedia.org/wiki/Base64" TargetMode="External"/><Relationship Id="rId28" Type="http://schemas.openxmlformats.org/officeDocument/2006/relationships/hyperlink" Target="http://mapa-metro.com/en/italy/turin/turin-metro-map.htm" TargetMode="External"/><Relationship Id="rId10" Type="http://schemas.openxmlformats.org/officeDocument/2006/relationships/hyperlink" Target="https://nurdspace.nl/ESP8266" TargetMode="External"/><Relationship Id="rId19" Type="http://schemas.openxmlformats.org/officeDocument/2006/relationships/hyperlink" Target="https://developer.mozilla.org/en-US/docs/Web/HTTP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xp.com/docs/en/data-sheet/MF1S50YYX_V1.pdf" TargetMode="External"/><Relationship Id="rId14" Type="http://schemas.openxmlformats.org/officeDocument/2006/relationships/hyperlink" Target="https://en.wikipedia.org/wiki/Wi-Fi" TargetMode="External"/><Relationship Id="rId22" Type="http://schemas.openxmlformats.org/officeDocument/2006/relationships/hyperlink" Target="https://en.wikipedia.org/wiki/HMAC" TargetMode="External"/><Relationship Id="rId27" Type="http://schemas.openxmlformats.org/officeDocument/2006/relationships/hyperlink" Target="https://www.bleepingcomputer.com/news/security/tls-10-and-tls-11-being-retired-in-2020-by-all-major-browser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94</cp:revision>
  <dcterms:created xsi:type="dcterms:W3CDTF">2020-01-10T18:17:00Z</dcterms:created>
  <dcterms:modified xsi:type="dcterms:W3CDTF">2020-01-21T18:19:00Z</dcterms:modified>
</cp:coreProperties>
</file>