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17B5" w:rsidRPr="00C97B14" w:rsidRDefault="00656A56" w:rsidP="00575369">
      <w:pPr>
        <w:pStyle w:val="Heading1"/>
        <w:jc w:val="center"/>
        <w:rPr>
          <w:sz w:val="44"/>
          <w:szCs w:val="44"/>
        </w:rPr>
      </w:pPr>
      <w:r w:rsidRPr="00C97B14">
        <w:rPr>
          <w:sz w:val="44"/>
          <w:szCs w:val="44"/>
        </w:rPr>
        <w:t>Lab</w:t>
      </w:r>
      <w:r w:rsidR="00EE26A0" w:rsidRPr="00C97B14">
        <w:rPr>
          <w:sz w:val="44"/>
          <w:szCs w:val="44"/>
        </w:rPr>
        <w:t>:</w:t>
      </w:r>
      <w:r w:rsidR="00C3399F" w:rsidRPr="00C97B14">
        <w:rPr>
          <w:sz w:val="44"/>
          <w:szCs w:val="44"/>
        </w:rPr>
        <w:t xml:space="preserve"> </w:t>
      </w:r>
      <w:r w:rsidR="0027397B" w:rsidRPr="00C97B14">
        <w:rPr>
          <w:sz w:val="44"/>
          <w:szCs w:val="44"/>
        </w:rPr>
        <w:t>Web Services</w:t>
      </w:r>
      <w:r w:rsidR="007900BC">
        <w:rPr>
          <w:sz w:val="44"/>
          <w:szCs w:val="44"/>
        </w:rPr>
        <w:t xml:space="preserve"> Testing</w:t>
      </w:r>
    </w:p>
    <w:p w:rsidR="009D0982" w:rsidRDefault="00EB264B" w:rsidP="009D0982">
      <w:r>
        <w:t xml:space="preserve">This document </w:t>
      </w:r>
      <w:r w:rsidR="00A4260B">
        <w:t xml:space="preserve">defines </w:t>
      </w:r>
      <w:r w:rsidR="007F4D40">
        <w:t xml:space="preserve">the </w:t>
      </w:r>
      <w:r w:rsidR="00AD2DC3">
        <w:t>lab assignment</w:t>
      </w:r>
      <w:r>
        <w:t xml:space="preserve"> from</w:t>
      </w:r>
      <w:r w:rsidR="0017024C">
        <w:t xml:space="preserve"> the</w:t>
      </w:r>
      <w:r>
        <w:t xml:space="preserve"> </w:t>
      </w:r>
      <w:hyperlink r:id="rId8" w:history="1">
        <w:r w:rsidR="0017024C">
          <w:rPr>
            <w:rStyle w:val="Hyperlink"/>
            <w:noProof/>
          </w:rPr>
          <w:t>"Web Services and Cloud" Course @ Software University</w:t>
        </w:r>
      </w:hyperlink>
      <w:r>
        <w:t>.</w:t>
      </w:r>
      <w:r w:rsidR="00A4260B">
        <w:t xml:space="preserve"> </w:t>
      </w:r>
    </w:p>
    <w:p w:rsidR="008831AF" w:rsidRPr="00424BD3" w:rsidRDefault="008831AF" w:rsidP="009D0982">
      <w:pPr>
        <w:rPr>
          <w:lang w:val="bg-BG"/>
        </w:rPr>
      </w:pPr>
      <w:r>
        <w:t xml:space="preserve">This lab is a continuation of the </w:t>
      </w:r>
      <w:r w:rsidRPr="002F57B4">
        <w:rPr>
          <w:b/>
        </w:rPr>
        <w:t xml:space="preserve">previous </w:t>
      </w:r>
      <w:hyperlink r:id="rId9" w:history="1">
        <w:r w:rsidRPr="002F57B4">
          <w:rPr>
            <w:rStyle w:val="Hyperlink"/>
            <w:b/>
          </w:rPr>
          <w:t>lab</w:t>
        </w:r>
      </w:hyperlink>
      <w:r w:rsidRPr="002F57B4">
        <w:rPr>
          <w:b/>
        </w:rPr>
        <w:t xml:space="preserve"> assignment</w:t>
      </w:r>
      <w:r w:rsidR="00616E22">
        <w:t xml:space="preserve"> from the </w:t>
      </w:r>
      <w:r w:rsidR="00616E22" w:rsidRPr="00C4001D">
        <w:rPr>
          <w:b/>
        </w:rPr>
        <w:t>Web API Architecture</w:t>
      </w:r>
      <w:r w:rsidR="00616E22">
        <w:t xml:space="preserve"> topic</w:t>
      </w:r>
      <w:r>
        <w:t>.</w:t>
      </w:r>
      <w:r w:rsidR="002F57B4">
        <w:t xml:space="preserve"> The goal is to practice writing </w:t>
      </w:r>
      <w:r w:rsidR="002F57B4" w:rsidRPr="002F57B4">
        <w:rPr>
          <w:b/>
        </w:rPr>
        <w:t>unit tests</w:t>
      </w:r>
      <w:r w:rsidR="002F57B4">
        <w:t xml:space="preserve"> (by mocking the data layer)</w:t>
      </w:r>
      <w:r w:rsidR="009B5943">
        <w:t>.</w:t>
      </w:r>
    </w:p>
    <w:p w:rsidR="00845446" w:rsidRDefault="00845446" w:rsidP="00B32A16">
      <w:pPr>
        <w:pStyle w:val="Heading1"/>
        <w:numPr>
          <w:ilvl w:val="0"/>
          <w:numId w:val="3"/>
        </w:numPr>
      </w:pPr>
      <w:r>
        <w:t>Implement the Repository and Unit of Work Pattern</w:t>
      </w:r>
      <w:r w:rsidR="00FB2095">
        <w:t>s</w:t>
      </w:r>
    </w:p>
    <w:p w:rsidR="00DC64D1" w:rsidRDefault="00DC64D1" w:rsidP="00DC64D1">
      <w:r w:rsidRPr="0062676E">
        <w:rPr>
          <w:b/>
          <w:u w:val="single"/>
        </w:rPr>
        <w:t>Note</w:t>
      </w:r>
      <w:r>
        <w:t xml:space="preserve">: </w:t>
      </w:r>
      <w:r w:rsidRPr="00AD46E0">
        <w:rPr>
          <w:b/>
        </w:rPr>
        <w:t>Repository</w:t>
      </w:r>
      <w:r>
        <w:t xml:space="preserve"> and </w:t>
      </w:r>
      <w:r w:rsidRPr="00AD46E0">
        <w:rPr>
          <w:b/>
        </w:rPr>
        <w:t>Unit of Work pattern</w:t>
      </w:r>
      <w:r w:rsidR="00AD46E0" w:rsidRPr="00D82D2F">
        <w:rPr>
          <w:b/>
        </w:rPr>
        <w:t>s</w:t>
      </w:r>
      <w:r>
        <w:t xml:space="preserve"> on top of ORM is </w:t>
      </w:r>
      <w:r w:rsidR="00AD46E0">
        <w:t xml:space="preserve">a </w:t>
      </w:r>
      <w:r>
        <w:t xml:space="preserve">controversial </w:t>
      </w:r>
      <w:r w:rsidR="00AD46E0">
        <w:t xml:space="preserve">topic </w:t>
      </w:r>
      <w:r>
        <w:t>and somewhere it might be considered anti-pattern (bad practice). It adds additional complexity to our code, but it also allows us to</w:t>
      </w:r>
      <w:r w:rsidR="003C66C1">
        <w:t xml:space="preserve"> </w:t>
      </w:r>
      <w:r w:rsidR="003C66C1" w:rsidRPr="00C97B14">
        <w:rPr>
          <w:b/>
        </w:rPr>
        <w:t>easily</w:t>
      </w:r>
      <w:r>
        <w:t xml:space="preserve"> </w:t>
      </w:r>
      <w:r w:rsidRPr="00AD46E0">
        <w:rPr>
          <w:b/>
        </w:rPr>
        <w:t>mock the data layer</w:t>
      </w:r>
      <w:r>
        <w:t xml:space="preserve"> when </w:t>
      </w:r>
      <w:r w:rsidRPr="00AD46E0">
        <w:rPr>
          <w:b/>
        </w:rPr>
        <w:t>unit testing the controllers</w:t>
      </w:r>
      <w:r>
        <w:t>.</w:t>
      </w:r>
      <w:r w:rsidR="007D7F67">
        <w:t xml:space="preserve"> </w:t>
      </w:r>
      <w:r w:rsidR="00903DD1">
        <w:t>Keep this in mind when applying it.</w:t>
      </w:r>
    </w:p>
    <w:p w:rsidR="00460433" w:rsidRPr="00DC64D1" w:rsidRDefault="00460433" w:rsidP="00DC64D1">
      <w:r>
        <w:t>The image below explains the idea</w:t>
      </w:r>
      <w:r w:rsidR="00CB0C05">
        <w:t xml:space="preserve"> behind </w:t>
      </w:r>
      <w:r w:rsidR="00D82D2F" w:rsidRPr="00D82D2F">
        <w:rPr>
          <w:b/>
        </w:rPr>
        <w:t>Repository</w:t>
      </w:r>
      <w:r w:rsidR="00D82D2F">
        <w:t xml:space="preserve"> + </w:t>
      </w:r>
      <w:r w:rsidR="00D82D2F" w:rsidRPr="00D82D2F">
        <w:rPr>
          <w:b/>
        </w:rPr>
        <w:t>Unit of Work</w:t>
      </w:r>
      <w:r>
        <w:t>:</w:t>
      </w:r>
    </w:p>
    <w:p w:rsidR="00DC64D1" w:rsidRPr="00DC64D1" w:rsidRDefault="00DC64D1" w:rsidP="00DC64D1">
      <w:pPr>
        <w:jc w:val="center"/>
      </w:pPr>
      <w:r>
        <w:rPr>
          <w:noProof/>
        </w:rPr>
        <w:drawing>
          <wp:inline distT="0" distB="0" distL="0" distR="0">
            <wp:extent cx="4740249" cy="4591479"/>
            <wp:effectExtent l="0" t="0" r="3810" b="0"/>
            <wp:docPr id="6" name="Picture 6" descr="Repository_patter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itory_pattern_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7569" cy="4598569"/>
                    </a:xfrm>
                    <a:prstGeom prst="rect">
                      <a:avLst/>
                    </a:prstGeom>
                    <a:noFill/>
                    <a:ln>
                      <a:noFill/>
                    </a:ln>
                  </pic:spPr>
                </pic:pic>
              </a:graphicData>
            </a:graphic>
          </wp:inline>
        </w:drawing>
      </w:r>
    </w:p>
    <w:p w:rsidR="00037DB0" w:rsidRDefault="00F45B63" w:rsidP="00B32A16">
      <w:pPr>
        <w:pStyle w:val="ListParagraph"/>
        <w:numPr>
          <w:ilvl w:val="0"/>
          <w:numId w:val="2"/>
        </w:numPr>
      </w:pPr>
      <w:r>
        <w:t xml:space="preserve">Define a generic repository </w:t>
      </w:r>
      <w:r w:rsidRPr="00C40B72">
        <w:rPr>
          <w:b/>
        </w:rPr>
        <w:t>interface</w:t>
      </w:r>
      <w:r>
        <w:t xml:space="preserve"> </w:t>
      </w:r>
      <w:r w:rsidRPr="00F45B63">
        <w:rPr>
          <w:rFonts w:ascii="Consolas" w:hAnsi="Consolas" w:cs="Consolas"/>
          <w:b/>
          <w:noProof/>
        </w:rPr>
        <w:t>IRepository&lt;T&gt;</w:t>
      </w:r>
      <w:r>
        <w:t>:</w:t>
      </w:r>
    </w:p>
    <w:tbl>
      <w:tblPr>
        <w:tblStyle w:val="TableGrid"/>
        <w:tblW w:w="0" w:type="auto"/>
        <w:tblInd w:w="828" w:type="dxa"/>
        <w:tblLook w:val="04A0" w:firstRow="1" w:lastRow="0" w:firstColumn="1" w:lastColumn="0" w:noHBand="0" w:noVBand="1"/>
      </w:tblPr>
      <w:tblGrid>
        <w:gridCol w:w="9823"/>
      </w:tblGrid>
      <w:tr w:rsidR="00F45B63" w:rsidTr="00F45B63">
        <w:trPr>
          <w:trHeight w:val="360"/>
        </w:trPr>
        <w:tc>
          <w:tcPr>
            <w:tcW w:w="9823" w:type="dxa"/>
            <w:shd w:val="clear" w:color="auto" w:fill="D9D9D9" w:themeFill="background1" w:themeFillShade="D9"/>
            <w:vAlign w:val="center"/>
          </w:tcPr>
          <w:p w:rsidR="00F45B63" w:rsidRPr="00F45B63" w:rsidRDefault="00F45B63" w:rsidP="00F45B63">
            <w:pPr>
              <w:jc w:val="center"/>
              <w:rPr>
                <w:b/>
                <w:noProof/>
              </w:rPr>
            </w:pPr>
            <w:r w:rsidRPr="00F45B63">
              <w:rPr>
                <w:b/>
                <w:noProof/>
              </w:rPr>
              <w:t>IRepository.cs</w:t>
            </w:r>
          </w:p>
        </w:tc>
      </w:tr>
      <w:tr w:rsidR="00F45B63" w:rsidTr="00F45B63">
        <w:tc>
          <w:tcPr>
            <w:tcW w:w="9823" w:type="dxa"/>
          </w:tcPr>
          <w:p w:rsidR="00F45B63" w:rsidRPr="00F45B63" w:rsidRDefault="00F45B63" w:rsidP="00F45B63">
            <w:pPr>
              <w:autoSpaceDE w:val="0"/>
              <w:autoSpaceDN w:val="0"/>
              <w:adjustRightInd w:val="0"/>
              <w:spacing w:before="60"/>
              <w:rPr>
                <w:rFonts w:ascii="Consolas" w:hAnsi="Consolas" w:cs="Consolas"/>
                <w:b/>
                <w:noProof/>
                <w:color w:val="000000"/>
                <w:highlight w:val="white"/>
              </w:rPr>
            </w:pPr>
            <w:r w:rsidRPr="00F45B63">
              <w:rPr>
                <w:rFonts w:ascii="Consolas" w:hAnsi="Consolas" w:cs="Consolas"/>
                <w:b/>
                <w:noProof/>
                <w:color w:val="0000FF"/>
                <w:highlight w:val="white"/>
              </w:rPr>
              <w:t>public</w:t>
            </w: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interface</w:t>
            </w: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IRepository</w:t>
            </w:r>
            <w:r w:rsidRPr="00F45B63">
              <w:rPr>
                <w:rFonts w:ascii="Consolas" w:hAnsi="Consolas" w:cs="Consolas"/>
                <w:b/>
                <w:noProof/>
                <w:color w:val="000000"/>
                <w:highlight w:val="white"/>
              </w:rPr>
              <w:t>&lt;</w:t>
            </w:r>
            <w:r w:rsidRPr="00F45B63">
              <w:rPr>
                <w:rFonts w:ascii="Consolas" w:hAnsi="Consolas" w:cs="Consolas"/>
                <w:b/>
                <w:noProof/>
                <w:color w:val="2B91AF"/>
                <w:highlight w:val="white"/>
              </w:rPr>
              <w:t>T</w:t>
            </w:r>
            <w:r w:rsidRPr="00F45B63">
              <w:rPr>
                <w:rFonts w:ascii="Consolas" w:hAnsi="Consolas" w:cs="Consolas"/>
                <w:b/>
                <w:noProof/>
                <w:color w:val="000000"/>
                <w:highlight w:val="white"/>
              </w:rPr>
              <w:t>&gt;</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IQueryable</w:t>
            </w:r>
            <w:r w:rsidRPr="00F45B63">
              <w:rPr>
                <w:rFonts w:ascii="Consolas" w:hAnsi="Consolas" w:cs="Consolas"/>
                <w:b/>
                <w:noProof/>
                <w:color w:val="000000"/>
                <w:highlight w:val="white"/>
              </w:rPr>
              <w:t>&lt;</w:t>
            </w:r>
            <w:r w:rsidRPr="00F45B63">
              <w:rPr>
                <w:rFonts w:ascii="Consolas" w:hAnsi="Consolas" w:cs="Consolas"/>
                <w:b/>
                <w:noProof/>
                <w:color w:val="2B91AF"/>
                <w:highlight w:val="white"/>
              </w:rPr>
              <w:t>T</w:t>
            </w:r>
            <w:r w:rsidRPr="00F45B63">
              <w:rPr>
                <w:rFonts w:ascii="Consolas" w:hAnsi="Consolas" w:cs="Consolas"/>
                <w:b/>
                <w:noProof/>
                <w:color w:val="000000"/>
                <w:highlight w:val="white"/>
              </w:rPr>
              <w:t>&gt; All();</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Find(</w:t>
            </w:r>
            <w:r w:rsidRPr="00F45B63">
              <w:rPr>
                <w:rFonts w:ascii="Consolas" w:hAnsi="Consolas" w:cs="Consolas"/>
                <w:b/>
                <w:noProof/>
                <w:color w:val="0000FF"/>
                <w:highlight w:val="white"/>
              </w:rPr>
              <w:t>object</w:t>
            </w:r>
            <w:r w:rsidRPr="00F45B63">
              <w:rPr>
                <w:rFonts w:ascii="Consolas" w:hAnsi="Consolas" w:cs="Consolas"/>
                <w:b/>
                <w:noProof/>
                <w:color w:val="000000"/>
                <w:highlight w:val="white"/>
              </w:rPr>
              <w:t xml:space="preserve"> id);</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void</w:t>
            </w:r>
            <w:r w:rsidRPr="00F45B63">
              <w:rPr>
                <w:rFonts w:ascii="Consolas" w:hAnsi="Consolas" w:cs="Consolas"/>
                <w:b/>
                <w:noProof/>
                <w:color w:val="000000"/>
                <w:highlight w:val="white"/>
              </w:rPr>
              <w:t xml:space="preserve"> Add(</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entity);</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void</w:t>
            </w:r>
            <w:r w:rsidRPr="00F45B63">
              <w:rPr>
                <w:rFonts w:ascii="Consolas" w:hAnsi="Consolas" w:cs="Consolas"/>
                <w:b/>
                <w:noProof/>
                <w:color w:val="000000"/>
                <w:highlight w:val="white"/>
              </w:rPr>
              <w:t xml:space="preserve"> Update(</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entity);</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void</w:t>
            </w:r>
            <w:r w:rsidRPr="00F45B63">
              <w:rPr>
                <w:rFonts w:ascii="Consolas" w:hAnsi="Consolas" w:cs="Consolas"/>
                <w:b/>
                <w:noProof/>
                <w:color w:val="000000"/>
                <w:highlight w:val="white"/>
              </w:rPr>
              <w:t xml:space="preserve"> Delete(</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entity);</w:t>
            </w:r>
          </w:p>
          <w:p w:rsidR="00F45B63" w:rsidRDefault="00F45B63" w:rsidP="00F45B63">
            <w:pPr>
              <w:spacing w:after="60"/>
            </w:pPr>
            <w:r w:rsidRPr="00F45B63">
              <w:rPr>
                <w:rFonts w:ascii="Consolas" w:hAnsi="Consolas" w:cs="Consolas"/>
                <w:b/>
                <w:noProof/>
                <w:color w:val="000000"/>
                <w:highlight w:val="white"/>
              </w:rPr>
              <w:t>}</w:t>
            </w:r>
          </w:p>
        </w:tc>
      </w:tr>
    </w:tbl>
    <w:p w:rsidR="00F45B63" w:rsidRDefault="00F45B63" w:rsidP="00B32A16">
      <w:pPr>
        <w:pStyle w:val="ListParagraph"/>
        <w:numPr>
          <w:ilvl w:val="0"/>
          <w:numId w:val="2"/>
        </w:numPr>
        <w:spacing w:before="100"/>
      </w:pPr>
      <w:r>
        <w:lastRenderedPageBreak/>
        <w:t xml:space="preserve">Define a </w:t>
      </w:r>
      <w:r w:rsidRPr="00F45B63">
        <w:rPr>
          <w:b/>
        </w:rPr>
        <w:t>generic class</w:t>
      </w:r>
      <w:r>
        <w:t xml:space="preserve"> for creating repositories of custom type </w:t>
      </w:r>
      <w:r w:rsidRPr="00F45B63">
        <w:rPr>
          <w:b/>
        </w:rPr>
        <w:t>T</w:t>
      </w:r>
      <w:r w:rsidR="001A397C">
        <w:t>, which implements the above interface.</w:t>
      </w:r>
    </w:p>
    <w:tbl>
      <w:tblPr>
        <w:tblStyle w:val="TableGrid"/>
        <w:tblW w:w="0" w:type="auto"/>
        <w:tblInd w:w="828" w:type="dxa"/>
        <w:tblLook w:val="04A0" w:firstRow="1" w:lastRow="0" w:firstColumn="1" w:lastColumn="0" w:noHBand="0" w:noVBand="1"/>
      </w:tblPr>
      <w:tblGrid>
        <w:gridCol w:w="9823"/>
      </w:tblGrid>
      <w:tr w:rsidR="00F45B63" w:rsidRPr="00F45B63" w:rsidTr="00F45B63">
        <w:trPr>
          <w:trHeight w:val="360"/>
        </w:trPr>
        <w:tc>
          <w:tcPr>
            <w:tcW w:w="9823" w:type="dxa"/>
            <w:shd w:val="clear" w:color="auto" w:fill="D9D9D9" w:themeFill="background1" w:themeFillShade="D9"/>
            <w:vAlign w:val="center"/>
          </w:tcPr>
          <w:p w:rsidR="00F45B63" w:rsidRPr="00F45B63" w:rsidRDefault="00F45B63" w:rsidP="00F45B63">
            <w:pPr>
              <w:pStyle w:val="ListParagraph"/>
              <w:ind w:left="0"/>
              <w:jc w:val="center"/>
              <w:rPr>
                <w:b/>
                <w:noProof/>
              </w:rPr>
            </w:pPr>
            <w:r w:rsidRPr="00F45B63">
              <w:rPr>
                <w:b/>
                <w:noProof/>
              </w:rPr>
              <w:t>GenericRepository.cs</w:t>
            </w:r>
          </w:p>
        </w:tc>
      </w:tr>
      <w:tr w:rsidR="00F45B63" w:rsidTr="00F45B63">
        <w:tc>
          <w:tcPr>
            <w:tcW w:w="9823" w:type="dxa"/>
          </w:tcPr>
          <w:p w:rsidR="00F45B63" w:rsidRPr="00F45B63" w:rsidRDefault="00F45B63" w:rsidP="00F45B63">
            <w:pPr>
              <w:autoSpaceDE w:val="0"/>
              <w:autoSpaceDN w:val="0"/>
              <w:adjustRightInd w:val="0"/>
              <w:spacing w:before="60"/>
              <w:rPr>
                <w:rFonts w:ascii="Consolas" w:hAnsi="Consolas" w:cs="Consolas"/>
                <w:b/>
                <w:noProof/>
                <w:color w:val="000000"/>
                <w:highlight w:val="white"/>
              </w:rPr>
            </w:pPr>
            <w:r w:rsidRPr="00F45B63">
              <w:rPr>
                <w:rFonts w:ascii="Consolas" w:hAnsi="Consolas" w:cs="Consolas"/>
                <w:b/>
                <w:noProof/>
                <w:color w:val="0000FF"/>
                <w:highlight w:val="white"/>
              </w:rPr>
              <w:t>public</w:t>
            </w: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class</w:t>
            </w: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GenericRepository</w:t>
            </w:r>
            <w:r w:rsidRPr="00F45B63">
              <w:rPr>
                <w:rFonts w:ascii="Consolas" w:hAnsi="Consolas" w:cs="Consolas"/>
                <w:b/>
                <w:noProof/>
                <w:color w:val="000000"/>
                <w:highlight w:val="white"/>
              </w:rPr>
              <w:t>&lt;</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&gt; : </w:t>
            </w:r>
            <w:r w:rsidRPr="00F45B63">
              <w:rPr>
                <w:rFonts w:ascii="Consolas" w:hAnsi="Consolas" w:cs="Consolas"/>
                <w:b/>
                <w:noProof/>
                <w:color w:val="2B91AF"/>
                <w:highlight w:val="white"/>
              </w:rPr>
              <w:t>IRepository</w:t>
            </w:r>
            <w:r w:rsidRPr="00F45B63">
              <w:rPr>
                <w:rFonts w:ascii="Consolas" w:hAnsi="Consolas" w:cs="Consolas"/>
                <w:b/>
                <w:noProof/>
                <w:color w:val="000000"/>
                <w:highlight w:val="white"/>
              </w:rPr>
              <w:t>&lt;</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&gt;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where</w:t>
            </w: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 </w:t>
            </w:r>
            <w:r w:rsidRPr="00F45B63">
              <w:rPr>
                <w:rFonts w:ascii="Consolas" w:hAnsi="Consolas" w:cs="Consolas"/>
                <w:b/>
                <w:noProof/>
                <w:color w:val="0000FF"/>
                <w:highlight w:val="white"/>
              </w:rPr>
              <w:t>class</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protected</w:t>
            </w: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DbContext</w:t>
            </w:r>
            <w:r w:rsidRPr="00F45B63">
              <w:rPr>
                <w:rFonts w:ascii="Consolas" w:hAnsi="Consolas" w:cs="Consolas"/>
                <w:b/>
                <w:noProof/>
                <w:color w:val="000000"/>
                <w:highlight w:val="white"/>
              </w:rPr>
              <w:t xml:space="preserve"> context;</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protected</w:t>
            </w: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DbSet</w:t>
            </w:r>
            <w:r w:rsidRPr="00F45B63">
              <w:rPr>
                <w:rFonts w:ascii="Consolas" w:hAnsi="Consolas" w:cs="Consolas"/>
                <w:b/>
                <w:noProof/>
                <w:color w:val="000000"/>
                <w:highlight w:val="white"/>
              </w:rPr>
              <w:t>&lt;</w:t>
            </w:r>
            <w:r w:rsidRPr="00F45B63">
              <w:rPr>
                <w:rFonts w:ascii="Consolas" w:hAnsi="Consolas" w:cs="Consolas"/>
                <w:b/>
                <w:noProof/>
                <w:color w:val="2B91AF"/>
                <w:highlight w:val="white"/>
              </w:rPr>
              <w:t>T</w:t>
            </w:r>
            <w:r w:rsidRPr="00F45B63">
              <w:rPr>
                <w:rFonts w:ascii="Consolas" w:hAnsi="Consolas" w:cs="Consolas"/>
                <w:b/>
                <w:noProof/>
                <w:color w:val="000000"/>
                <w:highlight w:val="white"/>
              </w:rPr>
              <w:t>&gt; set;</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public</w:t>
            </w:r>
            <w:r w:rsidRPr="00F45B63">
              <w:rPr>
                <w:rFonts w:ascii="Consolas" w:hAnsi="Consolas" w:cs="Consolas"/>
                <w:b/>
                <w:noProof/>
                <w:color w:val="000000"/>
                <w:highlight w:val="white"/>
              </w:rPr>
              <w:t xml:space="preserve"> GenericRepository(</w:t>
            </w:r>
            <w:r w:rsidRPr="00F45B63">
              <w:rPr>
                <w:rFonts w:ascii="Consolas" w:hAnsi="Consolas" w:cs="Consolas"/>
                <w:b/>
                <w:noProof/>
                <w:color w:val="2B91AF"/>
                <w:highlight w:val="white"/>
              </w:rPr>
              <w:t>DbContext</w:t>
            </w:r>
            <w:r w:rsidRPr="00F45B63">
              <w:rPr>
                <w:rFonts w:ascii="Consolas" w:hAnsi="Consolas" w:cs="Consolas"/>
                <w:b/>
                <w:noProof/>
                <w:color w:val="000000"/>
                <w:highlight w:val="white"/>
              </w:rPr>
              <w:t xml:space="preserve"> context)</w:t>
            </w:r>
          </w:p>
          <w:p w:rsidR="005D77CA" w:rsidRDefault="00F45B63" w:rsidP="005D77CA">
            <w:pPr>
              <w:autoSpaceDE w:val="0"/>
              <w:autoSpaceDN w:val="0"/>
              <w:adjustRightInd w:val="0"/>
              <w:rPr>
                <w:rFonts w:ascii="Consolas" w:hAnsi="Consolas" w:cs="Consolas"/>
                <w:color w:val="000000"/>
                <w:sz w:val="19"/>
                <w:szCs w:val="19"/>
                <w:highlight w:val="white"/>
              </w:rPr>
            </w:pPr>
            <w:r w:rsidRPr="00F45B63">
              <w:rPr>
                <w:rFonts w:ascii="Consolas" w:hAnsi="Consolas" w:cs="Consolas"/>
                <w:b/>
                <w:noProof/>
                <w:color w:val="000000"/>
                <w:highlight w:val="white"/>
              </w:rPr>
              <w:t xml:space="preserve">    {</w:t>
            </w:r>
          </w:p>
          <w:p w:rsidR="005D77CA" w:rsidRPr="005D77CA" w:rsidRDefault="005D77CA" w:rsidP="005D77CA">
            <w:pPr>
              <w:autoSpaceDE w:val="0"/>
              <w:autoSpaceDN w:val="0"/>
              <w:adjustRightInd w:val="0"/>
              <w:rPr>
                <w:rFonts w:ascii="Consolas" w:hAnsi="Consolas" w:cs="Consolas"/>
                <w:b/>
                <w:noProof/>
                <w:color w:val="000000"/>
                <w:highlight w:val="white"/>
              </w:rPr>
            </w:pPr>
            <w:r w:rsidRPr="005D77CA">
              <w:rPr>
                <w:rFonts w:ascii="Consolas" w:hAnsi="Consolas" w:cs="Consolas"/>
                <w:b/>
                <w:noProof/>
                <w:color w:val="000000"/>
                <w:highlight w:val="white"/>
              </w:rPr>
              <w:t xml:space="preserve">        </w:t>
            </w:r>
            <w:r w:rsidRPr="005D77CA">
              <w:rPr>
                <w:rFonts w:ascii="Consolas" w:hAnsi="Consolas" w:cs="Consolas"/>
                <w:b/>
                <w:noProof/>
                <w:color w:val="0000FF"/>
                <w:highlight w:val="white"/>
              </w:rPr>
              <w:t>this</w:t>
            </w:r>
            <w:r w:rsidRPr="005D77CA">
              <w:rPr>
                <w:rFonts w:ascii="Consolas" w:hAnsi="Consolas" w:cs="Consolas"/>
                <w:b/>
                <w:noProof/>
                <w:color w:val="000000"/>
                <w:highlight w:val="white"/>
              </w:rPr>
              <w:t>.context = context;</w:t>
            </w:r>
          </w:p>
          <w:p w:rsidR="005D77CA" w:rsidRPr="005D77CA" w:rsidRDefault="005D77CA" w:rsidP="005D77CA">
            <w:pPr>
              <w:autoSpaceDE w:val="0"/>
              <w:autoSpaceDN w:val="0"/>
              <w:adjustRightInd w:val="0"/>
              <w:rPr>
                <w:rFonts w:ascii="Consolas" w:hAnsi="Consolas" w:cs="Consolas"/>
                <w:b/>
                <w:noProof/>
                <w:color w:val="000000"/>
                <w:highlight w:val="white"/>
              </w:rPr>
            </w:pPr>
            <w:r w:rsidRPr="005D77CA">
              <w:rPr>
                <w:rFonts w:ascii="Consolas" w:hAnsi="Consolas" w:cs="Consolas"/>
                <w:b/>
                <w:noProof/>
                <w:color w:val="000000"/>
                <w:highlight w:val="white"/>
              </w:rPr>
              <w:t xml:space="preserve">        </w:t>
            </w:r>
            <w:r w:rsidRPr="005D77CA">
              <w:rPr>
                <w:rFonts w:ascii="Consolas" w:hAnsi="Consolas" w:cs="Consolas"/>
                <w:b/>
                <w:noProof/>
                <w:color w:val="0000FF"/>
                <w:highlight w:val="white"/>
              </w:rPr>
              <w:t>this</w:t>
            </w:r>
            <w:r w:rsidRPr="005D77CA">
              <w:rPr>
                <w:rFonts w:ascii="Consolas" w:hAnsi="Consolas" w:cs="Consolas"/>
                <w:b/>
                <w:noProof/>
                <w:color w:val="000000"/>
                <w:highlight w:val="white"/>
              </w:rPr>
              <w:t>.set = context.Set&lt;</w:t>
            </w:r>
            <w:r w:rsidRPr="005D77CA">
              <w:rPr>
                <w:rFonts w:ascii="Consolas" w:hAnsi="Consolas" w:cs="Consolas"/>
                <w:b/>
                <w:noProof/>
                <w:color w:val="2B91AF"/>
                <w:highlight w:val="white"/>
              </w:rPr>
              <w:t>T</w:t>
            </w:r>
            <w:r w:rsidRPr="005D77CA">
              <w:rPr>
                <w:rFonts w:ascii="Consolas" w:hAnsi="Consolas" w:cs="Consolas"/>
                <w:b/>
                <w:noProof/>
                <w:color w:val="000000"/>
                <w:highlight w:val="white"/>
              </w:rPr>
              <w:t>&gt;();</w:t>
            </w:r>
          </w:p>
          <w:p w:rsidR="00F45B63" w:rsidRPr="00F45B63" w:rsidRDefault="00F45B63" w:rsidP="005D77CA">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public</w:t>
            </w: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IQueryable</w:t>
            </w:r>
            <w:r w:rsidRPr="00F45B63">
              <w:rPr>
                <w:rFonts w:ascii="Consolas" w:hAnsi="Consolas" w:cs="Consolas"/>
                <w:b/>
                <w:noProof/>
                <w:color w:val="000000"/>
                <w:highlight w:val="white"/>
              </w:rPr>
              <w:t>&lt;</w:t>
            </w:r>
            <w:r w:rsidRPr="00F45B63">
              <w:rPr>
                <w:rFonts w:ascii="Consolas" w:hAnsi="Consolas" w:cs="Consolas"/>
                <w:b/>
                <w:noProof/>
                <w:color w:val="2B91AF"/>
                <w:highlight w:val="white"/>
              </w:rPr>
              <w:t>T</w:t>
            </w:r>
            <w:r w:rsidRPr="00F45B63">
              <w:rPr>
                <w:rFonts w:ascii="Consolas" w:hAnsi="Consolas" w:cs="Consolas"/>
                <w:b/>
                <w:noProof/>
                <w:color w:val="000000"/>
                <w:highlight w:val="white"/>
              </w:rPr>
              <w:t>&gt; All()</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return</w:t>
            </w: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this</w:t>
            </w:r>
            <w:r w:rsidRPr="00F45B63">
              <w:rPr>
                <w:rFonts w:ascii="Consolas" w:hAnsi="Consolas" w:cs="Consolas"/>
                <w:b/>
                <w:noProof/>
                <w:color w:val="000000"/>
                <w:highlight w:val="white"/>
              </w:rPr>
              <w:t>.set.AsQueryable();</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public</w:t>
            </w:r>
            <w:r w:rsidRPr="00F45B63">
              <w:rPr>
                <w:rFonts w:ascii="Consolas" w:hAnsi="Consolas" w:cs="Consolas"/>
                <w:b/>
                <w:noProof/>
                <w:color w:val="000000"/>
                <w:highlight w:val="white"/>
              </w:rPr>
              <w:t xml:space="preserve"> </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Find(</w:t>
            </w:r>
            <w:r w:rsidRPr="00F45B63">
              <w:rPr>
                <w:rFonts w:ascii="Consolas" w:hAnsi="Consolas" w:cs="Consolas"/>
                <w:b/>
                <w:noProof/>
                <w:color w:val="0000FF"/>
                <w:highlight w:val="white"/>
              </w:rPr>
              <w:t>object</w:t>
            </w:r>
            <w:r w:rsidRPr="00F45B63">
              <w:rPr>
                <w:rFonts w:ascii="Consolas" w:hAnsi="Consolas" w:cs="Consolas"/>
                <w:b/>
                <w:noProof/>
                <w:color w:val="000000"/>
                <w:highlight w:val="white"/>
              </w:rPr>
              <w:t xml:space="preserve"> id)</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return</w:t>
            </w: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this</w:t>
            </w:r>
            <w:r w:rsidRPr="00F45B63">
              <w:rPr>
                <w:rFonts w:ascii="Consolas" w:hAnsi="Consolas" w:cs="Consolas"/>
                <w:b/>
                <w:noProof/>
                <w:color w:val="000000"/>
                <w:highlight w:val="white"/>
              </w:rPr>
              <w:t>.set.Find(id);</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public</w:t>
            </w: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void</w:t>
            </w:r>
            <w:r w:rsidRPr="00F45B63">
              <w:rPr>
                <w:rFonts w:ascii="Consolas" w:hAnsi="Consolas" w:cs="Consolas"/>
                <w:b/>
                <w:noProof/>
                <w:color w:val="000000"/>
                <w:highlight w:val="white"/>
              </w:rPr>
              <w:t xml:space="preserve"> Add(</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entity)</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this</w:t>
            </w:r>
            <w:r w:rsidRPr="00F45B63">
              <w:rPr>
                <w:rFonts w:ascii="Consolas" w:hAnsi="Consolas" w:cs="Consolas"/>
                <w:b/>
                <w:noProof/>
                <w:color w:val="000000"/>
                <w:highlight w:val="white"/>
              </w:rPr>
              <w:t xml:space="preserve">.ChangeState(entity, </w:t>
            </w:r>
            <w:r w:rsidRPr="00F45B63">
              <w:rPr>
                <w:rFonts w:ascii="Consolas" w:hAnsi="Consolas" w:cs="Consolas"/>
                <w:b/>
                <w:noProof/>
                <w:color w:val="2B91AF"/>
                <w:highlight w:val="white"/>
              </w:rPr>
              <w:t>EntityState</w:t>
            </w:r>
            <w:r w:rsidRPr="00F45B63">
              <w:rPr>
                <w:rFonts w:ascii="Consolas" w:hAnsi="Consolas" w:cs="Consolas"/>
                <w:b/>
                <w:noProof/>
                <w:color w:val="000000"/>
                <w:highlight w:val="white"/>
              </w:rPr>
              <w:t>.Added);</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public</w:t>
            </w: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void</w:t>
            </w:r>
            <w:r w:rsidRPr="00F45B63">
              <w:rPr>
                <w:rFonts w:ascii="Consolas" w:hAnsi="Consolas" w:cs="Consolas"/>
                <w:b/>
                <w:noProof/>
                <w:color w:val="000000"/>
                <w:highlight w:val="white"/>
              </w:rPr>
              <w:t xml:space="preserve"> Update(</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entity)</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this</w:t>
            </w:r>
            <w:r w:rsidRPr="00F45B63">
              <w:rPr>
                <w:rFonts w:ascii="Consolas" w:hAnsi="Consolas" w:cs="Consolas"/>
                <w:b/>
                <w:noProof/>
                <w:color w:val="000000"/>
                <w:highlight w:val="white"/>
              </w:rPr>
              <w:t xml:space="preserve">.ChangeState(entity, </w:t>
            </w:r>
            <w:r w:rsidRPr="00F45B63">
              <w:rPr>
                <w:rFonts w:ascii="Consolas" w:hAnsi="Consolas" w:cs="Consolas"/>
                <w:b/>
                <w:noProof/>
                <w:color w:val="2B91AF"/>
                <w:highlight w:val="white"/>
              </w:rPr>
              <w:t>EntityState</w:t>
            </w:r>
            <w:r w:rsidRPr="00F45B63">
              <w:rPr>
                <w:rFonts w:ascii="Consolas" w:hAnsi="Consolas" w:cs="Consolas"/>
                <w:b/>
                <w:noProof/>
                <w:color w:val="000000"/>
                <w:highlight w:val="white"/>
              </w:rPr>
              <w:t>.Modified);</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public</w:t>
            </w: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void</w:t>
            </w:r>
            <w:r w:rsidRPr="00F45B63">
              <w:rPr>
                <w:rFonts w:ascii="Consolas" w:hAnsi="Consolas" w:cs="Consolas"/>
                <w:b/>
                <w:noProof/>
                <w:color w:val="000000"/>
                <w:highlight w:val="white"/>
              </w:rPr>
              <w:t xml:space="preserve"> Delete(</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entity)</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this</w:t>
            </w:r>
            <w:r w:rsidRPr="00F45B63">
              <w:rPr>
                <w:rFonts w:ascii="Consolas" w:hAnsi="Consolas" w:cs="Consolas"/>
                <w:b/>
                <w:noProof/>
                <w:color w:val="000000"/>
                <w:highlight w:val="white"/>
              </w:rPr>
              <w:t xml:space="preserve">.ChangeState(entity, </w:t>
            </w:r>
            <w:r w:rsidRPr="00F45B63">
              <w:rPr>
                <w:rFonts w:ascii="Consolas" w:hAnsi="Consolas" w:cs="Consolas"/>
                <w:b/>
                <w:noProof/>
                <w:color w:val="2B91AF"/>
                <w:highlight w:val="white"/>
              </w:rPr>
              <w:t>EntityState</w:t>
            </w:r>
            <w:r w:rsidRPr="00F45B63">
              <w:rPr>
                <w:rFonts w:ascii="Consolas" w:hAnsi="Consolas" w:cs="Consolas"/>
                <w:b/>
                <w:noProof/>
                <w:color w:val="000000"/>
                <w:highlight w:val="white"/>
              </w:rPr>
              <w:t>.Deleted);</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private</w:t>
            </w: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void</w:t>
            </w:r>
            <w:r w:rsidRPr="00F45B63">
              <w:rPr>
                <w:rFonts w:ascii="Consolas" w:hAnsi="Consolas" w:cs="Consolas"/>
                <w:b/>
                <w:noProof/>
                <w:color w:val="000000"/>
                <w:highlight w:val="white"/>
              </w:rPr>
              <w:t xml:space="preserve"> ChangeState(</w:t>
            </w:r>
            <w:r w:rsidRPr="00F45B63">
              <w:rPr>
                <w:rFonts w:ascii="Consolas" w:hAnsi="Consolas" w:cs="Consolas"/>
                <w:b/>
                <w:noProof/>
                <w:color w:val="2B91AF"/>
                <w:highlight w:val="white"/>
              </w:rPr>
              <w:t>T</w:t>
            </w:r>
            <w:r w:rsidRPr="00F45B63">
              <w:rPr>
                <w:rFonts w:ascii="Consolas" w:hAnsi="Consolas" w:cs="Consolas"/>
                <w:b/>
                <w:noProof/>
                <w:color w:val="000000"/>
                <w:highlight w:val="white"/>
              </w:rPr>
              <w:t xml:space="preserve"> entity, </w:t>
            </w:r>
            <w:r w:rsidRPr="00F45B63">
              <w:rPr>
                <w:rFonts w:ascii="Consolas" w:hAnsi="Consolas" w:cs="Consolas"/>
                <w:b/>
                <w:noProof/>
                <w:color w:val="2B91AF"/>
                <w:highlight w:val="white"/>
              </w:rPr>
              <w:t>EntityState</w:t>
            </w:r>
            <w:r w:rsidRPr="00F45B63">
              <w:rPr>
                <w:rFonts w:ascii="Consolas" w:hAnsi="Consolas" w:cs="Consolas"/>
                <w:b/>
                <w:noProof/>
                <w:color w:val="000000"/>
                <w:highlight w:val="white"/>
              </w:rPr>
              <w:t xml:space="preserve"> state)</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var</w:t>
            </w:r>
            <w:r w:rsidRPr="00F45B63">
              <w:rPr>
                <w:rFonts w:ascii="Consolas" w:hAnsi="Consolas" w:cs="Consolas"/>
                <w:b/>
                <w:noProof/>
                <w:color w:val="000000"/>
                <w:highlight w:val="white"/>
              </w:rPr>
              <w:t xml:space="preserve"> entry = </w:t>
            </w:r>
            <w:r w:rsidRPr="00F45B63">
              <w:rPr>
                <w:rFonts w:ascii="Consolas" w:hAnsi="Consolas" w:cs="Consolas"/>
                <w:b/>
                <w:noProof/>
                <w:color w:val="0000FF"/>
                <w:highlight w:val="white"/>
              </w:rPr>
              <w:t>this</w:t>
            </w:r>
            <w:r w:rsidRPr="00F45B63">
              <w:rPr>
                <w:rFonts w:ascii="Consolas" w:hAnsi="Consolas" w:cs="Consolas"/>
                <w:b/>
                <w:noProof/>
                <w:color w:val="000000"/>
                <w:highlight w:val="white"/>
              </w:rPr>
              <w:t>.context.Entry(entity);</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if</w:t>
            </w:r>
            <w:r w:rsidRPr="00F45B63">
              <w:rPr>
                <w:rFonts w:ascii="Consolas" w:hAnsi="Consolas" w:cs="Consolas"/>
                <w:b/>
                <w:noProof/>
                <w:color w:val="000000"/>
                <w:highlight w:val="white"/>
              </w:rPr>
              <w:t xml:space="preserve"> (entry.State == </w:t>
            </w:r>
            <w:r w:rsidRPr="00F45B63">
              <w:rPr>
                <w:rFonts w:ascii="Consolas" w:hAnsi="Consolas" w:cs="Consolas"/>
                <w:b/>
                <w:noProof/>
                <w:color w:val="2B91AF"/>
                <w:highlight w:val="white"/>
              </w:rPr>
              <w:t>EntityState</w:t>
            </w:r>
            <w:r w:rsidRPr="00F45B63">
              <w:rPr>
                <w:rFonts w:ascii="Consolas" w:hAnsi="Consolas" w:cs="Consolas"/>
                <w:b/>
                <w:noProof/>
                <w:color w:val="000000"/>
                <w:highlight w:val="white"/>
              </w:rPr>
              <w:t>.Detached)</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r w:rsidRPr="00F45B63">
              <w:rPr>
                <w:rFonts w:ascii="Consolas" w:hAnsi="Consolas" w:cs="Consolas"/>
                <w:b/>
                <w:noProof/>
                <w:color w:val="0000FF"/>
                <w:highlight w:val="white"/>
              </w:rPr>
              <w:t>this</w:t>
            </w:r>
            <w:r w:rsidRPr="00F45B63">
              <w:rPr>
                <w:rFonts w:ascii="Consolas" w:hAnsi="Consolas" w:cs="Consolas"/>
                <w:b/>
                <w:noProof/>
                <w:color w:val="000000"/>
                <w:highlight w:val="white"/>
              </w:rPr>
              <w:t>.set.Attach(entity);</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Pr="00F45B63" w:rsidRDefault="00F45B63" w:rsidP="00F45B63">
            <w:pPr>
              <w:autoSpaceDE w:val="0"/>
              <w:autoSpaceDN w:val="0"/>
              <w:adjustRightInd w:val="0"/>
              <w:rPr>
                <w:rFonts w:ascii="Consolas" w:hAnsi="Consolas" w:cs="Consolas"/>
                <w:b/>
                <w:noProof/>
                <w:color w:val="000000"/>
                <w:highlight w:val="white"/>
              </w:rPr>
            </w:pP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entry.State = state;</w:t>
            </w:r>
          </w:p>
          <w:p w:rsidR="00F45B63" w:rsidRPr="00F45B63" w:rsidRDefault="00F45B63" w:rsidP="00F45B63">
            <w:pPr>
              <w:autoSpaceDE w:val="0"/>
              <w:autoSpaceDN w:val="0"/>
              <w:adjustRightInd w:val="0"/>
              <w:rPr>
                <w:rFonts w:ascii="Consolas" w:hAnsi="Consolas" w:cs="Consolas"/>
                <w:b/>
                <w:noProof/>
                <w:color w:val="000000"/>
                <w:highlight w:val="white"/>
              </w:rPr>
            </w:pPr>
            <w:r w:rsidRPr="00F45B63">
              <w:rPr>
                <w:rFonts w:ascii="Consolas" w:hAnsi="Consolas" w:cs="Consolas"/>
                <w:b/>
                <w:noProof/>
                <w:color w:val="000000"/>
                <w:highlight w:val="white"/>
              </w:rPr>
              <w:t xml:space="preserve">    }</w:t>
            </w:r>
          </w:p>
          <w:p w:rsidR="00F45B63" w:rsidRDefault="00F45B63" w:rsidP="00F45B63">
            <w:pPr>
              <w:pStyle w:val="ListParagraph"/>
              <w:spacing w:after="60"/>
              <w:ind w:left="0"/>
              <w:rPr>
                <w:noProof/>
              </w:rPr>
            </w:pPr>
            <w:r w:rsidRPr="00F45B63">
              <w:rPr>
                <w:rFonts w:ascii="Consolas" w:hAnsi="Consolas" w:cs="Consolas"/>
                <w:b/>
                <w:noProof/>
                <w:color w:val="000000"/>
                <w:highlight w:val="white"/>
              </w:rPr>
              <w:t>}</w:t>
            </w:r>
          </w:p>
        </w:tc>
      </w:tr>
    </w:tbl>
    <w:p w:rsidR="00F45B63" w:rsidRDefault="002E4379" w:rsidP="00B32A16">
      <w:pPr>
        <w:pStyle w:val="ListParagraph"/>
        <w:numPr>
          <w:ilvl w:val="0"/>
          <w:numId w:val="2"/>
        </w:numPr>
        <w:spacing w:before="100"/>
      </w:pPr>
      <w:r>
        <w:lastRenderedPageBreak/>
        <w:t xml:space="preserve">Now let's create an interface that </w:t>
      </w:r>
      <w:r>
        <w:rPr>
          <w:noProof/>
        </w:rPr>
        <w:t xml:space="preserve">represents our </w:t>
      </w:r>
      <w:r w:rsidRPr="002E4379">
        <w:rPr>
          <w:b/>
          <w:noProof/>
        </w:rPr>
        <w:t xml:space="preserve">unit of work </w:t>
      </w:r>
      <w:r>
        <w:rPr>
          <w:noProof/>
        </w:rPr>
        <w:t xml:space="preserve">- it will hold </w:t>
      </w:r>
      <w:r w:rsidRPr="002E4379">
        <w:rPr>
          <w:b/>
          <w:noProof/>
        </w:rPr>
        <w:t>instances</w:t>
      </w:r>
      <w:r>
        <w:rPr>
          <w:noProof/>
        </w:rPr>
        <w:t xml:space="preserve"> of all </w:t>
      </w:r>
      <w:r w:rsidRPr="002E4379">
        <w:rPr>
          <w:b/>
          <w:noProof/>
        </w:rPr>
        <w:t>DbSets</w:t>
      </w:r>
      <w:r>
        <w:rPr>
          <w:noProof/>
        </w:rPr>
        <w:t xml:space="preserve"> wrapped in </w:t>
      </w:r>
      <w:r w:rsidRPr="002E4379">
        <w:rPr>
          <w:b/>
          <w:noProof/>
        </w:rPr>
        <w:t>repositories</w:t>
      </w:r>
      <w:r>
        <w:rPr>
          <w:noProof/>
        </w:rPr>
        <w:t xml:space="preserve"> and a </w:t>
      </w:r>
      <w:r w:rsidRPr="002E4379">
        <w:rPr>
          <w:rFonts w:ascii="Consolas" w:hAnsi="Consolas" w:cs="Consolas"/>
          <w:b/>
          <w:noProof/>
        </w:rPr>
        <w:t>SaveChanges()</w:t>
      </w:r>
      <w:r>
        <w:rPr>
          <w:noProof/>
        </w:rPr>
        <w:t xml:space="preserve"> method for</w:t>
      </w:r>
      <w:r>
        <w:t xml:space="preserve"> </w:t>
      </w:r>
      <w:r w:rsidRPr="008831AF">
        <w:rPr>
          <w:b/>
        </w:rPr>
        <w:t>committing</w:t>
      </w:r>
      <w:r>
        <w:t xml:space="preserve"> </w:t>
      </w:r>
      <w:r w:rsidRPr="008831AF">
        <w:rPr>
          <w:b/>
        </w:rPr>
        <w:t>changes</w:t>
      </w:r>
      <w:r w:rsidR="008831AF">
        <w:t xml:space="preserve"> made through those repositories</w:t>
      </w:r>
      <w:r>
        <w:t xml:space="preserve"> to the database:</w:t>
      </w:r>
    </w:p>
    <w:tbl>
      <w:tblPr>
        <w:tblStyle w:val="TableGrid"/>
        <w:tblW w:w="0" w:type="auto"/>
        <w:tblInd w:w="828" w:type="dxa"/>
        <w:tblLook w:val="04A0" w:firstRow="1" w:lastRow="0" w:firstColumn="1" w:lastColumn="0" w:noHBand="0" w:noVBand="1"/>
      </w:tblPr>
      <w:tblGrid>
        <w:gridCol w:w="9823"/>
      </w:tblGrid>
      <w:tr w:rsidR="002E4379" w:rsidTr="002E4379">
        <w:trPr>
          <w:trHeight w:val="360"/>
        </w:trPr>
        <w:tc>
          <w:tcPr>
            <w:tcW w:w="9823" w:type="dxa"/>
            <w:shd w:val="clear" w:color="auto" w:fill="D9D9D9" w:themeFill="background1" w:themeFillShade="D9"/>
            <w:vAlign w:val="center"/>
          </w:tcPr>
          <w:p w:rsidR="002E4379" w:rsidRPr="002E4379" w:rsidRDefault="002E4379" w:rsidP="002E4379">
            <w:pPr>
              <w:pStyle w:val="ListParagraph"/>
              <w:spacing w:before="100"/>
              <w:ind w:left="0"/>
              <w:jc w:val="center"/>
              <w:rPr>
                <w:b/>
                <w:noProof/>
              </w:rPr>
            </w:pPr>
            <w:r w:rsidRPr="002E4379">
              <w:rPr>
                <w:b/>
                <w:noProof/>
              </w:rPr>
              <w:t>IOnlineShopData.cs</w:t>
            </w:r>
          </w:p>
        </w:tc>
      </w:tr>
      <w:tr w:rsidR="002E4379" w:rsidTr="002E4379">
        <w:tc>
          <w:tcPr>
            <w:tcW w:w="9823" w:type="dxa"/>
          </w:tcPr>
          <w:p w:rsidR="002E4379" w:rsidRPr="002E4379" w:rsidRDefault="002E4379" w:rsidP="002E4379">
            <w:pPr>
              <w:autoSpaceDE w:val="0"/>
              <w:autoSpaceDN w:val="0"/>
              <w:adjustRightInd w:val="0"/>
              <w:spacing w:before="60"/>
              <w:rPr>
                <w:rFonts w:ascii="Consolas" w:hAnsi="Consolas" w:cs="Consolas"/>
                <w:b/>
                <w:noProof/>
                <w:color w:val="000000"/>
                <w:highlight w:val="white"/>
              </w:rPr>
            </w:pPr>
            <w:r w:rsidRPr="002E4379">
              <w:rPr>
                <w:rFonts w:ascii="Consolas" w:hAnsi="Consolas" w:cs="Consolas"/>
                <w:b/>
                <w:noProof/>
                <w:color w:val="0000FF"/>
                <w:highlight w:val="white"/>
              </w:rPr>
              <w:t>public</w:t>
            </w:r>
            <w:r w:rsidRPr="002E4379">
              <w:rPr>
                <w:rFonts w:ascii="Consolas" w:hAnsi="Consolas" w:cs="Consolas"/>
                <w:b/>
                <w:noProof/>
                <w:color w:val="000000"/>
                <w:highlight w:val="white"/>
              </w:rPr>
              <w:t xml:space="preserve"> </w:t>
            </w:r>
            <w:r w:rsidRPr="002E4379">
              <w:rPr>
                <w:rFonts w:ascii="Consolas" w:hAnsi="Consolas" w:cs="Consolas"/>
                <w:b/>
                <w:noProof/>
                <w:color w:val="0000FF"/>
                <w:highlight w:val="white"/>
              </w:rPr>
              <w:t>interface</w:t>
            </w:r>
            <w:r w:rsidRPr="002E4379">
              <w:rPr>
                <w:rFonts w:ascii="Consolas" w:hAnsi="Consolas" w:cs="Consolas"/>
                <w:b/>
                <w:noProof/>
                <w:color w:val="000000"/>
                <w:highlight w:val="white"/>
              </w:rPr>
              <w:t xml:space="preserve"> </w:t>
            </w:r>
            <w:r w:rsidRPr="002E4379">
              <w:rPr>
                <w:rFonts w:ascii="Consolas" w:hAnsi="Consolas" w:cs="Consolas"/>
                <w:b/>
                <w:noProof/>
                <w:color w:val="2B91AF"/>
                <w:highlight w:val="white"/>
              </w:rPr>
              <w:t>IOnlineShopData</w:t>
            </w:r>
          </w:p>
          <w:p w:rsidR="002E4379" w:rsidRPr="002E4379" w:rsidRDefault="002E4379" w:rsidP="002E4379">
            <w:pPr>
              <w:autoSpaceDE w:val="0"/>
              <w:autoSpaceDN w:val="0"/>
              <w:adjustRightInd w:val="0"/>
              <w:rPr>
                <w:rFonts w:ascii="Consolas" w:hAnsi="Consolas" w:cs="Consolas"/>
                <w:b/>
                <w:noProof/>
                <w:color w:val="000000"/>
                <w:highlight w:val="white"/>
              </w:rPr>
            </w:pPr>
            <w:r w:rsidRPr="002E4379">
              <w:rPr>
                <w:rFonts w:ascii="Consolas" w:hAnsi="Consolas" w:cs="Consolas"/>
                <w:b/>
                <w:noProof/>
                <w:color w:val="000000"/>
                <w:highlight w:val="white"/>
              </w:rPr>
              <w:t>{</w:t>
            </w:r>
          </w:p>
          <w:p w:rsidR="002E4379" w:rsidRPr="002E4379" w:rsidRDefault="002E4379" w:rsidP="002E4379">
            <w:pPr>
              <w:autoSpaceDE w:val="0"/>
              <w:autoSpaceDN w:val="0"/>
              <w:adjustRightInd w:val="0"/>
              <w:rPr>
                <w:rFonts w:ascii="Consolas" w:hAnsi="Consolas" w:cs="Consolas"/>
                <w:b/>
                <w:noProof/>
                <w:color w:val="000000"/>
                <w:highlight w:val="white"/>
              </w:rPr>
            </w:pPr>
            <w:r w:rsidRPr="002E4379">
              <w:rPr>
                <w:rFonts w:ascii="Consolas" w:hAnsi="Consolas" w:cs="Consolas"/>
                <w:b/>
                <w:noProof/>
                <w:color w:val="000000"/>
                <w:highlight w:val="white"/>
              </w:rPr>
              <w:t xml:space="preserve">    </w:t>
            </w:r>
            <w:r w:rsidRPr="002E4379">
              <w:rPr>
                <w:rFonts w:ascii="Consolas" w:hAnsi="Consolas" w:cs="Consolas"/>
                <w:b/>
                <w:noProof/>
                <w:color w:val="2B91AF"/>
                <w:highlight w:val="white"/>
              </w:rPr>
              <w:t>IRepository</w:t>
            </w:r>
            <w:r w:rsidRPr="002E4379">
              <w:rPr>
                <w:rFonts w:ascii="Consolas" w:hAnsi="Consolas" w:cs="Consolas"/>
                <w:b/>
                <w:noProof/>
                <w:color w:val="000000"/>
                <w:highlight w:val="white"/>
              </w:rPr>
              <w:t>&lt;</w:t>
            </w:r>
            <w:r w:rsidRPr="002E4379">
              <w:rPr>
                <w:rFonts w:ascii="Consolas" w:hAnsi="Consolas" w:cs="Consolas"/>
                <w:b/>
                <w:noProof/>
                <w:color w:val="2B91AF"/>
                <w:highlight w:val="white"/>
              </w:rPr>
              <w:t>Ad</w:t>
            </w:r>
            <w:r w:rsidRPr="002E4379">
              <w:rPr>
                <w:rFonts w:ascii="Consolas" w:hAnsi="Consolas" w:cs="Consolas"/>
                <w:b/>
                <w:noProof/>
                <w:color w:val="000000"/>
                <w:highlight w:val="white"/>
              </w:rPr>
              <w:t xml:space="preserve">&gt; Ads { </w:t>
            </w:r>
            <w:r w:rsidRPr="002E4379">
              <w:rPr>
                <w:rFonts w:ascii="Consolas" w:hAnsi="Consolas" w:cs="Consolas"/>
                <w:b/>
                <w:noProof/>
                <w:color w:val="0000FF"/>
                <w:highlight w:val="white"/>
              </w:rPr>
              <w:t>get</w:t>
            </w:r>
            <w:r w:rsidRPr="002E4379">
              <w:rPr>
                <w:rFonts w:ascii="Consolas" w:hAnsi="Consolas" w:cs="Consolas"/>
                <w:b/>
                <w:noProof/>
                <w:color w:val="000000"/>
                <w:highlight w:val="white"/>
              </w:rPr>
              <w:t>; }</w:t>
            </w:r>
          </w:p>
          <w:p w:rsidR="002E4379" w:rsidRPr="002E4379" w:rsidRDefault="002E4379" w:rsidP="002E4379">
            <w:pPr>
              <w:autoSpaceDE w:val="0"/>
              <w:autoSpaceDN w:val="0"/>
              <w:adjustRightInd w:val="0"/>
              <w:rPr>
                <w:rFonts w:ascii="Consolas" w:hAnsi="Consolas" w:cs="Consolas"/>
                <w:b/>
                <w:noProof/>
                <w:color w:val="000000"/>
                <w:highlight w:val="white"/>
              </w:rPr>
            </w:pPr>
          </w:p>
          <w:p w:rsidR="002E4379" w:rsidRPr="002E4379" w:rsidRDefault="002E4379" w:rsidP="002E4379">
            <w:pPr>
              <w:autoSpaceDE w:val="0"/>
              <w:autoSpaceDN w:val="0"/>
              <w:adjustRightInd w:val="0"/>
              <w:rPr>
                <w:rFonts w:ascii="Consolas" w:hAnsi="Consolas" w:cs="Consolas"/>
                <w:b/>
                <w:noProof/>
                <w:color w:val="000000"/>
                <w:highlight w:val="white"/>
              </w:rPr>
            </w:pPr>
            <w:r w:rsidRPr="002E4379">
              <w:rPr>
                <w:rFonts w:ascii="Consolas" w:hAnsi="Consolas" w:cs="Consolas"/>
                <w:b/>
                <w:noProof/>
                <w:color w:val="000000"/>
                <w:highlight w:val="white"/>
              </w:rPr>
              <w:t xml:space="preserve">    </w:t>
            </w:r>
            <w:r w:rsidRPr="002E4379">
              <w:rPr>
                <w:rFonts w:ascii="Consolas" w:hAnsi="Consolas" w:cs="Consolas"/>
                <w:b/>
                <w:noProof/>
                <w:color w:val="2B91AF"/>
                <w:highlight w:val="white"/>
              </w:rPr>
              <w:t>IRepository</w:t>
            </w:r>
            <w:r w:rsidRPr="002E4379">
              <w:rPr>
                <w:rFonts w:ascii="Consolas" w:hAnsi="Consolas" w:cs="Consolas"/>
                <w:b/>
                <w:noProof/>
                <w:color w:val="000000"/>
                <w:highlight w:val="white"/>
              </w:rPr>
              <w:t>&lt;</w:t>
            </w:r>
            <w:r w:rsidRPr="002E4379">
              <w:rPr>
                <w:rFonts w:ascii="Consolas" w:hAnsi="Consolas" w:cs="Consolas"/>
                <w:b/>
                <w:noProof/>
                <w:color w:val="2B91AF"/>
                <w:highlight w:val="white"/>
              </w:rPr>
              <w:t>AdType</w:t>
            </w:r>
            <w:r w:rsidRPr="002E4379">
              <w:rPr>
                <w:rFonts w:ascii="Consolas" w:hAnsi="Consolas" w:cs="Consolas"/>
                <w:b/>
                <w:noProof/>
                <w:color w:val="000000"/>
                <w:highlight w:val="white"/>
              </w:rPr>
              <w:t xml:space="preserve">&gt; AdTypes { </w:t>
            </w:r>
            <w:r w:rsidRPr="002E4379">
              <w:rPr>
                <w:rFonts w:ascii="Consolas" w:hAnsi="Consolas" w:cs="Consolas"/>
                <w:b/>
                <w:noProof/>
                <w:color w:val="0000FF"/>
                <w:highlight w:val="white"/>
              </w:rPr>
              <w:t>get</w:t>
            </w:r>
            <w:r w:rsidRPr="002E4379">
              <w:rPr>
                <w:rFonts w:ascii="Consolas" w:hAnsi="Consolas" w:cs="Consolas"/>
                <w:b/>
                <w:noProof/>
                <w:color w:val="000000"/>
                <w:highlight w:val="white"/>
              </w:rPr>
              <w:t>; }</w:t>
            </w:r>
          </w:p>
          <w:p w:rsidR="002E4379" w:rsidRPr="002E4379" w:rsidRDefault="002E4379" w:rsidP="002E4379">
            <w:pPr>
              <w:autoSpaceDE w:val="0"/>
              <w:autoSpaceDN w:val="0"/>
              <w:adjustRightInd w:val="0"/>
              <w:rPr>
                <w:rFonts w:ascii="Consolas" w:hAnsi="Consolas" w:cs="Consolas"/>
                <w:b/>
                <w:noProof/>
                <w:color w:val="000000"/>
                <w:highlight w:val="white"/>
              </w:rPr>
            </w:pPr>
          </w:p>
          <w:p w:rsidR="002E4379" w:rsidRPr="002E4379" w:rsidRDefault="002E4379" w:rsidP="002E4379">
            <w:pPr>
              <w:autoSpaceDE w:val="0"/>
              <w:autoSpaceDN w:val="0"/>
              <w:adjustRightInd w:val="0"/>
              <w:rPr>
                <w:rFonts w:ascii="Consolas" w:hAnsi="Consolas" w:cs="Consolas"/>
                <w:b/>
                <w:noProof/>
                <w:color w:val="000000"/>
                <w:highlight w:val="white"/>
              </w:rPr>
            </w:pPr>
            <w:r w:rsidRPr="002E4379">
              <w:rPr>
                <w:rFonts w:ascii="Consolas" w:hAnsi="Consolas" w:cs="Consolas"/>
                <w:b/>
                <w:noProof/>
                <w:color w:val="000000"/>
                <w:highlight w:val="white"/>
              </w:rPr>
              <w:t xml:space="preserve">    </w:t>
            </w:r>
            <w:r w:rsidRPr="002E4379">
              <w:rPr>
                <w:rFonts w:ascii="Consolas" w:hAnsi="Consolas" w:cs="Consolas"/>
                <w:b/>
                <w:noProof/>
                <w:color w:val="008000"/>
                <w:highlight w:val="white"/>
              </w:rPr>
              <w:t xml:space="preserve">// </w:t>
            </w:r>
            <w:r w:rsidRPr="002E4379">
              <w:rPr>
                <w:rFonts w:ascii="Consolas" w:hAnsi="Consolas" w:cs="Consolas"/>
                <w:b/>
                <w:bCs/>
                <w:noProof/>
                <w:color w:val="00008B"/>
                <w:highlight w:val="white"/>
              </w:rPr>
              <w:t>TODO: Define repositories for all DbSets</w:t>
            </w:r>
          </w:p>
          <w:p w:rsidR="002E4379" w:rsidRPr="002E4379" w:rsidRDefault="002E4379" w:rsidP="002E4379">
            <w:pPr>
              <w:autoSpaceDE w:val="0"/>
              <w:autoSpaceDN w:val="0"/>
              <w:adjustRightInd w:val="0"/>
              <w:rPr>
                <w:rFonts w:ascii="Consolas" w:hAnsi="Consolas" w:cs="Consolas"/>
                <w:b/>
                <w:noProof/>
                <w:color w:val="000000"/>
                <w:highlight w:val="white"/>
              </w:rPr>
            </w:pPr>
          </w:p>
          <w:p w:rsidR="002E4379" w:rsidRPr="002E4379" w:rsidRDefault="002E4379" w:rsidP="002E4379">
            <w:pPr>
              <w:autoSpaceDE w:val="0"/>
              <w:autoSpaceDN w:val="0"/>
              <w:adjustRightInd w:val="0"/>
              <w:rPr>
                <w:rFonts w:ascii="Consolas" w:hAnsi="Consolas" w:cs="Consolas"/>
                <w:b/>
                <w:noProof/>
                <w:color w:val="000000"/>
                <w:highlight w:val="white"/>
              </w:rPr>
            </w:pPr>
            <w:r w:rsidRPr="002E4379">
              <w:rPr>
                <w:rFonts w:ascii="Consolas" w:hAnsi="Consolas" w:cs="Consolas"/>
                <w:b/>
                <w:noProof/>
                <w:color w:val="000000"/>
                <w:highlight w:val="white"/>
              </w:rPr>
              <w:t xml:space="preserve">    </w:t>
            </w:r>
            <w:r w:rsidRPr="002E4379">
              <w:rPr>
                <w:rFonts w:ascii="Consolas" w:hAnsi="Consolas" w:cs="Consolas"/>
                <w:b/>
                <w:noProof/>
                <w:color w:val="0000FF"/>
                <w:highlight w:val="white"/>
              </w:rPr>
              <w:t>int</w:t>
            </w:r>
            <w:r w:rsidRPr="002E4379">
              <w:rPr>
                <w:rFonts w:ascii="Consolas" w:hAnsi="Consolas" w:cs="Consolas"/>
                <w:b/>
                <w:noProof/>
                <w:color w:val="000000"/>
                <w:highlight w:val="white"/>
              </w:rPr>
              <w:t xml:space="preserve"> SaveChanges();</w:t>
            </w:r>
          </w:p>
          <w:p w:rsidR="002E4379" w:rsidRDefault="002E4379" w:rsidP="002E4379">
            <w:pPr>
              <w:pStyle w:val="ListParagraph"/>
              <w:spacing w:before="100" w:after="60"/>
              <w:ind w:left="0"/>
              <w:rPr>
                <w:noProof/>
              </w:rPr>
            </w:pPr>
            <w:r w:rsidRPr="002E4379">
              <w:rPr>
                <w:rFonts w:ascii="Consolas" w:hAnsi="Consolas" w:cs="Consolas"/>
                <w:b/>
                <w:noProof/>
                <w:color w:val="000000"/>
                <w:highlight w:val="white"/>
              </w:rPr>
              <w:t>}</w:t>
            </w:r>
          </w:p>
        </w:tc>
      </w:tr>
    </w:tbl>
    <w:p w:rsidR="002E4379" w:rsidRDefault="00465791" w:rsidP="00B32A16">
      <w:pPr>
        <w:pStyle w:val="ListParagraph"/>
        <w:numPr>
          <w:ilvl w:val="0"/>
          <w:numId w:val="2"/>
        </w:numPr>
        <w:spacing w:before="100"/>
      </w:pPr>
      <w:r>
        <w:t xml:space="preserve">And finally, let's implement a concrete </w:t>
      </w:r>
      <w:r w:rsidRPr="00845446">
        <w:rPr>
          <w:b/>
        </w:rPr>
        <w:t>unit of work</w:t>
      </w:r>
      <w:r>
        <w:t>:</w:t>
      </w:r>
    </w:p>
    <w:tbl>
      <w:tblPr>
        <w:tblStyle w:val="TableGrid"/>
        <w:tblW w:w="0" w:type="auto"/>
        <w:tblInd w:w="828" w:type="dxa"/>
        <w:tblLook w:val="04A0" w:firstRow="1" w:lastRow="0" w:firstColumn="1" w:lastColumn="0" w:noHBand="0" w:noVBand="1"/>
      </w:tblPr>
      <w:tblGrid>
        <w:gridCol w:w="9823"/>
      </w:tblGrid>
      <w:tr w:rsidR="00440C75" w:rsidTr="00440C75">
        <w:trPr>
          <w:trHeight w:val="360"/>
        </w:trPr>
        <w:tc>
          <w:tcPr>
            <w:tcW w:w="9823" w:type="dxa"/>
            <w:shd w:val="clear" w:color="auto" w:fill="D9D9D9" w:themeFill="background1" w:themeFillShade="D9"/>
            <w:vAlign w:val="center"/>
          </w:tcPr>
          <w:p w:rsidR="00440C75" w:rsidRPr="00440C75" w:rsidRDefault="00440C75" w:rsidP="00440C75">
            <w:pPr>
              <w:pStyle w:val="ListParagraph"/>
              <w:spacing w:before="100"/>
              <w:ind w:left="0"/>
              <w:jc w:val="center"/>
              <w:rPr>
                <w:b/>
                <w:noProof/>
              </w:rPr>
            </w:pPr>
            <w:r w:rsidRPr="00440C75">
              <w:rPr>
                <w:b/>
                <w:noProof/>
              </w:rPr>
              <w:t>OnlineShopData.cs</w:t>
            </w:r>
          </w:p>
        </w:tc>
      </w:tr>
      <w:tr w:rsidR="00440C75" w:rsidTr="00440C75">
        <w:tc>
          <w:tcPr>
            <w:tcW w:w="9823" w:type="dxa"/>
          </w:tcPr>
          <w:p w:rsidR="00440C75" w:rsidRPr="00440C75" w:rsidRDefault="00440C75" w:rsidP="00440C75">
            <w:pPr>
              <w:autoSpaceDE w:val="0"/>
              <w:autoSpaceDN w:val="0"/>
              <w:adjustRightInd w:val="0"/>
              <w:spacing w:before="60"/>
              <w:rPr>
                <w:rFonts w:ascii="Consolas" w:hAnsi="Consolas" w:cs="Consolas"/>
                <w:b/>
                <w:noProof/>
                <w:color w:val="000000"/>
                <w:highlight w:val="white"/>
              </w:rPr>
            </w:pPr>
            <w:r w:rsidRPr="00440C75">
              <w:rPr>
                <w:rFonts w:ascii="Consolas" w:hAnsi="Consolas" w:cs="Consolas"/>
                <w:b/>
                <w:noProof/>
                <w:color w:val="0000FF"/>
                <w:highlight w:val="white"/>
              </w:rPr>
              <w:t>public</w:t>
            </w: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class</w:t>
            </w:r>
            <w:r w:rsidRPr="00440C75">
              <w:rPr>
                <w:rFonts w:ascii="Consolas" w:hAnsi="Consolas" w:cs="Consolas"/>
                <w:b/>
                <w:noProof/>
                <w:color w:val="000000"/>
                <w:highlight w:val="white"/>
              </w:rPr>
              <w:t xml:space="preserve"> </w:t>
            </w:r>
            <w:r w:rsidRPr="00440C75">
              <w:rPr>
                <w:rFonts w:ascii="Consolas" w:hAnsi="Consolas" w:cs="Consolas"/>
                <w:b/>
                <w:noProof/>
                <w:color w:val="2B91AF"/>
                <w:highlight w:val="white"/>
              </w:rPr>
              <w:t>OnlineShopData</w:t>
            </w:r>
            <w:r w:rsidRPr="00440C75">
              <w:rPr>
                <w:rFonts w:ascii="Consolas" w:hAnsi="Consolas" w:cs="Consolas"/>
                <w:b/>
                <w:noProof/>
                <w:color w:val="000000"/>
                <w:highlight w:val="white"/>
              </w:rPr>
              <w:t xml:space="preserve"> : </w:t>
            </w:r>
            <w:r w:rsidRPr="00440C75">
              <w:rPr>
                <w:rFonts w:ascii="Consolas" w:hAnsi="Consolas" w:cs="Consolas"/>
                <w:b/>
                <w:noProof/>
                <w:color w:val="2B91AF"/>
                <w:highlight w:val="white"/>
              </w:rPr>
              <w:t>IOnlineShopData</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private</w:t>
            </w:r>
            <w:r w:rsidRPr="00440C75">
              <w:rPr>
                <w:rFonts w:ascii="Consolas" w:hAnsi="Consolas" w:cs="Consolas"/>
                <w:b/>
                <w:noProof/>
                <w:color w:val="000000"/>
                <w:highlight w:val="white"/>
              </w:rPr>
              <w:t xml:space="preserve"> </w:t>
            </w:r>
            <w:r w:rsidRPr="00440C75">
              <w:rPr>
                <w:rFonts w:ascii="Consolas" w:hAnsi="Consolas" w:cs="Consolas"/>
                <w:b/>
                <w:noProof/>
                <w:color w:val="2B91AF"/>
                <w:highlight w:val="white"/>
              </w:rPr>
              <w:t>DbContext</w:t>
            </w:r>
            <w:r w:rsidRPr="00440C75">
              <w:rPr>
                <w:rFonts w:ascii="Consolas" w:hAnsi="Consolas" w:cs="Consolas"/>
                <w:b/>
                <w:noProof/>
                <w:color w:val="000000"/>
                <w:highlight w:val="white"/>
              </w:rPr>
              <w:t xml:space="preserve"> context;</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private</w:t>
            </w:r>
            <w:r w:rsidRPr="00440C75">
              <w:rPr>
                <w:rFonts w:ascii="Consolas" w:hAnsi="Consolas" w:cs="Consolas"/>
                <w:b/>
                <w:noProof/>
                <w:color w:val="000000"/>
                <w:highlight w:val="white"/>
              </w:rPr>
              <w:t xml:space="preserve"> </w:t>
            </w:r>
            <w:r w:rsidRPr="00440C75">
              <w:rPr>
                <w:rFonts w:ascii="Consolas" w:hAnsi="Consolas" w:cs="Consolas"/>
                <w:b/>
                <w:noProof/>
                <w:color w:val="2B91AF"/>
                <w:highlight w:val="white"/>
              </w:rPr>
              <w:t>IDictionary</w:t>
            </w:r>
            <w:r w:rsidRPr="00440C75">
              <w:rPr>
                <w:rFonts w:ascii="Consolas" w:hAnsi="Consolas" w:cs="Consolas"/>
                <w:b/>
                <w:noProof/>
                <w:color w:val="000000"/>
                <w:highlight w:val="white"/>
              </w:rPr>
              <w:t>&lt;</w:t>
            </w:r>
            <w:r w:rsidRPr="00440C75">
              <w:rPr>
                <w:rFonts w:ascii="Consolas" w:hAnsi="Consolas" w:cs="Consolas"/>
                <w:b/>
                <w:noProof/>
                <w:color w:val="2B91AF"/>
                <w:highlight w:val="white"/>
              </w:rPr>
              <w:t>Type</w:t>
            </w: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object</w:t>
            </w:r>
            <w:r w:rsidRPr="00440C75">
              <w:rPr>
                <w:rFonts w:ascii="Consolas" w:hAnsi="Consolas" w:cs="Consolas"/>
                <w:b/>
                <w:noProof/>
                <w:color w:val="000000"/>
                <w:highlight w:val="white"/>
              </w:rPr>
              <w:t>&gt; repositories;</w:t>
            </w:r>
          </w:p>
          <w:p w:rsidR="00440C75" w:rsidRPr="00440C75" w:rsidRDefault="00440C75" w:rsidP="00440C75">
            <w:pPr>
              <w:autoSpaceDE w:val="0"/>
              <w:autoSpaceDN w:val="0"/>
              <w:adjustRightInd w:val="0"/>
              <w:rPr>
                <w:rFonts w:ascii="Consolas" w:hAnsi="Consolas" w:cs="Consolas"/>
                <w:b/>
                <w:noProof/>
                <w:color w:val="000000"/>
                <w:highlight w:val="white"/>
              </w:rPr>
            </w:pP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public</w:t>
            </w:r>
            <w:r w:rsidRPr="00440C75">
              <w:rPr>
                <w:rFonts w:ascii="Consolas" w:hAnsi="Consolas" w:cs="Consolas"/>
                <w:b/>
                <w:noProof/>
                <w:color w:val="000000"/>
                <w:highlight w:val="white"/>
              </w:rPr>
              <w:t xml:space="preserve"> OnlineShopData(</w:t>
            </w:r>
            <w:r w:rsidRPr="00440C75">
              <w:rPr>
                <w:rFonts w:ascii="Consolas" w:hAnsi="Consolas" w:cs="Consolas"/>
                <w:b/>
                <w:noProof/>
                <w:color w:val="2B91AF"/>
                <w:highlight w:val="white"/>
              </w:rPr>
              <w:t>DbContext</w:t>
            </w:r>
            <w:r w:rsidRPr="00440C75">
              <w:rPr>
                <w:rFonts w:ascii="Consolas" w:hAnsi="Consolas" w:cs="Consolas"/>
                <w:b/>
                <w:noProof/>
                <w:color w:val="000000"/>
                <w:highlight w:val="white"/>
              </w:rPr>
              <w:t xml:space="preserve"> context)</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.context = context;</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 xml:space="preserve">.repositories = </w:t>
            </w:r>
            <w:r w:rsidRPr="00440C75">
              <w:rPr>
                <w:rFonts w:ascii="Consolas" w:hAnsi="Consolas" w:cs="Consolas"/>
                <w:b/>
                <w:noProof/>
                <w:color w:val="0000FF"/>
                <w:highlight w:val="white"/>
              </w:rPr>
              <w:t>new</w:t>
            </w:r>
            <w:r w:rsidRPr="00440C75">
              <w:rPr>
                <w:rFonts w:ascii="Consolas" w:hAnsi="Consolas" w:cs="Consolas"/>
                <w:b/>
                <w:noProof/>
                <w:color w:val="000000"/>
                <w:highlight w:val="white"/>
              </w:rPr>
              <w:t xml:space="preserve"> </w:t>
            </w:r>
            <w:r w:rsidRPr="00440C75">
              <w:rPr>
                <w:rFonts w:ascii="Consolas" w:hAnsi="Consolas" w:cs="Consolas"/>
                <w:b/>
                <w:noProof/>
                <w:color w:val="2B91AF"/>
                <w:highlight w:val="white"/>
              </w:rPr>
              <w:t>Dictionary</w:t>
            </w:r>
            <w:r w:rsidRPr="00440C75">
              <w:rPr>
                <w:rFonts w:ascii="Consolas" w:hAnsi="Consolas" w:cs="Consolas"/>
                <w:b/>
                <w:noProof/>
                <w:color w:val="000000"/>
                <w:highlight w:val="white"/>
              </w:rPr>
              <w:t>&lt;</w:t>
            </w:r>
            <w:r w:rsidRPr="00440C75">
              <w:rPr>
                <w:rFonts w:ascii="Consolas" w:hAnsi="Consolas" w:cs="Consolas"/>
                <w:b/>
                <w:noProof/>
                <w:color w:val="2B91AF"/>
                <w:highlight w:val="white"/>
              </w:rPr>
              <w:t>Type</w:t>
            </w: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object</w:t>
            </w:r>
            <w:r w:rsidRPr="00440C75">
              <w:rPr>
                <w:rFonts w:ascii="Consolas" w:hAnsi="Consolas" w:cs="Consolas"/>
                <w:b/>
                <w:noProof/>
                <w:color w:val="000000"/>
                <w:highlight w:val="white"/>
              </w:rPr>
              <w:t>&gt;();</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public</w:t>
            </w:r>
            <w:r w:rsidRPr="00440C75">
              <w:rPr>
                <w:rFonts w:ascii="Consolas" w:hAnsi="Consolas" w:cs="Consolas"/>
                <w:b/>
                <w:noProof/>
                <w:color w:val="000000"/>
                <w:highlight w:val="white"/>
              </w:rPr>
              <w:t xml:space="preserve"> </w:t>
            </w:r>
            <w:r w:rsidRPr="00440C75">
              <w:rPr>
                <w:rFonts w:ascii="Consolas" w:hAnsi="Consolas" w:cs="Consolas"/>
                <w:b/>
                <w:noProof/>
                <w:color w:val="2B91AF"/>
                <w:highlight w:val="white"/>
              </w:rPr>
              <w:t>IRepository</w:t>
            </w:r>
            <w:r w:rsidRPr="00440C75">
              <w:rPr>
                <w:rFonts w:ascii="Consolas" w:hAnsi="Consolas" w:cs="Consolas"/>
                <w:b/>
                <w:noProof/>
                <w:color w:val="000000"/>
                <w:highlight w:val="white"/>
              </w:rPr>
              <w:t>&lt;</w:t>
            </w:r>
            <w:r w:rsidRPr="00440C75">
              <w:rPr>
                <w:rFonts w:ascii="Consolas" w:hAnsi="Consolas" w:cs="Consolas"/>
                <w:b/>
                <w:noProof/>
                <w:color w:val="2B91AF"/>
                <w:highlight w:val="white"/>
              </w:rPr>
              <w:t>Ad</w:t>
            </w:r>
            <w:r w:rsidRPr="00440C75">
              <w:rPr>
                <w:rFonts w:ascii="Consolas" w:hAnsi="Consolas" w:cs="Consolas"/>
                <w:b/>
                <w:noProof/>
                <w:color w:val="000000"/>
                <w:highlight w:val="white"/>
              </w:rPr>
              <w:t>&gt; Ads</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get</w:t>
            </w:r>
            <w:r w:rsidRPr="00440C75">
              <w:rPr>
                <w:rFonts w:ascii="Consolas" w:hAnsi="Consolas" w:cs="Consolas"/>
                <w:b/>
                <w:noProof/>
                <w:color w:val="000000"/>
                <w:highlight w:val="white"/>
              </w:rPr>
              <w:t xml:space="preserve"> { </w:t>
            </w:r>
            <w:r w:rsidRPr="00440C75">
              <w:rPr>
                <w:rFonts w:ascii="Consolas" w:hAnsi="Consolas" w:cs="Consolas"/>
                <w:b/>
                <w:noProof/>
                <w:color w:val="0000FF"/>
                <w:highlight w:val="white"/>
              </w:rPr>
              <w:t>return</w:t>
            </w: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.GetRepository&lt;</w:t>
            </w:r>
            <w:r w:rsidRPr="00440C75">
              <w:rPr>
                <w:rFonts w:ascii="Consolas" w:hAnsi="Consolas" w:cs="Consolas"/>
                <w:b/>
                <w:noProof/>
                <w:color w:val="2B91AF"/>
                <w:highlight w:val="white"/>
              </w:rPr>
              <w:t>Ad</w:t>
            </w:r>
            <w:r w:rsidRPr="00440C75">
              <w:rPr>
                <w:rFonts w:ascii="Consolas" w:hAnsi="Consolas" w:cs="Consolas"/>
                <w:b/>
                <w:noProof/>
                <w:color w:val="000000"/>
                <w:highlight w:val="white"/>
              </w:rPr>
              <w:t>&gt;(); }</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p>
          <w:p w:rsidR="00440C75" w:rsidRPr="001C317D"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1C317D">
              <w:rPr>
                <w:rFonts w:ascii="Consolas" w:hAnsi="Consolas" w:cs="Consolas"/>
                <w:b/>
                <w:noProof/>
                <w:color w:val="0000FF"/>
                <w:highlight w:val="white"/>
              </w:rPr>
              <w:t>public</w:t>
            </w:r>
            <w:r w:rsidRPr="001C317D">
              <w:rPr>
                <w:rFonts w:ascii="Consolas" w:hAnsi="Consolas" w:cs="Consolas"/>
                <w:b/>
                <w:noProof/>
                <w:color w:val="000000"/>
                <w:highlight w:val="white"/>
              </w:rPr>
              <w:t xml:space="preserve"> </w:t>
            </w:r>
            <w:r w:rsidRPr="001C317D">
              <w:rPr>
                <w:rFonts w:ascii="Consolas" w:hAnsi="Consolas" w:cs="Consolas"/>
                <w:b/>
                <w:noProof/>
                <w:color w:val="2B91AF"/>
                <w:highlight w:val="white"/>
              </w:rPr>
              <w:t>IRepository</w:t>
            </w:r>
            <w:r w:rsidRPr="001C317D">
              <w:rPr>
                <w:rFonts w:ascii="Consolas" w:hAnsi="Consolas" w:cs="Consolas"/>
                <w:b/>
                <w:noProof/>
                <w:color w:val="000000"/>
                <w:highlight w:val="white"/>
              </w:rPr>
              <w:t>&lt;</w:t>
            </w:r>
            <w:r w:rsidRPr="001C317D">
              <w:rPr>
                <w:rFonts w:ascii="Consolas" w:hAnsi="Consolas" w:cs="Consolas"/>
                <w:b/>
                <w:noProof/>
                <w:color w:val="2B91AF"/>
                <w:highlight w:val="white"/>
              </w:rPr>
              <w:t>AdType</w:t>
            </w:r>
            <w:r w:rsidRPr="001C317D">
              <w:rPr>
                <w:rFonts w:ascii="Consolas" w:hAnsi="Consolas" w:cs="Consolas"/>
                <w:b/>
                <w:noProof/>
                <w:color w:val="000000"/>
                <w:highlight w:val="white"/>
              </w:rPr>
              <w:t>&gt; AdTypes</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r w:rsidRPr="001C317D">
              <w:rPr>
                <w:rFonts w:ascii="Consolas" w:hAnsi="Consolas" w:cs="Consolas"/>
                <w:b/>
                <w:noProof/>
                <w:color w:val="0000FF"/>
                <w:highlight w:val="white"/>
              </w:rPr>
              <w:t>get</w:t>
            </w:r>
            <w:r w:rsidRPr="001C317D">
              <w:rPr>
                <w:rFonts w:ascii="Consolas" w:hAnsi="Consolas" w:cs="Consolas"/>
                <w:b/>
                <w:noProof/>
                <w:color w:val="000000"/>
                <w:highlight w:val="white"/>
              </w:rPr>
              <w:t xml:space="preserve"> { </w:t>
            </w:r>
            <w:r w:rsidR="001C317D" w:rsidRPr="001C317D">
              <w:rPr>
                <w:rFonts w:ascii="Consolas" w:hAnsi="Consolas" w:cs="Consolas"/>
                <w:b/>
                <w:color w:val="008000"/>
                <w:highlight w:val="white"/>
              </w:rPr>
              <w:t xml:space="preserve">// </w:t>
            </w:r>
            <w:r w:rsidR="001C317D" w:rsidRPr="001C317D">
              <w:rPr>
                <w:rFonts w:ascii="Consolas" w:hAnsi="Consolas" w:cs="Consolas"/>
                <w:b/>
                <w:bCs/>
                <w:color w:val="00008B"/>
                <w:highlight w:val="white"/>
              </w:rPr>
              <w:t>TODO</w:t>
            </w:r>
            <w:r w:rsidRPr="001C317D">
              <w:rPr>
                <w:rFonts w:ascii="Consolas" w:hAnsi="Consolas" w:cs="Consolas"/>
                <w:b/>
                <w:noProof/>
                <w:color w:val="000000"/>
                <w:highlight w:val="white"/>
              </w:rPr>
              <w:t xml:space="preserve"> }</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p>
          <w:p w:rsidR="00440C75" w:rsidRPr="001C317D" w:rsidRDefault="00440C75" w:rsidP="00440C75">
            <w:pPr>
              <w:autoSpaceDE w:val="0"/>
              <w:autoSpaceDN w:val="0"/>
              <w:adjustRightInd w:val="0"/>
              <w:rPr>
                <w:rFonts w:ascii="Consolas" w:hAnsi="Consolas" w:cs="Consolas"/>
                <w:b/>
                <w:noProof/>
                <w:color w:val="000000"/>
                <w:highlight w:val="white"/>
              </w:rPr>
            </w:pP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r w:rsidRPr="001C317D">
              <w:rPr>
                <w:rFonts w:ascii="Consolas" w:hAnsi="Consolas" w:cs="Consolas"/>
                <w:b/>
                <w:noProof/>
                <w:color w:val="0000FF"/>
                <w:highlight w:val="white"/>
              </w:rPr>
              <w:t>public</w:t>
            </w:r>
            <w:r w:rsidRPr="001C317D">
              <w:rPr>
                <w:rFonts w:ascii="Consolas" w:hAnsi="Consolas" w:cs="Consolas"/>
                <w:b/>
                <w:noProof/>
                <w:color w:val="000000"/>
                <w:highlight w:val="white"/>
              </w:rPr>
              <w:t xml:space="preserve"> </w:t>
            </w:r>
            <w:r w:rsidRPr="001C317D">
              <w:rPr>
                <w:rFonts w:ascii="Consolas" w:hAnsi="Consolas" w:cs="Consolas"/>
                <w:b/>
                <w:noProof/>
                <w:color w:val="2B91AF"/>
                <w:highlight w:val="white"/>
              </w:rPr>
              <w:t>IRepository</w:t>
            </w:r>
            <w:r w:rsidRPr="001C317D">
              <w:rPr>
                <w:rFonts w:ascii="Consolas" w:hAnsi="Consolas" w:cs="Consolas"/>
                <w:b/>
                <w:noProof/>
                <w:color w:val="000000"/>
                <w:highlight w:val="white"/>
              </w:rPr>
              <w:t>&lt;</w:t>
            </w:r>
            <w:r w:rsidRPr="001C317D">
              <w:rPr>
                <w:rFonts w:ascii="Consolas" w:hAnsi="Consolas" w:cs="Consolas"/>
                <w:b/>
                <w:noProof/>
                <w:color w:val="2B91AF"/>
                <w:highlight w:val="white"/>
              </w:rPr>
              <w:t>ApplicationUser</w:t>
            </w:r>
            <w:r w:rsidRPr="001C317D">
              <w:rPr>
                <w:rFonts w:ascii="Consolas" w:hAnsi="Consolas" w:cs="Consolas"/>
                <w:b/>
                <w:noProof/>
                <w:color w:val="000000"/>
                <w:highlight w:val="white"/>
              </w:rPr>
              <w:t>&gt; Users</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r w:rsidRPr="001C317D">
              <w:rPr>
                <w:rFonts w:ascii="Consolas" w:hAnsi="Consolas" w:cs="Consolas"/>
                <w:b/>
                <w:noProof/>
                <w:color w:val="0000FF"/>
                <w:highlight w:val="white"/>
              </w:rPr>
              <w:t>get</w:t>
            </w:r>
            <w:r w:rsidRPr="001C317D">
              <w:rPr>
                <w:rFonts w:ascii="Consolas" w:hAnsi="Consolas" w:cs="Consolas"/>
                <w:b/>
                <w:noProof/>
                <w:color w:val="000000"/>
                <w:highlight w:val="white"/>
              </w:rPr>
              <w:t xml:space="preserve"> { </w:t>
            </w:r>
            <w:r w:rsidR="001C317D" w:rsidRPr="001C317D">
              <w:rPr>
                <w:rFonts w:ascii="Consolas" w:hAnsi="Consolas" w:cs="Consolas"/>
                <w:b/>
                <w:color w:val="008000"/>
                <w:highlight w:val="white"/>
              </w:rPr>
              <w:t xml:space="preserve">// </w:t>
            </w:r>
            <w:r w:rsidR="001C317D" w:rsidRPr="001C317D">
              <w:rPr>
                <w:rFonts w:ascii="Consolas" w:hAnsi="Consolas" w:cs="Consolas"/>
                <w:b/>
                <w:bCs/>
                <w:color w:val="00008B"/>
                <w:highlight w:val="white"/>
              </w:rPr>
              <w:t>TODO</w:t>
            </w:r>
            <w:r w:rsidRPr="001C317D">
              <w:rPr>
                <w:rFonts w:ascii="Consolas" w:hAnsi="Consolas" w:cs="Consolas"/>
                <w:b/>
                <w:noProof/>
                <w:color w:val="000000"/>
                <w:highlight w:val="white"/>
              </w:rPr>
              <w:t xml:space="preserve"> }</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p>
          <w:p w:rsidR="00440C75" w:rsidRPr="001C317D" w:rsidRDefault="00440C75" w:rsidP="00440C75">
            <w:pPr>
              <w:autoSpaceDE w:val="0"/>
              <w:autoSpaceDN w:val="0"/>
              <w:adjustRightInd w:val="0"/>
              <w:rPr>
                <w:rFonts w:ascii="Consolas" w:hAnsi="Consolas" w:cs="Consolas"/>
                <w:b/>
                <w:noProof/>
                <w:color w:val="000000"/>
                <w:highlight w:val="white"/>
              </w:rPr>
            </w:pP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r w:rsidRPr="001C317D">
              <w:rPr>
                <w:rFonts w:ascii="Consolas" w:hAnsi="Consolas" w:cs="Consolas"/>
                <w:b/>
                <w:noProof/>
                <w:color w:val="0000FF"/>
                <w:highlight w:val="white"/>
              </w:rPr>
              <w:t>public</w:t>
            </w:r>
            <w:r w:rsidRPr="001C317D">
              <w:rPr>
                <w:rFonts w:ascii="Consolas" w:hAnsi="Consolas" w:cs="Consolas"/>
                <w:b/>
                <w:noProof/>
                <w:color w:val="000000"/>
                <w:highlight w:val="white"/>
              </w:rPr>
              <w:t xml:space="preserve"> </w:t>
            </w:r>
            <w:r w:rsidRPr="001C317D">
              <w:rPr>
                <w:rFonts w:ascii="Consolas" w:hAnsi="Consolas" w:cs="Consolas"/>
                <w:b/>
                <w:noProof/>
                <w:color w:val="2B91AF"/>
                <w:highlight w:val="white"/>
              </w:rPr>
              <w:t>IRepository</w:t>
            </w:r>
            <w:r w:rsidRPr="001C317D">
              <w:rPr>
                <w:rFonts w:ascii="Consolas" w:hAnsi="Consolas" w:cs="Consolas"/>
                <w:b/>
                <w:noProof/>
                <w:color w:val="000000"/>
                <w:highlight w:val="white"/>
              </w:rPr>
              <w:t>&lt;</w:t>
            </w:r>
            <w:r w:rsidRPr="001C317D">
              <w:rPr>
                <w:rFonts w:ascii="Consolas" w:hAnsi="Consolas" w:cs="Consolas"/>
                <w:b/>
                <w:noProof/>
                <w:color w:val="2B91AF"/>
                <w:highlight w:val="white"/>
              </w:rPr>
              <w:t>Category</w:t>
            </w:r>
            <w:r w:rsidRPr="001C317D">
              <w:rPr>
                <w:rFonts w:ascii="Consolas" w:hAnsi="Consolas" w:cs="Consolas"/>
                <w:b/>
                <w:noProof/>
                <w:color w:val="000000"/>
                <w:highlight w:val="white"/>
              </w:rPr>
              <w:t>&gt; Categories</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r w:rsidRPr="001C317D">
              <w:rPr>
                <w:rFonts w:ascii="Consolas" w:hAnsi="Consolas" w:cs="Consolas"/>
                <w:b/>
                <w:noProof/>
                <w:color w:val="0000FF"/>
                <w:highlight w:val="white"/>
              </w:rPr>
              <w:t>get</w:t>
            </w:r>
            <w:r w:rsidRPr="001C317D">
              <w:rPr>
                <w:rFonts w:ascii="Consolas" w:hAnsi="Consolas" w:cs="Consolas"/>
                <w:b/>
                <w:noProof/>
                <w:color w:val="000000"/>
                <w:highlight w:val="white"/>
              </w:rPr>
              <w:t xml:space="preserve"> { </w:t>
            </w:r>
            <w:r w:rsidR="001C317D" w:rsidRPr="001C317D">
              <w:rPr>
                <w:rFonts w:ascii="Consolas" w:hAnsi="Consolas" w:cs="Consolas"/>
                <w:b/>
                <w:color w:val="008000"/>
                <w:highlight w:val="white"/>
              </w:rPr>
              <w:t xml:space="preserve">// </w:t>
            </w:r>
            <w:r w:rsidR="001C317D" w:rsidRPr="001C317D">
              <w:rPr>
                <w:rFonts w:ascii="Consolas" w:hAnsi="Consolas" w:cs="Consolas"/>
                <w:b/>
                <w:bCs/>
                <w:color w:val="00008B"/>
                <w:highlight w:val="white"/>
              </w:rPr>
              <w:t xml:space="preserve">TODO </w:t>
            </w:r>
            <w:r w:rsidRPr="001C317D">
              <w:rPr>
                <w:rFonts w:ascii="Consolas" w:hAnsi="Consolas" w:cs="Consolas"/>
                <w:b/>
                <w:noProof/>
                <w:color w:val="000000"/>
                <w:highlight w:val="white"/>
              </w:rPr>
              <w:t>}</w:t>
            </w: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p>
          <w:p w:rsidR="00440C75" w:rsidRPr="001C317D" w:rsidRDefault="00440C75" w:rsidP="00440C75">
            <w:pPr>
              <w:autoSpaceDE w:val="0"/>
              <w:autoSpaceDN w:val="0"/>
              <w:adjustRightInd w:val="0"/>
              <w:rPr>
                <w:rFonts w:ascii="Consolas" w:hAnsi="Consolas" w:cs="Consolas"/>
                <w:b/>
                <w:noProof/>
                <w:color w:val="000000"/>
                <w:highlight w:val="white"/>
              </w:rPr>
            </w:pPr>
          </w:p>
          <w:p w:rsidR="00440C75" w:rsidRPr="001C317D" w:rsidRDefault="00440C75" w:rsidP="00440C75">
            <w:pPr>
              <w:autoSpaceDE w:val="0"/>
              <w:autoSpaceDN w:val="0"/>
              <w:adjustRightInd w:val="0"/>
              <w:rPr>
                <w:rFonts w:ascii="Consolas" w:hAnsi="Consolas" w:cs="Consolas"/>
                <w:b/>
                <w:noProof/>
                <w:color w:val="000000"/>
                <w:highlight w:val="white"/>
              </w:rPr>
            </w:pPr>
            <w:r w:rsidRPr="001C317D">
              <w:rPr>
                <w:rFonts w:ascii="Consolas" w:hAnsi="Consolas" w:cs="Consolas"/>
                <w:b/>
                <w:noProof/>
                <w:color w:val="000000"/>
                <w:highlight w:val="white"/>
              </w:rPr>
              <w:t xml:space="preserve">    </w:t>
            </w:r>
            <w:r w:rsidRPr="001C317D">
              <w:rPr>
                <w:rFonts w:ascii="Consolas" w:hAnsi="Consolas" w:cs="Consolas"/>
                <w:b/>
                <w:noProof/>
                <w:color w:val="0000FF"/>
                <w:highlight w:val="white"/>
              </w:rPr>
              <w:t>public</w:t>
            </w:r>
            <w:r w:rsidRPr="001C317D">
              <w:rPr>
                <w:rFonts w:ascii="Consolas" w:hAnsi="Consolas" w:cs="Consolas"/>
                <w:b/>
                <w:noProof/>
                <w:color w:val="000000"/>
                <w:highlight w:val="white"/>
              </w:rPr>
              <w:t xml:space="preserve"> </w:t>
            </w:r>
            <w:r w:rsidRPr="001C317D">
              <w:rPr>
                <w:rFonts w:ascii="Consolas" w:hAnsi="Consolas" w:cs="Consolas"/>
                <w:b/>
                <w:noProof/>
                <w:color w:val="0000FF"/>
                <w:highlight w:val="white"/>
              </w:rPr>
              <w:t>int</w:t>
            </w:r>
            <w:r w:rsidRPr="001C317D">
              <w:rPr>
                <w:rFonts w:ascii="Consolas" w:hAnsi="Consolas" w:cs="Consolas"/>
                <w:b/>
                <w:noProof/>
                <w:color w:val="000000"/>
                <w:highlight w:val="white"/>
              </w:rPr>
              <w:t xml:space="preserve"> SaveChanges()</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return</w:t>
            </w: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.context.SaveChanges();</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bookmarkStart w:id="0" w:name="_GoBack"/>
            <w:bookmarkEnd w:id="0"/>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private</w:t>
            </w:r>
            <w:r w:rsidRPr="00440C75">
              <w:rPr>
                <w:rFonts w:ascii="Consolas" w:hAnsi="Consolas" w:cs="Consolas"/>
                <w:b/>
                <w:noProof/>
                <w:color w:val="000000"/>
                <w:highlight w:val="white"/>
              </w:rPr>
              <w:t xml:space="preserve"> </w:t>
            </w:r>
            <w:r w:rsidRPr="00440C75">
              <w:rPr>
                <w:rFonts w:ascii="Consolas" w:hAnsi="Consolas" w:cs="Consolas"/>
                <w:b/>
                <w:noProof/>
                <w:color w:val="2B91AF"/>
                <w:highlight w:val="white"/>
              </w:rPr>
              <w:t>IRepository</w:t>
            </w:r>
            <w:r w:rsidRPr="00440C75">
              <w:rPr>
                <w:rFonts w:ascii="Consolas" w:hAnsi="Consolas" w:cs="Consolas"/>
                <w:b/>
                <w:noProof/>
                <w:color w:val="000000"/>
                <w:highlight w:val="white"/>
              </w:rPr>
              <w:t>&lt;</w:t>
            </w:r>
            <w:r w:rsidRPr="00440C75">
              <w:rPr>
                <w:rFonts w:ascii="Consolas" w:hAnsi="Consolas" w:cs="Consolas"/>
                <w:b/>
                <w:noProof/>
                <w:color w:val="2B91AF"/>
                <w:highlight w:val="white"/>
              </w:rPr>
              <w:t>T</w:t>
            </w:r>
            <w:r w:rsidRPr="00440C75">
              <w:rPr>
                <w:rFonts w:ascii="Consolas" w:hAnsi="Consolas" w:cs="Consolas"/>
                <w:b/>
                <w:noProof/>
                <w:color w:val="000000"/>
                <w:highlight w:val="white"/>
              </w:rPr>
              <w:t>&gt; GetRepository&lt;</w:t>
            </w:r>
            <w:r w:rsidRPr="00440C75">
              <w:rPr>
                <w:rFonts w:ascii="Consolas" w:hAnsi="Consolas" w:cs="Consolas"/>
                <w:b/>
                <w:noProof/>
                <w:color w:val="2B91AF"/>
                <w:highlight w:val="white"/>
              </w:rPr>
              <w:t>T</w:t>
            </w:r>
            <w:r w:rsidRPr="00440C75">
              <w:rPr>
                <w:rFonts w:ascii="Consolas" w:hAnsi="Consolas" w:cs="Consolas"/>
                <w:b/>
                <w:noProof/>
                <w:color w:val="000000"/>
                <w:highlight w:val="white"/>
              </w:rPr>
              <w:t xml:space="preserve">&gt;() </w:t>
            </w:r>
            <w:r w:rsidRPr="00440C75">
              <w:rPr>
                <w:rFonts w:ascii="Consolas" w:hAnsi="Consolas" w:cs="Consolas"/>
                <w:b/>
                <w:noProof/>
                <w:color w:val="0000FF"/>
                <w:highlight w:val="white"/>
              </w:rPr>
              <w:t>where</w:t>
            </w:r>
            <w:r w:rsidRPr="00440C75">
              <w:rPr>
                <w:rFonts w:ascii="Consolas" w:hAnsi="Consolas" w:cs="Consolas"/>
                <w:b/>
                <w:noProof/>
                <w:color w:val="000000"/>
                <w:highlight w:val="white"/>
              </w:rPr>
              <w:t xml:space="preserve"> </w:t>
            </w:r>
            <w:r w:rsidRPr="00440C75">
              <w:rPr>
                <w:rFonts w:ascii="Consolas" w:hAnsi="Consolas" w:cs="Consolas"/>
                <w:b/>
                <w:noProof/>
                <w:color w:val="2B91AF"/>
                <w:highlight w:val="white"/>
              </w:rPr>
              <w:t>T</w:t>
            </w:r>
            <w:r w:rsidRPr="00440C75">
              <w:rPr>
                <w:rFonts w:ascii="Consolas" w:hAnsi="Consolas" w:cs="Consolas"/>
                <w:b/>
                <w:noProof/>
                <w:color w:val="000000"/>
                <w:highlight w:val="white"/>
              </w:rPr>
              <w:t xml:space="preserve"> : </w:t>
            </w:r>
            <w:r w:rsidRPr="00440C75">
              <w:rPr>
                <w:rFonts w:ascii="Consolas" w:hAnsi="Consolas" w:cs="Consolas"/>
                <w:b/>
                <w:noProof/>
                <w:color w:val="0000FF"/>
                <w:highlight w:val="white"/>
              </w:rPr>
              <w:t>class</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lastRenderedPageBreak/>
              <w:t xml:space="preserve">        </w:t>
            </w:r>
            <w:r w:rsidRPr="00440C75">
              <w:rPr>
                <w:rFonts w:ascii="Consolas" w:hAnsi="Consolas" w:cs="Consolas"/>
                <w:b/>
                <w:noProof/>
                <w:color w:val="0000FF"/>
                <w:highlight w:val="white"/>
              </w:rPr>
              <w:t>var</w:t>
            </w:r>
            <w:r w:rsidRPr="00440C75">
              <w:rPr>
                <w:rFonts w:ascii="Consolas" w:hAnsi="Consolas" w:cs="Consolas"/>
                <w:b/>
                <w:noProof/>
                <w:color w:val="000000"/>
                <w:highlight w:val="white"/>
              </w:rPr>
              <w:t xml:space="preserve"> type = </w:t>
            </w:r>
            <w:r w:rsidRPr="00440C75">
              <w:rPr>
                <w:rFonts w:ascii="Consolas" w:hAnsi="Consolas" w:cs="Consolas"/>
                <w:b/>
                <w:noProof/>
                <w:color w:val="0000FF"/>
                <w:highlight w:val="white"/>
              </w:rPr>
              <w:t>typeof</w:t>
            </w:r>
            <w:r w:rsidRPr="00440C75">
              <w:rPr>
                <w:rFonts w:ascii="Consolas" w:hAnsi="Consolas" w:cs="Consolas"/>
                <w:b/>
                <w:noProof/>
                <w:color w:val="000000"/>
                <w:highlight w:val="white"/>
              </w:rPr>
              <w:t>(</w:t>
            </w:r>
            <w:r w:rsidRPr="00440C75">
              <w:rPr>
                <w:rFonts w:ascii="Consolas" w:hAnsi="Consolas" w:cs="Consolas"/>
                <w:b/>
                <w:noProof/>
                <w:color w:val="2B91AF"/>
                <w:highlight w:val="white"/>
              </w:rPr>
              <w:t>T</w:t>
            </w:r>
            <w:r w:rsidRPr="00440C75">
              <w:rPr>
                <w:rFonts w:ascii="Consolas" w:hAnsi="Consolas" w:cs="Consolas"/>
                <w:b/>
                <w:noProof/>
                <w:color w:val="000000"/>
                <w:highlight w:val="white"/>
              </w:rPr>
              <w:t>);</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if</w:t>
            </w: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.repositories.ContainsKey(type))</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var</w:t>
            </w:r>
            <w:r w:rsidRPr="00440C75">
              <w:rPr>
                <w:rFonts w:ascii="Consolas" w:hAnsi="Consolas" w:cs="Consolas"/>
                <w:b/>
                <w:noProof/>
                <w:color w:val="000000"/>
                <w:highlight w:val="white"/>
              </w:rPr>
              <w:t xml:space="preserve"> typeOfRepository = </w:t>
            </w:r>
            <w:r w:rsidRPr="00440C75">
              <w:rPr>
                <w:rFonts w:ascii="Consolas" w:hAnsi="Consolas" w:cs="Consolas"/>
                <w:b/>
                <w:noProof/>
                <w:color w:val="0000FF"/>
                <w:highlight w:val="white"/>
              </w:rPr>
              <w:t>typeof</w:t>
            </w:r>
            <w:r w:rsidRPr="00440C75">
              <w:rPr>
                <w:rFonts w:ascii="Consolas" w:hAnsi="Consolas" w:cs="Consolas"/>
                <w:b/>
                <w:noProof/>
                <w:color w:val="000000"/>
                <w:highlight w:val="white"/>
              </w:rPr>
              <w:t>(</w:t>
            </w:r>
            <w:r w:rsidRPr="00440C75">
              <w:rPr>
                <w:rFonts w:ascii="Consolas" w:hAnsi="Consolas" w:cs="Consolas"/>
                <w:b/>
                <w:noProof/>
                <w:color w:val="2B91AF"/>
                <w:highlight w:val="white"/>
              </w:rPr>
              <w:t>GenericRepository</w:t>
            </w:r>
            <w:r w:rsidRPr="00440C75">
              <w:rPr>
                <w:rFonts w:ascii="Consolas" w:hAnsi="Consolas" w:cs="Consolas"/>
                <w:b/>
                <w:noProof/>
                <w:color w:val="000000"/>
                <w:highlight w:val="white"/>
              </w:rPr>
              <w:t>&lt;</w:t>
            </w:r>
            <w:r w:rsidRPr="00440C75">
              <w:rPr>
                <w:rFonts w:ascii="Consolas" w:hAnsi="Consolas" w:cs="Consolas"/>
                <w:b/>
                <w:noProof/>
                <w:color w:val="2B91AF"/>
                <w:highlight w:val="white"/>
              </w:rPr>
              <w:t>T</w:t>
            </w:r>
            <w:r w:rsidRPr="00440C75">
              <w:rPr>
                <w:rFonts w:ascii="Consolas" w:hAnsi="Consolas" w:cs="Consolas"/>
                <w:b/>
                <w:noProof/>
                <w:color w:val="000000"/>
                <w:highlight w:val="white"/>
              </w:rPr>
              <w:t>&gt;);</w:t>
            </w:r>
          </w:p>
          <w:p w:rsid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var</w:t>
            </w:r>
            <w:r w:rsidRPr="00440C75">
              <w:rPr>
                <w:rFonts w:ascii="Consolas" w:hAnsi="Consolas" w:cs="Consolas"/>
                <w:b/>
                <w:noProof/>
                <w:color w:val="000000"/>
                <w:highlight w:val="white"/>
              </w:rPr>
              <w:t xml:space="preserve"> repository = </w:t>
            </w:r>
            <w:r w:rsidRPr="00440C75">
              <w:rPr>
                <w:rFonts w:ascii="Consolas" w:hAnsi="Consolas" w:cs="Consolas"/>
                <w:b/>
                <w:noProof/>
                <w:color w:val="2B91AF"/>
                <w:highlight w:val="white"/>
              </w:rPr>
              <w:t>Activator</w:t>
            </w:r>
            <w:r w:rsidRPr="00440C75">
              <w:rPr>
                <w:rFonts w:ascii="Consolas" w:hAnsi="Consolas" w:cs="Consolas"/>
                <w:b/>
                <w:noProof/>
                <w:color w:val="000000"/>
                <w:highlight w:val="white"/>
              </w:rPr>
              <w:t>.CreateInstance(</w:t>
            </w:r>
          </w:p>
          <w:p w:rsidR="00440C75" w:rsidRPr="00440C75" w:rsidRDefault="00440C75" w:rsidP="00440C75">
            <w:pPr>
              <w:autoSpaceDE w:val="0"/>
              <w:autoSpaceDN w:val="0"/>
              <w:adjustRightInd w:val="0"/>
              <w:rPr>
                <w:rFonts w:ascii="Consolas" w:hAnsi="Consolas" w:cs="Consolas"/>
                <w:b/>
                <w:noProof/>
                <w:color w:val="000000"/>
                <w:highlight w:val="white"/>
              </w:rPr>
            </w:pPr>
            <w:r>
              <w:rPr>
                <w:rFonts w:ascii="Consolas" w:hAnsi="Consolas" w:cs="Consolas"/>
                <w:b/>
                <w:noProof/>
                <w:color w:val="000000"/>
                <w:highlight w:val="white"/>
              </w:rPr>
              <w:t xml:space="preserve">                </w:t>
            </w:r>
            <w:r w:rsidRPr="00440C75">
              <w:rPr>
                <w:rFonts w:ascii="Consolas" w:hAnsi="Consolas" w:cs="Consolas"/>
                <w:b/>
                <w:noProof/>
                <w:color w:val="000000"/>
                <w:highlight w:val="white"/>
              </w:rPr>
              <w:t xml:space="preserve">typeOfRepository, </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.context);</w:t>
            </w:r>
          </w:p>
          <w:p w:rsidR="00440C75" w:rsidRPr="00440C75" w:rsidRDefault="00440C75" w:rsidP="00440C75">
            <w:pPr>
              <w:autoSpaceDE w:val="0"/>
              <w:autoSpaceDN w:val="0"/>
              <w:adjustRightInd w:val="0"/>
              <w:rPr>
                <w:rFonts w:ascii="Consolas" w:hAnsi="Consolas" w:cs="Consolas"/>
                <w:b/>
                <w:noProof/>
                <w:color w:val="000000"/>
                <w:highlight w:val="white"/>
              </w:rPr>
            </w:pP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.repositories.Add(type, repository);</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autoSpaceDE w:val="0"/>
              <w:autoSpaceDN w:val="0"/>
              <w:adjustRightInd w:val="0"/>
              <w:rPr>
                <w:rFonts w:ascii="Consolas" w:hAnsi="Consolas" w:cs="Consolas"/>
                <w:b/>
                <w:noProof/>
                <w:color w:val="000000"/>
                <w:highlight w:val="white"/>
              </w:rPr>
            </w:pP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r w:rsidRPr="00440C75">
              <w:rPr>
                <w:rFonts w:ascii="Consolas" w:hAnsi="Consolas" w:cs="Consolas"/>
                <w:b/>
                <w:noProof/>
                <w:color w:val="0000FF"/>
                <w:highlight w:val="white"/>
              </w:rPr>
              <w:t>return</w:t>
            </w:r>
            <w:r w:rsidRPr="00440C75">
              <w:rPr>
                <w:rFonts w:ascii="Consolas" w:hAnsi="Consolas" w:cs="Consolas"/>
                <w:b/>
                <w:noProof/>
                <w:color w:val="000000"/>
                <w:highlight w:val="white"/>
              </w:rPr>
              <w:t xml:space="preserve"> (</w:t>
            </w:r>
            <w:r w:rsidRPr="00440C75">
              <w:rPr>
                <w:rFonts w:ascii="Consolas" w:hAnsi="Consolas" w:cs="Consolas"/>
                <w:b/>
                <w:noProof/>
                <w:color w:val="2B91AF"/>
                <w:highlight w:val="white"/>
              </w:rPr>
              <w:t>IRepository</w:t>
            </w:r>
            <w:r w:rsidRPr="00440C75">
              <w:rPr>
                <w:rFonts w:ascii="Consolas" w:hAnsi="Consolas" w:cs="Consolas"/>
                <w:b/>
                <w:noProof/>
                <w:color w:val="000000"/>
                <w:highlight w:val="white"/>
              </w:rPr>
              <w:t>&lt;</w:t>
            </w:r>
            <w:r w:rsidRPr="00440C75">
              <w:rPr>
                <w:rFonts w:ascii="Consolas" w:hAnsi="Consolas" w:cs="Consolas"/>
                <w:b/>
                <w:noProof/>
                <w:color w:val="2B91AF"/>
                <w:highlight w:val="white"/>
              </w:rPr>
              <w:t>T</w:t>
            </w:r>
            <w:r w:rsidRPr="00440C75">
              <w:rPr>
                <w:rFonts w:ascii="Consolas" w:hAnsi="Consolas" w:cs="Consolas"/>
                <w:b/>
                <w:noProof/>
                <w:color w:val="000000"/>
                <w:highlight w:val="white"/>
              </w:rPr>
              <w:t>&gt;)</w:t>
            </w:r>
            <w:r w:rsidRPr="00440C75">
              <w:rPr>
                <w:rFonts w:ascii="Consolas" w:hAnsi="Consolas" w:cs="Consolas"/>
                <w:b/>
                <w:noProof/>
                <w:color w:val="0000FF"/>
                <w:highlight w:val="white"/>
              </w:rPr>
              <w:t>this</w:t>
            </w:r>
            <w:r w:rsidRPr="00440C75">
              <w:rPr>
                <w:rFonts w:ascii="Consolas" w:hAnsi="Consolas" w:cs="Consolas"/>
                <w:b/>
                <w:noProof/>
                <w:color w:val="000000"/>
                <w:highlight w:val="white"/>
              </w:rPr>
              <w:t>.repositories[type];</w:t>
            </w:r>
          </w:p>
          <w:p w:rsidR="00440C75" w:rsidRPr="00440C75" w:rsidRDefault="00440C75" w:rsidP="00440C75">
            <w:pPr>
              <w:autoSpaceDE w:val="0"/>
              <w:autoSpaceDN w:val="0"/>
              <w:adjustRightInd w:val="0"/>
              <w:rPr>
                <w:rFonts w:ascii="Consolas" w:hAnsi="Consolas" w:cs="Consolas"/>
                <w:b/>
                <w:noProof/>
                <w:color w:val="000000"/>
                <w:highlight w:val="white"/>
              </w:rPr>
            </w:pPr>
            <w:r w:rsidRPr="00440C75">
              <w:rPr>
                <w:rFonts w:ascii="Consolas" w:hAnsi="Consolas" w:cs="Consolas"/>
                <w:b/>
                <w:noProof/>
                <w:color w:val="000000"/>
                <w:highlight w:val="white"/>
              </w:rPr>
              <w:t xml:space="preserve">    }</w:t>
            </w:r>
          </w:p>
          <w:p w:rsidR="00440C75" w:rsidRPr="00440C75" w:rsidRDefault="00440C75" w:rsidP="00440C75">
            <w:pPr>
              <w:pStyle w:val="ListParagraph"/>
              <w:spacing w:before="100" w:after="60"/>
              <w:ind w:left="0"/>
              <w:rPr>
                <w:b/>
                <w:noProof/>
              </w:rPr>
            </w:pPr>
            <w:r w:rsidRPr="00440C75">
              <w:rPr>
                <w:rFonts w:ascii="Consolas" w:hAnsi="Consolas" w:cs="Consolas"/>
                <w:b/>
                <w:noProof/>
                <w:color w:val="000000"/>
                <w:highlight w:val="white"/>
              </w:rPr>
              <w:t>}</w:t>
            </w:r>
          </w:p>
        </w:tc>
      </w:tr>
    </w:tbl>
    <w:p w:rsidR="00440C75" w:rsidRDefault="00845446" w:rsidP="00845446">
      <w:pPr>
        <w:spacing w:before="100"/>
      </w:pPr>
      <w:r>
        <w:lastRenderedPageBreak/>
        <w:t xml:space="preserve">This is how the </w:t>
      </w:r>
      <w:r w:rsidRPr="00845446">
        <w:rPr>
          <w:b/>
        </w:rPr>
        <w:t>Data</w:t>
      </w:r>
      <w:r>
        <w:t xml:space="preserve"> project should look:</w:t>
      </w:r>
    </w:p>
    <w:p w:rsidR="00F45B63" w:rsidRDefault="00845446" w:rsidP="00845446">
      <w:pPr>
        <w:jc w:val="center"/>
      </w:pPr>
      <w:r>
        <w:rPr>
          <w:noProof/>
        </w:rPr>
        <w:drawing>
          <wp:inline distT="0" distB="0" distL="0" distR="0" wp14:anchorId="6CCB8B35" wp14:editId="57A860A5">
            <wp:extent cx="2340864" cy="212140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341188" cy="2121702"/>
                    </a:xfrm>
                    <a:prstGeom prst="rect">
                      <a:avLst/>
                    </a:prstGeom>
                    <a:ln>
                      <a:noFill/>
                    </a:ln>
                    <a:extLst>
                      <a:ext uri="{53640926-AAD7-44D8-BBD7-CCE9431645EC}">
                        <a14:shadowObscured xmlns:a14="http://schemas.microsoft.com/office/drawing/2010/main"/>
                      </a:ext>
                    </a:extLst>
                  </pic:spPr>
                </pic:pic>
              </a:graphicData>
            </a:graphic>
          </wp:inline>
        </w:drawing>
      </w:r>
    </w:p>
    <w:p w:rsidR="00007E8F" w:rsidRDefault="00007E8F">
      <w:r>
        <w:br w:type="page"/>
      </w:r>
    </w:p>
    <w:p w:rsidR="000254C9" w:rsidRDefault="00424BD3" w:rsidP="00B32A16">
      <w:pPr>
        <w:pStyle w:val="Heading1"/>
        <w:numPr>
          <w:ilvl w:val="0"/>
          <w:numId w:val="3"/>
        </w:numPr>
        <w:rPr>
          <w:noProof/>
        </w:rPr>
      </w:pPr>
      <w:r>
        <w:rPr>
          <w:noProof/>
        </w:rPr>
        <w:lastRenderedPageBreak/>
        <w:t>Work through IOnlineShopData</w:t>
      </w:r>
    </w:p>
    <w:p w:rsidR="00186431" w:rsidRPr="00424BD3" w:rsidRDefault="008E4B0B" w:rsidP="00424BD3">
      <w:pPr>
        <w:rPr>
          <w:noProof/>
        </w:rPr>
      </w:pPr>
      <w:r>
        <w:rPr>
          <w:noProof/>
        </w:rPr>
        <w:t xml:space="preserve">Remember the </w:t>
      </w:r>
      <w:r w:rsidRPr="008E4B0B">
        <w:rPr>
          <w:b/>
          <w:noProof/>
        </w:rPr>
        <w:t>BaseApiController</w:t>
      </w:r>
      <w:r>
        <w:rPr>
          <w:noProof/>
        </w:rPr>
        <w:t xml:space="preserve">? It defines a </w:t>
      </w:r>
      <w:r w:rsidRPr="00007E8F">
        <w:rPr>
          <w:b/>
          <w:noProof/>
        </w:rPr>
        <w:t>Data</w:t>
      </w:r>
      <w:r>
        <w:rPr>
          <w:noProof/>
        </w:rPr>
        <w:t xml:space="preserve"> property which represents the </w:t>
      </w:r>
      <w:r w:rsidRPr="00007E8F">
        <w:rPr>
          <w:b/>
          <w:noProof/>
        </w:rPr>
        <w:t xml:space="preserve">Unit of </w:t>
      </w:r>
      <w:r w:rsidRPr="003F54CC">
        <w:rPr>
          <w:b/>
          <w:noProof/>
        </w:rPr>
        <w:t>work</w:t>
      </w:r>
      <w:r w:rsidR="00007E8F">
        <w:rPr>
          <w:noProof/>
        </w:rPr>
        <w:t>, responsible for CRUD</w:t>
      </w:r>
      <w:r w:rsidR="003F54CC">
        <w:rPr>
          <w:noProof/>
        </w:rPr>
        <w:t xml:space="preserve"> operations</w:t>
      </w:r>
      <w:r w:rsidR="00007E8F">
        <w:rPr>
          <w:noProof/>
        </w:rPr>
        <w:t xml:space="preserve"> </w:t>
      </w:r>
      <w:r w:rsidRPr="00007E8F">
        <w:rPr>
          <w:noProof/>
        </w:rPr>
        <w:t>with</w:t>
      </w:r>
      <w:r>
        <w:rPr>
          <w:noProof/>
        </w:rPr>
        <w:t xml:space="preserve"> the database. So far it was </w:t>
      </w:r>
      <w:r w:rsidRPr="00007E8F">
        <w:rPr>
          <w:b/>
          <w:noProof/>
        </w:rPr>
        <w:t>OnlineShopContext</w:t>
      </w:r>
      <w:r>
        <w:rPr>
          <w:noProof/>
        </w:rPr>
        <w:t xml:space="preserve"> - let's change it with the </w:t>
      </w:r>
      <w:r w:rsidRPr="00007E8F">
        <w:rPr>
          <w:b/>
          <w:noProof/>
        </w:rPr>
        <w:t>IOnlineShopData</w:t>
      </w:r>
      <w:r>
        <w:rPr>
          <w:noProof/>
        </w:rPr>
        <w:t xml:space="preserve"> interface. That way we can </w:t>
      </w:r>
      <w:r w:rsidR="004301F7" w:rsidRPr="004301F7">
        <w:rPr>
          <w:b/>
          <w:noProof/>
        </w:rPr>
        <w:t>mock the data layer</w:t>
      </w:r>
      <w:r w:rsidR="004301F7">
        <w:rPr>
          <w:noProof/>
        </w:rPr>
        <w:t xml:space="preserve"> by passing a </w:t>
      </w:r>
      <w:r w:rsidR="004301F7" w:rsidRPr="004301F7">
        <w:rPr>
          <w:b/>
          <w:noProof/>
        </w:rPr>
        <w:t>fake unit of work with fake repositories</w:t>
      </w:r>
      <w:r w:rsidR="004301F7">
        <w:rPr>
          <w:noProof/>
        </w:rPr>
        <w:t>.</w:t>
      </w:r>
    </w:p>
    <w:p w:rsidR="00424BD3" w:rsidRDefault="00424BD3" w:rsidP="00424BD3">
      <w:pPr>
        <w:jc w:val="center"/>
        <w:rPr>
          <w:lang w:val="bg-BG"/>
        </w:rPr>
      </w:pPr>
      <w:r>
        <w:rPr>
          <w:noProof/>
        </w:rPr>
        <w:drawing>
          <wp:inline distT="0" distB="0" distL="0" distR="0" wp14:anchorId="63B663BB" wp14:editId="6353E80C">
            <wp:extent cx="4667097" cy="259925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4685240" cy="2609362"/>
                    </a:xfrm>
                    <a:prstGeom prst="rect">
                      <a:avLst/>
                    </a:prstGeom>
                    <a:ln>
                      <a:noFill/>
                    </a:ln>
                    <a:extLst>
                      <a:ext uri="{53640926-AAD7-44D8-BBD7-CCE9431645EC}">
                        <a14:shadowObscured xmlns:a14="http://schemas.microsoft.com/office/drawing/2010/main"/>
                      </a:ext>
                    </a:extLst>
                  </pic:spPr>
                </pic:pic>
              </a:graphicData>
            </a:graphic>
          </wp:inline>
        </w:drawing>
      </w:r>
    </w:p>
    <w:p w:rsidR="00186431" w:rsidRDefault="00007E8F" w:rsidP="00007E8F">
      <w:pPr>
        <w:rPr>
          <w:noProof/>
        </w:rPr>
      </w:pPr>
      <w:r>
        <w:t>Notice how there are two construc</w:t>
      </w:r>
      <w:r>
        <w:rPr>
          <w:noProof/>
        </w:rPr>
        <w:t xml:space="preserve">tors - one accepting </w:t>
      </w:r>
      <w:r w:rsidRPr="00007E8F">
        <w:rPr>
          <w:b/>
          <w:noProof/>
        </w:rPr>
        <w:t>IOnlineShopData</w:t>
      </w:r>
      <w:r>
        <w:rPr>
          <w:noProof/>
        </w:rPr>
        <w:t xml:space="preserve"> and one passing an instance of </w:t>
      </w:r>
      <w:r w:rsidRPr="00007E8F">
        <w:rPr>
          <w:b/>
          <w:noProof/>
        </w:rPr>
        <w:t>OnlineShopData</w:t>
      </w:r>
      <w:r>
        <w:rPr>
          <w:noProof/>
        </w:rPr>
        <w:t xml:space="preserve"> to it. This is called </w:t>
      </w:r>
      <w:r w:rsidRPr="00007E8F">
        <w:rPr>
          <w:b/>
          <w:noProof/>
        </w:rPr>
        <w:t>poor man's dependency injection</w:t>
      </w:r>
      <w:r w:rsidR="003F54CC">
        <w:rPr>
          <w:b/>
          <w:noProof/>
        </w:rPr>
        <w:t xml:space="preserve"> </w:t>
      </w:r>
      <w:r w:rsidR="003F54CC">
        <w:rPr>
          <w:noProof/>
        </w:rPr>
        <w:t>- that way we have a parameterless constructor (web api requires this) and one that accepts a custom IOnlineShopData instance</w:t>
      </w:r>
      <w:r>
        <w:rPr>
          <w:noProof/>
        </w:rPr>
        <w:t>.</w:t>
      </w:r>
    </w:p>
    <w:p w:rsidR="00186431" w:rsidRPr="00186431" w:rsidRDefault="005D5356" w:rsidP="005D5356">
      <w:pPr>
        <w:tabs>
          <w:tab w:val="left" w:pos="2419"/>
        </w:tabs>
        <w:rPr>
          <w:noProof/>
        </w:rPr>
      </w:pPr>
      <w:r>
        <w:rPr>
          <w:noProof/>
        </w:rPr>
        <w:t xml:space="preserve">Add </w:t>
      </w:r>
      <w:r w:rsidRPr="005D5356">
        <w:rPr>
          <w:rFonts w:ascii="Consolas" w:hAnsi="Consolas" w:cs="Consolas"/>
          <w:b/>
          <w:noProof/>
        </w:rPr>
        <w:t>.All()</w:t>
      </w:r>
      <w:r>
        <w:rPr>
          <w:noProof/>
        </w:rPr>
        <w:t xml:space="preserve"> to the old DbSet calls</w:t>
      </w:r>
      <w:r w:rsidR="003F54CC">
        <w:rPr>
          <w:noProof/>
        </w:rPr>
        <w:t xml:space="preserve"> in the AdsController actions.</w:t>
      </w:r>
      <w:r>
        <w:rPr>
          <w:noProof/>
        </w:rPr>
        <w:t>.</w:t>
      </w:r>
      <w:r>
        <w:rPr>
          <w:noProof/>
        </w:rPr>
        <w:tab/>
      </w:r>
    </w:p>
    <w:p w:rsidR="006F3D6E" w:rsidRDefault="006F3D6E" w:rsidP="00424BD3">
      <w:pPr>
        <w:jc w:val="center"/>
        <w:rPr>
          <w:lang w:val="bg-BG"/>
        </w:rPr>
      </w:pPr>
      <w:r>
        <w:rPr>
          <w:noProof/>
        </w:rPr>
        <w:drawing>
          <wp:inline distT="0" distB="0" distL="0" distR="0" wp14:anchorId="75AEDBBA" wp14:editId="0595387A">
            <wp:extent cx="5708419" cy="51115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874157" cy="525991"/>
                    </a:xfrm>
                    <a:prstGeom prst="rect">
                      <a:avLst/>
                    </a:prstGeom>
                    <a:ln>
                      <a:noFill/>
                    </a:ln>
                    <a:extLst>
                      <a:ext uri="{53640926-AAD7-44D8-BBD7-CCE9431645EC}">
                        <a14:shadowObscured xmlns:a14="http://schemas.microsoft.com/office/drawing/2010/main"/>
                      </a:ext>
                    </a:extLst>
                  </pic:spPr>
                </pic:pic>
              </a:graphicData>
            </a:graphic>
          </wp:inline>
        </w:drawing>
      </w:r>
    </w:p>
    <w:p w:rsidR="00587AE9" w:rsidRDefault="00587AE9">
      <w:pPr>
        <w:rPr>
          <w:lang w:val="bg-BG"/>
        </w:rPr>
      </w:pPr>
      <w:r>
        <w:rPr>
          <w:lang w:val="bg-BG"/>
        </w:rPr>
        <w:br w:type="page"/>
      </w:r>
    </w:p>
    <w:p w:rsidR="006F3D6E" w:rsidRDefault="008E4B0B" w:rsidP="00B32A16">
      <w:pPr>
        <w:pStyle w:val="Heading1"/>
        <w:numPr>
          <w:ilvl w:val="0"/>
          <w:numId w:val="3"/>
        </w:numPr>
      </w:pPr>
      <w:r>
        <w:lastRenderedPageBreak/>
        <w:t>Unit Testing the Ads Controller</w:t>
      </w:r>
    </w:p>
    <w:p w:rsidR="00587AE9" w:rsidRDefault="00587AE9" w:rsidP="00587AE9">
      <w:r>
        <w:t xml:space="preserve">Let's begin </w:t>
      </w:r>
      <w:r w:rsidR="003F54CC">
        <w:t>the</w:t>
      </w:r>
      <w:r>
        <w:t xml:space="preserve"> testing.</w:t>
      </w:r>
    </w:p>
    <w:p w:rsidR="00587AE9" w:rsidRPr="00587AE9" w:rsidRDefault="003F54CC" w:rsidP="00B32A16">
      <w:pPr>
        <w:pStyle w:val="ListParagraph"/>
        <w:numPr>
          <w:ilvl w:val="0"/>
          <w:numId w:val="5"/>
        </w:numPr>
      </w:pPr>
      <w:r>
        <w:t xml:space="preserve">Create a new </w:t>
      </w:r>
      <w:r w:rsidRPr="003F54CC">
        <w:rPr>
          <w:b/>
        </w:rPr>
        <w:t>Unit Test Project</w:t>
      </w:r>
      <w:r>
        <w:t xml:space="preserve">. Name it </w:t>
      </w:r>
      <w:r w:rsidRPr="003F54CC">
        <w:rPr>
          <w:b/>
          <w:noProof/>
        </w:rPr>
        <w:t>OnlineShop.Tests</w:t>
      </w:r>
      <w:r>
        <w:t>.</w:t>
      </w:r>
    </w:p>
    <w:p w:rsidR="00EC60BD" w:rsidRDefault="00EC60BD" w:rsidP="00EC60BD">
      <w:pPr>
        <w:jc w:val="center"/>
      </w:pPr>
      <w:r>
        <w:rPr>
          <w:noProof/>
        </w:rPr>
        <w:drawing>
          <wp:inline distT="0" distB="0" distL="0" distR="0" wp14:anchorId="6FB720A6" wp14:editId="288EB1BC">
            <wp:extent cx="4913194" cy="2988437"/>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916305" cy="2990329"/>
                    </a:xfrm>
                    <a:prstGeom prst="rect">
                      <a:avLst/>
                    </a:prstGeom>
                    <a:ln>
                      <a:noFill/>
                    </a:ln>
                    <a:extLst>
                      <a:ext uri="{53640926-AAD7-44D8-BBD7-CCE9431645EC}">
                        <a14:shadowObscured xmlns:a14="http://schemas.microsoft.com/office/drawing/2010/main"/>
                      </a:ext>
                    </a:extLst>
                  </pic:spPr>
                </pic:pic>
              </a:graphicData>
            </a:graphic>
          </wp:inline>
        </w:drawing>
      </w:r>
    </w:p>
    <w:p w:rsidR="002A0731" w:rsidRDefault="002A0731" w:rsidP="00B32A16">
      <w:pPr>
        <w:pStyle w:val="ListParagraph"/>
        <w:numPr>
          <w:ilvl w:val="0"/>
          <w:numId w:val="5"/>
        </w:numPr>
      </w:pPr>
      <w:r>
        <w:t xml:space="preserve">Create 2 folders (namespaces) for </w:t>
      </w:r>
      <w:r w:rsidR="00E31C96">
        <w:t>holding our u</w:t>
      </w:r>
      <w:r>
        <w:t xml:space="preserve">nit and </w:t>
      </w:r>
      <w:r w:rsidR="00E31C96">
        <w:t>i</w:t>
      </w:r>
      <w:r w:rsidR="005E7FB5">
        <w:t>ntegration test</w:t>
      </w:r>
      <w:r w:rsidR="005B2A51">
        <w:t xml:space="preserve"> classes</w:t>
      </w:r>
      <w:r>
        <w:t>.</w:t>
      </w:r>
    </w:p>
    <w:p w:rsidR="00EC60BD" w:rsidRDefault="00EC60BD" w:rsidP="00EC60BD">
      <w:pPr>
        <w:jc w:val="center"/>
      </w:pPr>
      <w:r>
        <w:rPr>
          <w:noProof/>
        </w:rPr>
        <w:drawing>
          <wp:inline distT="0" distB="0" distL="0" distR="0" wp14:anchorId="0962381E" wp14:editId="0F934896">
            <wp:extent cx="2804615" cy="16991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6641" t="49419" r="1022" b="5163"/>
                    <a:stretch/>
                  </pic:blipFill>
                  <pic:spPr bwMode="auto">
                    <a:xfrm>
                      <a:off x="0" y="0"/>
                      <a:ext cx="2805332" cy="1699581"/>
                    </a:xfrm>
                    <a:prstGeom prst="rect">
                      <a:avLst/>
                    </a:prstGeom>
                    <a:ln>
                      <a:noFill/>
                    </a:ln>
                    <a:extLst>
                      <a:ext uri="{53640926-AAD7-44D8-BBD7-CCE9431645EC}">
                        <a14:shadowObscured xmlns:a14="http://schemas.microsoft.com/office/drawing/2010/main"/>
                      </a:ext>
                    </a:extLst>
                  </pic:spPr>
                </pic:pic>
              </a:graphicData>
            </a:graphic>
          </wp:inline>
        </w:drawing>
      </w:r>
    </w:p>
    <w:p w:rsidR="00EC60BD" w:rsidRDefault="00F718A3" w:rsidP="00B32A16">
      <w:pPr>
        <w:pStyle w:val="ListParagraph"/>
        <w:numPr>
          <w:ilvl w:val="0"/>
          <w:numId w:val="5"/>
        </w:numPr>
      </w:pPr>
      <w:r>
        <w:t xml:space="preserve">Install </w:t>
      </w:r>
      <w:r>
        <w:rPr>
          <w:noProof/>
        </w:rPr>
        <w:t xml:space="preserve">the </w:t>
      </w:r>
      <w:r w:rsidRPr="00F718A3">
        <w:rPr>
          <w:b/>
          <w:noProof/>
        </w:rPr>
        <w:t>Moq</w:t>
      </w:r>
      <w:r>
        <w:rPr>
          <w:noProof/>
        </w:rPr>
        <w:t xml:space="preserve"> package</w:t>
      </w:r>
      <w:r>
        <w:t xml:space="preserve"> fr</w:t>
      </w:r>
      <w:r>
        <w:rPr>
          <w:noProof/>
        </w:rPr>
        <w:t>om NuGet. Moq is a framework for easily mocking interfaces/classes.</w:t>
      </w:r>
    </w:p>
    <w:p w:rsidR="00EC60BD" w:rsidRDefault="00EC60BD" w:rsidP="00EC60BD">
      <w:pPr>
        <w:jc w:val="center"/>
      </w:pPr>
      <w:r>
        <w:rPr>
          <w:noProof/>
        </w:rPr>
        <w:drawing>
          <wp:inline distT="0" distB="0" distL="0" distR="0" wp14:anchorId="36D52FE5" wp14:editId="49ABA683">
            <wp:extent cx="5036024" cy="1890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036558" cy="1890415"/>
                    </a:xfrm>
                    <a:prstGeom prst="rect">
                      <a:avLst/>
                    </a:prstGeom>
                    <a:ln>
                      <a:noFill/>
                    </a:ln>
                    <a:extLst>
                      <a:ext uri="{53640926-AAD7-44D8-BBD7-CCE9431645EC}">
                        <a14:shadowObscured xmlns:a14="http://schemas.microsoft.com/office/drawing/2010/main"/>
                      </a:ext>
                    </a:extLst>
                  </pic:spPr>
                </pic:pic>
              </a:graphicData>
            </a:graphic>
          </wp:inline>
        </w:drawing>
      </w:r>
    </w:p>
    <w:p w:rsidR="00F718A3" w:rsidRDefault="00F718A3">
      <w:r>
        <w:br w:type="page"/>
      </w:r>
    </w:p>
    <w:p w:rsidR="00BE7D32" w:rsidRDefault="00BE7D32" w:rsidP="00BE7D32">
      <w:r>
        <w:lastRenderedPageBreak/>
        <w:t xml:space="preserve">The below examples demonstrate how to create </w:t>
      </w:r>
      <w:r w:rsidRPr="00BE7D32">
        <w:rPr>
          <w:b/>
        </w:rPr>
        <w:t>fake repositories</w:t>
      </w:r>
      <w:r>
        <w:t xml:space="preserve"> </w:t>
      </w:r>
      <w:r>
        <w:rPr>
          <w:noProof/>
        </w:rPr>
        <w:t>with the Moq framework</w:t>
      </w:r>
      <w:r>
        <w:t xml:space="preserve"> and manually by hand:</w:t>
      </w:r>
    </w:p>
    <w:tbl>
      <w:tblPr>
        <w:tblStyle w:val="TableGrid"/>
        <w:tblW w:w="0" w:type="auto"/>
        <w:tblInd w:w="198" w:type="dxa"/>
        <w:tblLayout w:type="fixed"/>
        <w:tblLook w:val="04A0" w:firstRow="1" w:lastRow="0" w:firstColumn="1" w:lastColumn="0" w:noHBand="0" w:noVBand="1"/>
      </w:tblPr>
      <w:tblGrid>
        <w:gridCol w:w="4950"/>
        <w:gridCol w:w="5220"/>
      </w:tblGrid>
      <w:tr w:rsidR="00A73CBA" w:rsidRPr="00A73CBA" w:rsidTr="00F718A3">
        <w:trPr>
          <w:trHeight w:val="360"/>
        </w:trPr>
        <w:tc>
          <w:tcPr>
            <w:tcW w:w="4950" w:type="dxa"/>
            <w:shd w:val="clear" w:color="auto" w:fill="D9D9D9" w:themeFill="background1" w:themeFillShade="D9"/>
            <w:vAlign w:val="center"/>
          </w:tcPr>
          <w:p w:rsidR="00A73CBA" w:rsidRPr="00A73CBA" w:rsidRDefault="00A73CBA" w:rsidP="00A73CBA">
            <w:pPr>
              <w:jc w:val="center"/>
              <w:rPr>
                <w:b/>
                <w:noProof/>
              </w:rPr>
            </w:pPr>
            <w:r w:rsidRPr="00A73CBA">
              <w:rPr>
                <w:b/>
                <w:noProof/>
              </w:rPr>
              <w:t>With Moq</w:t>
            </w:r>
          </w:p>
        </w:tc>
        <w:tc>
          <w:tcPr>
            <w:tcW w:w="5220" w:type="dxa"/>
            <w:shd w:val="clear" w:color="auto" w:fill="D9D9D9" w:themeFill="background1" w:themeFillShade="D9"/>
            <w:vAlign w:val="center"/>
          </w:tcPr>
          <w:p w:rsidR="00A73CBA" w:rsidRPr="00A73CBA" w:rsidRDefault="00E47566" w:rsidP="00A73CBA">
            <w:pPr>
              <w:jc w:val="center"/>
              <w:rPr>
                <w:b/>
                <w:noProof/>
              </w:rPr>
            </w:pPr>
            <w:r>
              <w:rPr>
                <w:b/>
                <w:noProof/>
              </w:rPr>
              <w:t>Creating Fake Repository Class</w:t>
            </w:r>
          </w:p>
        </w:tc>
      </w:tr>
      <w:tr w:rsidR="00A73CBA" w:rsidTr="00F718A3">
        <w:tc>
          <w:tcPr>
            <w:tcW w:w="4950" w:type="dxa"/>
          </w:tcPr>
          <w:p w:rsidR="00A73CBA" w:rsidRDefault="00A73CBA" w:rsidP="00EC60BD">
            <w:pPr>
              <w:jc w:val="center"/>
            </w:pPr>
            <w:r>
              <w:rPr>
                <w:noProof/>
              </w:rPr>
              <w:drawing>
                <wp:inline distT="0" distB="0" distL="0" distR="0" wp14:anchorId="2CB2CBE7" wp14:editId="624528F8">
                  <wp:extent cx="3359787" cy="23132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365438" cy="2317186"/>
                          </a:xfrm>
                          <a:prstGeom prst="rect">
                            <a:avLst/>
                          </a:prstGeom>
                          <a:ln>
                            <a:noFill/>
                          </a:ln>
                          <a:extLst>
                            <a:ext uri="{53640926-AAD7-44D8-BBD7-CCE9431645EC}">
                              <a14:shadowObscured xmlns:a14="http://schemas.microsoft.com/office/drawing/2010/main"/>
                            </a:ext>
                          </a:extLst>
                        </pic:spPr>
                      </pic:pic>
                    </a:graphicData>
                  </a:graphic>
                </wp:inline>
              </w:drawing>
            </w:r>
          </w:p>
        </w:tc>
        <w:tc>
          <w:tcPr>
            <w:tcW w:w="5220" w:type="dxa"/>
          </w:tcPr>
          <w:p w:rsidR="00A73CBA" w:rsidRDefault="00A73CBA" w:rsidP="00BE7D32">
            <w:pPr>
              <w:spacing w:before="60"/>
              <w:jc w:val="center"/>
            </w:pPr>
            <w:r>
              <w:rPr>
                <w:noProof/>
              </w:rPr>
              <w:drawing>
                <wp:inline distT="0" distB="0" distL="0" distR="0" wp14:anchorId="2F5B3815" wp14:editId="5983452F">
                  <wp:extent cx="3172323" cy="28796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3180966" cy="2887523"/>
                          </a:xfrm>
                          <a:prstGeom prst="rect">
                            <a:avLst/>
                          </a:prstGeom>
                          <a:ln>
                            <a:noFill/>
                          </a:ln>
                          <a:extLst>
                            <a:ext uri="{53640926-AAD7-44D8-BBD7-CCE9431645EC}">
                              <a14:shadowObscured xmlns:a14="http://schemas.microsoft.com/office/drawing/2010/main"/>
                            </a:ext>
                          </a:extLst>
                        </pic:spPr>
                      </pic:pic>
                    </a:graphicData>
                  </a:graphic>
                </wp:inline>
              </w:drawing>
            </w:r>
          </w:p>
        </w:tc>
      </w:tr>
    </w:tbl>
    <w:p w:rsidR="00EC60BD" w:rsidRPr="00EC60BD" w:rsidRDefault="005421C6" w:rsidP="00032F94">
      <w:pPr>
        <w:spacing w:before="100"/>
      </w:pPr>
      <w:r>
        <w:t xml:space="preserve">You may choose either way for mocking. </w:t>
      </w:r>
    </w:p>
    <w:p w:rsidR="008E4B0B" w:rsidRDefault="008447B5" w:rsidP="008E4B0B">
      <w:r>
        <w:t xml:space="preserve">Let's start testing our </w:t>
      </w:r>
      <w:r w:rsidRPr="000B4EAD">
        <w:rPr>
          <w:b/>
        </w:rPr>
        <w:t>Ads controller</w:t>
      </w:r>
      <w:r>
        <w:t>.</w:t>
      </w:r>
      <w:r w:rsidR="005D5356">
        <w:t xml:space="preserve"> We will be </w:t>
      </w:r>
      <w:r w:rsidR="005D5356">
        <w:rPr>
          <w:noProof/>
        </w:rPr>
        <w:t xml:space="preserve">using the </w:t>
      </w:r>
      <w:r w:rsidR="005D5356" w:rsidRPr="005D5356">
        <w:rPr>
          <w:b/>
          <w:noProof/>
        </w:rPr>
        <w:t>Moq</w:t>
      </w:r>
      <w:r w:rsidR="005D5356">
        <w:rPr>
          <w:noProof/>
        </w:rPr>
        <w:t xml:space="preserve"> framework</w:t>
      </w:r>
      <w:r w:rsidR="005D5356">
        <w:t>.</w:t>
      </w:r>
    </w:p>
    <w:p w:rsidR="00587AE9" w:rsidRDefault="00587AE9" w:rsidP="00B32A16">
      <w:pPr>
        <w:pStyle w:val="ListParagraph"/>
        <w:numPr>
          <w:ilvl w:val="0"/>
          <w:numId w:val="5"/>
        </w:numPr>
        <w:rPr>
          <w:noProof/>
        </w:rPr>
      </w:pPr>
      <w:r>
        <w:rPr>
          <w:noProof/>
        </w:rPr>
        <w:t xml:space="preserve">Create a new class </w:t>
      </w:r>
      <w:r w:rsidRPr="000B4EAD">
        <w:rPr>
          <w:b/>
          <w:noProof/>
        </w:rPr>
        <w:t>MockContainer</w:t>
      </w:r>
      <w:r>
        <w:rPr>
          <w:noProof/>
        </w:rPr>
        <w:t>.</w:t>
      </w:r>
    </w:p>
    <w:p w:rsidR="00587AE9" w:rsidRDefault="00587AE9" w:rsidP="00B32A16">
      <w:pPr>
        <w:pStyle w:val="ListParagraph"/>
        <w:numPr>
          <w:ilvl w:val="0"/>
          <w:numId w:val="5"/>
        </w:numPr>
        <w:rPr>
          <w:noProof/>
        </w:rPr>
      </w:pPr>
      <w:r>
        <w:rPr>
          <w:noProof/>
        </w:rPr>
        <w:t xml:space="preserve">Define </w:t>
      </w:r>
      <w:r w:rsidRPr="000B4EAD">
        <w:rPr>
          <w:b/>
          <w:noProof/>
        </w:rPr>
        <w:t>Mock&lt;T&gt;</w:t>
      </w:r>
      <w:r>
        <w:rPr>
          <w:noProof/>
        </w:rPr>
        <w:t xml:space="preserve"> for each repository, where </w:t>
      </w:r>
      <w:r w:rsidRPr="000B4EAD">
        <w:rPr>
          <w:b/>
          <w:noProof/>
        </w:rPr>
        <w:t>T</w:t>
      </w:r>
      <w:r>
        <w:rPr>
          <w:noProof/>
        </w:rPr>
        <w:t xml:space="preserve"> is the </w:t>
      </w:r>
      <w:r w:rsidRPr="000B4EAD">
        <w:rPr>
          <w:b/>
          <w:noProof/>
        </w:rPr>
        <w:t>IRepository</w:t>
      </w:r>
      <w:r>
        <w:rPr>
          <w:noProof/>
        </w:rPr>
        <w:t xml:space="preserve"> interface.</w:t>
      </w:r>
    </w:p>
    <w:p w:rsidR="001D4DB0" w:rsidRDefault="00587AE9" w:rsidP="00B32A16">
      <w:pPr>
        <w:pStyle w:val="ListParagraph"/>
        <w:numPr>
          <w:ilvl w:val="0"/>
          <w:numId w:val="5"/>
        </w:numPr>
        <w:rPr>
          <w:noProof/>
        </w:rPr>
      </w:pPr>
      <w:r>
        <w:rPr>
          <w:noProof/>
        </w:rPr>
        <w:t xml:space="preserve">Define a </w:t>
      </w:r>
      <w:r w:rsidRPr="000B4EAD">
        <w:rPr>
          <w:b/>
          <w:noProof/>
        </w:rPr>
        <w:t>public</w:t>
      </w:r>
      <w:r>
        <w:rPr>
          <w:noProof/>
        </w:rPr>
        <w:t xml:space="preserve"> </w:t>
      </w:r>
      <w:r w:rsidRPr="000B4EAD">
        <w:rPr>
          <w:b/>
          <w:noProof/>
        </w:rPr>
        <w:t>PrepareMocks()</w:t>
      </w:r>
      <w:r>
        <w:rPr>
          <w:noProof/>
        </w:rPr>
        <w:t xml:space="preserve"> method for setting up the fake repositories.</w:t>
      </w:r>
      <w:r w:rsidR="000B4EAD">
        <w:rPr>
          <w:noProof/>
        </w:rPr>
        <w:br/>
      </w:r>
      <w:r w:rsidR="001D4DB0">
        <w:rPr>
          <w:noProof/>
        </w:rPr>
        <w:t xml:space="preserve">It will call </w:t>
      </w:r>
      <w:r w:rsidR="001D4DB0" w:rsidRPr="000B4EAD">
        <w:rPr>
          <w:b/>
          <w:noProof/>
        </w:rPr>
        <w:t>private</w:t>
      </w:r>
      <w:r w:rsidR="001D4DB0">
        <w:rPr>
          <w:noProof/>
        </w:rPr>
        <w:t xml:space="preserve"> </w:t>
      </w:r>
      <w:r w:rsidR="001D4DB0" w:rsidRPr="000B4EAD">
        <w:rPr>
          <w:b/>
          <w:noProof/>
        </w:rPr>
        <w:t>SetupFake*</w:t>
      </w:r>
      <w:r w:rsidR="001D4DB0">
        <w:rPr>
          <w:noProof/>
        </w:rPr>
        <w:t xml:space="preserve"> methods.</w:t>
      </w:r>
    </w:p>
    <w:p w:rsidR="00587AE9" w:rsidRDefault="00587AE9" w:rsidP="00587AE9">
      <w:pPr>
        <w:jc w:val="center"/>
      </w:pPr>
      <w:r>
        <w:rPr>
          <w:noProof/>
        </w:rPr>
        <w:drawing>
          <wp:inline distT="0" distB="0" distL="0" distR="0" wp14:anchorId="1D6FB65B" wp14:editId="61B37941">
            <wp:extent cx="4858603" cy="27329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879770" cy="2744870"/>
                    </a:xfrm>
                    <a:prstGeom prst="rect">
                      <a:avLst/>
                    </a:prstGeom>
                    <a:ln>
                      <a:noFill/>
                    </a:ln>
                    <a:extLst>
                      <a:ext uri="{53640926-AAD7-44D8-BBD7-CCE9431645EC}">
                        <a14:shadowObscured xmlns:a14="http://schemas.microsoft.com/office/drawing/2010/main"/>
                      </a:ext>
                    </a:extLst>
                  </pic:spPr>
                </pic:pic>
              </a:graphicData>
            </a:graphic>
          </wp:inline>
        </w:drawing>
      </w:r>
    </w:p>
    <w:p w:rsidR="00D835AE" w:rsidRDefault="00D835AE" w:rsidP="00B32A16">
      <w:pPr>
        <w:pStyle w:val="ListParagraph"/>
        <w:numPr>
          <w:ilvl w:val="0"/>
          <w:numId w:val="5"/>
        </w:numPr>
      </w:pPr>
      <w:r>
        <w:t>Create a list with a couple of fake ad entities (along with their owner + type entities).</w:t>
      </w:r>
    </w:p>
    <w:p w:rsidR="006153BF" w:rsidRDefault="006153BF" w:rsidP="00587AE9">
      <w:pPr>
        <w:jc w:val="center"/>
      </w:pPr>
      <w:r>
        <w:rPr>
          <w:noProof/>
        </w:rPr>
        <w:lastRenderedPageBreak/>
        <w:drawing>
          <wp:inline distT="0" distB="0" distL="0" distR="0" wp14:anchorId="2B520936" wp14:editId="3AAC5C5D">
            <wp:extent cx="4871039" cy="3160244"/>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877471" cy="3164417"/>
                    </a:xfrm>
                    <a:prstGeom prst="rect">
                      <a:avLst/>
                    </a:prstGeom>
                    <a:ln>
                      <a:noFill/>
                    </a:ln>
                    <a:extLst>
                      <a:ext uri="{53640926-AAD7-44D8-BBD7-CCE9431645EC}">
                        <a14:shadowObscured xmlns:a14="http://schemas.microsoft.com/office/drawing/2010/main"/>
                      </a:ext>
                    </a:extLst>
                  </pic:spPr>
                </pic:pic>
              </a:graphicData>
            </a:graphic>
          </wp:inline>
        </w:drawing>
      </w:r>
    </w:p>
    <w:p w:rsidR="001E6E97" w:rsidRDefault="001E6E97" w:rsidP="00B32A16">
      <w:pPr>
        <w:pStyle w:val="ListParagraph"/>
        <w:numPr>
          <w:ilvl w:val="0"/>
          <w:numId w:val="5"/>
        </w:numPr>
        <w:rPr>
          <w:noProof/>
        </w:rPr>
      </w:pPr>
      <w:r>
        <w:t xml:space="preserve">Then </w:t>
      </w:r>
      <w:r>
        <w:rPr>
          <w:noProof/>
        </w:rPr>
        <w:t xml:space="preserve">create the mock by initializing the </w:t>
      </w:r>
      <w:r w:rsidRPr="000B4EAD">
        <w:rPr>
          <w:b/>
          <w:noProof/>
        </w:rPr>
        <w:t>AdRepositoryMock</w:t>
      </w:r>
      <w:r>
        <w:rPr>
          <w:noProof/>
        </w:rPr>
        <w:t xml:space="preserve"> property. </w:t>
      </w:r>
    </w:p>
    <w:p w:rsidR="006153BF" w:rsidRDefault="001E6E97" w:rsidP="00B32A16">
      <w:pPr>
        <w:pStyle w:val="ListParagraph"/>
        <w:numPr>
          <w:ilvl w:val="1"/>
          <w:numId w:val="5"/>
        </w:numPr>
        <w:rPr>
          <w:noProof/>
        </w:rPr>
      </w:pPr>
      <w:r>
        <w:rPr>
          <w:noProof/>
        </w:rPr>
        <w:t xml:space="preserve">Setup the </w:t>
      </w:r>
      <w:r w:rsidRPr="000B4EAD">
        <w:rPr>
          <w:b/>
          <w:noProof/>
        </w:rPr>
        <w:t>All()</w:t>
      </w:r>
      <w:r>
        <w:rPr>
          <w:noProof/>
        </w:rPr>
        <w:t xml:space="preserve"> method to return the fake ads as queryable.</w:t>
      </w:r>
    </w:p>
    <w:p w:rsidR="001E6E97" w:rsidRDefault="001E6E97" w:rsidP="00B32A16">
      <w:pPr>
        <w:pStyle w:val="ListParagraph"/>
        <w:numPr>
          <w:ilvl w:val="1"/>
          <w:numId w:val="5"/>
        </w:numPr>
      </w:pPr>
      <w:r>
        <w:rPr>
          <w:noProof/>
        </w:rPr>
        <w:t xml:space="preserve">Setup the </w:t>
      </w:r>
      <w:r w:rsidRPr="000B4EAD">
        <w:rPr>
          <w:b/>
          <w:noProof/>
        </w:rPr>
        <w:t>Find()</w:t>
      </w:r>
      <w:r>
        <w:rPr>
          <w:noProof/>
        </w:rPr>
        <w:t xml:space="preserve"> method to accept any </w:t>
      </w:r>
      <w:r w:rsidRPr="000B4EAD">
        <w:rPr>
          <w:b/>
          <w:noProof/>
        </w:rPr>
        <w:t>int id</w:t>
      </w:r>
      <w:r>
        <w:rPr>
          <w:noProof/>
        </w:rPr>
        <w:t xml:space="preserve">. It should return the ad from the </w:t>
      </w:r>
      <w:r w:rsidRPr="000B4EAD">
        <w:rPr>
          <w:b/>
          <w:noProof/>
        </w:rPr>
        <w:t>fakeAds</w:t>
      </w:r>
      <w:r>
        <w:rPr>
          <w:noProof/>
        </w:rPr>
        <w:t xml:space="preserve"> collection with</w:t>
      </w:r>
      <w:r>
        <w:t xml:space="preserve"> that id.</w:t>
      </w:r>
    </w:p>
    <w:p w:rsidR="006153BF" w:rsidRDefault="006153BF" w:rsidP="00587AE9">
      <w:pPr>
        <w:jc w:val="center"/>
      </w:pPr>
      <w:r>
        <w:rPr>
          <w:noProof/>
        </w:rPr>
        <w:drawing>
          <wp:inline distT="0" distB="0" distL="0" distR="0" wp14:anchorId="14C07064" wp14:editId="4652F010">
            <wp:extent cx="4872251" cy="2125732"/>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910915" cy="2142601"/>
                    </a:xfrm>
                    <a:prstGeom prst="rect">
                      <a:avLst/>
                    </a:prstGeom>
                    <a:ln>
                      <a:noFill/>
                    </a:ln>
                    <a:extLst>
                      <a:ext uri="{53640926-AAD7-44D8-BBD7-CCE9431645EC}">
                        <a14:shadowObscured xmlns:a14="http://schemas.microsoft.com/office/drawing/2010/main"/>
                      </a:ext>
                    </a:extLst>
                  </pic:spPr>
                </pic:pic>
              </a:graphicData>
            </a:graphic>
          </wp:inline>
        </w:drawing>
      </w:r>
    </w:p>
    <w:p w:rsidR="000B4EAD" w:rsidRDefault="00A155E9" w:rsidP="00A155E9">
      <w:pPr>
        <w:rPr>
          <w:noProof/>
        </w:rPr>
      </w:pPr>
      <w:r>
        <w:t xml:space="preserve">And we're done. Now do the same for every other </w:t>
      </w:r>
      <w:r>
        <w:rPr>
          <w:noProof/>
        </w:rPr>
        <w:t>mocked repository -</w:t>
      </w:r>
      <w:r w:rsidR="00131AFF">
        <w:rPr>
          <w:noProof/>
        </w:rPr>
        <w:t xml:space="preserve"> </w:t>
      </w:r>
      <w:r w:rsidR="00131AFF" w:rsidRPr="00131AFF">
        <w:rPr>
          <w:b/>
          <w:noProof/>
        </w:rPr>
        <w:t>AdTypeRepositoryMock</w:t>
      </w:r>
      <w:r w:rsidR="00131AFF">
        <w:rPr>
          <w:noProof/>
        </w:rPr>
        <w:t xml:space="preserve">, </w:t>
      </w:r>
      <w:r w:rsidR="00131AFF" w:rsidRPr="00131AFF">
        <w:rPr>
          <w:b/>
          <w:noProof/>
        </w:rPr>
        <w:t>UserRepositoryMock</w:t>
      </w:r>
      <w:r w:rsidR="00131AFF">
        <w:rPr>
          <w:noProof/>
        </w:rPr>
        <w:t xml:space="preserve">, </w:t>
      </w:r>
      <w:r w:rsidR="00131AFF" w:rsidRPr="00131AFF">
        <w:rPr>
          <w:b/>
          <w:noProof/>
        </w:rPr>
        <w:t>CategoriesRepositoryMock</w:t>
      </w:r>
      <w:r w:rsidR="00131AFF">
        <w:rPr>
          <w:noProof/>
        </w:rPr>
        <w:t>.</w:t>
      </w:r>
      <w:r>
        <w:rPr>
          <w:noProof/>
        </w:rPr>
        <w:t xml:space="preserve"> </w:t>
      </w:r>
    </w:p>
    <w:p w:rsidR="0025778E" w:rsidRDefault="00131AFF" w:rsidP="00B32A16">
      <w:pPr>
        <w:pStyle w:val="ListParagraph"/>
        <w:numPr>
          <w:ilvl w:val="0"/>
          <w:numId w:val="5"/>
        </w:numPr>
        <w:rPr>
          <w:noProof/>
        </w:rPr>
      </w:pPr>
      <w:r>
        <w:rPr>
          <w:noProof/>
        </w:rPr>
        <w:t>S</w:t>
      </w:r>
      <w:r w:rsidR="00A155E9">
        <w:rPr>
          <w:noProof/>
        </w:rPr>
        <w:t xml:space="preserve">etup the </w:t>
      </w:r>
      <w:r w:rsidR="00A155E9" w:rsidRPr="000B4EAD">
        <w:rPr>
          <w:b/>
          <w:noProof/>
        </w:rPr>
        <w:t>All()</w:t>
      </w:r>
      <w:r w:rsidR="00A155E9">
        <w:rPr>
          <w:noProof/>
        </w:rPr>
        <w:t xml:space="preserve"> method to return a fake collection</w:t>
      </w:r>
      <w:r w:rsidR="00A33B99">
        <w:rPr>
          <w:noProof/>
        </w:rPr>
        <w:t xml:space="preserve"> (no more than 3-4 entities)</w:t>
      </w:r>
      <w:r w:rsidR="00A155E9">
        <w:rPr>
          <w:noProof/>
        </w:rPr>
        <w:t xml:space="preserve"> and the </w:t>
      </w:r>
      <w:r w:rsidR="00A155E9" w:rsidRPr="000B4EAD">
        <w:rPr>
          <w:b/>
          <w:noProof/>
        </w:rPr>
        <w:t>Find()</w:t>
      </w:r>
      <w:r w:rsidR="00A155E9">
        <w:rPr>
          <w:noProof/>
        </w:rPr>
        <w:t xml:space="preserve"> method to return the fake entity with the corresponding </w:t>
      </w:r>
      <w:r w:rsidR="00A155E9" w:rsidRPr="000B4EAD">
        <w:rPr>
          <w:b/>
          <w:noProof/>
        </w:rPr>
        <w:t>id</w:t>
      </w:r>
      <w:r w:rsidR="00A155E9">
        <w:rPr>
          <w:noProof/>
        </w:rPr>
        <w:t>.</w:t>
      </w:r>
    </w:p>
    <w:p w:rsidR="0025778E" w:rsidRDefault="0025778E" w:rsidP="00A155E9">
      <w:pPr>
        <w:rPr>
          <w:noProof/>
        </w:rPr>
      </w:pPr>
      <w:r>
        <w:rPr>
          <w:noProof/>
        </w:rPr>
        <w:t>Continue after you've set all repository mocks.</w:t>
      </w:r>
    </w:p>
    <w:p w:rsidR="00661159" w:rsidRDefault="00661159">
      <w:pPr>
        <w:rPr>
          <w:noProof/>
        </w:rPr>
      </w:pPr>
      <w:r>
        <w:rPr>
          <w:noProof/>
        </w:rPr>
        <w:br w:type="page"/>
      </w:r>
    </w:p>
    <w:p w:rsidR="00661159" w:rsidRDefault="00661159" w:rsidP="00B32A16">
      <w:pPr>
        <w:pStyle w:val="ListParagraph"/>
        <w:numPr>
          <w:ilvl w:val="0"/>
          <w:numId w:val="5"/>
        </w:numPr>
        <w:rPr>
          <w:noProof/>
        </w:rPr>
      </w:pPr>
      <w:r>
        <w:rPr>
          <w:noProof/>
        </w:rPr>
        <w:lastRenderedPageBreak/>
        <w:t xml:space="preserve">Create a new </w:t>
      </w:r>
      <w:r w:rsidRPr="000B4EAD">
        <w:rPr>
          <w:b/>
          <w:noProof/>
        </w:rPr>
        <w:t>AdsControllerTests</w:t>
      </w:r>
      <w:r>
        <w:rPr>
          <w:noProof/>
        </w:rPr>
        <w:t xml:space="preserve"> class in the </w:t>
      </w:r>
      <w:r w:rsidRPr="000B4EAD">
        <w:rPr>
          <w:b/>
          <w:noProof/>
        </w:rPr>
        <w:t>OnlineShop.Tests.UnitTests</w:t>
      </w:r>
      <w:r>
        <w:rPr>
          <w:noProof/>
        </w:rPr>
        <w:t xml:space="preserve"> namspace. Mark it with the </w:t>
      </w:r>
      <w:r w:rsidRPr="000B4EAD">
        <w:rPr>
          <w:b/>
          <w:noProof/>
        </w:rPr>
        <w:t>[TestClass]</w:t>
      </w:r>
      <w:r>
        <w:rPr>
          <w:noProof/>
        </w:rPr>
        <w:t xml:space="preserve"> attribute so VSTT (Visual Studio Team Test) knows the class holds unit tests.</w:t>
      </w:r>
    </w:p>
    <w:p w:rsidR="00661159" w:rsidRDefault="00661159" w:rsidP="00B32A16">
      <w:pPr>
        <w:pStyle w:val="ListParagraph"/>
        <w:numPr>
          <w:ilvl w:val="0"/>
          <w:numId w:val="5"/>
        </w:numPr>
        <w:rPr>
          <w:noProof/>
        </w:rPr>
      </w:pPr>
      <w:r>
        <w:rPr>
          <w:noProof/>
        </w:rPr>
        <w:t xml:space="preserve">Create a </w:t>
      </w:r>
      <w:r w:rsidRPr="000B4EAD">
        <w:rPr>
          <w:b/>
          <w:noProof/>
        </w:rPr>
        <w:t>InitTest()</w:t>
      </w:r>
      <w:r>
        <w:rPr>
          <w:noProof/>
        </w:rPr>
        <w:t xml:space="preserve"> method and mark it with the </w:t>
      </w:r>
      <w:r w:rsidRPr="000B4EAD">
        <w:rPr>
          <w:b/>
          <w:noProof/>
        </w:rPr>
        <w:t>[TestInitiliaze]</w:t>
      </w:r>
      <w:r>
        <w:rPr>
          <w:noProof/>
        </w:rPr>
        <w:t xml:space="preserve"> attribute. This</w:t>
      </w:r>
      <w:r w:rsidR="006116DF">
        <w:rPr>
          <w:noProof/>
        </w:rPr>
        <w:t xml:space="preserve"> means the method will be called every time before a unit test is run.</w:t>
      </w:r>
    </w:p>
    <w:p w:rsidR="00496F01" w:rsidRDefault="00496F01" w:rsidP="000B4EAD">
      <w:pPr>
        <w:ind w:left="360"/>
        <w:rPr>
          <w:noProof/>
        </w:rPr>
      </w:pPr>
      <w:r>
        <w:rPr>
          <w:noProof/>
        </w:rPr>
        <w:t xml:space="preserve">It should re-initialize the </w:t>
      </w:r>
      <w:r w:rsidRPr="002D187A">
        <w:rPr>
          <w:b/>
          <w:noProof/>
        </w:rPr>
        <w:t>MockContainer</w:t>
      </w:r>
      <w:r>
        <w:rPr>
          <w:noProof/>
        </w:rPr>
        <w:t xml:space="preserve"> and tell it to prepare the mocks. This way we make sure each unit test will run with the original mocks and it will not be affected by changes made in the previous tests.</w:t>
      </w:r>
    </w:p>
    <w:p w:rsidR="0025778E" w:rsidRDefault="0025778E" w:rsidP="0025778E">
      <w:pPr>
        <w:jc w:val="center"/>
        <w:rPr>
          <w:noProof/>
        </w:rPr>
      </w:pPr>
      <w:r>
        <w:rPr>
          <w:noProof/>
        </w:rPr>
        <w:drawing>
          <wp:inline distT="0" distB="0" distL="0" distR="0" wp14:anchorId="194EF00D" wp14:editId="045BEF9A">
            <wp:extent cx="3558517" cy="1978925"/>
            <wp:effectExtent l="0" t="0" r="444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3565621" cy="1982876"/>
                    </a:xfrm>
                    <a:prstGeom prst="rect">
                      <a:avLst/>
                    </a:prstGeom>
                    <a:ln>
                      <a:noFill/>
                    </a:ln>
                    <a:extLst>
                      <a:ext uri="{53640926-AAD7-44D8-BBD7-CCE9431645EC}">
                        <a14:shadowObscured xmlns:a14="http://schemas.microsoft.com/office/drawing/2010/main"/>
                      </a:ext>
                    </a:extLst>
                  </pic:spPr>
                </pic:pic>
              </a:graphicData>
            </a:graphic>
          </wp:inline>
        </w:drawing>
      </w:r>
    </w:p>
    <w:p w:rsidR="002D187A" w:rsidRDefault="000B4EAD" w:rsidP="000B4EAD">
      <w:pPr>
        <w:pStyle w:val="Heading3"/>
      </w:pPr>
      <w:r>
        <w:t xml:space="preserve">1. </w:t>
      </w:r>
      <w:r w:rsidR="00F35F4F">
        <w:t>Get All Ads</w:t>
      </w:r>
    </w:p>
    <w:p w:rsidR="000B4EAD" w:rsidRPr="000B4EAD" w:rsidRDefault="000B4EAD" w:rsidP="000B4EAD">
      <w:pPr>
        <w:rPr>
          <w:noProof/>
        </w:rPr>
      </w:pPr>
      <w:r>
        <w:rPr>
          <w:noProof/>
        </w:rPr>
        <w:t xml:space="preserve">Test the </w:t>
      </w:r>
      <w:r w:rsidRPr="000B4EAD">
        <w:rPr>
          <w:b/>
          <w:noProof/>
        </w:rPr>
        <w:t>GetAds()</w:t>
      </w:r>
      <w:r>
        <w:rPr>
          <w:noProof/>
        </w:rPr>
        <w:t xml:space="preserve"> action. Create a method with a </w:t>
      </w:r>
      <w:r w:rsidRPr="000B4EAD">
        <w:rPr>
          <w:b/>
          <w:noProof/>
        </w:rPr>
        <w:t>meaningful name</w:t>
      </w:r>
      <w:r>
        <w:rPr>
          <w:noProof/>
        </w:rPr>
        <w:t xml:space="preserve"> (describing what it tests) and mark it with the </w:t>
      </w:r>
      <w:r w:rsidRPr="000B4EAD">
        <w:rPr>
          <w:b/>
          <w:noProof/>
        </w:rPr>
        <w:t>[TestMethod]</w:t>
      </w:r>
      <w:r>
        <w:rPr>
          <w:noProof/>
        </w:rPr>
        <w:t xml:space="preserve"> attribute.</w:t>
      </w:r>
    </w:p>
    <w:p w:rsidR="00477BFA" w:rsidRDefault="00477BFA" w:rsidP="00B32A16">
      <w:pPr>
        <w:pStyle w:val="ListParagraph"/>
        <w:numPr>
          <w:ilvl w:val="0"/>
          <w:numId w:val="4"/>
        </w:numPr>
        <w:rPr>
          <w:noProof/>
        </w:rPr>
      </w:pPr>
      <w:r>
        <w:rPr>
          <w:noProof/>
        </w:rPr>
        <w:t xml:space="preserve">Arrange the </w:t>
      </w:r>
      <w:r w:rsidRPr="00AE44EF">
        <w:rPr>
          <w:b/>
          <w:noProof/>
        </w:rPr>
        <w:t>repositories</w:t>
      </w:r>
      <w:r>
        <w:rPr>
          <w:noProof/>
        </w:rPr>
        <w:t xml:space="preserve"> and</w:t>
      </w:r>
      <w:r w:rsidR="00BF0132">
        <w:rPr>
          <w:noProof/>
        </w:rPr>
        <w:t xml:space="preserve"> the</w:t>
      </w:r>
      <w:r>
        <w:rPr>
          <w:noProof/>
        </w:rPr>
        <w:t xml:space="preserve"> </w:t>
      </w:r>
      <w:r w:rsidRPr="00AE44EF">
        <w:rPr>
          <w:b/>
          <w:noProof/>
        </w:rPr>
        <w:t>context</w:t>
      </w:r>
      <w:r w:rsidR="00BF0132">
        <w:rPr>
          <w:noProof/>
        </w:rPr>
        <w:t>.</w:t>
      </w:r>
    </w:p>
    <w:p w:rsidR="006D2383" w:rsidRDefault="006D2383" w:rsidP="0025778E">
      <w:pPr>
        <w:jc w:val="center"/>
        <w:rPr>
          <w:noProof/>
        </w:rPr>
      </w:pPr>
      <w:r>
        <w:rPr>
          <w:noProof/>
        </w:rPr>
        <w:drawing>
          <wp:inline distT="0" distB="0" distL="0" distR="0" wp14:anchorId="6BFF1FB0" wp14:editId="0799DB3E">
            <wp:extent cx="4611494" cy="2592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4616675" cy="2595821"/>
                    </a:xfrm>
                    <a:prstGeom prst="rect">
                      <a:avLst/>
                    </a:prstGeom>
                    <a:ln>
                      <a:noFill/>
                    </a:ln>
                    <a:extLst>
                      <a:ext uri="{53640926-AAD7-44D8-BBD7-CCE9431645EC}">
                        <a14:shadowObscured xmlns:a14="http://schemas.microsoft.com/office/drawing/2010/main"/>
                      </a:ext>
                    </a:extLst>
                  </pic:spPr>
                </pic:pic>
              </a:graphicData>
            </a:graphic>
          </wp:inline>
        </w:drawing>
      </w:r>
    </w:p>
    <w:p w:rsidR="00477BFA" w:rsidRDefault="00477BFA" w:rsidP="00B32A16">
      <w:pPr>
        <w:pStyle w:val="ListParagraph"/>
        <w:numPr>
          <w:ilvl w:val="0"/>
          <w:numId w:val="4"/>
        </w:numPr>
        <w:rPr>
          <w:noProof/>
        </w:rPr>
      </w:pPr>
      <w:r w:rsidRPr="00BF0132">
        <w:rPr>
          <w:b/>
          <w:noProof/>
        </w:rPr>
        <w:t>Act</w:t>
      </w:r>
      <w:r>
        <w:rPr>
          <w:noProof/>
        </w:rPr>
        <w:t xml:space="preserve"> - invoke the </w:t>
      </w:r>
      <w:r w:rsidRPr="00BF0132">
        <w:rPr>
          <w:b/>
          <w:noProof/>
        </w:rPr>
        <w:t>GetAllAds()</w:t>
      </w:r>
      <w:r>
        <w:rPr>
          <w:noProof/>
        </w:rPr>
        <w:t xml:space="preserve"> method from the controller.</w:t>
      </w:r>
    </w:p>
    <w:p w:rsidR="00477BFA" w:rsidRDefault="00477BFA" w:rsidP="00B32A16">
      <w:pPr>
        <w:pStyle w:val="ListParagraph"/>
        <w:numPr>
          <w:ilvl w:val="0"/>
          <w:numId w:val="4"/>
        </w:numPr>
        <w:rPr>
          <w:noProof/>
        </w:rPr>
      </w:pPr>
      <w:r w:rsidRPr="00BF0132">
        <w:rPr>
          <w:b/>
          <w:noProof/>
        </w:rPr>
        <w:t>Asser</w:t>
      </w:r>
      <w:r w:rsidR="00BF0132" w:rsidRPr="00BF0132">
        <w:rPr>
          <w:b/>
          <w:noProof/>
        </w:rPr>
        <w:t>t</w:t>
      </w:r>
      <w:r>
        <w:rPr>
          <w:noProof/>
        </w:rPr>
        <w:t xml:space="preserve"> that the response status code is </w:t>
      </w:r>
      <w:r w:rsidRPr="00BF0132">
        <w:rPr>
          <w:b/>
          <w:noProof/>
        </w:rPr>
        <w:t>200 OK</w:t>
      </w:r>
    </w:p>
    <w:p w:rsidR="00477BFA" w:rsidRPr="00477BFA" w:rsidRDefault="00477BFA" w:rsidP="00B32A16">
      <w:pPr>
        <w:pStyle w:val="ListParagraph"/>
        <w:numPr>
          <w:ilvl w:val="0"/>
          <w:numId w:val="4"/>
        </w:numPr>
        <w:rPr>
          <w:noProof/>
        </w:rPr>
      </w:pPr>
      <w:r w:rsidRPr="00BF0132">
        <w:rPr>
          <w:b/>
          <w:noProof/>
        </w:rPr>
        <w:t>Deserialize</w:t>
      </w:r>
      <w:r>
        <w:rPr>
          <w:noProof/>
        </w:rPr>
        <w:t xml:space="preserve"> the response data with </w:t>
      </w:r>
      <w:r w:rsidRPr="00477BFA">
        <w:rPr>
          <w:b/>
          <w:noProof/>
        </w:rPr>
        <w:t>ReadAsAsync&lt;T&gt;()</w:t>
      </w:r>
      <w:r>
        <w:rPr>
          <w:noProof/>
        </w:rPr>
        <w:t xml:space="preserve">. Select only the </w:t>
      </w:r>
      <w:r w:rsidR="000613B3">
        <w:rPr>
          <w:noProof/>
        </w:rPr>
        <w:t>ID</w:t>
      </w:r>
      <w:r>
        <w:rPr>
          <w:noProof/>
        </w:rPr>
        <w:t>s.</w:t>
      </w:r>
    </w:p>
    <w:p w:rsidR="00477BFA" w:rsidRDefault="00477BFA" w:rsidP="00B32A16">
      <w:pPr>
        <w:pStyle w:val="ListParagraph"/>
        <w:numPr>
          <w:ilvl w:val="0"/>
          <w:numId w:val="4"/>
        </w:numPr>
        <w:rPr>
          <w:noProof/>
        </w:rPr>
      </w:pPr>
      <w:r>
        <w:rPr>
          <w:noProof/>
        </w:rPr>
        <w:t xml:space="preserve">Order the fake ads collection just like the controller does the ordering. Select only the </w:t>
      </w:r>
      <w:r w:rsidR="000613B3">
        <w:rPr>
          <w:noProof/>
        </w:rPr>
        <w:t>ID</w:t>
      </w:r>
      <w:r>
        <w:rPr>
          <w:noProof/>
        </w:rPr>
        <w:t>s.</w:t>
      </w:r>
    </w:p>
    <w:p w:rsidR="00477BFA" w:rsidRDefault="00477BFA" w:rsidP="00B32A16">
      <w:pPr>
        <w:pStyle w:val="ListParagraph"/>
        <w:numPr>
          <w:ilvl w:val="0"/>
          <w:numId w:val="4"/>
        </w:numPr>
        <w:rPr>
          <w:noProof/>
        </w:rPr>
      </w:pPr>
      <w:r w:rsidRPr="00BF0132">
        <w:rPr>
          <w:b/>
          <w:noProof/>
        </w:rPr>
        <w:t>Assert</w:t>
      </w:r>
      <w:r>
        <w:rPr>
          <w:noProof/>
        </w:rPr>
        <w:t xml:space="preserve"> that the two collections have the </w:t>
      </w:r>
      <w:r w:rsidRPr="00BF0132">
        <w:rPr>
          <w:b/>
          <w:noProof/>
        </w:rPr>
        <w:t>same elements</w:t>
      </w:r>
    </w:p>
    <w:p w:rsidR="006D2383" w:rsidRDefault="00477BFA" w:rsidP="00F35F4F">
      <w:pPr>
        <w:pStyle w:val="ListParagraph"/>
        <w:jc w:val="center"/>
        <w:rPr>
          <w:noProof/>
        </w:rPr>
      </w:pPr>
      <w:r>
        <w:rPr>
          <w:noProof/>
        </w:rPr>
        <w:lastRenderedPageBreak/>
        <w:drawing>
          <wp:inline distT="0" distB="0" distL="0" distR="0" wp14:anchorId="097C138A" wp14:editId="5C83A7A4">
            <wp:extent cx="4128448" cy="2678373"/>
            <wp:effectExtent l="0" t="0" r="571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138710" cy="2685030"/>
                    </a:xfrm>
                    <a:prstGeom prst="rect">
                      <a:avLst/>
                    </a:prstGeom>
                    <a:ln>
                      <a:noFill/>
                    </a:ln>
                    <a:extLst>
                      <a:ext uri="{53640926-AAD7-44D8-BBD7-CCE9431645EC}">
                        <a14:shadowObscured xmlns:a14="http://schemas.microsoft.com/office/drawing/2010/main"/>
                      </a:ext>
                    </a:extLst>
                  </pic:spPr>
                </pic:pic>
              </a:graphicData>
            </a:graphic>
          </wp:inline>
        </w:drawing>
      </w:r>
    </w:p>
    <w:p w:rsidR="00961C31" w:rsidRDefault="00F35F4F" w:rsidP="00B32A16">
      <w:pPr>
        <w:pStyle w:val="ListParagraph"/>
        <w:numPr>
          <w:ilvl w:val="0"/>
          <w:numId w:val="4"/>
        </w:numPr>
      </w:pPr>
      <w:r>
        <w:t>The test should successfully pass. If not, see the fail message and debug the unit test.</w:t>
      </w:r>
    </w:p>
    <w:p w:rsidR="00961C31" w:rsidRDefault="00BF0132" w:rsidP="00BF0132">
      <w:pPr>
        <w:pStyle w:val="Heading3"/>
      </w:pPr>
      <w:r>
        <w:t xml:space="preserve">2. </w:t>
      </w:r>
      <w:r w:rsidR="00961C31">
        <w:t>Create New Ad</w:t>
      </w:r>
    </w:p>
    <w:p w:rsidR="00F35F4F" w:rsidRDefault="009858B2" w:rsidP="00F35F4F">
      <w:pPr>
        <w:rPr>
          <w:noProof/>
        </w:rPr>
      </w:pPr>
      <w:r>
        <w:t xml:space="preserve">Next we're going to </w:t>
      </w:r>
      <w:r>
        <w:rPr>
          <w:noProof/>
        </w:rPr>
        <w:t xml:space="preserve">test the </w:t>
      </w:r>
      <w:r w:rsidRPr="00BF0132">
        <w:rPr>
          <w:b/>
          <w:noProof/>
        </w:rPr>
        <w:t>CreateAd()</w:t>
      </w:r>
      <w:r>
        <w:rPr>
          <w:noProof/>
        </w:rPr>
        <w:t xml:space="preserve"> action. However, there is a problem - it uses </w:t>
      </w:r>
      <w:r w:rsidRPr="00BF0132">
        <w:rPr>
          <w:b/>
          <w:noProof/>
        </w:rPr>
        <w:t xml:space="preserve">User.Identity.GetUserId() </w:t>
      </w:r>
      <w:r>
        <w:rPr>
          <w:noProof/>
        </w:rPr>
        <w:t xml:space="preserve">to get the author or the ad. When a request is sent, it has a </w:t>
      </w:r>
      <w:r w:rsidRPr="009858B2">
        <w:rPr>
          <w:b/>
          <w:noProof/>
        </w:rPr>
        <w:t>user</w:t>
      </w:r>
      <w:r>
        <w:rPr>
          <w:noProof/>
        </w:rPr>
        <w:t xml:space="preserve"> associated with it - but in our unit test there is no user, since there is no request and </w:t>
      </w:r>
      <w:r w:rsidRPr="009858B2">
        <w:rPr>
          <w:b/>
          <w:noProof/>
        </w:rPr>
        <w:t>GetUserId</w:t>
      </w:r>
      <w:r w:rsidR="00FE3ADD">
        <w:rPr>
          <w:b/>
          <w:noProof/>
        </w:rPr>
        <w:t>()</w:t>
      </w:r>
      <w:r>
        <w:rPr>
          <w:noProof/>
        </w:rPr>
        <w:t xml:space="preserve"> will always </w:t>
      </w:r>
      <w:r w:rsidRPr="00FE3ADD">
        <w:rPr>
          <w:b/>
          <w:noProof/>
        </w:rPr>
        <w:t xml:space="preserve">return </w:t>
      </w:r>
      <w:r w:rsidR="00FE3ADD" w:rsidRPr="00FE3ADD">
        <w:rPr>
          <w:b/>
          <w:noProof/>
        </w:rPr>
        <w:t>null</w:t>
      </w:r>
      <w:r w:rsidR="00FE3ADD">
        <w:rPr>
          <w:b/>
          <w:noProof/>
        </w:rPr>
        <w:t xml:space="preserve"> </w:t>
      </w:r>
      <w:r w:rsidR="00FE3ADD">
        <w:rPr>
          <w:noProof/>
        </w:rPr>
        <w:t>and our tests will fail</w:t>
      </w:r>
      <w:r>
        <w:rPr>
          <w:noProof/>
        </w:rPr>
        <w:t xml:space="preserve">. Therefore we need to mock </w:t>
      </w:r>
      <w:r w:rsidRPr="009858B2">
        <w:rPr>
          <w:b/>
          <w:noProof/>
        </w:rPr>
        <w:t>GetUserId</w:t>
      </w:r>
      <w:r w:rsidRPr="00FE3ADD">
        <w:rPr>
          <w:b/>
          <w:noProof/>
        </w:rPr>
        <w:t>()</w:t>
      </w:r>
      <w:r>
        <w:rPr>
          <w:noProof/>
        </w:rPr>
        <w:t>.</w:t>
      </w:r>
    </w:p>
    <w:p w:rsidR="00BE0A69" w:rsidRPr="00F35F4F" w:rsidRDefault="00BE0A69" w:rsidP="00B32A16">
      <w:pPr>
        <w:pStyle w:val="ListParagraph"/>
        <w:numPr>
          <w:ilvl w:val="0"/>
          <w:numId w:val="6"/>
        </w:numPr>
      </w:pPr>
      <w:r>
        <w:t xml:space="preserve">Define the dependency in an </w:t>
      </w:r>
      <w:r w:rsidRPr="003D7E6E">
        <w:rPr>
          <w:b/>
        </w:rPr>
        <w:t>interface</w:t>
      </w:r>
      <w:r>
        <w:t xml:space="preserve"> called </w:t>
      </w:r>
      <w:r w:rsidRPr="00BE0A69">
        <w:rPr>
          <w:b/>
          <w:noProof/>
        </w:rPr>
        <w:t>IUserIdProvider</w:t>
      </w:r>
      <w:r>
        <w:t>:</w:t>
      </w:r>
    </w:p>
    <w:p w:rsidR="00BE0A69" w:rsidRDefault="009858B2" w:rsidP="009858B2">
      <w:pPr>
        <w:jc w:val="center"/>
        <w:rPr>
          <w:noProof/>
        </w:rPr>
      </w:pPr>
      <w:r>
        <w:rPr>
          <w:noProof/>
        </w:rPr>
        <w:drawing>
          <wp:inline distT="0" distB="0" distL="0" distR="0" wp14:anchorId="7F848146" wp14:editId="532D85BE">
            <wp:extent cx="3464992" cy="1118984"/>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3475179" cy="1122274"/>
                    </a:xfrm>
                    <a:prstGeom prst="rect">
                      <a:avLst/>
                    </a:prstGeom>
                    <a:ln>
                      <a:noFill/>
                    </a:ln>
                    <a:extLst>
                      <a:ext uri="{53640926-AAD7-44D8-BBD7-CCE9431645EC}">
                        <a14:shadowObscured xmlns:a14="http://schemas.microsoft.com/office/drawing/2010/main"/>
                      </a:ext>
                    </a:extLst>
                  </pic:spPr>
                </pic:pic>
              </a:graphicData>
            </a:graphic>
          </wp:inline>
        </w:drawing>
      </w:r>
      <w:r>
        <w:br/>
      </w:r>
    </w:p>
    <w:p w:rsidR="00BE0A69" w:rsidRDefault="003D7E6E" w:rsidP="00B32A16">
      <w:pPr>
        <w:pStyle w:val="ListParagraph"/>
        <w:numPr>
          <w:ilvl w:val="0"/>
          <w:numId w:val="6"/>
        </w:numPr>
      </w:pPr>
      <w:r>
        <w:rPr>
          <w:noProof/>
        </w:rPr>
        <w:t xml:space="preserve">Create a concrete class called </w:t>
      </w:r>
      <w:r w:rsidRPr="003D7E6E">
        <w:rPr>
          <w:b/>
          <w:noProof/>
        </w:rPr>
        <w:t>AspNetUserIdProvider</w:t>
      </w:r>
      <w:r>
        <w:rPr>
          <w:noProof/>
        </w:rPr>
        <w:t xml:space="preserve"> which </w:t>
      </w:r>
      <w:r w:rsidRPr="003D7E6E">
        <w:rPr>
          <w:b/>
          <w:noProof/>
        </w:rPr>
        <w:t>implements</w:t>
      </w:r>
      <w:r w:rsidRPr="003D7E6E">
        <w:rPr>
          <w:b/>
        </w:rPr>
        <w:t xml:space="preserve"> the above interface</w:t>
      </w:r>
      <w:r>
        <w:t xml:space="preserve">. The </w:t>
      </w:r>
      <w:r w:rsidRPr="003D7E6E">
        <w:rPr>
          <w:b/>
          <w:noProof/>
        </w:rPr>
        <w:t>GetUserId()</w:t>
      </w:r>
      <w:r>
        <w:t xml:space="preserve"> method will return the id of the current principal (user) of the executing thread.</w:t>
      </w:r>
    </w:p>
    <w:p w:rsidR="009858B2" w:rsidRDefault="009858B2" w:rsidP="009858B2">
      <w:pPr>
        <w:jc w:val="center"/>
      </w:pPr>
      <w:r>
        <w:rPr>
          <w:noProof/>
        </w:rPr>
        <w:drawing>
          <wp:inline distT="0" distB="0" distL="0" distR="0" wp14:anchorId="7C80CB9D" wp14:editId="2F56F47D">
            <wp:extent cx="4421875" cy="2031187"/>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4444336" cy="2041504"/>
                    </a:xfrm>
                    <a:prstGeom prst="rect">
                      <a:avLst/>
                    </a:prstGeom>
                    <a:ln>
                      <a:noFill/>
                    </a:ln>
                    <a:extLst>
                      <a:ext uri="{53640926-AAD7-44D8-BBD7-CCE9431645EC}">
                        <a14:shadowObscured xmlns:a14="http://schemas.microsoft.com/office/drawing/2010/main"/>
                      </a:ext>
                    </a:extLst>
                  </pic:spPr>
                </pic:pic>
              </a:graphicData>
            </a:graphic>
          </wp:inline>
        </w:drawing>
      </w:r>
    </w:p>
    <w:p w:rsidR="00321B52" w:rsidRDefault="00321B52" w:rsidP="00B32A16">
      <w:pPr>
        <w:pStyle w:val="ListParagraph"/>
        <w:numPr>
          <w:ilvl w:val="0"/>
          <w:numId w:val="6"/>
        </w:numPr>
        <w:rPr>
          <w:noProof/>
        </w:rPr>
      </w:pPr>
      <w:r>
        <w:rPr>
          <w:noProof/>
        </w:rPr>
        <w:t xml:space="preserve">In </w:t>
      </w:r>
      <w:r w:rsidRPr="00321B52">
        <w:rPr>
          <w:b/>
          <w:noProof/>
        </w:rPr>
        <w:t>BaseApiController</w:t>
      </w:r>
      <w:r>
        <w:rPr>
          <w:noProof/>
        </w:rPr>
        <w:t xml:space="preserve">, inject the </w:t>
      </w:r>
      <w:r w:rsidRPr="00321B52">
        <w:rPr>
          <w:b/>
          <w:noProof/>
        </w:rPr>
        <w:t>IUserIdProvider</w:t>
      </w:r>
      <w:r>
        <w:rPr>
          <w:noProof/>
        </w:rPr>
        <w:t xml:space="preserve"> dependency through the constructor and set it to a property.</w:t>
      </w:r>
    </w:p>
    <w:p w:rsidR="009858B2" w:rsidRDefault="009858B2" w:rsidP="009858B2">
      <w:pPr>
        <w:jc w:val="center"/>
      </w:pPr>
      <w:r>
        <w:rPr>
          <w:noProof/>
        </w:rPr>
        <w:lastRenderedPageBreak/>
        <w:drawing>
          <wp:inline distT="0" distB="0" distL="0" distR="0" wp14:anchorId="3AFEBB08" wp14:editId="18D6F359">
            <wp:extent cx="4353636" cy="3198976"/>
            <wp:effectExtent l="0" t="0" r="889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368727" cy="3210065"/>
                    </a:xfrm>
                    <a:prstGeom prst="rect">
                      <a:avLst/>
                    </a:prstGeom>
                    <a:ln>
                      <a:noFill/>
                    </a:ln>
                    <a:extLst>
                      <a:ext uri="{53640926-AAD7-44D8-BBD7-CCE9431645EC}">
                        <a14:shadowObscured xmlns:a14="http://schemas.microsoft.com/office/drawing/2010/main"/>
                      </a:ext>
                    </a:extLst>
                  </pic:spPr>
                </pic:pic>
              </a:graphicData>
            </a:graphic>
          </wp:inline>
        </w:drawing>
      </w:r>
    </w:p>
    <w:p w:rsidR="009858B2" w:rsidRDefault="00321B52" w:rsidP="00B32A16">
      <w:pPr>
        <w:pStyle w:val="ListParagraph"/>
        <w:numPr>
          <w:ilvl w:val="0"/>
          <w:numId w:val="6"/>
        </w:numPr>
        <w:rPr>
          <w:noProof/>
        </w:rPr>
      </w:pPr>
      <w:r>
        <w:rPr>
          <w:noProof/>
        </w:rPr>
        <w:t xml:space="preserve">The </w:t>
      </w:r>
      <w:r w:rsidRPr="00321B52">
        <w:rPr>
          <w:b/>
          <w:noProof/>
        </w:rPr>
        <w:t>AdsController</w:t>
      </w:r>
      <w:r>
        <w:rPr>
          <w:noProof/>
        </w:rPr>
        <w:t xml:space="preserve"> should have a </w:t>
      </w:r>
      <w:r w:rsidRPr="00321B52">
        <w:rPr>
          <w:b/>
          <w:noProof/>
        </w:rPr>
        <w:t>parameterless constructor</w:t>
      </w:r>
      <w:r>
        <w:rPr>
          <w:noProof/>
        </w:rPr>
        <w:t xml:space="preserve"> and a </w:t>
      </w:r>
      <w:r w:rsidRPr="00321B52">
        <w:rPr>
          <w:b/>
          <w:noProof/>
        </w:rPr>
        <w:t>constructor with 2 parameters</w:t>
      </w:r>
      <w:r>
        <w:rPr>
          <w:noProof/>
        </w:rPr>
        <w:t xml:space="preserve"> (making a base call).</w:t>
      </w:r>
    </w:p>
    <w:p w:rsidR="009858B2" w:rsidRDefault="009858B2" w:rsidP="009858B2">
      <w:pPr>
        <w:jc w:val="center"/>
      </w:pPr>
      <w:r>
        <w:rPr>
          <w:noProof/>
        </w:rPr>
        <w:drawing>
          <wp:inline distT="0" distB="0" distL="0" distR="0" wp14:anchorId="40869160" wp14:editId="34C11BB2">
            <wp:extent cx="3616657" cy="2213936"/>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3623531" cy="2218144"/>
                    </a:xfrm>
                    <a:prstGeom prst="rect">
                      <a:avLst/>
                    </a:prstGeom>
                    <a:ln>
                      <a:noFill/>
                    </a:ln>
                    <a:extLst>
                      <a:ext uri="{53640926-AAD7-44D8-BBD7-CCE9431645EC}">
                        <a14:shadowObscured xmlns:a14="http://schemas.microsoft.com/office/drawing/2010/main"/>
                      </a:ext>
                    </a:extLst>
                  </pic:spPr>
                </pic:pic>
              </a:graphicData>
            </a:graphic>
          </wp:inline>
        </w:drawing>
      </w:r>
    </w:p>
    <w:p w:rsidR="009858B2" w:rsidRDefault="00321B52" w:rsidP="00B32A16">
      <w:pPr>
        <w:pStyle w:val="ListParagraph"/>
        <w:numPr>
          <w:ilvl w:val="0"/>
          <w:numId w:val="6"/>
        </w:numPr>
      </w:pPr>
      <w:r>
        <w:t xml:space="preserve">Change all </w:t>
      </w:r>
      <w:r>
        <w:rPr>
          <w:noProof/>
        </w:rPr>
        <w:t xml:space="preserve">uses of </w:t>
      </w:r>
      <w:r w:rsidRPr="00321B52">
        <w:rPr>
          <w:b/>
          <w:noProof/>
        </w:rPr>
        <w:t>this.User.Identity</w:t>
      </w:r>
      <w:r>
        <w:rPr>
          <w:noProof/>
        </w:rPr>
        <w:t xml:space="preserve"> in all controllers to </w:t>
      </w:r>
      <w:r w:rsidRPr="00321B52">
        <w:rPr>
          <w:b/>
          <w:noProof/>
        </w:rPr>
        <w:t>this.UserIdProvider</w:t>
      </w:r>
      <w:r>
        <w:rPr>
          <w:noProof/>
        </w:rPr>
        <w:t>.</w:t>
      </w:r>
    </w:p>
    <w:p w:rsidR="009858B2" w:rsidRDefault="009858B2" w:rsidP="009858B2">
      <w:pPr>
        <w:jc w:val="center"/>
      </w:pPr>
      <w:r>
        <w:rPr>
          <w:noProof/>
        </w:rPr>
        <w:drawing>
          <wp:inline distT="0" distB="0" distL="0" distR="0" wp14:anchorId="367E79FD" wp14:editId="44B1C673">
            <wp:extent cx="6073254" cy="63169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6196924" cy="644553"/>
                    </a:xfrm>
                    <a:prstGeom prst="rect">
                      <a:avLst/>
                    </a:prstGeom>
                    <a:ln>
                      <a:noFill/>
                    </a:ln>
                    <a:extLst>
                      <a:ext uri="{53640926-AAD7-44D8-BBD7-CCE9431645EC}">
                        <a14:shadowObscured xmlns:a14="http://schemas.microsoft.com/office/drawing/2010/main"/>
                      </a:ext>
                    </a:extLst>
                  </pic:spPr>
                </pic:pic>
              </a:graphicData>
            </a:graphic>
          </wp:inline>
        </w:drawing>
      </w:r>
    </w:p>
    <w:p w:rsidR="00AE44EF" w:rsidRDefault="00AE44EF">
      <w:r>
        <w:br w:type="page"/>
      </w:r>
    </w:p>
    <w:p w:rsidR="009858B2" w:rsidRDefault="00AE44EF" w:rsidP="00AE44EF">
      <w:r>
        <w:lastRenderedPageBreak/>
        <w:t xml:space="preserve">Now that we've extracted </w:t>
      </w:r>
      <w:r w:rsidRPr="00AE44EF">
        <w:rPr>
          <w:b/>
        </w:rPr>
        <w:t>getting the user id</w:t>
      </w:r>
      <w:r>
        <w:t xml:space="preserve"> into an </w:t>
      </w:r>
      <w:r w:rsidRPr="00AE44EF">
        <w:rPr>
          <w:b/>
        </w:rPr>
        <w:t>interface</w:t>
      </w:r>
      <w:r>
        <w:t>, we can easily mock it.</w:t>
      </w:r>
    </w:p>
    <w:p w:rsidR="00AE44EF" w:rsidRDefault="000869BD" w:rsidP="00B32A16">
      <w:pPr>
        <w:pStyle w:val="ListParagraph"/>
        <w:numPr>
          <w:ilvl w:val="0"/>
          <w:numId w:val="7"/>
        </w:numPr>
      </w:pPr>
      <w:r>
        <w:t xml:space="preserve">Create a test method that tests if the </w:t>
      </w:r>
      <w:r w:rsidRPr="00CD00E5">
        <w:rPr>
          <w:b/>
          <w:noProof/>
        </w:rPr>
        <w:t>CreateAd()</w:t>
      </w:r>
      <w:r>
        <w:t xml:space="preserve"> action correctly adds an ad to the repository.</w:t>
      </w:r>
    </w:p>
    <w:p w:rsidR="006049D7" w:rsidRDefault="006049D7" w:rsidP="00B32A16">
      <w:pPr>
        <w:pStyle w:val="ListParagraph"/>
        <w:numPr>
          <w:ilvl w:val="0"/>
          <w:numId w:val="7"/>
        </w:numPr>
      </w:pPr>
      <w:r>
        <w:t xml:space="preserve">Create an </w:t>
      </w:r>
      <w:r w:rsidRPr="00536988">
        <w:rPr>
          <w:b/>
        </w:rPr>
        <w:t xml:space="preserve">empty </w:t>
      </w:r>
      <w:r w:rsidR="00536988" w:rsidRPr="00536988">
        <w:rPr>
          <w:b/>
        </w:rPr>
        <w:t>Ad</w:t>
      </w:r>
      <w:r w:rsidRPr="00536988">
        <w:rPr>
          <w:b/>
        </w:rPr>
        <w:t xml:space="preserve"> list</w:t>
      </w:r>
      <w:r>
        <w:t xml:space="preserve"> (to which we will redirect </w:t>
      </w:r>
      <w:r w:rsidRPr="006049D7">
        <w:rPr>
          <w:b/>
        </w:rPr>
        <w:t>.Add()</w:t>
      </w:r>
      <w:r>
        <w:t xml:space="preserve"> to add </w:t>
      </w:r>
      <w:r w:rsidR="00FF3407">
        <w:t xml:space="preserve">new </w:t>
      </w:r>
      <w:r>
        <w:t>ads)</w:t>
      </w:r>
    </w:p>
    <w:p w:rsidR="00536988" w:rsidRDefault="00536988" w:rsidP="00B32A16">
      <w:pPr>
        <w:pStyle w:val="ListParagraph"/>
        <w:numPr>
          <w:ilvl w:val="0"/>
          <w:numId w:val="7"/>
        </w:numPr>
        <w:rPr>
          <w:noProof/>
        </w:rPr>
      </w:pPr>
      <w:r>
        <w:t xml:space="preserve">Get a </w:t>
      </w:r>
      <w:r w:rsidRPr="00536988">
        <w:rPr>
          <w:b/>
        </w:rPr>
        <w:t>fake user</w:t>
      </w:r>
      <w:r>
        <w:t xml:space="preserve"> from the mocked user repository.</w:t>
      </w:r>
    </w:p>
    <w:p w:rsidR="00536988" w:rsidRDefault="00536988" w:rsidP="00B32A16">
      <w:pPr>
        <w:pStyle w:val="ListParagraph"/>
        <w:numPr>
          <w:ilvl w:val="0"/>
          <w:numId w:val="7"/>
        </w:numPr>
      </w:pPr>
      <w:r>
        <w:rPr>
          <w:noProof/>
        </w:rPr>
        <w:t xml:space="preserve">Setup the </w:t>
      </w:r>
      <w:r w:rsidRPr="00536988">
        <w:rPr>
          <w:b/>
          <w:noProof/>
        </w:rPr>
        <w:t>.Add()</w:t>
      </w:r>
      <w:r>
        <w:rPr>
          <w:noProof/>
        </w:rPr>
        <w:t xml:space="preserve"> method of the </w:t>
      </w:r>
      <w:r w:rsidRPr="00536988">
        <w:rPr>
          <w:b/>
          <w:noProof/>
        </w:rPr>
        <w:t>mocked</w:t>
      </w:r>
      <w:r>
        <w:rPr>
          <w:noProof/>
        </w:rPr>
        <w:t xml:space="preserve"> </w:t>
      </w:r>
      <w:r w:rsidRPr="00536988">
        <w:rPr>
          <w:b/>
          <w:noProof/>
        </w:rPr>
        <w:t>AdRepositroy</w:t>
      </w:r>
      <w:r>
        <w:rPr>
          <w:noProof/>
        </w:rPr>
        <w:t xml:space="preserve"> to insert</w:t>
      </w:r>
      <w:r>
        <w:t xml:space="preserve"> ads in the list.</w:t>
      </w:r>
    </w:p>
    <w:p w:rsidR="009858B2" w:rsidRDefault="00AC2E6D" w:rsidP="009858B2">
      <w:pPr>
        <w:jc w:val="center"/>
      </w:pPr>
      <w:r>
        <w:rPr>
          <w:noProof/>
        </w:rPr>
        <w:drawing>
          <wp:inline distT="0" distB="0" distL="0" distR="0" wp14:anchorId="220E4EF7" wp14:editId="6B04EB5E">
            <wp:extent cx="4690076" cy="33232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709134" cy="3336734"/>
                    </a:xfrm>
                    <a:prstGeom prst="rect">
                      <a:avLst/>
                    </a:prstGeom>
                    <a:ln>
                      <a:noFill/>
                    </a:ln>
                    <a:extLst>
                      <a:ext uri="{53640926-AAD7-44D8-BBD7-CCE9431645EC}">
                        <a14:shadowObscured xmlns:a14="http://schemas.microsoft.com/office/drawing/2010/main"/>
                      </a:ext>
                    </a:extLst>
                  </pic:spPr>
                </pic:pic>
              </a:graphicData>
            </a:graphic>
          </wp:inline>
        </w:drawing>
      </w:r>
    </w:p>
    <w:p w:rsidR="00AC2E6D" w:rsidRDefault="00536988" w:rsidP="00B32A16">
      <w:pPr>
        <w:pStyle w:val="ListParagraph"/>
        <w:numPr>
          <w:ilvl w:val="0"/>
          <w:numId w:val="7"/>
        </w:numPr>
      </w:pPr>
      <w:r>
        <w:t xml:space="preserve">Setup a mock </w:t>
      </w:r>
      <w:r>
        <w:rPr>
          <w:noProof/>
        </w:rPr>
        <w:t xml:space="preserve">context. Setup its </w:t>
      </w:r>
      <w:r w:rsidRPr="00536988">
        <w:rPr>
          <w:b/>
          <w:noProof/>
        </w:rPr>
        <w:t>Ads</w:t>
      </w:r>
      <w:r>
        <w:rPr>
          <w:noProof/>
        </w:rPr>
        <w:t xml:space="preserve">, </w:t>
      </w:r>
      <w:r w:rsidRPr="00536988">
        <w:rPr>
          <w:b/>
          <w:noProof/>
        </w:rPr>
        <w:t>Categories</w:t>
      </w:r>
      <w:r>
        <w:rPr>
          <w:noProof/>
        </w:rPr>
        <w:t xml:space="preserve">, </w:t>
      </w:r>
      <w:r w:rsidRPr="00536988">
        <w:rPr>
          <w:b/>
          <w:noProof/>
        </w:rPr>
        <w:t>Users</w:t>
      </w:r>
      <w:r>
        <w:rPr>
          <w:noProof/>
        </w:rPr>
        <w:t xml:space="preserve"> and </w:t>
      </w:r>
      <w:r w:rsidRPr="00536988">
        <w:rPr>
          <w:b/>
          <w:noProof/>
        </w:rPr>
        <w:t>AdTypes</w:t>
      </w:r>
      <w:r>
        <w:rPr>
          <w:noProof/>
        </w:rPr>
        <w:t xml:space="preserve"> repositories to be the mocked repositories from our </w:t>
      </w:r>
      <w:r w:rsidRPr="00536988">
        <w:rPr>
          <w:b/>
          <w:noProof/>
        </w:rPr>
        <w:t>MockContainer</w:t>
      </w:r>
      <w:r>
        <w:rPr>
          <w:noProof/>
        </w:rPr>
        <w:t xml:space="preserve"> object.</w:t>
      </w:r>
    </w:p>
    <w:p w:rsidR="00536988" w:rsidRDefault="00536988" w:rsidP="00B32A16">
      <w:pPr>
        <w:pStyle w:val="ListParagraph"/>
        <w:numPr>
          <w:ilvl w:val="0"/>
          <w:numId w:val="7"/>
        </w:numPr>
      </w:pPr>
      <w:r>
        <w:rPr>
          <w:noProof/>
        </w:rPr>
        <w:t xml:space="preserve">Setup a fake </w:t>
      </w:r>
      <w:r w:rsidRPr="00536988">
        <w:rPr>
          <w:b/>
          <w:noProof/>
        </w:rPr>
        <w:t>UserIdProvider</w:t>
      </w:r>
      <w:r>
        <w:rPr>
          <w:noProof/>
        </w:rPr>
        <w:t xml:space="preserve"> with a </w:t>
      </w:r>
      <w:r w:rsidRPr="00536988">
        <w:rPr>
          <w:b/>
          <w:noProof/>
        </w:rPr>
        <w:t>GetUserId()</w:t>
      </w:r>
      <w:r>
        <w:rPr>
          <w:noProof/>
        </w:rPr>
        <w:t xml:space="preserve"> method to always </w:t>
      </w:r>
      <w:r w:rsidRPr="00536988">
        <w:rPr>
          <w:b/>
          <w:noProof/>
        </w:rPr>
        <w:t>return the id of fake user</w:t>
      </w:r>
      <w:r>
        <w:rPr>
          <w:noProof/>
        </w:rPr>
        <w:t xml:space="preserve"> we got earlier (see above).</w:t>
      </w:r>
    </w:p>
    <w:p w:rsidR="00A67282" w:rsidRDefault="00A67282" w:rsidP="00B32A16">
      <w:pPr>
        <w:pStyle w:val="ListParagraph"/>
        <w:numPr>
          <w:ilvl w:val="0"/>
          <w:numId w:val="7"/>
        </w:numPr>
      </w:pPr>
      <w:r>
        <w:rPr>
          <w:noProof/>
        </w:rPr>
        <w:t xml:space="preserve">Create a new </w:t>
      </w:r>
      <w:r w:rsidRPr="00A67282">
        <w:rPr>
          <w:b/>
          <w:noProof/>
        </w:rPr>
        <w:t>AdsController</w:t>
      </w:r>
      <w:r>
        <w:rPr>
          <w:noProof/>
        </w:rPr>
        <w:t xml:space="preserve"> and pass the </w:t>
      </w:r>
      <w:r w:rsidRPr="00A67282">
        <w:rPr>
          <w:b/>
          <w:noProof/>
        </w:rPr>
        <w:t>mocked context</w:t>
      </w:r>
      <w:r>
        <w:rPr>
          <w:noProof/>
        </w:rPr>
        <w:t xml:space="preserve"> and </w:t>
      </w:r>
      <w:r w:rsidRPr="00A67282">
        <w:rPr>
          <w:b/>
          <w:noProof/>
        </w:rPr>
        <w:t>mocked UserIdProvider</w:t>
      </w:r>
      <w:r>
        <w:rPr>
          <w:noProof/>
        </w:rPr>
        <w:t xml:space="preserve"> to its constructor.</w:t>
      </w:r>
    </w:p>
    <w:p w:rsidR="00AC2E6D" w:rsidRDefault="00AC2E6D" w:rsidP="009858B2">
      <w:pPr>
        <w:jc w:val="center"/>
      </w:pPr>
      <w:r>
        <w:rPr>
          <w:noProof/>
        </w:rPr>
        <w:drawing>
          <wp:inline distT="0" distB="0" distL="0" distR="0" wp14:anchorId="23F376D4" wp14:editId="1B971F54">
            <wp:extent cx="4428698" cy="33931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4442532" cy="3403778"/>
                    </a:xfrm>
                    <a:prstGeom prst="rect">
                      <a:avLst/>
                    </a:prstGeom>
                    <a:ln>
                      <a:noFill/>
                    </a:ln>
                    <a:extLst>
                      <a:ext uri="{53640926-AAD7-44D8-BBD7-CCE9431645EC}">
                        <a14:shadowObscured xmlns:a14="http://schemas.microsoft.com/office/drawing/2010/main"/>
                      </a:ext>
                    </a:extLst>
                  </pic:spPr>
                </pic:pic>
              </a:graphicData>
            </a:graphic>
          </wp:inline>
        </w:drawing>
      </w:r>
    </w:p>
    <w:p w:rsidR="00A26A57" w:rsidRDefault="00A26A57" w:rsidP="00A26A57">
      <w:r w:rsidRPr="000D3FA3">
        <w:rPr>
          <w:b/>
        </w:rPr>
        <w:lastRenderedPageBreak/>
        <w:t>Note</w:t>
      </w:r>
      <w:r>
        <w:t xml:space="preserve">: The </w:t>
      </w:r>
      <w:r w:rsidRPr="000D3FA3">
        <w:rPr>
          <w:b/>
          <w:noProof/>
        </w:rPr>
        <w:t>SetupController()</w:t>
      </w:r>
      <w:r>
        <w:t xml:space="preserve"> method is the one you were supposed to extract</w:t>
      </w:r>
      <w:r w:rsidR="00A67282">
        <w:t xml:space="preserve"> from the previous unit test</w:t>
      </w:r>
      <w:r>
        <w:t>.</w:t>
      </w:r>
    </w:p>
    <w:p w:rsidR="00A26A57" w:rsidRDefault="00D816A2" w:rsidP="00D816A2">
      <w:r>
        <w:t xml:space="preserve">Now the controller will work with a </w:t>
      </w:r>
      <w:r w:rsidRPr="00D816A2">
        <w:rPr>
          <w:b/>
        </w:rPr>
        <w:t>fake context</w:t>
      </w:r>
      <w:r>
        <w:t xml:space="preserve"> (and respectively fake repositories which act as we have setup) and a </w:t>
      </w:r>
      <w:r w:rsidRPr="00D816A2">
        <w:rPr>
          <w:b/>
        </w:rPr>
        <w:t>fake user id provider</w:t>
      </w:r>
      <w:r>
        <w:t>.</w:t>
      </w:r>
    </w:p>
    <w:p w:rsidR="00D816A2" w:rsidRDefault="00D816A2" w:rsidP="00B32A16">
      <w:pPr>
        <w:pStyle w:val="ListParagraph"/>
        <w:numPr>
          <w:ilvl w:val="0"/>
          <w:numId w:val="7"/>
        </w:numPr>
      </w:pPr>
      <w:r>
        <w:t xml:space="preserve">Now let's create a binding model (the data we pass to the </w:t>
      </w:r>
      <w:r w:rsidRPr="00D816A2">
        <w:rPr>
          <w:b/>
          <w:noProof/>
        </w:rPr>
        <w:t>CreateAd()</w:t>
      </w:r>
      <w:r>
        <w:t xml:space="preserve"> action).</w:t>
      </w:r>
    </w:p>
    <w:p w:rsidR="00D816A2" w:rsidRDefault="00D816A2" w:rsidP="00B32A16">
      <w:pPr>
        <w:pStyle w:val="ListParagraph"/>
        <w:numPr>
          <w:ilvl w:val="1"/>
          <w:numId w:val="7"/>
        </w:numPr>
      </w:pPr>
      <w:r>
        <w:t xml:space="preserve">Generate a random string name by calling </w:t>
      </w:r>
      <w:r w:rsidRPr="00D816A2">
        <w:rPr>
          <w:b/>
          <w:noProof/>
        </w:rPr>
        <w:t>Guid.NewGuid().ToString()</w:t>
      </w:r>
      <w:r>
        <w:t xml:space="preserve">. </w:t>
      </w:r>
    </w:p>
    <w:p w:rsidR="00D816A2" w:rsidRDefault="00D816A2" w:rsidP="00B32A16">
      <w:pPr>
        <w:pStyle w:val="ListParagraph"/>
        <w:numPr>
          <w:ilvl w:val="1"/>
          <w:numId w:val="7"/>
        </w:numPr>
      </w:pPr>
      <w:r>
        <w:t xml:space="preserve">Make sure </w:t>
      </w:r>
      <w:r>
        <w:rPr>
          <w:noProof/>
        </w:rPr>
        <w:t xml:space="preserve">you pass a </w:t>
      </w:r>
      <w:r w:rsidRPr="00D816A2">
        <w:rPr>
          <w:b/>
          <w:noProof/>
        </w:rPr>
        <w:t>valid</w:t>
      </w:r>
      <w:r>
        <w:rPr>
          <w:noProof/>
        </w:rPr>
        <w:t xml:space="preserve"> </w:t>
      </w:r>
      <w:r w:rsidRPr="00D816A2">
        <w:rPr>
          <w:b/>
          <w:noProof/>
        </w:rPr>
        <w:t>typeId</w:t>
      </w:r>
      <w:r>
        <w:rPr>
          <w:noProof/>
        </w:rPr>
        <w:t xml:space="preserve"> (one that exists in the mocked AdTypeRepository) and </w:t>
      </w:r>
      <w:r w:rsidRPr="00D816A2">
        <w:rPr>
          <w:b/>
          <w:noProof/>
        </w:rPr>
        <w:t>valid</w:t>
      </w:r>
      <w:r>
        <w:rPr>
          <w:noProof/>
        </w:rPr>
        <w:t xml:space="preserve"> </w:t>
      </w:r>
      <w:r w:rsidRPr="00D816A2">
        <w:rPr>
          <w:b/>
          <w:noProof/>
        </w:rPr>
        <w:t>category IDs</w:t>
      </w:r>
      <w:r>
        <w:rPr>
          <w:noProof/>
        </w:rPr>
        <w:t xml:space="preserve"> (ones that exist in the mocked CategoryRepository).</w:t>
      </w:r>
    </w:p>
    <w:p w:rsidR="00D816A2" w:rsidRDefault="00D816A2" w:rsidP="00B32A16">
      <w:pPr>
        <w:pStyle w:val="ListParagraph"/>
        <w:numPr>
          <w:ilvl w:val="0"/>
          <w:numId w:val="7"/>
        </w:numPr>
      </w:pPr>
      <w:r>
        <w:rPr>
          <w:noProof/>
        </w:rPr>
        <w:t>Execute the action.</w:t>
      </w:r>
    </w:p>
    <w:p w:rsidR="00D816A2" w:rsidRDefault="00D816A2" w:rsidP="00B32A16">
      <w:pPr>
        <w:pStyle w:val="ListParagraph"/>
        <w:numPr>
          <w:ilvl w:val="0"/>
          <w:numId w:val="7"/>
        </w:numPr>
      </w:pPr>
      <w:r>
        <w:rPr>
          <w:noProof/>
        </w:rPr>
        <w:t>Assert that the action executed successfully and the status code is 200 OK.</w:t>
      </w:r>
    </w:p>
    <w:p w:rsidR="00292831" w:rsidRDefault="00292831" w:rsidP="00B32A16">
      <w:pPr>
        <w:pStyle w:val="ListParagraph"/>
        <w:numPr>
          <w:ilvl w:val="0"/>
          <w:numId w:val="7"/>
        </w:numPr>
      </w:pPr>
      <w:r w:rsidRPr="00292831">
        <w:rPr>
          <w:b/>
          <w:noProof/>
        </w:rPr>
        <w:t>Verify</w:t>
      </w:r>
      <w:r>
        <w:rPr>
          <w:noProof/>
        </w:rPr>
        <w:t xml:space="preserve"> that </w:t>
      </w:r>
      <w:r w:rsidRPr="00292831">
        <w:rPr>
          <w:b/>
          <w:noProof/>
        </w:rPr>
        <w:t>SaveChanges()</w:t>
      </w:r>
      <w:r>
        <w:rPr>
          <w:noProof/>
        </w:rPr>
        <w:t xml:space="preserve"> was called </w:t>
      </w:r>
      <w:r w:rsidRPr="00292831">
        <w:rPr>
          <w:b/>
          <w:noProof/>
        </w:rPr>
        <w:t>once</w:t>
      </w:r>
      <w:r>
        <w:rPr>
          <w:noProof/>
        </w:rPr>
        <w:t xml:space="preserve"> (thus the changes were successfully pushed to the database).</w:t>
      </w:r>
    </w:p>
    <w:p w:rsidR="00292831" w:rsidRDefault="00292831" w:rsidP="00B32A16">
      <w:pPr>
        <w:pStyle w:val="ListParagraph"/>
        <w:numPr>
          <w:ilvl w:val="0"/>
          <w:numId w:val="7"/>
        </w:numPr>
      </w:pPr>
      <w:r>
        <w:t>Remember the empty ad list we created in the beginning of this test method? Assert that it has exactly 1 ad inserted in it during this action call.</w:t>
      </w:r>
    </w:p>
    <w:p w:rsidR="00C21D3C" w:rsidRDefault="00C21D3C" w:rsidP="00B32A16">
      <w:pPr>
        <w:pStyle w:val="ListParagraph"/>
        <w:numPr>
          <w:ilvl w:val="0"/>
          <w:numId w:val="7"/>
        </w:numPr>
      </w:pPr>
      <w:r>
        <w:t xml:space="preserve">Asser that the newly added ad has the </w:t>
      </w:r>
      <w:r w:rsidRPr="00C21D3C">
        <w:rPr>
          <w:b/>
        </w:rPr>
        <w:t>same name</w:t>
      </w:r>
      <w:r>
        <w:t xml:space="preserve"> like the one in the binding model.</w:t>
      </w:r>
    </w:p>
    <w:p w:rsidR="00AC2E6D" w:rsidRDefault="00AC2E6D" w:rsidP="009858B2">
      <w:pPr>
        <w:jc w:val="center"/>
      </w:pPr>
      <w:r>
        <w:rPr>
          <w:noProof/>
        </w:rPr>
        <w:drawing>
          <wp:inline distT="0" distB="0" distL="0" distR="0" wp14:anchorId="268FA3A4" wp14:editId="4A5F2771">
            <wp:extent cx="5602406" cy="3847376"/>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632148" cy="3867801"/>
                    </a:xfrm>
                    <a:prstGeom prst="rect">
                      <a:avLst/>
                    </a:prstGeom>
                    <a:ln>
                      <a:noFill/>
                    </a:ln>
                    <a:extLst>
                      <a:ext uri="{53640926-AAD7-44D8-BBD7-CCE9431645EC}">
                        <a14:shadowObscured xmlns:a14="http://schemas.microsoft.com/office/drawing/2010/main"/>
                      </a:ext>
                    </a:extLst>
                  </pic:spPr>
                </pic:pic>
              </a:graphicData>
            </a:graphic>
          </wp:inline>
        </w:drawing>
      </w:r>
    </w:p>
    <w:p w:rsidR="006C66FA" w:rsidRDefault="006C66FA" w:rsidP="00B32A16">
      <w:pPr>
        <w:pStyle w:val="ListParagraph"/>
        <w:numPr>
          <w:ilvl w:val="0"/>
          <w:numId w:val="8"/>
        </w:numPr>
      </w:pPr>
      <w:r>
        <w:t>The test should successfully pass. If not, see the fail message and debug the unit test.</w:t>
      </w:r>
    </w:p>
    <w:p w:rsidR="00961C31" w:rsidRDefault="00086240" w:rsidP="00086240">
      <w:pPr>
        <w:pStyle w:val="Heading3"/>
      </w:pPr>
      <w:r>
        <w:t xml:space="preserve">3. </w:t>
      </w:r>
      <w:r w:rsidR="00961C31">
        <w:t>Close Ad as Owner</w:t>
      </w:r>
    </w:p>
    <w:p w:rsidR="002F45A9" w:rsidRDefault="00086240" w:rsidP="002F45A9">
      <w:r>
        <w:t>Write a test that checks if an ad owner can successfully close his ad</w:t>
      </w:r>
      <w:r w:rsidR="00617910">
        <w:t>.</w:t>
      </w:r>
    </w:p>
    <w:p w:rsidR="002F45A9" w:rsidRDefault="002F45A9" w:rsidP="00B32A16">
      <w:pPr>
        <w:pStyle w:val="ListParagraph"/>
        <w:numPr>
          <w:ilvl w:val="0"/>
          <w:numId w:val="9"/>
        </w:numPr>
        <w:rPr>
          <w:noProof/>
        </w:rPr>
      </w:pPr>
      <w:r>
        <w:t xml:space="preserve">Create a test method </w:t>
      </w:r>
      <w:r>
        <w:rPr>
          <w:noProof/>
        </w:rPr>
        <w:t>and give it a meaningful name.</w:t>
      </w:r>
    </w:p>
    <w:p w:rsidR="00D91D80" w:rsidRDefault="00D91D80" w:rsidP="00B32A16">
      <w:pPr>
        <w:pStyle w:val="ListParagraph"/>
        <w:numPr>
          <w:ilvl w:val="0"/>
          <w:numId w:val="9"/>
        </w:numPr>
        <w:rPr>
          <w:noProof/>
        </w:rPr>
      </w:pPr>
      <w:r>
        <w:rPr>
          <w:noProof/>
        </w:rPr>
        <w:t xml:space="preserve">Get a </w:t>
      </w:r>
      <w:r w:rsidRPr="00D91D80">
        <w:rPr>
          <w:b/>
          <w:noProof/>
        </w:rPr>
        <w:t>single open ad</w:t>
      </w:r>
      <w:r>
        <w:rPr>
          <w:noProof/>
        </w:rPr>
        <w:t xml:space="preserve"> from the mocked </w:t>
      </w:r>
      <w:r w:rsidRPr="00D91D80">
        <w:rPr>
          <w:b/>
          <w:noProof/>
        </w:rPr>
        <w:t>AdRepository</w:t>
      </w:r>
      <w:r>
        <w:rPr>
          <w:noProof/>
        </w:rPr>
        <w:t>.</w:t>
      </w:r>
    </w:p>
    <w:p w:rsidR="00D91D80" w:rsidRDefault="00D91D80" w:rsidP="00B32A16">
      <w:pPr>
        <w:pStyle w:val="ListParagraph"/>
        <w:numPr>
          <w:ilvl w:val="0"/>
          <w:numId w:val="9"/>
        </w:numPr>
        <w:rPr>
          <w:noProof/>
        </w:rPr>
      </w:pPr>
      <w:r>
        <w:rPr>
          <w:noProof/>
        </w:rPr>
        <w:t xml:space="preserve">Create a </w:t>
      </w:r>
      <w:r w:rsidRPr="00D91D80">
        <w:rPr>
          <w:b/>
          <w:noProof/>
        </w:rPr>
        <w:t>mock context</w:t>
      </w:r>
      <w:r>
        <w:rPr>
          <w:noProof/>
        </w:rPr>
        <w:t xml:space="preserve">. Setup its </w:t>
      </w:r>
      <w:r w:rsidRPr="00D91D80">
        <w:rPr>
          <w:b/>
          <w:noProof/>
        </w:rPr>
        <w:t>Ads</w:t>
      </w:r>
      <w:r>
        <w:rPr>
          <w:noProof/>
        </w:rPr>
        <w:t xml:space="preserve"> </w:t>
      </w:r>
      <w:r w:rsidRPr="00D91D80">
        <w:rPr>
          <w:b/>
          <w:noProof/>
        </w:rPr>
        <w:t>repository</w:t>
      </w:r>
      <w:r>
        <w:rPr>
          <w:noProof/>
        </w:rPr>
        <w:t xml:space="preserve"> to return the </w:t>
      </w:r>
      <w:r w:rsidRPr="00D91D80">
        <w:rPr>
          <w:b/>
          <w:noProof/>
        </w:rPr>
        <w:t>mocked AdRepository</w:t>
      </w:r>
      <w:r>
        <w:rPr>
          <w:noProof/>
        </w:rPr>
        <w:t>.</w:t>
      </w:r>
    </w:p>
    <w:p w:rsidR="00D91D80" w:rsidRPr="00B266C3" w:rsidRDefault="00D91D80" w:rsidP="00B32A16">
      <w:pPr>
        <w:pStyle w:val="ListParagraph"/>
        <w:numPr>
          <w:ilvl w:val="0"/>
          <w:numId w:val="9"/>
        </w:numPr>
        <w:rPr>
          <w:noProof/>
        </w:rPr>
      </w:pPr>
      <w:r>
        <w:rPr>
          <w:noProof/>
        </w:rPr>
        <w:t xml:space="preserve">Create a mock </w:t>
      </w:r>
      <w:r w:rsidRPr="00D91D80">
        <w:rPr>
          <w:b/>
          <w:noProof/>
        </w:rPr>
        <w:t>IUserIdProvider</w:t>
      </w:r>
      <w:r>
        <w:rPr>
          <w:noProof/>
        </w:rPr>
        <w:t xml:space="preserve">. Setup its GetUserId() method to return the </w:t>
      </w:r>
      <w:r w:rsidRPr="00D91D80">
        <w:rPr>
          <w:b/>
          <w:noProof/>
        </w:rPr>
        <w:t>open ad's ownerId</w:t>
      </w:r>
      <w:r>
        <w:rPr>
          <w:noProof/>
        </w:rPr>
        <w:t>.</w:t>
      </w:r>
    </w:p>
    <w:p w:rsidR="00961C31" w:rsidRDefault="003E50FF" w:rsidP="003E50FF">
      <w:pPr>
        <w:jc w:val="center"/>
      </w:pPr>
      <w:r>
        <w:rPr>
          <w:noProof/>
        </w:rPr>
        <w:lastRenderedPageBreak/>
        <w:drawing>
          <wp:inline distT="0" distB="0" distL="0" distR="0" wp14:anchorId="0E7141C3" wp14:editId="7B857F23">
            <wp:extent cx="5669760" cy="3353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5693312" cy="3367851"/>
                    </a:xfrm>
                    <a:prstGeom prst="rect">
                      <a:avLst/>
                    </a:prstGeom>
                    <a:ln>
                      <a:noFill/>
                    </a:ln>
                    <a:extLst>
                      <a:ext uri="{53640926-AAD7-44D8-BBD7-CCE9431645EC}">
                        <a14:shadowObscured xmlns:a14="http://schemas.microsoft.com/office/drawing/2010/main"/>
                      </a:ext>
                    </a:extLst>
                  </pic:spPr>
                </pic:pic>
              </a:graphicData>
            </a:graphic>
          </wp:inline>
        </w:drawing>
      </w:r>
    </w:p>
    <w:p w:rsidR="00BA4C57" w:rsidRDefault="00BA4C57" w:rsidP="00B32A16">
      <w:pPr>
        <w:pStyle w:val="ListParagraph"/>
        <w:numPr>
          <w:ilvl w:val="0"/>
          <w:numId w:val="10"/>
        </w:numPr>
      </w:pPr>
      <w:r>
        <w:rPr>
          <w:noProof/>
        </w:rPr>
        <w:t xml:space="preserve">Create a new </w:t>
      </w:r>
      <w:r w:rsidRPr="00A67282">
        <w:rPr>
          <w:b/>
          <w:noProof/>
        </w:rPr>
        <w:t>AdsController</w:t>
      </w:r>
      <w:r>
        <w:rPr>
          <w:noProof/>
        </w:rPr>
        <w:t xml:space="preserve"> and pass the </w:t>
      </w:r>
      <w:r w:rsidRPr="00A67282">
        <w:rPr>
          <w:b/>
          <w:noProof/>
        </w:rPr>
        <w:t>mocked context</w:t>
      </w:r>
      <w:r>
        <w:rPr>
          <w:noProof/>
        </w:rPr>
        <w:t xml:space="preserve"> and </w:t>
      </w:r>
      <w:r w:rsidRPr="00A67282">
        <w:rPr>
          <w:b/>
          <w:noProof/>
        </w:rPr>
        <w:t xml:space="preserve">mocked </w:t>
      </w:r>
      <w:r>
        <w:rPr>
          <w:b/>
          <w:noProof/>
        </w:rPr>
        <w:t>I</w:t>
      </w:r>
      <w:r w:rsidRPr="00A67282">
        <w:rPr>
          <w:b/>
          <w:noProof/>
        </w:rPr>
        <w:t>UserIdProvider</w:t>
      </w:r>
      <w:r>
        <w:rPr>
          <w:noProof/>
        </w:rPr>
        <w:t xml:space="preserve"> to its constructor.</w:t>
      </w:r>
    </w:p>
    <w:p w:rsidR="00BA4C57" w:rsidRDefault="00BA4C57" w:rsidP="00B32A16">
      <w:pPr>
        <w:pStyle w:val="ListParagraph"/>
        <w:numPr>
          <w:ilvl w:val="0"/>
          <w:numId w:val="10"/>
        </w:numPr>
      </w:pPr>
      <w:r>
        <w:rPr>
          <w:noProof/>
        </w:rPr>
        <w:t>Execute the action.</w:t>
      </w:r>
    </w:p>
    <w:p w:rsidR="00BA4C57" w:rsidRDefault="00BA4C57" w:rsidP="00B32A16">
      <w:pPr>
        <w:pStyle w:val="ListParagraph"/>
        <w:numPr>
          <w:ilvl w:val="0"/>
          <w:numId w:val="10"/>
        </w:numPr>
      </w:pPr>
      <w:r w:rsidRPr="00BA4C57">
        <w:rPr>
          <w:b/>
          <w:noProof/>
        </w:rPr>
        <w:t>Asser</w:t>
      </w:r>
      <w:r>
        <w:rPr>
          <w:b/>
          <w:noProof/>
        </w:rPr>
        <w:t>t</w:t>
      </w:r>
      <w:r>
        <w:rPr>
          <w:noProof/>
        </w:rPr>
        <w:t xml:space="preserve"> that the operation returned status code </w:t>
      </w:r>
      <w:r w:rsidRPr="00BA4C57">
        <w:rPr>
          <w:b/>
          <w:noProof/>
        </w:rPr>
        <w:t>200 OK</w:t>
      </w:r>
      <w:r>
        <w:rPr>
          <w:noProof/>
        </w:rPr>
        <w:t>.</w:t>
      </w:r>
    </w:p>
    <w:p w:rsidR="00BA4C57" w:rsidRDefault="00BA4C57" w:rsidP="00B32A16">
      <w:pPr>
        <w:pStyle w:val="ListParagraph"/>
        <w:numPr>
          <w:ilvl w:val="0"/>
          <w:numId w:val="10"/>
        </w:numPr>
      </w:pPr>
      <w:r w:rsidRPr="00BA4C57">
        <w:rPr>
          <w:b/>
        </w:rPr>
        <w:t>Verify</w:t>
      </w:r>
      <w:r>
        <w:t xml:space="preserve"> </w:t>
      </w:r>
      <w:r>
        <w:rPr>
          <w:noProof/>
        </w:rPr>
        <w:t xml:space="preserve">that </w:t>
      </w:r>
      <w:r w:rsidRPr="00BA4C57">
        <w:rPr>
          <w:b/>
          <w:noProof/>
        </w:rPr>
        <w:t>SaveChanges()</w:t>
      </w:r>
      <w:r>
        <w:rPr>
          <w:noProof/>
        </w:rPr>
        <w:t xml:space="preserve"> was called exactly </w:t>
      </w:r>
      <w:r w:rsidRPr="00BA4C57">
        <w:rPr>
          <w:b/>
          <w:noProof/>
        </w:rPr>
        <w:t>once</w:t>
      </w:r>
      <w:r>
        <w:rPr>
          <w:noProof/>
        </w:rPr>
        <w:t xml:space="preserve"> (meaning</w:t>
      </w:r>
      <w:r>
        <w:t xml:space="preserve"> the ad entity was actually updated).</w:t>
      </w:r>
    </w:p>
    <w:p w:rsidR="00BA4C57" w:rsidRDefault="00BA4C57" w:rsidP="00B32A16">
      <w:pPr>
        <w:pStyle w:val="ListParagraph"/>
        <w:numPr>
          <w:ilvl w:val="0"/>
          <w:numId w:val="10"/>
        </w:numPr>
      </w:pPr>
      <w:r>
        <w:rPr>
          <w:b/>
        </w:rPr>
        <w:t xml:space="preserve">Assert </w:t>
      </w:r>
      <w:r w:rsidRPr="00BA4C57">
        <w:t xml:space="preserve">that the </w:t>
      </w:r>
      <w:r w:rsidRPr="00BA4C57">
        <w:rPr>
          <w:noProof/>
        </w:rPr>
        <w:t xml:space="preserve">ad </w:t>
      </w:r>
      <w:r>
        <w:rPr>
          <w:b/>
          <w:noProof/>
        </w:rPr>
        <w:t xml:space="preserve">CloseDate </w:t>
      </w:r>
      <w:r w:rsidRPr="0094234D">
        <w:rPr>
          <w:noProof/>
        </w:rPr>
        <w:t>isn't null</w:t>
      </w:r>
      <w:r>
        <w:rPr>
          <w:b/>
          <w:noProof/>
        </w:rPr>
        <w:t xml:space="preserve"> </w:t>
      </w:r>
      <w:r w:rsidRPr="00BA4C57">
        <w:rPr>
          <w:noProof/>
        </w:rPr>
        <w:t>(meaning it was changes by the action) and that the ad</w:t>
      </w:r>
      <w:r>
        <w:rPr>
          <w:b/>
          <w:noProof/>
        </w:rPr>
        <w:t xml:space="preserve"> status </w:t>
      </w:r>
      <w:r w:rsidRPr="00BA4C57">
        <w:rPr>
          <w:noProof/>
        </w:rPr>
        <w:t xml:space="preserve">is changed to </w:t>
      </w:r>
      <w:r>
        <w:rPr>
          <w:b/>
          <w:noProof/>
        </w:rPr>
        <w:t>Closed</w:t>
      </w:r>
      <w:r>
        <w:rPr>
          <w:noProof/>
        </w:rPr>
        <w:t>.</w:t>
      </w:r>
    </w:p>
    <w:p w:rsidR="003E50FF" w:rsidRDefault="003E50FF" w:rsidP="003E50FF">
      <w:pPr>
        <w:jc w:val="center"/>
      </w:pPr>
      <w:r>
        <w:rPr>
          <w:noProof/>
        </w:rPr>
        <w:drawing>
          <wp:inline distT="0" distB="0" distL="0" distR="0" wp14:anchorId="7CF44E5A" wp14:editId="26939DD2">
            <wp:extent cx="4976334" cy="254345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5002965" cy="2557071"/>
                    </a:xfrm>
                    <a:prstGeom prst="rect">
                      <a:avLst/>
                    </a:prstGeom>
                    <a:ln>
                      <a:noFill/>
                    </a:ln>
                    <a:extLst>
                      <a:ext uri="{53640926-AAD7-44D8-BBD7-CCE9431645EC}">
                        <a14:shadowObscured xmlns:a14="http://schemas.microsoft.com/office/drawing/2010/main"/>
                      </a:ext>
                    </a:extLst>
                  </pic:spPr>
                </pic:pic>
              </a:graphicData>
            </a:graphic>
          </wp:inline>
        </w:drawing>
      </w:r>
    </w:p>
    <w:p w:rsidR="003E50FF" w:rsidRDefault="003E50FF" w:rsidP="00B32A16">
      <w:pPr>
        <w:pStyle w:val="ListParagraph"/>
        <w:numPr>
          <w:ilvl w:val="0"/>
          <w:numId w:val="10"/>
        </w:numPr>
      </w:pPr>
      <w:r>
        <w:t>The test should successfully pass. If not, see the fail message and debug the unit test.</w:t>
      </w:r>
    </w:p>
    <w:p w:rsidR="00C771AF" w:rsidRDefault="004565B6" w:rsidP="004565B6">
      <w:pPr>
        <w:pStyle w:val="Heading3"/>
      </w:pPr>
      <w:r>
        <w:t xml:space="preserve">4. </w:t>
      </w:r>
      <w:r w:rsidR="00C771AF">
        <w:t>Close Ad as Non-Owner</w:t>
      </w:r>
    </w:p>
    <w:p w:rsidR="004565B6" w:rsidRDefault="004565B6" w:rsidP="004565B6">
      <w:r>
        <w:t xml:space="preserve">Let's perform the previous test again, but this time </w:t>
      </w:r>
      <w:r w:rsidR="005C55AF">
        <w:t>we will "send the request" as a non-owner of the ad</w:t>
      </w:r>
      <w:r w:rsidR="00EB73B4">
        <w:t xml:space="preserve"> (</w:t>
      </w:r>
      <w:r w:rsidR="00CB5B7B">
        <w:t>ads can only be closed by their owners</w:t>
      </w:r>
      <w:r w:rsidR="00EB73B4">
        <w:t>)</w:t>
      </w:r>
      <w:r w:rsidR="005C55AF">
        <w:t>.</w:t>
      </w:r>
    </w:p>
    <w:p w:rsidR="00CB5B7B" w:rsidRDefault="001D44C6" w:rsidP="004565B6">
      <w:r>
        <w:t>Try writing this test without looking at the previous example!</w:t>
      </w:r>
    </w:p>
    <w:p w:rsidR="00B900F1" w:rsidRDefault="00B900F1" w:rsidP="00B32A16">
      <w:pPr>
        <w:pStyle w:val="ListParagraph"/>
        <w:numPr>
          <w:ilvl w:val="0"/>
          <w:numId w:val="11"/>
        </w:numPr>
        <w:rPr>
          <w:noProof/>
        </w:rPr>
      </w:pPr>
      <w:r>
        <w:t xml:space="preserve">Create a test method </w:t>
      </w:r>
      <w:r>
        <w:rPr>
          <w:noProof/>
        </w:rPr>
        <w:t>and give it a meaningful name.</w:t>
      </w:r>
    </w:p>
    <w:p w:rsidR="001D44C6" w:rsidRDefault="001D44C6" w:rsidP="00B32A16">
      <w:pPr>
        <w:pStyle w:val="ListParagraph"/>
        <w:numPr>
          <w:ilvl w:val="0"/>
          <w:numId w:val="11"/>
        </w:numPr>
        <w:rPr>
          <w:noProof/>
        </w:rPr>
      </w:pPr>
      <w:r>
        <w:rPr>
          <w:noProof/>
        </w:rPr>
        <w:lastRenderedPageBreak/>
        <w:t xml:space="preserve">Get a </w:t>
      </w:r>
      <w:r w:rsidRPr="00D91D80">
        <w:rPr>
          <w:b/>
          <w:noProof/>
        </w:rPr>
        <w:t>single open ad</w:t>
      </w:r>
      <w:r>
        <w:rPr>
          <w:noProof/>
        </w:rPr>
        <w:t xml:space="preserve"> from the mocked </w:t>
      </w:r>
      <w:r w:rsidRPr="00D91D80">
        <w:rPr>
          <w:b/>
          <w:noProof/>
        </w:rPr>
        <w:t>AdRepository</w:t>
      </w:r>
      <w:r>
        <w:rPr>
          <w:noProof/>
        </w:rPr>
        <w:t>.</w:t>
      </w:r>
    </w:p>
    <w:p w:rsidR="00B900F1" w:rsidRDefault="00B900F1" w:rsidP="00B32A16">
      <w:pPr>
        <w:pStyle w:val="ListParagraph"/>
        <w:numPr>
          <w:ilvl w:val="0"/>
          <w:numId w:val="11"/>
        </w:numPr>
        <w:rPr>
          <w:noProof/>
        </w:rPr>
      </w:pPr>
      <w:r>
        <w:rPr>
          <w:noProof/>
        </w:rPr>
        <w:t xml:space="preserve">Get </w:t>
      </w:r>
      <w:r w:rsidRPr="00B900F1">
        <w:rPr>
          <w:b/>
          <w:noProof/>
        </w:rPr>
        <w:t>a single user</w:t>
      </w:r>
      <w:r>
        <w:rPr>
          <w:noProof/>
        </w:rPr>
        <w:t xml:space="preserve"> from the mocked </w:t>
      </w:r>
      <w:r w:rsidRPr="00B900F1">
        <w:rPr>
          <w:b/>
          <w:noProof/>
        </w:rPr>
        <w:t>UserRepository</w:t>
      </w:r>
      <w:r>
        <w:rPr>
          <w:noProof/>
        </w:rPr>
        <w:t xml:space="preserve"> who is </w:t>
      </w:r>
      <w:r w:rsidRPr="00B900F1">
        <w:rPr>
          <w:b/>
          <w:noProof/>
        </w:rPr>
        <w:t>NOT the ad owner</w:t>
      </w:r>
      <w:r>
        <w:rPr>
          <w:noProof/>
        </w:rPr>
        <w:t>.</w:t>
      </w:r>
    </w:p>
    <w:p w:rsidR="001D44C6" w:rsidRPr="00B266C3" w:rsidRDefault="001D44C6" w:rsidP="00B32A16">
      <w:pPr>
        <w:pStyle w:val="ListParagraph"/>
        <w:numPr>
          <w:ilvl w:val="0"/>
          <w:numId w:val="11"/>
        </w:numPr>
        <w:rPr>
          <w:noProof/>
        </w:rPr>
      </w:pPr>
      <w:r>
        <w:rPr>
          <w:noProof/>
        </w:rPr>
        <w:t xml:space="preserve">Create a mock </w:t>
      </w:r>
      <w:r w:rsidRPr="00D91D80">
        <w:rPr>
          <w:b/>
          <w:noProof/>
        </w:rPr>
        <w:t>IUserIdProvider</w:t>
      </w:r>
      <w:r>
        <w:rPr>
          <w:noProof/>
        </w:rPr>
        <w:t xml:space="preserve">. Setup its </w:t>
      </w:r>
      <w:r w:rsidRPr="001D44C6">
        <w:rPr>
          <w:b/>
          <w:noProof/>
        </w:rPr>
        <w:t>GetUserId()</w:t>
      </w:r>
      <w:r>
        <w:rPr>
          <w:noProof/>
        </w:rPr>
        <w:t xml:space="preserve"> method to return the </w:t>
      </w:r>
      <w:r>
        <w:rPr>
          <w:b/>
          <w:noProof/>
        </w:rPr>
        <w:t xml:space="preserve">foreign user </w:t>
      </w:r>
      <w:r>
        <w:rPr>
          <w:noProof/>
        </w:rPr>
        <w:t>(non-owner of the ad).</w:t>
      </w:r>
    </w:p>
    <w:p w:rsidR="003E50FF" w:rsidRDefault="00C771AF" w:rsidP="003E50FF">
      <w:pPr>
        <w:jc w:val="center"/>
      </w:pPr>
      <w:r>
        <w:rPr>
          <w:noProof/>
        </w:rPr>
        <w:drawing>
          <wp:inline distT="0" distB="0" distL="0" distR="0" wp14:anchorId="05F4087E" wp14:editId="0A88A544">
            <wp:extent cx="5396824" cy="33547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5415234" cy="3366158"/>
                    </a:xfrm>
                    <a:prstGeom prst="rect">
                      <a:avLst/>
                    </a:prstGeom>
                    <a:ln>
                      <a:noFill/>
                    </a:ln>
                    <a:extLst>
                      <a:ext uri="{53640926-AAD7-44D8-BBD7-CCE9431645EC}">
                        <a14:shadowObscured xmlns:a14="http://schemas.microsoft.com/office/drawing/2010/main"/>
                      </a:ext>
                    </a:extLst>
                  </pic:spPr>
                </pic:pic>
              </a:graphicData>
            </a:graphic>
          </wp:inline>
        </w:drawing>
      </w:r>
    </w:p>
    <w:p w:rsidR="00B900F1" w:rsidRDefault="00B900F1" w:rsidP="00B32A16">
      <w:pPr>
        <w:pStyle w:val="ListParagraph"/>
        <w:numPr>
          <w:ilvl w:val="0"/>
          <w:numId w:val="11"/>
        </w:numPr>
        <w:rPr>
          <w:noProof/>
        </w:rPr>
      </w:pPr>
      <w:r>
        <w:rPr>
          <w:noProof/>
        </w:rPr>
        <w:t xml:space="preserve">Create a </w:t>
      </w:r>
      <w:r w:rsidRPr="00D91D80">
        <w:rPr>
          <w:b/>
          <w:noProof/>
        </w:rPr>
        <w:t>mock context</w:t>
      </w:r>
      <w:r>
        <w:rPr>
          <w:noProof/>
        </w:rPr>
        <w:t xml:space="preserve">. Setup its </w:t>
      </w:r>
      <w:r w:rsidRPr="00D91D80">
        <w:rPr>
          <w:b/>
          <w:noProof/>
        </w:rPr>
        <w:t>Ads</w:t>
      </w:r>
      <w:r>
        <w:rPr>
          <w:noProof/>
        </w:rPr>
        <w:t xml:space="preserve"> </w:t>
      </w:r>
      <w:r w:rsidRPr="00D91D80">
        <w:rPr>
          <w:b/>
          <w:noProof/>
        </w:rPr>
        <w:t>repository</w:t>
      </w:r>
      <w:r>
        <w:rPr>
          <w:noProof/>
        </w:rPr>
        <w:t xml:space="preserve"> to return the </w:t>
      </w:r>
      <w:r w:rsidRPr="00D91D80">
        <w:rPr>
          <w:b/>
          <w:noProof/>
        </w:rPr>
        <w:t>mocked AdRepository</w:t>
      </w:r>
      <w:r>
        <w:rPr>
          <w:noProof/>
        </w:rPr>
        <w:t>.</w:t>
      </w:r>
    </w:p>
    <w:p w:rsidR="00B900F1" w:rsidRDefault="00B900F1" w:rsidP="00B32A16">
      <w:pPr>
        <w:pStyle w:val="ListParagraph"/>
        <w:numPr>
          <w:ilvl w:val="0"/>
          <w:numId w:val="11"/>
        </w:numPr>
      </w:pPr>
      <w:r>
        <w:rPr>
          <w:noProof/>
        </w:rPr>
        <w:t xml:space="preserve">Create a new </w:t>
      </w:r>
      <w:r w:rsidRPr="00A67282">
        <w:rPr>
          <w:b/>
          <w:noProof/>
        </w:rPr>
        <w:t>AdsController</w:t>
      </w:r>
      <w:r>
        <w:rPr>
          <w:noProof/>
        </w:rPr>
        <w:t xml:space="preserve"> and pass the </w:t>
      </w:r>
      <w:r w:rsidRPr="00A67282">
        <w:rPr>
          <w:b/>
          <w:noProof/>
        </w:rPr>
        <w:t>mocked context</w:t>
      </w:r>
      <w:r>
        <w:rPr>
          <w:noProof/>
        </w:rPr>
        <w:t xml:space="preserve"> and </w:t>
      </w:r>
      <w:r w:rsidRPr="00A67282">
        <w:rPr>
          <w:b/>
          <w:noProof/>
        </w:rPr>
        <w:t xml:space="preserve">mocked </w:t>
      </w:r>
      <w:r>
        <w:rPr>
          <w:b/>
          <w:noProof/>
        </w:rPr>
        <w:t>I</w:t>
      </w:r>
      <w:r w:rsidRPr="00A67282">
        <w:rPr>
          <w:b/>
          <w:noProof/>
        </w:rPr>
        <w:t>UserIdProvider</w:t>
      </w:r>
      <w:r>
        <w:rPr>
          <w:noProof/>
        </w:rPr>
        <w:t xml:space="preserve"> to its constructor.</w:t>
      </w:r>
    </w:p>
    <w:p w:rsidR="00B900F1" w:rsidRDefault="00B900F1" w:rsidP="00B32A16">
      <w:pPr>
        <w:pStyle w:val="ListParagraph"/>
        <w:numPr>
          <w:ilvl w:val="0"/>
          <w:numId w:val="11"/>
        </w:numPr>
      </w:pPr>
      <w:r>
        <w:t xml:space="preserve">Call </w:t>
      </w:r>
      <w:r>
        <w:rPr>
          <w:noProof/>
        </w:rPr>
        <w:t xml:space="preserve">the </w:t>
      </w:r>
      <w:r w:rsidRPr="00B900F1">
        <w:rPr>
          <w:b/>
          <w:noProof/>
        </w:rPr>
        <w:t>SetupController()</w:t>
      </w:r>
      <w:r>
        <w:rPr>
          <w:noProof/>
        </w:rPr>
        <w:t xml:space="preserve"> method</w:t>
      </w:r>
      <w:r>
        <w:t>.</w:t>
      </w:r>
    </w:p>
    <w:p w:rsidR="00B900F1" w:rsidRDefault="00B900F1" w:rsidP="00B32A16">
      <w:pPr>
        <w:pStyle w:val="ListParagraph"/>
        <w:numPr>
          <w:ilvl w:val="0"/>
          <w:numId w:val="11"/>
        </w:numPr>
      </w:pPr>
      <w:r>
        <w:rPr>
          <w:noProof/>
        </w:rPr>
        <w:t>Execute the action.</w:t>
      </w:r>
    </w:p>
    <w:p w:rsidR="00B900F1" w:rsidRDefault="00B900F1" w:rsidP="00B32A16">
      <w:pPr>
        <w:pStyle w:val="ListParagraph"/>
        <w:numPr>
          <w:ilvl w:val="0"/>
          <w:numId w:val="11"/>
        </w:numPr>
        <w:rPr>
          <w:noProof/>
        </w:rPr>
      </w:pPr>
      <w:r w:rsidRPr="00B900F1">
        <w:rPr>
          <w:b/>
        </w:rPr>
        <w:t>Assert</w:t>
      </w:r>
      <w:r>
        <w:t xml:space="preserve"> that the returned status </w:t>
      </w:r>
      <w:r>
        <w:rPr>
          <w:noProof/>
        </w:rPr>
        <w:t xml:space="preserve">code is </w:t>
      </w:r>
      <w:r w:rsidRPr="00B900F1">
        <w:rPr>
          <w:b/>
          <w:noProof/>
        </w:rPr>
        <w:t>400 Bad Request</w:t>
      </w:r>
      <w:r>
        <w:rPr>
          <w:noProof/>
        </w:rPr>
        <w:t xml:space="preserve"> (or </w:t>
      </w:r>
      <w:r w:rsidRPr="00B900F1">
        <w:rPr>
          <w:b/>
          <w:noProof/>
        </w:rPr>
        <w:t>401 unauthorized</w:t>
      </w:r>
      <w:r>
        <w:rPr>
          <w:noProof/>
        </w:rPr>
        <w:t>, depending on what your action returns).</w:t>
      </w:r>
    </w:p>
    <w:p w:rsidR="00B900F1" w:rsidRDefault="00B900F1" w:rsidP="00B32A16">
      <w:pPr>
        <w:pStyle w:val="ListParagraph"/>
        <w:numPr>
          <w:ilvl w:val="0"/>
          <w:numId w:val="11"/>
        </w:numPr>
        <w:rPr>
          <w:noProof/>
        </w:rPr>
      </w:pPr>
      <w:r w:rsidRPr="00B900F1">
        <w:rPr>
          <w:b/>
          <w:noProof/>
        </w:rPr>
        <w:t>Verify</w:t>
      </w:r>
      <w:r>
        <w:rPr>
          <w:noProof/>
        </w:rPr>
        <w:t xml:space="preserve"> that </w:t>
      </w:r>
      <w:r w:rsidRPr="00B900F1">
        <w:rPr>
          <w:b/>
          <w:noProof/>
        </w:rPr>
        <w:t>SaveChanges()</w:t>
      </w:r>
      <w:r>
        <w:rPr>
          <w:noProof/>
        </w:rPr>
        <w:t xml:space="preserve"> was </w:t>
      </w:r>
      <w:r w:rsidRPr="00B900F1">
        <w:rPr>
          <w:b/>
          <w:noProof/>
        </w:rPr>
        <w:t>never called</w:t>
      </w:r>
      <w:r>
        <w:rPr>
          <w:noProof/>
        </w:rPr>
        <w:t xml:space="preserve"> (no changes were pushed to the database).</w:t>
      </w:r>
    </w:p>
    <w:p w:rsidR="00B900F1" w:rsidRDefault="00B900F1" w:rsidP="00B32A16">
      <w:pPr>
        <w:pStyle w:val="ListParagraph"/>
        <w:numPr>
          <w:ilvl w:val="0"/>
          <w:numId w:val="11"/>
        </w:numPr>
        <w:rPr>
          <w:noProof/>
        </w:rPr>
      </w:pPr>
      <w:r>
        <w:rPr>
          <w:b/>
          <w:noProof/>
        </w:rPr>
        <w:t xml:space="preserve">Assert </w:t>
      </w:r>
      <w:r>
        <w:rPr>
          <w:noProof/>
        </w:rPr>
        <w:t xml:space="preserve">that the ad status is still </w:t>
      </w:r>
      <w:r w:rsidRPr="00B900F1">
        <w:rPr>
          <w:b/>
          <w:noProof/>
        </w:rPr>
        <w:t>Open</w:t>
      </w:r>
      <w:r>
        <w:rPr>
          <w:noProof/>
        </w:rPr>
        <w:t>.</w:t>
      </w:r>
    </w:p>
    <w:p w:rsidR="006632DA" w:rsidRDefault="00C771AF" w:rsidP="003A7706">
      <w:pPr>
        <w:jc w:val="center"/>
      </w:pPr>
      <w:r>
        <w:rPr>
          <w:noProof/>
        </w:rPr>
        <w:drawing>
          <wp:inline distT="0" distB="0" distL="0" distR="0" wp14:anchorId="0591B0A3" wp14:editId="4D823ECD">
            <wp:extent cx="4931513" cy="2886501"/>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4945061" cy="2894431"/>
                    </a:xfrm>
                    <a:prstGeom prst="rect">
                      <a:avLst/>
                    </a:prstGeom>
                    <a:ln>
                      <a:noFill/>
                    </a:ln>
                    <a:extLst>
                      <a:ext uri="{53640926-AAD7-44D8-BBD7-CCE9431645EC}">
                        <a14:shadowObscured xmlns:a14="http://schemas.microsoft.com/office/drawing/2010/main"/>
                      </a:ext>
                    </a:extLst>
                  </pic:spPr>
                </pic:pic>
              </a:graphicData>
            </a:graphic>
          </wp:inline>
        </w:drawing>
      </w:r>
    </w:p>
    <w:p w:rsidR="005C3D6A" w:rsidRDefault="005C3D6A" w:rsidP="00B32A16">
      <w:pPr>
        <w:pStyle w:val="ListParagraph"/>
        <w:numPr>
          <w:ilvl w:val="0"/>
          <w:numId w:val="12"/>
        </w:numPr>
      </w:pPr>
      <w:r>
        <w:t>The test should successfully pass. If not, see the fail message and debug the unit test.</w:t>
      </w:r>
    </w:p>
    <w:p w:rsidR="00E644F9" w:rsidRDefault="001970D7" w:rsidP="001970D7">
      <w:pPr>
        <w:pStyle w:val="Heading1"/>
        <w:rPr>
          <w:noProof/>
        </w:rPr>
      </w:pPr>
      <w:r>
        <w:rPr>
          <w:noProof/>
        </w:rPr>
        <w:lastRenderedPageBreak/>
        <w:t xml:space="preserve">5. </w:t>
      </w:r>
      <w:r w:rsidR="00E644F9">
        <w:rPr>
          <w:noProof/>
        </w:rPr>
        <w:t>Using Ninject</w:t>
      </w:r>
    </w:p>
    <w:p w:rsidR="00E127C3" w:rsidRPr="00E127C3" w:rsidRDefault="00E127C3" w:rsidP="00E127C3">
      <w:r>
        <w:t xml:space="preserve">Don't you </w:t>
      </w:r>
      <w:r>
        <w:rPr>
          <w:noProof/>
        </w:rPr>
        <w:t xml:space="preserve">think those parameterless constructors in the controllers that call </w:t>
      </w:r>
      <w:r w:rsidRPr="00E127C3">
        <w:rPr>
          <w:b/>
          <w:noProof/>
        </w:rPr>
        <w:t>: this(…)</w:t>
      </w:r>
      <w:r>
        <w:rPr>
          <w:noProof/>
        </w:rPr>
        <w:t xml:space="preserve"> are ugly? Yes, they are! Let's do something about it.</w:t>
      </w:r>
    </w:p>
    <w:p w:rsidR="00A72DCC" w:rsidRDefault="00A72DCC" w:rsidP="00B32A16">
      <w:pPr>
        <w:pStyle w:val="ListParagraph"/>
        <w:numPr>
          <w:ilvl w:val="0"/>
          <w:numId w:val="13"/>
        </w:numPr>
        <w:rPr>
          <w:noProof/>
        </w:rPr>
      </w:pPr>
      <w:r>
        <w:rPr>
          <w:noProof/>
        </w:rPr>
        <w:t xml:space="preserve">Install </w:t>
      </w:r>
      <w:r w:rsidRPr="00DC056D">
        <w:rPr>
          <w:b/>
          <w:noProof/>
        </w:rPr>
        <w:t>Ninject</w:t>
      </w:r>
      <w:r>
        <w:rPr>
          <w:noProof/>
        </w:rPr>
        <w:t xml:space="preserve"> and </w:t>
      </w:r>
      <w:r w:rsidRPr="00DC056D">
        <w:rPr>
          <w:b/>
          <w:noProof/>
        </w:rPr>
        <w:t xml:space="preserve">Ninject.Web.WebApi.OwinHost </w:t>
      </w:r>
      <w:r>
        <w:rPr>
          <w:noProof/>
        </w:rPr>
        <w:t>in the Services project.</w:t>
      </w:r>
    </w:p>
    <w:p w:rsidR="00DC056D" w:rsidRDefault="00DC056D" w:rsidP="00B32A16">
      <w:pPr>
        <w:pStyle w:val="ListParagraph"/>
        <w:numPr>
          <w:ilvl w:val="0"/>
          <w:numId w:val="13"/>
        </w:numPr>
        <w:rPr>
          <w:noProof/>
        </w:rPr>
      </w:pPr>
      <w:r>
        <w:rPr>
          <w:noProof/>
        </w:rPr>
        <w:t xml:space="preserve">In the Startup class create a new StandardKernel object. It will hold </w:t>
      </w:r>
      <w:r w:rsidR="00000E38">
        <w:rPr>
          <w:noProof/>
        </w:rPr>
        <w:t xml:space="preserve">all dependencies and the classes we want to inject in their place (e.g. </w:t>
      </w:r>
      <w:r w:rsidR="00000E38" w:rsidRPr="00000E38">
        <w:rPr>
          <w:b/>
          <w:noProof/>
        </w:rPr>
        <w:t>IUserIdProvider</w:t>
      </w:r>
      <w:r w:rsidR="00000E38">
        <w:rPr>
          <w:b/>
          <w:noProof/>
        </w:rPr>
        <w:t xml:space="preserve"> -&gt; AspNetUserIdProvider</w:t>
      </w:r>
      <w:r w:rsidR="00000E38">
        <w:rPr>
          <w:noProof/>
        </w:rPr>
        <w:t xml:space="preserve">,  </w:t>
      </w:r>
      <w:r w:rsidR="00000E38" w:rsidRPr="00000E38">
        <w:rPr>
          <w:b/>
          <w:noProof/>
        </w:rPr>
        <w:t>IOnlineShopData</w:t>
      </w:r>
      <w:r w:rsidR="00000E38">
        <w:rPr>
          <w:b/>
          <w:noProof/>
        </w:rPr>
        <w:t xml:space="preserve"> -&gt; OnlineShopData</w:t>
      </w:r>
      <w:r w:rsidR="00000E38">
        <w:rPr>
          <w:noProof/>
        </w:rPr>
        <w:t>, etc.).</w:t>
      </w:r>
    </w:p>
    <w:p w:rsidR="00175AC9" w:rsidRPr="00A72DCC" w:rsidRDefault="00175AC9" w:rsidP="00B32A16">
      <w:pPr>
        <w:pStyle w:val="ListParagraph"/>
        <w:numPr>
          <w:ilvl w:val="0"/>
          <w:numId w:val="13"/>
        </w:numPr>
        <w:rPr>
          <w:noProof/>
        </w:rPr>
      </w:pPr>
      <w:r>
        <w:rPr>
          <w:noProof/>
        </w:rPr>
        <w:t xml:space="preserve">Create these bindings (mappings) by calling </w:t>
      </w:r>
      <w:r w:rsidRPr="00175AC9">
        <w:rPr>
          <w:b/>
          <w:noProof/>
        </w:rPr>
        <w:t>Bind&lt;T&gt;().To&lt;K&gt;()</w:t>
      </w:r>
      <w:r>
        <w:rPr>
          <w:b/>
          <w:noProof/>
        </w:rPr>
        <w:t xml:space="preserve"> </w:t>
      </w:r>
      <w:r>
        <w:rPr>
          <w:noProof/>
        </w:rPr>
        <w:t>for each dependency.</w:t>
      </w:r>
    </w:p>
    <w:p w:rsidR="00E644F9" w:rsidRDefault="00A72DCC" w:rsidP="00A72DCC">
      <w:pPr>
        <w:jc w:val="right"/>
      </w:pPr>
      <w:r>
        <w:rPr>
          <w:noProof/>
        </w:rPr>
        <w:drawing>
          <wp:inline distT="0" distB="0" distL="0" distR="0" wp14:anchorId="278A7DCF" wp14:editId="057BA38F">
            <wp:extent cx="6209731" cy="289787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6236775" cy="2910496"/>
                    </a:xfrm>
                    <a:prstGeom prst="rect">
                      <a:avLst/>
                    </a:prstGeom>
                    <a:ln>
                      <a:noFill/>
                    </a:ln>
                    <a:extLst>
                      <a:ext uri="{53640926-AAD7-44D8-BBD7-CCE9431645EC}">
                        <a14:shadowObscured xmlns:a14="http://schemas.microsoft.com/office/drawing/2010/main"/>
                      </a:ext>
                    </a:extLst>
                  </pic:spPr>
                </pic:pic>
              </a:graphicData>
            </a:graphic>
          </wp:inline>
        </w:drawing>
      </w:r>
    </w:p>
    <w:p w:rsidR="00B92675" w:rsidRPr="003B2F2A" w:rsidRDefault="00B92675" w:rsidP="00B32A16">
      <w:pPr>
        <w:pStyle w:val="ListParagraph"/>
        <w:numPr>
          <w:ilvl w:val="0"/>
          <w:numId w:val="13"/>
        </w:numPr>
        <w:rPr>
          <w:b/>
          <w:noProof/>
        </w:rPr>
      </w:pPr>
      <w:r w:rsidRPr="00B92675">
        <w:rPr>
          <w:b/>
          <w:noProof/>
        </w:rPr>
        <w:t>app.UserNinjectMiddleWare()</w:t>
      </w:r>
      <w:r>
        <w:rPr>
          <w:b/>
          <w:noProof/>
        </w:rPr>
        <w:t xml:space="preserve"> </w:t>
      </w:r>
      <w:r>
        <w:rPr>
          <w:noProof/>
        </w:rPr>
        <w:t>makes sure for us that whenever Web API creates an instance of a controller it will call the 2-parameter constructor and pass the corresponding dependencies like so</w:t>
      </w:r>
      <w:r w:rsidR="003B2F2A">
        <w:rPr>
          <w:noProof/>
        </w:rPr>
        <w:t>:</w:t>
      </w:r>
    </w:p>
    <w:tbl>
      <w:tblPr>
        <w:tblStyle w:val="TableGrid"/>
        <w:tblW w:w="0" w:type="auto"/>
        <w:tblInd w:w="720" w:type="dxa"/>
        <w:tblLook w:val="04A0" w:firstRow="1" w:lastRow="0" w:firstColumn="1" w:lastColumn="0" w:noHBand="0" w:noVBand="1"/>
      </w:tblPr>
      <w:tblGrid>
        <w:gridCol w:w="4894"/>
        <w:gridCol w:w="5037"/>
      </w:tblGrid>
      <w:tr w:rsidR="003B2F2A" w:rsidTr="003B2F2A">
        <w:trPr>
          <w:trHeight w:val="360"/>
        </w:trPr>
        <w:tc>
          <w:tcPr>
            <w:tcW w:w="5325" w:type="dxa"/>
            <w:shd w:val="clear" w:color="auto" w:fill="D9D9D9" w:themeFill="background1" w:themeFillShade="D9"/>
            <w:vAlign w:val="center"/>
          </w:tcPr>
          <w:p w:rsidR="003B2F2A" w:rsidRPr="003B2F2A" w:rsidRDefault="003B2F2A" w:rsidP="003B2F2A">
            <w:pPr>
              <w:jc w:val="center"/>
              <w:rPr>
                <w:b/>
                <w:noProof/>
              </w:rPr>
            </w:pPr>
            <w:r>
              <w:rPr>
                <w:b/>
                <w:noProof/>
              </w:rPr>
              <w:t>Constructor</w:t>
            </w:r>
          </w:p>
        </w:tc>
        <w:tc>
          <w:tcPr>
            <w:tcW w:w="5326" w:type="dxa"/>
            <w:shd w:val="clear" w:color="auto" w:fill="D9D9D9" w:themeFill="background1" w:themeFillShade="D9"/>
            <w:vAlign w:val="center"/>
          </w:tcPr>
          <w:p w:rsidR="003B2F2A" w:rsidRDefault="003B2F2A" w:rsidP="003B2F2A">
            <w:pPr>
              <w:pStyle w:val="ListParagraph"/>
              <w:ind w:left="0"/>
              <w:jc w:val="center"/>
              <w:rPr>
                <w:b/>
                <w:noProof/>
              </w:rPr>
            </w:pPr>
            <w:r>
              <w:rPr>
                <w:b/>
                <w:noProof/>
              </w:rPr>
              <w:t>Controller creation by Web API</w:t>
            </w:r>
          </w:p>
        </w:tc>
      </w:tr>
      <w:tr w:rsidR="003B2F2A" w:rsidTr="003B2F2A">
        <w:tc>
          <w:tcPr>
            <w:tcW w:w="5325" w:type="dxa"/>
          </w:tcPr>
          <w:p w:rsidR="003B2F2A" w:rsidRPr="003B2F2A" w:rsidRDefault="003B2F2A" w:rsidP="003B2F2A">
            <w:pPr>
              <w:autoSpaceDE w:val="0"/>
              <w:autoSpaceDN w:val="0"/>
              <w:adjustRightInd w:val="0"/>
              <w:spacing w:before="60"/>
              <w:rPr>
                <w:rFonts w:ascii="Consolas" w:hAnsi="Consolas" w:cs="Consolas"/>
                <w:b/>
                <w:noProof/>
                <w:color w:val="000000"/>
                <w:highlight w:val="white"/>
              </w:rPr>
            </w:pPr>
            <w:r w:rsidRPr="003B2F2A">
              <w:rPr>
                <w:rFonts w:ascii="Consolas" w:hAnsi="Consolas" w:cs="Consolas"/>
                <w:b/>
                <w:noProof/>
                <w:color w:val="0000FF"/>
                <w:highlight w:val="white"/>
              </w:rPr>
              <w:t>public</w:t>
            </w:r>
            <w:r w:rsidRPr="003B2F2A">
              <w:rPr>
                <w:rFonts w:ascii="Consolas" w:hAnsi="Consolas" w:cs="Consolas"/>
                <w:b/>
                <w:noProof/>
                <w:color w:val="000000"/>
                <w:highlight w:val="white"/>
              </w:rPr>
              <w:t xml:space="preserve"> AdsController(</w:t>
            </w:r>
          </w:p>
          <w:p w:rsidR="003B2F2A" w:rsidRPr="003B2F2A" w:rsidRDefault="003B2F2A" w:rsidP="003B2F2A">
            <w:pPr>
              <w:autoSpaceDE w:val="0"/>
              <w:autoSpaceDN w:val="0"/>
              <w:adjustRightInd w:val="0"/>
              <w:rPr>
                <w:rFonts w:ascii="Consolas" w:hAnsi="Consolas" w:cs="Consolas"/>
                <w:b/>
                <w:noProof/>
                <w:color w:val="000000"/>
                <w:highlight w:val="white"/>
              </w:rPr>
            </w:pPr>
            <w:r w:rsidRPr="003B2F2A">
              <w:rPr>
                <w:rFonts w:ascii="Consolas" w:hAnsi="Consolas" w:cs="Consolas"/>
                <w:b/>
                <w:noProof/>
                <w:color w:val="000000"/>
                <w:highlight w:val="white"/>
              </w:rPr>
              <w:t xml:space="preserve">    </w:t>
            </w:r>
            <w:r w:rsidRPr="003B2F2A">
              <w:rPr>
                <w:rFonts w:ascii="Consolas" w:hAnsi="Consolas" w:cs="Consolas"/>
                <w:b/>
                <w:noProof/>
                <w:color w:val="2B91AF"/>
                <w:highlight w:val="white"/>
              </w:rPr>
              <w:t>IOnlineShopData</w:t>
            </w:r>
            <w:r w:rsidRPr="003B2F2A">
              <w:rPr>
                <w:rFonts w:ascii="Consolas" w:hAnsi="Consolas" w:cs="Consolas"/>
                <w:b/>
                <w:noProof/>
                <w:color w:val="000000"/>
                <w:highlight w:val="white"/>
              </w:rPr>
              <w:t xml:space="preserve"> data, </w:t>
            </w:r>
          </w:p>
          <w:p w:rsidR="003B2F2A" w:rsidRPr="003B2F2A" w:rsidRDefault="003B2F2A" w:rsidP="003B2F2A">
            <w:pPr>
              <w:autoSpaceDE w:val="0"/>
              <w:autoSpaceDN w:val="0"/>
              <w:adjustRightInd w:val="0"/>
              <w:rPr>
                <w:rFonts w:ascii="Consolas" w:hAnsi="Consolas" w:cs="Consolas"/>
                <w:b/>
                <w:noProof/>
                <w:color w:val="000000"/>
                <w:highlight w:val="white"/>
              </w:rPr>
            </w:pPr>
            <w:r w:rsidRPr="003B2F2A">
              <w:rPr>
                <w:rFonts w:ascii="Consolas" w:hAnsi="Consolas" w:cs="Consolas"/>
                <w:b/>
                <w:noProof/>
                <w:color w:val="000000"/>
                <w:highlight w:val="white"/>
              </w:rPr>
              <w:t xml:space="preserve">    </w:t>
            </w:r>
            <w:r w:rsidRPr="003B2F2A">
              <w:rPr>
                <w:rFonts w:ascii="Consolas" w:hAnsi="Consolas" w:cs="Consolas"/>
                <w:b/>
                <w:noProof/>
                <w:color w:val="2B91AF"/>
                <w:highlight w:val="white"/>
              </w:rPr>
              <w:t>IUserIdProvider</w:t>
            </w:r>
            <w:r w:rsidRPr="003B2F2A">
              <w:rPr>
                <w:rFonts w:ascii="Consolas" w:hAnsi="Consolas" w:cs="Consolas"/>
                <w:b/>
                <w:noProof/>
                <w:color w:val="000000"/>
                <w:highlight w:val="white"/>
              </w:rPr>
              <w:t xml:space="preserve"> userIdProvider) </w:t>
            </w:r>
          </w:p>
          <w:p w:rsidR="003B2F2A" w:rsidRPr="003B2F2A" w:rsidRDefault="003B2F2A" w:rsidP="003B2F2A">
            <w:pPr>
              <w:autoSpaceDE w:val="0"/>
              <w:autoSpaceDN w:val="0"/>
              <w:adjustRightInd w:val="0"/>
              <w:rPr>
                <w:rFonts w:ascii="Consolas" w:hAnsi="Consolas" w:cs="Consolas"/>
                <w:b/>
                <w:noProof/>
                <w:color w:val="000000"/>
                <w:highlight w:val="white"/>
              </w:rPr>
            </w:pPr>
            <w:r w:rsidRPr="003B2F2A">
              <w:rPr>
                <w:rFonts w:ascii="Consolas" w:hAnsi="Consolas" w:cs="Consolas"/>
                <w:b/>
                <w:noProof/>
                <w:color w:val="000000"/>
                <w:highlight w:val="white"/>
              </w:rPr>
              <w:t xml:space="preserve">    : </w:t>
            </w:r>
            <w:r w:rsidRPr="003B2F2A">
              <w:rPr>
                <w:rFonts w:ascii="Consolas" w:hAnsi="Consolas" w:cs="Consolas"/>
                <w:b/>
                <w:noProof/>
                <w:color w:val="0000FF"/>
                <w:highlight w:val="white"/>
              </w:rPr>
              <w:t>base</w:t>
            </w:r>
            <w:r w:rsidRPr="003B2F2A">
              <w:rPr>
                <w:rFonts w:ascii="Consolas" w:hAnsi="Consolas" w:cs="Consolas"/>
                <w:b/>
                <w:noProof/>
                <w:color w:val="000000"/>
                <w:highlight w:val="white"/>
              </w:rPr>
              <w:t>(data, userIdProvider)</w:t>
            </w:r>
          </w:p>
          <w:p w:rsidR="003B2F2A" w:rsidRPr="003B2F2A" w:rsidRDefault="003B2F2A" w:rsidP="003B2F2A">
            <w:pPr>
              <w:autoSpaceDE w:val="0"/>
              <w:autoSpaceDN w:val="0"/>
              <w:adjustRightInd w:val="0"/>
              <w:rPr>
                <w:rFonts w:ascii="Consolas" w:hAnsi="Consolas" w:cs="Consolas"/>
                <w:b/>
                <w:noProof/>
                <w:color w:val="000000"/>
                <w:highlight w:val="white"/>
              </w:rPr>
            </w:pPr>
            <w:r w:rsidRPr="003B2F2A">
              <w:rPr>
                <w:rFonts w:ascii="Consolas" w:hAnsi="Consolas" w:cs="Consolas"/>
                <w:b/>
                <w:noProof/>
                <w:color w:val="000000"/>
                <w:highlight w:val="white"/>
              </w:rPr>
              <w:t>{</w:t>
            </w:r>
          </w:p>
          <w:p w:rsidR="003B2F2A" w:rsidRPr="003B2F2A" w:rsidRDefault="003B2F2A" w:rsidP="003B2F2A">
            <w:pPr>
              <w:pStyle w:val="ListParagraph"/>
              <w:spacing w:after="60"/>
              <w:ind w:left="0"/>
              <w:rPr>
                <w:b/>
                <w:noProof/>
              </w:rPr>
            </w:pPr>
            <w:r w:rsidRPr="003B2F2A">
              <w:rPr>
                <w:rFonts w:ascii="Consolas" w:hAnsi="Consolas" w:cs="Consolas"/>
                <w:b/>
                <w:noProof/>
                <w:color w:val="000000"/>
                <w:highlight w:val="white"/>
              </w:rPr>
              <w:t>}</w:t>
            </w:r>
          </w:p>
        </w:tc>
        <w:tc>
          <w:tcPr>
            <w:tcW w:w="5326" w:type="dxa"/>
          </w:tcPr>
          <w:p w:rsidR="003B2F2A" w:rsidRPr="003B2F2A" w:rsidRDefault="003B2F2A" w:rsidP="003B2F2A">
            <w:pPr>
              <w:autoSpaceDE w:val="0"/>
              <w:autoSpaceDN w:val="0"/>
              <w:adjustRightInd w:val="0"/>
              <w:spacing w:before="60"/>
              <w:rPr>
                <w:rFonts w:ascii="Consolas" w:hAnsi="Consolas" w:cs="Consolas"/>
                <w:b/>
                <w:noProof/>
                <w:color w:val="000000"/>
                <w:highlight w:val="white"/>
              </w:rPr>
            </w:pPr>
            <w:r w:rsidRPr="003B2F2A">
              <w:rPr>
                <w:rFonts w:ascii="Consolas" w:hAnsi="Consolas" w:cs="Consolas"/>
                <w:b/>
                <w:noProof/>
                <w:color w:val="0000FF"/>
                <w:highlight w:val="white"/>
              </w:rPr>
              <w:t>var</w:t>
            </w:r>
            <w:r w:rsidRPr="003B2F2A">
              <w:rPr>
                <w:rFonts w:ascii="Consolas" w:hAnsi="Consolas" w:cs="Consolas"/>
                <w:b/>
                <w:noProof/>
                <w:color w:val="000000"/>
                <w:highlight w:val="white"/>
              </w:rPr>
              <w:t xml:space="preserve"> adsController = </w:t>
            </w:r>
            <w:r w:rsidRPr="003B2F2A">
              <w:rPr>
                <w:rFonts w:ascii="Consolas" w:hAnsi="Consolas" w:cs="Consolas"/>
                <w:b/>
                <w:noProof/>
                <w:color w:val="0000FF"/>
                <w:highlight w:val="white"/>
              </w:rPr>
              <w:t>new</w:t>
            </w:r>
            <w:r w:rsidRPr="003B2F2A">
              <w:rPr>
                <w:rFonts w:ascii="Consolas" w:hAnsi="Consolas" w:cs="Consolas"/>
                <w:b/>
                <w:noProof/>
                <w:color w:val="000000"/>
                <w:highlight w:val="white"/>
              </w:rPr>
              <w:t xml:space="preserve"> </w:t>
            </w:r>
            <w:r w:rsidRPr="003B2F2A">
              <w:rPr>
                <w:rFonts w:ascii="Consolas" w:hAnsi="Consolas" w:cs="Consolas"/>
                <w:b/>
                <w:noProof/>
                <w:color w:val="2B91AF"/>
                <w:highlight w:val="white"/>
              </w:rPr>
              <w:t>AdsController</w:t>
            </w:r>
            <w:r w:rsidRPr="003B2F2A">
              <w:rPr>
                <w:rFonts w:ascii="Consolas" w:hAnsi="Consolas" w:cs="Consolas"/>
                <w:b/>
                <w:noProof/>
                <w:color w:val="000000"/>
                <w:highlight w:val="white"/>
              </w:rPr>
              <w:t>(</w:t>
            </w:r>
          </w:p>
          <w:p w:rsidR="003B2F2A" w:rsidRPr="003B2F2A" w:rsidRDefault="003B2F2A" w:rsidP="003B2F2A">
            <w:pPr>
              <w:autoSpaceDE w:val="0"/>
              <w:autoSpaceDN w:val="0"/>
              <w:adjustRightInd w:val="0"/>
              <w:rPr>
                <w:rFonts w:ascii="Consolas" w:hAnsi="Consolas" w:cs="Consolas"/>
                <w:b/>
                <w:noProof/>
                <w:color w:val="000000"/>
                <w:highlight w:val="white"/>
              </w:rPr>
            </w:pPr>
            <w:r w:rsidRPr="003B2F2A">
              <w:rPr>
                <w:rFonts w:ascii="Consolas" w:hAnsi="Consolas" w:cs="Consolas"/>
                <w:b/>
                <w:noProof/>
                <w:color w:val="000000"/>
                <w:highlight w:val="white"/>
              </w:rPr>
              <w:t xml:space="preserve">    </w:t>
            </w:r>
            <w:r w:rsidRPr="003B2F2A">
              <w:rPr>
                <w:rFonts w:ascii="Consolas" w:hAnsi="Consolas" w:cs="Consolas"/>
                <w:b/>
                <w:noProof/>
                <w:color w:val="0000FF"/>
                <w:highlight w:val="white"/>
              </w:rPr>
              <w:t>new</w:t>
            </w:r>
            <w:r w:rsidRPr="003B2F2A">
              <w:rPr>
                <w:rFonts w:ascii="Consolas" w:hAnsi="Consolas" w:cs="Consolas"/>
                <w:b/>
                <w:noProof/>
                <w:color w:val="000000"/>
                <w:highlight w:val="white"/>
              </w:rPr>
              <w:t xml:space="preserve"> </w:t>
            </w:r>
            <w:r w:rsidRPr="003B2F2A">
              <w:rPr>
                <w:rFonts w:ascii="Consolas" w:hAnsi="Consolas" w:cs="Consolas"/>
                <w:b/>
                <w:noProof/>
                <w:color w:val="2B91AF"/>
                <w:highlight w:val="white"/>
              </w:rPr>
              <w:t>OnlineShopData</w:t>
            </w:r>
            <w:r w:rsidRPr="003B2F2A">
              <w:rPr>
                <w:rFonts w:ascii="Consolas" w:hAnsi="Consolas" w:cs="Consolas"/>
                <w:b/>
                <w:noProof/>
                <w:color w:val="000000"/>
                <w:highlight w:val="white"/>
              </w:rPr>
              <w:t>(</w:t>
            </w:r>
          </w:p>
          <w:p w:rsidR="003B2F2A" w:rsidRPr="003B2F2A" w:rsidRDefault="003B2F2A" w:rsidP="003B2F2A">
            <w:pPr>
              <w:autoSpaceDE w:val="0"/>
              <w:autoSpaceDN w:val="0"/>
              <w:adjustRightInd w:val="0"/>
              <w:rPr>
                <w:rFonts w:ascii="Consolas" w:hAnsi="Consolas" w:cs="Consolas"/>
                <w:b/>
                <w:noProof/>
                <w:color w:val="000000"/>
                <w:highlight w:val="white"/>
              </w:rPr>
            </w:pPr>
            <w:r w:rsidRPr="003B2F2A">
              <w:rPr>
                <w:rFonts w:ascii="Consolas" w:hAnsi="Consolas" w:cs="Consolas"/>
                <w:b/>
                <w:noProof/>
                <w:color w:val="000000"/>
                <w:highlight w:val="white"/>
              </w:rPr>
              <w:t xml:space="preserve">        </w:t>
            </w:r>
            <w:r w:rsidRPr="003B2F2A">
              <w:rPr>
                <w:rFonts w:ascii="Consolas" w:hAnsi="Consolas" w:cs="Consolas"/>
                <w:b/>
                <w:noProof/>
                <w:color w:val="0000FF"/>
                <w:highlight w:val="white"/>
              </w:rPr>
              <w:t>new</w:t>
            </w:r>
            <w:r w:rsidRPr="003B2F2A">
              <w:rPr>
                <w:rFonts w:ascii="Consolas" w:hAnsi="Consolas" w:cs="Consolas"/>
                <w:b/>
                <w:noProof/>
                <w:color w:val="000000"/>
                <w:highlight w:val="white"/>
              </w:rPr>
              <w:t xml:space="preserve"> </w:t>
            </w:r>
            <w:r w:rsidRPr="003B2F2A">
              <w:rPr>
                <w:rFonts w:ascii="Consolas" w:hAnsi="Consolas" w:cs="Consolas"/>
                <w:b/>
                <w:noProof/>
                <w:color w:val="2B91AF"/>
                <w:highlight w:val="white"/>
              </w:rPr>
              <w:t>OnlineShopContext</w:t>
            </w:r>
            <w:r w:rsidRPr="003B2F2A">
              <w:rPr>
                <w:rFonts w:ascii="Consolas" w:hAnsi="Consolas" w:cs="Consolas"/>
                <w:b/>
                <w:noProof/>
                <w:color w:val="000000"/>
                <w:highlight w:val="white"/>
              </w:rPr>
              <w:t>()),</w:t>
            </w:r>
          </w:p>
          <w:p w:rsidR="003B2F2A" w:rsidRPr="003B2F2A" w:rsidRDefault="003B2F2A" w:rsidP="003B2F2A">
            <w:pPr>
              <w:pStyle w:val="ListParagraph"/>
              <w:ind w:left="0"/>
              <w:rPr>
                <w:b/>
                <w:noProof/>
              </w:rPr>
            </w:pPr>
            <w:r w:rsidRPr="003B2F2A">
              <w:rPr>
                <w:rFonts w:ascii="Consolas" w:hAnsi="Consolas" w:cs="Consolas"/>
                <w:b/>
                <w:noProof/>
                <w:color w:val="000000"/>
                <w:highlight w:val="white"/>
              </w:rPr>
              <w:t xml:space="preserve">    </w:t>
            </w:r>
            <w:r w:rsidRPr="003B2F2A">
              <w:rPr>
                <w:rFonts w:ascii="Consolas" w:hAnsi="Consolas" w:cs="Consolas"/>
                <w:b/>
                <w:noProof/>
                <w:color w:val="0000FF"/>
                <w:highlight w:val="white"/>
              </w:rPr>
              <w:t>new</w:t>
            </w:r>
            <w:r w:rsidRPr="003B2F2A">
              <w:rPr>
                <w:rFonts w:ascii="Consolas" w:hAnsi="Consolas" w:cs="Consolas"/>
                <w:b/>
                <w:noProof/>
                <w:color w:val="000000"/>
                <w:highlight w:val="white"/>
              </w:rPr>
              <w:t xml:space="preserve"> </w:t>
            </w:r>
            <w:r w:rsidRPr="003B2F2A">
              <w:rPr>
                <w:rFonts w:ascii="Consolas" w:hAnsi="Consolas" w:cs="Consolas"/>
                <w:b/>
                <w:noProof/>
                <w:color w:val="2B91AF"/>
                <w:highlight w:val="white"/>
              </w:rPr>
              <w:t>AspNetUserIdProvider</w:t>
            </w:r>
            <w:r w:rsidRPr="003B2F2A">
              <w:rPr>
                <w:rFonts w:ascii="Consolas" w:hAnsi="Consolas" w:cs="Consolas"/>
                <w:b/>
                <w:noProof/>
                <w:color w:val="000000"/>
                <w:highlight w:val="white"/>
              </w:rPr>
              <w:t>());</w:t>
            </w:r>
          </w:p>
        </w:tc>
      </w:tr>
    </w:tbl>
    <w:p w:rsidR="003B2F2A" w:rsidRPr="00B92675" w:rsidRDefault="003B2F2A" w:rsidP="00B32A16">
      <w:pPr>
        <w:pStyle w:val="ListParagraph"/>
        <w:numPr>
          <w:ilvl w:val="0"/>
          <w:numId w:val="13"/>
        </w:numPr>
        <w:spacing w:before="60"/>
        <w:rPr>
          <w:b/>
          <w:noProof/>
        </w:rPr>
      </w:pPr>
      <w:r>
        <w:rPr>
          <w:noProof/>
        </w:rPr>
        <w:t>You may go to the controllers and the delete the parameterless constructors.</w:t>
      </w:r>
    </w:p>
    <w:p w:rsidR="00A72DCC" w:rsidRDefault="00A72DCC" w:rsidP="00A72DCC">
      <w:r>
        <w:t xml:space="preserve">If you're getting an exception on startup </w:t>
      </w:r>
      <w:r>
        <w:rPr>
          <w:noProof/>
        </w:rPr>
        <w:t>of the sort "</w:t>
      </w:r>
      <w:r w:rsidRPr="00A72DCC">
        <w:rPr>
          <w:b/>
          <w:noProof/>
        </w:rPr>
        <w:t>Error activating HttpConfiguration</w:t>
      </w:r>
      <w:r>
        <w:rPr>
          <w:noProof/>
        </w:rPr>
        <w:t xml:space="preserve">", go to the installed packages and </w:t>
      </w:r>
      <w:r w:rsidRPr="002D7174">
        <w:rPr>
          <w:b/>
          <w:noProof/>
        </w:rPr>
        <w:t>update</w:t>
      </w:r>
      <w:r>
        <w:rPr>
          <w:noProof/>
        </w:rPr>
        <w:t xml:space="preserve"> </w:t>
      </w:r>
      <w:r w:rsidR="002D7174" w:rsidRPr="002D7174">
        <w:rPr>
          <w:b/>
          <w:noProof/>
        </w:rPr>
        <w:t>Ninject.Web.WebApi</w:t>
      </w:r>
      <w:r w:rsidR="002D7174">
        <w:rPr>
          <w:noProof/>
        </w:rPr>
        <w:t xml:space="preserve"> to the latest</w:t>
      </w:r>
      <w:r w:rsidR="002D7174">
        <w:t xml:space="preserve"> version.</w:t>
      </w:r>
    </w:p>
    <w:p w:rsidR="002D7174" w:rsidRPr="00E644F9" w:rsidRDefault="00A72DCC" w:rsidP="0080520E">
      <w:pPr>
        <w:jc w:val="center"/>
      </w:pPr>
      <w:r>
        <w:rPr>
          <w:noProof/>
        </w:rPr>
        <w:drawing>
          <wp:inline distT="0" distB="0" distL="0" distR="0" wp14:anchorId="6B6777D3" wp14:editId="70E85D04">
            <wp:extent cx="4769892" cy="1515943"/>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4834394" cy="1536443"/>
                    </a:xfrm>
                    <a:prstGeom prst="rect">
                      <a:avLst/>
                    </a:prstGeom>
                    <a:ln>
                      <a:noFill/>
                    </a:ln>
                    <a:extLst>
                      <a:ext uri="{53640926-AAD7-44D8-BBD7-CCE9431645EC}">
                        <a14:shadowObscured xmlns:a14="http://schemas.microsoft.com/office/drawing/2010/main"/>
                      </a:ext>
                    </a:extLst>
                  </pic:spPr>
                </pic:pic>
              </a:graphicData>
            </a:graphic>
          </wp:inline>
        </w:drawing>
      </w:r>
    </w:p>
    <w:sectPr w:rsidR="002D7174" w:rsidRPr="00E644F9" w:rsidSect="00806A4A">
      <w:headerReference w:type="default" r:id="rId39"/>
      <w:footerReference w:type="default" r:id="rId40"/>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5729" w:rsidRDefault="00B65729" w:rsidP="008068A2">
      <w:pPr>
        <w:spacing w:after="0" w:line="240" w:lineRule="auto"/>
      </w:pPr>
      <w:r>
        <w:separator/>
      </w:r>
    </w:p>
  </w:endnote>
  <w:endnote w:type="continuationSeparator" w:id="0">
    <w:p w:rsidR="00B65729" w:rsidRDefault="00B6572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5B6" w:rsidRPr="00AC77AD" w:rsidRDefault="004565B6" w:rsidP="00806A4A">
    <w:pPr>
      <w:pStyle w:val="Footer"/>
    </w:pPr>
    <w:r>
      <w:rPr>
        <w:noProof/>
      </w:rPr>
      <mc:AlternateContent>
        <mc:Choice Requires="wps">
          <w:drawing>
            <wp:anchor distT="0" distB="0" distL="114300" distR="114300" simplePos="0" relativeHeight="251660288" behindDoc="0" locked="0" layoutInCell="1" allowOverlap="1" wp14:anchorId="4BF30908" wp14:editId="45AE6467">
              <wp:simplePos x="0" y="0"/>
              <wp:positionH relativeFrom="column">
                <wp:posOffset>1574561</wp:posOffset>
              </wp:positionH>
              <wp:positionV relativeFrom="paragraph">
                <wp:posOffset>424831</wp:posOffset>
              </wp:positionV>
              <wp:extent cx="57001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7001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65B6" w:rsidRDefault="004565B6" w:rsidP="00806A4A">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30908" id="_x0000_t202" coordsize="21600,21600" o:spt="202" path="m,l,21600r21600,l21600,xe">
              <v:stroke joinstyle="miter"/>
              <v:path gradientshapeok="t" o:connecttype="rect"/>
            </v:shapetype>
            <v:shape id="Text Box 2" o:spid="_x0000_s1026" type="#_x0000_t202" style="position:absolute;margin-left:124pt;margin-top:33.45pt;width:44.9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" filled="f" stroked="f" strokeweight=".5pt">
              <v:textbox inset=".5mm,0,0,0">
                <w:txbxContent>
                  <w:p w:rsidR="004565B6" w:rsidRDefault="004565B6" w:rsidP="00806A4A">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E4E9DDB" wp14:editId="390ABD9D">
              <wp:simplePos x="0" y="0"/>
              <wp:positionH relativeFrom="column">
                <wp:posOffset>5670412</wp:posOffset>
              </wp:positionH>
              <wp:positionV relativeFrom="paragraph">
                <wp:posOffset>425864</wp:posOffset>
              </wp:positionV>
              <wp:extent cx="900568" cy="202261"/>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568" cy="2022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65B6" w:rsidRPr="008C2B83" w:rsidRDefault="004565B6" w:rsidP="00806A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4264A">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4264A">
                            <w:rPr>
                              <w:noProof/>
                              <w:sz w:val="18"/>
                              <w:szCs w:val="18"/>
                            </w:rPr>
                            <w:t>16</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E9DDB" id="Text Box 3" o:spid="_x0000_s1027" type="#_x0000_t202" style="position:absolute;margin-left:446.5pt;margin-top:33.55pt;width:70.9pt;height:1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" filled="f" stroked="f" strokeweight=".5pt">
              <v:textbox inset="0,0,0,0">
                <w:txbxContent>
                  <w:p w:rsidR="004565B6" w:rsidRPr="008C2B83" w:rsidRDefault="004565B6" w:rsidP="00806A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4264A">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4264A">
                      <w:rPr>
                        <w:noProof/>
                        <w:sz w:val="18"/>
                        <w:szCs w:val="18"/>
                      </w:rPr>
                      <w:t>16</w:t>
                    </w:r>
                    <w:r w:rsidRPr="008C2B83">
                      <w:rPr>
                        <w:sz w:val="18"/>
                        <w:szCs w:val="18"/>
                      </w:rPr>
                      <w:fldChar w:fldCharType="end"/>
                    </w:r>
                  </w:p>
                </w:txbxContent>
              </v:textbox>
            </v:shape>
          </w:pict>
        </mc:Fallback>
      </mc:AlternateContent>
    </w:r>
    <w:r>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C190ED1" wp14:editId="185A5F84">
              <wp:simplePos x="0" y="0"/>
              <wp:positionH relativeFrom="column">
                <wp:posOffset>1577340</wp:posOffset>
              </wp:positionH>
              <wp:positionV relativeFrom="paragraph">
                <wp:posOffset>176530</wp:posOffset>
              </wp:positionV>
              <wp:extent cx="5033010" cy="513715"/>
              <wp:effectExtent l="0" t="0" r="0" b="63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565B6" w:rsidRDefault="004565B6" w:rsidP="00806A4A">
                          <w:pPr>
                            <w:spacing w:before="40" w:after="50" w:line="240" w:lineRule="auto"/>
                            <w:rPr>
                              <w:sz w:val="19"/>
                              <w:szCs w:val="19"/>
                            </w:rPr>
                          </w:pPr>
                          <w:r>
                            <w:rPr>
                              <w:sz w:val="19"/>
                              <w:szCs w:val="19"/>
                            </w:rPr>
                            <w:t>© Software University Foundation (</w:t>
                          </w:r>
                          <w:hyperlink r:id="rId1"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 w:history="1">
                            <w:r>
                              <w:rPr>
                                <w:rStyle w:val="Hyperlink"/>
                                <w:sz w:val="19"/>
                                <w:szCs w:val="19"/>
                              </w:rPr>
                              <w:t>CC-BY-NC-SA</w:t>
                            </w:r>
                          </w:hyperlink>
                          <w:r>
                            <w:rPr>
                              <w:sz w:val="19"/>
                              <w:szCs w:val="19"/>
                            </w:rPr>
                            <w:t xml:space="preserve"> license.</w:t>
                          </w:r>
                        </w:p>
                        <w:p w:rsidR="004565B6" w:rsidRDefault="004565B6" w:rsidP="00806A4A">
                          <w:pPr>
                            <w:spacing w:after="0" w:line="240" w:lineRule="auto"/>
                            <w:ind w:left="567" w:firstLine="340"/>
                            <w:rPr>
                              <w:sz w:val="19"/>
                              <w:szCs w:val="19"/>
                            </w:rPr>
                          </w:pPr>
                          <w:r>
                            <w:rPr>
                              <w:noProof/>
                              <w:sz w:val="20"/>
                              <w:szCs w:val="20"/>
                            </w:rPr>
                            <w:drawing>
                              <wp:inline distT="0" distB="0" distL="0" distR="0" wp14:anchorId="6AE4B92C" wp14:editId="63A0AA58">
                                <wp:extent cx="200025" cy="200025"/>
                                <wp:effectExtent l="0" t="0" r="9525" b="9525"/>
                                <wp:docPr id="10" name="Picture 10"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5B3D866" wp14:editId="7F818024">
                                <wp:extent cx="200025" cy="200025"/>
                                <wp:effectExtent l="0" t="0" r="9525" b="9525"/>
                                <wp:docPr id="11" name="Picture 1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61DE309" wp14:editId="639B90C8">
                                <wp:extent cx="200025" cy="200025"/>
                                <wp:effectExtent l="0" t="0" r="9525" b="9525"/>
                                <wp:docPr id="15" name="Picture 15"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20E318E" wp14:editId="558FF9D0">
                                <wp:extent cx="200025" cy="200025"/>
                                <wp:effectExtent l="0" t="0" r="9525" b="9525"/>
                                <wp:docPr id="16" name="Picture 16"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F6F899E" wp14:editId="44FF18D6">
                                <wp:extent cx="200025" cy="200025"/>
                                <wp:effectExtent l="0" t="0" r="9525" b="9525"/>
                                <wp:docPr id="18" name="Picture 18"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968AA8E" wp14:editId="0F63B0C7">
                                <wp:extent cx="200025" cy="200025"/>
                                <wp:effectExtent l="0" t="0" r="9525" b="9525"/>
                                <wp:docPr id="19" name="Picture 19"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E8175B1" wp14:editId="478CF85E">
                                <wp:extent cx="200025" cy="200025"/>
                                <wp:effectExtent l="0" t="0" r="9525" b="9525"/>
                                <wp:docPr id="20" name="Picture 20"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6210BBD" wp14:editId="3CCC001E">
                                <wp:extent cx="200025" cy="200025"/>
                                <wp:effectExtent l="0" t="0" r="9525" b="9525"/>
                                <wp:docPr id="21" name="Picture 21"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92D4A0C" wp14:editId="597EB5AE">
                                <wp:extent cx="200025" cy="200025"/>
                                <wp:effectExtent l="0" t="0" r="9525" b="9525"/>
                                <wp:docPr id="22" name="Picture 22"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D0CAFD9" wp14:editId="1AC2F74B">
                                <wp:extent cx="200025" cy="200025"/>
                                <wp:effectExtent l="0" t="0" r="9525" b="9525"/>
                                <wp:docPr id="23" name="Picture 23"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90ED1" id="Text Box 17" o:spid="_x0000_s1028" type="#_x0000_t202" style="position:absolute;margin-left:124.2pt;margin-top:13.9pt;width:396.3pt;height:40.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" filled="f" stroked="f">
              <v:textbox inset=".5mm,1.2mm,.5mm,.5mm">
                <w:txbxContent>
                  <w:p w:rsidR="004565B6" w:rsidRDefault="004565B6" w:rsidP="00806A4A">
                    <w:pPr>
                      <w:spacing w:before="40" w:after="50" w:line="240" w:lineRule="auto"/>
                      <w:rPr>
                        <w:sz w:val="19"/>
                        <w:szCs w:val="19"/>
                      </w:rPr>
                    </w:pPr>
                    <w:r>
                      <w:rPr>
                        <w:sz w:val="19"/>
                        <w:szCs w:val="19"/>
                      </w:rPr>
                      <w:t>© Software University Foundation (</w:t>
                    </w:r>
                    <w:hyperlink r:id="rId22"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3" w:history="1">
                      <w:r>
                        <w:rPr>
                          <w:rStyle w:val="Hyperlink"/>
                          <w:sz w:val="19"/>
                          <w:szCs w:val="19"/>
                        </w:rPr>
                        <w:t>CC-BY-NC-SA</w:t>
                      </w:r>
                    </w:hyperlink>
                    <w:r>
                      <w:rPr>
                        <w:sz w:val="19"/>
                        <w:szCs w:val="19"/>
                      </w:rPr>
                      <w:t xml:space="preserve"> license.</w:t>
                    </w:r>
                  </w:p>
                  <w:p w:rsidR="004565B6" w:rsidRDefault="004565B6" w:rsidP="00806A4A">
                    <w:pPr>
                      <w:spacing w:after="0" w:line="240" w:lineRule="auto"/>
                      <w:ind w:left="567" w:firstLine="340"/>
                      <w:rPr>
                        <w:sz w:val="19"/>
                        <w:szCs w:val="19"/>
                      </w:rPr>
                    </w:pPr>
                    <w:r>
                      <w:rPr>
                        <w:noProof/>
                        <w:sz w:val="20"/>
                        <w:szCs w:val="20"/>
                      </w:rPr>
                      <w:drawing>
                        <wp:inline distT="0" distB="0" distL="0" distR="0" wp14:anchorId="6AE4B92C" wp14:editId="63A0AA58">
                          <wp:extent cx="200025" cy="200025"/>
                          <wp:effectExtent l="0" t="0" r="9525" b="9525"/>
                          <wp:docPr id="10" name="Picture 10"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5B3D866" wp14:editId="7F818024">
                          <wp:extent cx="200025" cy="200025"/>
                          <wp:effectExtent l="0" t="0" r="9525" b="9525"/>
                          <wp:docPr id="11" name="Picture 1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61DE309" wp14:editId="639B90C8">
                          <wp:extent cx="200025" cy="200025"/>
                          <wp:effectExtent l="0" t="0" r="9525" b="9525"/>
                          <wp:docPr id="15" name="Picture 15"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20E318E" wp14:editId="558FF9D0">
                          <wp:extent cx="200025" cy="200025"/>
                          <wp:effectExtent l="0" t="0" r="9525" b="9525"/>
                          <wp:docPr id="16" name="Picture 16"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F6F899E" wp14:editId="44FF18D6">
                          <wp:extent cx="200025" cy="200025"/>
                          <wp:effectExtent l="0" t="0" r="9525" b="9525"/>
                          <wp:docPr id="18" name="Picture 18"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968AA8E" wp14:editId="0F63B0C7">
                          <wp:extent cx="200025" cy="200025"/>
                          <wp:effectExtent l="0" t="0" r="9525" b="9525"/>
                          <wp:docPr id="19" name="Picture 19"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E8175B1" wp14:editId="478CF85E">
                          <wp:extent cx="200025" cy="200025"/>
                          <wp:effectExtent l="0" t="0" r="9525" b="9525"/>
                          <wp:docPr id="20" name="Picture 20"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6210BBD" wp14:editId="3CCC001E">
                          <wp:extent cx="200025" cy="200025"/>
                          <wp:effectExtent l="0" t="0" r="9525" b="9525"/>
                          <wp:docPr id="21" name="Picture 21"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92D4A0C" wp14:editId="597EB5AE">
                          <wp:extent cx="200025" cy="200025"/>
                          <wp:effectExtent l="0" t="0" r="9525" b="9525"/>
                          <wp:docPr id="22" name="Picture 22"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D0CAFD9" wp14:editId="1AC2F74B">
                          <wp:extent cx="200025" cy="200025"/>
                          <wp:effectExtent l="0" t="0" r="9525" b="9525"/>
                          <wp:docPr id="23" name="Picture 23"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5E0EFA88" wp14:editId="7FAE1A5B">
              <wp:simplePos x="0" y="0"/>
              <wp:positionH relativeFrom="column">
                <wp:posOffset>-4445</wp:posOffset>
              </wp:positionH>
              <wp:positionV relativeFrom="paragraph">
                <wp:posOffset>142240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C85BF"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2pt" to="520.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" strokecolor="#f37123" strokeweight="1pt">
              <v:stroke endcap="round"/>
            </v:line>
          </w:pict>
        </mc:Fallback>
      </mc:AlternateContent>
    </w:r>
    <w:r>
      <w:rPr>
        <w:noProof/>
      </w:rPr>
      <mc:AlternateContent>
        <mc:Choice Requires="wps">
          <w:drawing>
            <wp:anchor distT="45720" distB="45720" distL="114300" distR="114300" simplePos="0" relativeHeight="251661312" behindDoc="0" locked="0" layoutInCell="1" allowOverlap="1" wp14:anchorId="553604ED" wp14:editId="1467D948">
              <wp:simplePos x="0" y="0"/>
              <wp:positionH relativeFrom="column">
                <wp:posOffset>12700</wp:posOffset>
              </wp:positionH>
              <wp:positionV relativeFrom="paragraph">
                <wp:posOffset>174625</wp:posOffset>
              </wp:positionV>
              <wp:extent cx="1563370" cy="513715"/>
              <wp:effectExtent l="0" t="0" r="0" b="6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513715"/>
                      </a:xfrm>
                      <a:prstGeom prst="rect">
                        <a:avLst/>
                      </a:prstGeom>
                      <a:noFill/>
                      <a:ln w="9525">
                        <a:noFill/>
                        <a:miter lim="800000"/>
                        <a:headEnd/>
                        <a:tailEnd/>
                      </a:ln>
                    </wps:spPr>
                    <wps:txbx>
                      <w:txbxContent>
                        <w:p w:rsidR="004565B6" w:rsidRDefault="004565B6" w:rsidP="00806A4A">
                          <w:pPr>
                            <w:spacing w:after="0" w:line="240" w:lineRule="auto"/>
                          </w:pPr>
                          <w:r>
                            <w:rPr>
                              <w:noProof/>
                              <w:sz w:val="20"/>
                              <w:szCs w:val="20"/>
                            </w:rPr>
                            <w:drawing>
                              <wp:inline distT="0" distB="0" distL="0" distR="0" wp14:anchorId="3D76A6F3" wp14:editId="0BEF8934">
                                <wp:extent cx="1360800" cy="439200"/>
                                <wp:effectExtent l="0" t="0" r="0" b="0"/>
                                <wp:docPr id="24" name="Picture 24" title="Software University Foundation - logo">
                                  <a:hlinkClick xmlns:a="http://schemas.openxmlformats.org/drawingml/2006/main" r:id="rId2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4"/>
                                        </pic:cNvPr>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604ED" id="Text Box 4" o:spid="_x0000_s1029" type="#_x0000_t202" style="position:absolute;margin-left:1pt;margin-top:13.75pt;width:123.1pt;height:4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" filled="f" stroked="f">
              <v:textbox inset=".5mm,.5mm,.5mm,.5mm">
                <w:txbxContent>
                  <w:p w:rsidR="004565B6" w:rsidRDefault="004565B6" w:rsidP="00806A4A">
                    <w:pPr>
                      <w:spacing w:after="0" w:line="240" w:lineRule="auto"/>
                    </w:pPr>
                    <w:r>
                      <w:rPr>
                        <w:noProof/>
                        <w:sz w:val="20"/>
                        <w:szCs w:val="20"/>
                      </w:rPr>
                      <w:drawing>
                        <wp:inline distT="0" distB="0" distL="0" distR="0" wp14:anchorId="3D76A6F3" wp14:editId="0BEF8934">
                          <wp:extent cx="1360800" cy="439200"/>
                          <wp:effectExtent l="0" t="0" r="0" b="0"/>
                          <wp:docPr id="24" name="Picture 24"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4"/>
                                  </pic:cNvPr>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w10:wrap type="square"/>
            </v:shape>
          </w:pict>
        </mc:Fallback>
      </mc:AlternateContent>
    </w:r>
  </w:p>
  <w:p w:rsidR="004565B6" w:rsidRDefault="004565B6">
    <w:pPr>
      <w:pStyle w:val="Footer"/>
    </w:pPr>
  </w:p>
  <w:p w:rsidR="004565B6" w:rsidRPr="00AC77AD" w:rsidRDefault="004565B6" w:rsidP="00AC77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5729" w:rsidRDefault="00B65729" w:rsidP="008068A2">
      <w:pPr>
        <w:spacing w:after="0" w:line="240" w:lineRule="auto"/>
      </w:pPr>
      <w:r>
        <w:separator/>
      </w:r>
    </w:p>
  </w:footnote>
  <w:footnote w:type="continuationSeparator" w:id="0">
    <w:p w:rsidR="00B65729" w:rsidRDefault="00B65729"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5B6" w:rsidRDefault="004565B6"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F3315"/>
    <w:multiLevelType w:val="hybridMultilevel"/>
    <w:tmpl w:val="258CB730"/>
    <w:lvl w:ilvl="0" w:tplc="100A97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8E5733"/>
    <w:multiLevelType w:val="hybridMultilevel"/>
    <w:tmpl w:val="A8405306"/>
    <w:lvl w:ilvl="0" w:tplc="2362C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B21A09"/>
    <w:multiLevelType w:val="hybridMultilevel"/>
    <w:tmpl w:val="2B56ED7C"/>
    <w:lvl w:ilvl="0" w:tplc="5E3EEB5E">
      <w:start w:val="1"/>
      <w:numFmt w:val="decimal"/>
      <w:pStyle w:val="Heading2"/>
      <w:lvlText w:val="Problem %1."/>
      <w:lvlJc w:val="left"/>
      <w:pPr>
        <w:ind w:left="4330" w:hanging="360"/>
      </w:pPr>
      <w:rPr>
        <w:rFonts w:hint="default"/>
      </w:rPr>
    </w:lvl>
    <w:lvl w:ilvl="1" w:tplc="04090019" w:tentative="1">
      <w:start w:val="1"/>
      <w:numFmt w:val="lowerLetter"/>
      <w:lvlText w:val="%2."/>
      <w:lvlJc w:val="left"/>
      <w:pPr>
        <w:ind w:left="5050" w:hanging="360"/>
      </w:pPr>
    </w:lvl>
    <w:lvl w:ilvl="2" w:tplc="0409001B" w:tentative="1">
      <w:start w:val="1"/>
      <w:numFmt w:val="lowerRoman"/>
      <w:lvlText w:val="%3."/>
      <w:lvlJc w:val="right"/>
      <w:pPr>
        <w:ind w:left="5770" w:hanging="180"/>
      </w:pPr>
    </w:lvl>
    <w:lvl w:ilvl="3" w:tplc="0409000F" w:tentative="1">
      <w:start w:val="1"/>
      <w:numFmt w:val="decimal"/>
      <w:lvlText w:val="%4."/>
      <w:lvlJc w:val="left"/>
      <w:pPr>
        <w:ind w:left="6490" w:hanging="360"/>
      </w:pPr>
    </w:lvl>
    <w:lvl w:ilvl="4" w:tplc="04090019" w:tentative="1">
      <w:start w:val="1"/>
      <w:numFmt w:val="lowerLetter"/>
      <w:lvlText w:val="%5."/>
      <w:lvlJc w:val="left"/>
      <w:pPr>
        <w:ind w:left="7210" w:hanging="360"/>
      </w:pPr>
    </w:lvl>
    <w:lvl w:ilvl="5" w:tplc="0409001B" w:tentative="1">
      <w:start w:val="1"/>
      <w:numFmt w:val="lowerRoman"/>
      <w:lvlText w:val="%6."/>
      <w:lvlJc w:val="right"/>
      <w:pPr>
        <w:ind w:left="7930" w:hanging="180"/>
      </w:pPr>
    </w:lvl>
    <w:lvl w:ilvl="6" w:tplc="0409000F" w:tentative="1">
      <w:start w:val="1"/>
      <w:numFmt w:val="decimal"/>
      <w:lvlText w:val="%7."/>
      <w:lvlJc w:val="left"/>
      <w:pPr>
        <w:ind w:left="8650" w:hanging="360"/>
      </w:pPr>
    </w:lvl>
    <w:lvl w:ilvl="7" w:tplc="04090019" w:tentative="1">
      <w:start w:val="1"/>
      <w:numFmt w:val="lowerLetter"/>
      <w:lvlText w:val="%8."/>
      <w:lvlJc w:val="left"/>
      <w:pPr>
        <w:ind w:left="9370" w:hanging="360"/>
      </w:pPr>
    </w:lvl>
    <w:lvl w:ilvl="8" w:tplc="0409001B" w:tentative="1">
      <w:start w:val="1"/>
      <w:numFmt w:val="lowerRoman"/>
      <w:lvlText w:val="%9."/>
      <w:lvlJc w:val="right"/>
      <w:pPr>
        <w:ind w:left="10090" w:hanging="180"/>
      </w:pPr>
    </w:lvl>
  </w:abstractNum>
  <w:abstractNum w:abstractNumId="3">
    <w:nsid w:val="2A1A4F88"/>
    <w:multiLevelType w:val="hybridMultilevel"/>
    <w:tmpl w:val="07C441C6"/>
    <w:lvl w:ilvl="0" w:tplc="DEDAE6C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91786A"/>
    <w:multiLevelType w:val="hybridMultilevel"/>
    <w:tmpl w:val="C63A41C4"/>
    <w:lvl w:ilvl="0" w:tplc="22D00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9624AB"/>
    <w:multiLevelType w:val="hybridMultilevel"/>
    <w:tmpl w:val="4ABA510C"/>
    <w:lvl w:ilvl="0" w:tplc="F3849862">
      <w:start w:val="1"/>
      <w:numFmt w:val="decimal"/>
      <w:lvlText w:val="%1."/>
      <w:lvlJc w:val="left"/>
      <w:pPr>
        <w:ind w:left="405" w:hanging="405"/>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4DE1365"/>
    <w:multiLevelType w:val="hybridMultilevel"/>
    <w:tmpl w:val="3C8E7A9A"/>
    <w:lvl w:ilvl="0" w:tplc="8CB2FF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5D45B9D"/>
    <w:multiLevelType w:val="hybridMultilevel"/>
    <w:tmpl w:val="3E6E5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A5304F"/>
    <w:multiLevelType w:val="hybridMultilevel"/>
    <w:tmpl w:val="BC3271E0"/>
    <w:lvl w:ilvl="0" w:tplc="2362CE5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B22432"/>
    <w:multiLevelType w:val="hybridMultilevel"/>
    <w:tmpl w:val="CFD01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0F3488"/>
    <w:multiLevelType w:val="hybridMultilevel"/>
    <w:tmpl w:val="EA820BAA"/>
    <w:lvl w:ilvl="0" w:tplc="3AD46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6222B6"/>
    <w:multiLevelType w:val="hybridMultilevel"/>
    <w:tmpl w:val="969ECAE8"/>
    <w:lvl w:ilvl="0" w:tplc="0802AE0E">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ECF1AF3"/>
    <w:multiLevelType w:val="hybridMultilevel"/>
    <w:tmpl w:val="1744CEF4"/>
    <w:lvl w:ilvl="0" w:tplc="4C8C2586">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5"/>
  </w:num>
  <w:num w:numId="4">
    <w:abstractNumId w:val="7"/>
  </w:num>
  <w:num w:numId="5">
    <w:abstractNumId w:val="8"/>
  </w:num>
  <w:num w:numId="6">
    <w:abstractNumId w:val="1"/>
  </w:num>
  <w:num w:numId="7">
    <w:abstractNumId w:val="0"/>
  </w:num>
  <w:num w:numId="8">
    <w:abstractNumId w:val="11"/>
  </w:num>
  <w:num w:numId="9">
    <w:abstractNumId w:val="10"/>
  </w:num>
  <w:num w:numId="10">
    <w:abstractNumId w:val="3"/>
  </w:num>
  <w:num w:numId="11">
    <w:abstractNumId w:val="4"/>
  </w:num>
  <w:num w:numId="12">
    <w:abstractNumId w:val="12"/>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E38"/>
    <w:rsid w:val="00002C1C"/>
    <w:rsid w:val="00003252"/>
    <w:rsid w:val="0000671E"/>
    <w:rsid w:val="00006ACC"/>
    <w:rsid w:val="00007044"/>
    <w:rsid w:val="00007E8F"/>
    <w:rsid w:val="000111C9"/>
    <w:rsid w:val="0001504C"/>
    <w:rsid w:val="00016893"/>
    <w:rsid w:val="0001783F"/>
    <w:rsid w:val="00021147"/>
    <w:rsid w:val="00023058"/>
    <w:rsid w:val="000232F3"/>
    <w:rsid w:val="000254C9"/>
    <w:rsid w:val="00025F04"/>
    <w:rsid w:val="000304CF"/>
    <w:rsid w:val="00031C27"/>
    <w:rsid w:val="00032F94"/>
    <w:rsid w:val="00034F29"/>
    <w:rsid w:val="00035C43"/>
    <w:rsid w:val="00036A04"/>
    <w:rsid w:val="00037DB0"/>
    <w:rsid w:val="0004020F"/>
    <w:rsid w:val="00045B7D"/>
    <w:rsid w:val="00046E9E"/>
    <w:rsid w:val="00054788"/>
    <w:rsid w:val="0005589A"/>
    <w:rsid w:val="000613B3"/>
    <w:rsid w:val="000623EE"/>
    <w:rsid w:val="000646B6"/>
    <w:rsid w:val="00064D15"/>
    <w:rsid w:val="00070F75"/>
    <w:rsid w:val="00072545"/>
    <w:rsid w:val="00074615"/>
    <w:rsid w:val="0007676E"/>
    <w:rsid w:val="00076FBE"/>
    <w:rsid w:val="0008252C"/>
    <w:rsid w:val="00083BAB"/>
    <w:rsid w:val="00086240"/>
    <w:rsid w:val="00086727"/>
    <w:rsid w:val="000869BD"/>
    <w:rsid w:val="00087198"/>
    <w:rsid w:val="00091BBD"/>
    <w:rsid w:val="00097C89"/>
    <w:rsid w:val="000B056F"/>
    <w:rsid w:val="000B2F78"/>
    <w:rsid w:val="000B4EAD"/>
    <w:rsid w:val="000B56F0"/>
    <w:rsid w:val="000B64EA"/>
    <w:rsid w:val="000C5C57"/>
    <w:rsid w:val="000C7EF7"/>
    <w:rsid w:val="000D3FA3"/>
    <w:rsid w:val="000D5E27"/>
    <w:rsid w:val="000D709D"/>
    <w:rsid w:val="000E3A8C"/>
    <w:rsid w:val="000F548E"/>
    <w:rsid w:val="000F6E91"/>
    <w:rsid w:val="00103906"/>
    <w:rsid w:val="001142ED"/>
    <w:rsid w:val="00116AE9"/>
    <w:rsid w:val="0012246D"/>
    <w:rsid w:val="001275B9"/>
    <w:rsid w:val="00130DB8"/>
    <w:rsid w:val="00131AFF"/>
    <w:rsid w:val="0014452E"/>
    <w:rsid w:val="00145DD5"/>
    <w:rsid w:val="0014610C"/>
    <w:rsid w:val="0014620B"/>
    <w:rsid w:val="00147342"/>
    <w:rsid w:val="00147DF2"/>
    <w:rsid w:val="0015371C"/>
    <w:rsid w:val="00153FF7"/>
    <w:rsid w:val="00154197"/>
    <w:rsid w:val="001560B0"/>
    <w:rsid w:val="00157166"/>
    <w:rsid w:val="001619DF"/>
    <w:rsid w:val="001639B3"/>
    <w:rsid w:val="00164CDC"/>
    <w:rsid w:val="00167229"/>
    <w:rsid w:val="00167CF1"/>
    <w:rsid w:val="0017024C"/>
    <w:rsid w:val="00171021"/>
    <w:rsid w:val="00172602"/>
    <w:rsid w:val="00175AC9"/>
    <w:rsid w:val="0017730D"/>
    <w:rsid w:val="00183A2C"/>
    <w:rsid w:val="00185A3E"/>
    <w:rsid w:val="00186431"/>
    <w:rsid w:val="00187C28"/>
    <w:rsid w:val="0019436B"/>
    <w:rsid w:val="001970D7"/>
    <w:rsid w:val="001A00E1"/>
    <w:rsid w:val="001A397C"/>
    <w:rsid w:val="001B3001"/>
    <w:rsid w:val="001B56C6"/>
    <w:rsid w:val="001C1C20"/>
    <w:rsid w:val="001C317D"/>
    <w:rsid w:val="001C6BFD"/>
    <w:rsid w:val="001D2464"/>
    <w:rsid w:val="001D44C6"/>
    <w:rsid w:val="001D4DB0"/>
    <w:rsid w:val="001E095C"/>
    <w:rsid w:val="001E1161"/>
    <w:rsid w:val="001E15B2"/>
    <w:rsid w:val="001E379F"/>
    <w:rsid w:val="001E3FEF"/>
    <w:rsid w:val="001E53B8"/>
    <w:rsid w:val="001E6E97"/>
    <w:rsid w:val="001F007C"/>
    <w:rsid w:val="001F3245"/>
    <w:rsid w:val="001F33A6"/>
    <w:rsid w:val="00202683"/>
    <w:rsid w:val="0020364B"/>
    <w:rsid w:val="002053DC"/>
    <w:rsid w:val="00206F82"/>
    <w:rsid w:val="002071BF"/>
    <w:rsid w:val="0021092D"/>
    <w:rsid w:val="00215FCE"/>
    <w:rsid w:val="00220960"/>
    <w:rsid w:val="002209F4"/>
    <w:rsid w:val="00221421"/>
    <w:rsid w:val="0022411C"/>
    <w:rsid w:val="00224266"/>
    <w:rsid w:val="0022451A"/>
    <w:rsid w:val="002328A5"/>
    <w:rsid w:val="00234B26"/>
    <w:rsid w:val="002406E9"/>
    <w:rsid w:val="00245020"/>
    <w:rsid w:val="0025096C"/>
    <w:rsid w:val="00251067"/>
    <w:rsid w:val="00255940"/>
    <w:rsid w:val="00255F51"/>
    <w:rsid w:val="00256BCD"/>
    <w:rsid w:val="0025778E"/>
    <w:rsid w:val="00261297"/>
    <w:rsid w:val="00263D21"/>
    <w:rsid w:val="00264287"/>
    <w:rsid w:val="0026589D"/>
    <w:rsid w:val="002664E1"/>
    <w:rsid w:val="0027397B"/>
    <w:rsid w:val="0028263B"/>
    <w:rsid w:val="0028418F"/>
    <w:rsid w:val="00292831"/>
    <w:rsid w:val="00292F63"/>
    <w:rsid w:val="002932B4"/>
    <w:rsid w:val="00297CC3"/>
    <w:rsid w:val="002A0731"/>
    <w:rsid w:val="002A21DA"/>
    <w:rsid w:val="002A2D2D"/>
    <w:rsid w:val="002A3E0E"/>
    <w:rsid w:val="002B079F"/>
    <w:rsid w:val="002B46CC"/>
    <w:rsid w:val="002B489A"/>
    <w:rsid w:val="002B631E"/>
    <w:rsid w:val="002C18BB"/>
    <w:rsid w:val="002D187A"/>
    <w:rsid w:val="002D57A7"/>
    <w:rsid w:val="002D5A7E"/>
    <w:rsid w:val="002D7174"/>
    <w:rsid w:val="002E0DD7"/>
    <w:rsid w:val="002E23CC"/>
    <w:rsid w:val="002E4379"/>
    <w:rsid w:val="002E7E8B"/>
    <w:rsid w:val="002E7F29"/>
    <w:rsid w:val="002F3862"/>
    <w:rsid w:val="002F45A9"/>
    <w:rsid w:val="002F57B4"/>
    <w:rsid w:val="002F77B9"/>
    <w:rsid w:val="00302DE2"/>
    <w:rsid w:val="00305244"/>
    <w:rsid w:val="00305B6F"/>
    <w:rsid w:val="003117EE"/>
    <w:rsid w:val="00321B52"/>
    <w:rsid w:val="003226CA"/>
    <w:rsid w:val="0033212E"/>
    <w:rsid w:val="0033490F"/>
    <w:rsid w:val="003354FF"/>
    <w:rsid w:val="0033720D"/>
    <w:rsid w:val="00337B46"/>
    <w:rsid w:val="0034325B"/>
    <w:rsid w:val="00344287"/>
    <w:rsid w:val="00350C15"/>
    <w:rsid w:val="00352A1A"/>
    <w:rsid w:val="0035697F"/>
    <w:rsid w:val="00367094"/>
    <w:rsid w:val="00371188"/>
    <w:rsid w:val="00373DE0"/>
    <w:rsid w:val="00377406"/>
    <w:rsid w:val="003817EF"/>
    <w:rsid w:val="00381C7B"/>
    <w:rsid w:val="00382A45"/>
    <w:rsid w:val="00383471"/>
    <w:rsid w:val="00383F34"/>
    <w:rsid w:val="00391B4D"/>
    <w:rsid w:val="00391D45"/>
    <w:rsid w:val="00393972"/>
    <w:rsid w:val="00395F0A"/>
    <w:rsid w:val="003A1601"/>
    <w:rsid w:val="003A18FE"/>
    <w:rsid w:val="003A2BA5"/>
    <w:rsid w:val="003A5602"/>
    <w:rsid w:val="003A7706"/>
    <w:rsid w:val="003B21F5"/>
    <w:rsid w:val="003B2F2A"/>
    <w:rsid w:val="003B444A"/>
    <w:rsid w:val="003B6A53"/>
    <w:rsid w:val="003C36CA"/>
    <w:rsid w:val="003C463B"/>
    <w:rsid w:val="003C66C1"/>
    <w:rsid w:val="003D39A6"/>
    <w:rsid w:val="003D7E6E"/>
    <w:rsid w:val="003E167F"/>
    <w:rsid w:val="003E50FF"/>
    <w:rsid w:val="003E6B67"/>
    <w:rsid w:val="003E6BFB"/>
    <w:rsid w:val="003F1864"/>
    <w:rsid w:val="003F3BD8"/>
    <w:rsid w:val="003F4F9C"/>
    <w:rsid w:val="003F54CC"/>
    <w:rsid w:val="0041131A"/>
    <w:rsid w:val="004127C5"/>
    <w:rsid w:val="004179E3"/>
    <w:rsid w:val="00424BD3"/>
    <w:rsid w:val="004266E1"/>
    <w:rsid w:val="00427F8E"/>
    <w:rsid w:val="004301F7"/>
    <w:rsid w:val="00430905"/>
    <w:rsid w:val="004311CA"/>
    <w:rsid w:val="004404C1"/>
    <w:rsid w:val="00440C75"/>
    <w:rsid w:val="00444E72"/>
    <w:rsid w:val="0044712F"/>
    <w:rsid w:val="0045453A"/>
    <w:rsid w:val="00455C32"/>
    <w:rsid w:val="004565B6"/>
    <w:rsid w:val="00460433"/>
    <w:rsid w:val="004616FA"/>
    <w:rsid w:val="0046173D"/>
    <w:rsid w:val="004650AF"/>
    <w:rsid w:val="00465791"/>
    <w:rsid w:val="00467388"/>
    <w:rsid w:val="00471DC3"/>
    <w:rsid w:val="00472AE2"/>
    <w:rsid w:val="0047331A"/>
    <w:rsid w:val="00474889"/>
    <w:rsid w:val="00476D4B"/>
    <w:rsid w:val="00477BFA"/>
    <w:rsid w:val="00481AED"/>
    <w:rsid w:val="00484E5F"/>
    <w:rsid w:val="00486143"/>
    <w:rsid w:val="004877D5"/>
    <w:rsid w:val="00495DF0"/>
    <w:rsid w:val="004960A0"/>
    <w:rsid w:val="00496F01"/>
    <w:rsid w:val="004A13E1"/>
    <w:rsid w:val="004A7E77"/>
    <w:rsid w:val="004B177D"/>
    <w:rsid w:val="004C4260"/>
    <w:rsid w:val="004C532B"/>
    <w:rsid w:val="004C680F"/>
    <w:rsid w:val="004C7EF5"/>
    <w:rsid w:val="004D2880"/>
    <w:rsid w:val="004D29A9"/>
    <w:rsid w:val="004D34D0"/>
    <w:rsid w:val="004D70FC"/>
    <w:rsid w:val="004D71B1"/>
    <w:rsid w:val="004D727E"/>
    <w:rsid w:val="004E2605"/>
    <w:rsid w:val="004F0F17"/>
    <w:rsid w:val="004F193F"/>
    <w:rsid w:val="004F601D"/>
    <w:rsid w:val="004F62BD"/>
    <w:rsid w:val="004F64AB"/>
    <w:rsid w:val="004F6BF0"/>
    <w:rsid w:val="004F72DA"/>
    <w:rsid w:val="004F7A66"/>
    <w:rsid w:val="004F7F4C"/>
    <w:rsid w:val="0050017E"/>
    <w:rsid w:val="00502271"/>
    <w:rsid w:val="005029CB"/>
    <w:rsid w:val="005056C7"/>
    <w:rsid w:val="00517B12"/>
    <w:rsid w:val="00524789"/>
    <w:rsid w:val="00527B23"/>
    <w:rsid w:val="00530499"/>
    <w:rsid w:val="0053258A"/>
    <w:rsid w:val="00532E0F"/>
    <w:rsid w:val="00534695"/>
    <w:rsid w:val="00534F5C"/>
    <w:rsid w:val="005360F6"/>
    <w:rsid w:val="00536988"/>
    <w:rsid w:val="0054030F"/>
    <w:rsid w:val="00540DCD"/>
    <w:rsid w:val="005413DC"/>
    <w:rsid w:val="005421C6"/>
    <w:rsid w:val="00542924"/>
    <w:rsid w:val="00546313"/>
    <w:rsid w:val="00551D82"/>
    <w:rsid w:val="0055336B"/>
    <w:rsid w:val="00553CCB"/>
    <w:rsid w:val="00557BCE"/>
    <w:rsid w:val="005624BE"/>
    <w:rsid w:val="00564029"/>
    <w:rsid w:val="00564D7B"/>
    <w:rsid w:val="0056527D"/>
    <w:rsid w:val="00565440"/>
    <w:rsid w:val="00575369"/>
    <w:rsid w:val="005803E5"/>
    <w:rsid w:val="00583A9E"/>
    <w:rsid w:val="00584EDB"/>
    <w:rsid w:val="00585C3A"/>
    <w:rsid w:val="00587AE9"/>
    <w:rsid w:val="0059044E"/>
    <w:rsid w:val="005952A0"/>
    <w:rsid w:val="00596357"/>
    <w:rsid w:val="005A0B79"/>
    <w:rsid w:val="005A5223"/>
    <w:rsid w:val="005A7EDE"/>
    <w:rsid w:val="005B2A51"/>
    <w:rsid w:val="005B391B"/>
    <w:rsid w:val="005C131C"/>
    <w:rsid w:val="005C3D6A"/>
    <w:rsid w:val="005C55AF"/>
    <w:rsid w:val="005C6A24"/>
    <w:rsid w:val="005C6C3F"/>
    <w:rsid w:val="005C73B8"/>
    <w:rsid w:val="005D0207"/>
    <w:rsid w:val="005D0677"/>
    <w:rsid w:val="005D0F90"/>
    <w:rsid w:val="005D3EB1"/>
    <w:rsid w:val="005D5356"/>
    <w:rsid w:val="005D5552"/>
    <w:rsid w:val="005D77CA"/>
    <w:rsid w:val="005E04CE"/>
    <w:rsid w:val="005E4C99"/>
    <w:rsid w:val="005E6CC9"/>
    <w:rsid w:val="005E6E29"/>
    <w:rsid w:val="005E7FB5"/>
    <w:rsid w:val="005F0C9C"/>
    <w:rsid w:val="005F204A"/>
    <w:rsid w:val="005F278E"/>
    <w:rsid w:val="005F61C1"/>
    <w:rsid w:val="005F7A49"/>
    <w:rsid w:val="00602D52"/>
    <w:rsid w:val="00604363"/>
    <w:rsid w:val="006049D7"/>
    <w:rsid w:val="00605051"/>
    <w:rsid w:val="00610E19"/>
    <w:rsid w:val="006116DF"/>
    <w:rsid w:val="00613BDA"/>
    <w:rsid w:val="006153BF"/>
    <w:rsid w:val="0061659D"/>
    <w:rsid w:val="00616E22"/>
    <w:rsid w:val="00617910"/>
    <w:rsid w:val="006205C9"/>
    <w:rsid w:val="00621D52"/>
    <w:rsid w:val="00624DCF"/>
    <w:rsid w:val="00625AB1"/>
    <w:rsid w:val="00625E88"/>
    <w:rsid w:val="0062676E"/>
    <w:rsid w:val="00632962"/>
    <w:rsid w:val="00633198"/>
    <w:rsid w:val="0063342B"/>
    <w:rsid w:val="0063445F"/>
    <w:rsid w:val="00640A9D"/>
    <w:rsid w:val="0065113B"/>
    <w:rsid w:val="00651F1A"/>
    <w:rsid w:val="00652AFD"/>
    <w:rsid w:val="00652B45"/>
    <w:rsid w:val="00656A56"/>
    <w:rsid w:val="006577B3"/>
    <w:rsid w:val="00661159"/>
    <w:rsid w:val="006632DA"/>
    <w:rsid w:val="00663AB3"/>
    <w:rsid w:val="006660F3"/>
    <w:rsid w:val="00667565"/>
    <w:rsid w:val="0066769E"/>
    <w:rsid w:val="00670041"/>
    <w:rsid w:val="00671FE2"/>
    <w:rsid w:val="00675C88"/>
    <w:rsid w:val="006764E2"/>
    <w:rsid w:val="00676EC6"/>
    <w:rsid w:val="006830F8"/>
    <w:rsid w:val="0068453C"/>
    <w:rsid w:val="006927BC"/>
    <w:rsid w:val="0069297C"/>
    <w:rsid w:val="00694061"/>
    <w:rsid w:val="00694F21"/>
    <w:rsid w:val="00695634"/>
    <w:rsid w:val="0069586E"/>
    <w:rsid w:val="006A4CA4"/>
    <w:rsid w:val="006B2F67"/>
    <w:rsid w:val="006B5EAB"/>
    <w:rsid w:val="006C08A5"/>
    <w:rsid w:val="006C3133"/>
    <w:rsid w:val="006C3E2F"/>
    <w:rsid w:val="006C5168"/>
    <w:rsid w:val="006C5BA9"/>
    <w:rsid w:val="006C66FA"/>
    <w:rsid w:val="006C7054"/>
    <w:rsid w:val="006D2383"/>
    <w:rsid w:val="006D2DEF"/>
    <w:rsid w:val="006D505E"/>
    <w:rsid w:val="006D6AFD"/>
    <w:rsid w:val="006D7166"/>
    <w:rsid w:val="006E2245"/>
    <w:rsid w:val="006E7E50"/>
    <w:rsid w:val="006F3D6E"/>
    <w:rsid w:val="006F56EE"/>
    <w:rsid w:val="006F627A"/>
    <w:rsid w:val="00702385"/>
    <w:rsid w:val="00704432"/>
    <w:rsid w:val="007051DF"/>
    <w:rsid w:val="0070660D"/>
    <w:rsid w:val="007072BE"/>
    <w:rsid w:val="00712A0E"/>
    <w:rsid w:val="00712D20"/>
    <w:rsid w:val="00722D09"/>
    <w:rsid w:val="00724DA4"/>
    <w:rsid w:val="00726D5C"/>
    <w:rsid w:val="00727E2A"/>
    <w:rsid w:val="00732C77"/>
    <w:rsid w:val="00732EB9"/>
    <w:rsid w:val="0073688F"/>
    <w:rsid w:val="00746232"/>
    <w:rsid w:val="00753AAC"/>
    <w:rsid w:val="007554F2"/>
    <w:rsid w:val="0075661A"/>
    <w:rsid w:val="00756676"/>
    <w:rsid w:val="007569D8"/>
    <w:rsid w:val="00760A95"/>
    <w:rsid w:val="00760D9C"/>
    <w:rsid w:val="0076251F"/>
    <w:rsid w:val="0076477F"/>
    <w:rsid w:val="00767DE2"/>
    <w:rsid w:val="007701BC"/>
    <w:rsid w:val="007772E6"/>
    <w:rsid w:val="0078036E"/>
    <w:rsid w:val="00785258"/>
    <w:rsid w:val="00787BD6"/>
    <w:rsid w:val="007900BC"/>
    <w:rsid w:val="007907BB"/>
    <w:rsid w:val="00791F02"/>
    <w:rsid w:val="0079324A"/>
    <w:rsid w:val="00794581"/>
    <w:rsid w:val="007A635E"/>
    <w:rsid w:val="007B58FE"/>
    <w:rsid w:val="007C0601"/>
    <w:rsid w:val="007C3E81"/>
    <w:rsid w:val="007C6AB7"/>
    <w:rsid w:val="007D06D3"/>
    <w:rsid w:val="007D1FB9"/>
    <w:rsid w:val="007D4DA1"/>
    <w:rsid w:val="007D5E2E"/>
    <w:rsid w:val="007D7040"/>
    <w:rsid w:val="007D7F67"/>
    <w:rsid w:val="007E0960"/>
    <w:rsid w:val="007E3A67"/>
    <w:rsid w:val="007E51C3"/>
    <w:rsid w:val="007F03E7"/>
    <w:rsid w:val="007F0CD8"/>
    <w:rsid w:val="007F10E6"/>
    <w:rsid w:val="007F3874"/>
    <w:rsid w:val="007F4D40"/>
    <w:rsid w:val="00801E0A"/>
    <w:rsid w:val="00803DFE"/>
    <w:rsid w:val="0080520E"/>
    <w:rsid w:val="00805786"/>
    <w:rsid w:val="00805DD3"/>
    <w:rsid w:val="008068A2"/>
    <w:rsid w:val="00806A4A"/>
    <w:rsid w:val="008105A0"/>
    <w:rsid w:val="008111E2"/>
    <w:rsid w:val="00812C2C"/>
    <w:rsid w:val="00813773"/>
    <w:rsid w:val="00814F0D"/>
    <w:rsid w:val="008236F1"/>
    <w:rsid w:val="00824F5A"/>
    <w:rsid w:val="00831EBD"/>
    <w:rsid w:val="00832249"/>
    <w:rsid w:val="00833CBA"/>
    <w:rsid w:val="008344D2"/>
    <w:rsid w:val="00834D57"/>
    <w:rsid w:val="008353A3"/>
    <w:rsid w:val="0084060B"/>
    <w:rsid w:val="00844535"/>
    <w:rsid w:val="008447B5"/>
    <w:rsid w:val="00845446"/>
    <w:rsid w:val="008500EE"/>
    <w:rsid w:val="00850400"/>
    <w:rsid w:val="00852C36"/>
    <w:rsid w:val="00854348"/>
    <w:rsid w:val="008561DC"/>
    <w:rsid w:val="00861625"/>
    <w:rsid w:val="008617B5"/>
    <w:rsid w:val="0087074D"/>
    <w:rsid w:val="00870828"/>
    <w:rsid w:val="0088014E"/>
    <w:rsid w:val="0088080B"/>
    <w:rsid w:val="00882B81"/>
    <w:rsid w:val="008831AF"/>
    <w:rsid w:val="008846E7"/>
    <w:rsid w:val="008850E0"/>
    <w:rsid w:val="0089139C"/>
    <w:rsid w:val="008918FB"/>
    <w:rsid w:val="0089362D"/>
    <w:rsid w:val="00897974"/>
    <w:rsid w:val="00897EE5"/>
    <w:rsid w:val="008A1638"/>
    <w:rsid w:val="008A3B8B"/>
    <w:rsid w:val="008A4F96"/>
    <w:rsid w:val="008B46F0"/>
    <w:rsid w:val="008B66DA"/>
    <w:rsid w:val="008C2B83"/>
    <w:rsid w:val="008C382A"/>
    <w:rsid w:val="008C3FFA"/>
    <w:rsid w:val="008C44D1"/>
    <w:rsid w:val="008D0A66"/>
    <w:rsid w:val="008D6EAD"/>
    <w:rsid w:val="008E1A93"/>
    <w:rsid w:val="008E307A"/>
    <w:rsid w:val="008E4B0B"/>
    <w:rsid w:val="008E6CF3"/>
    <w:rsid w:val="008F1936"/>
    <w:rsid w:val="008F202C"/>
    <w:rsid w:val="008F5B43"/>
    <w:rsid w:val="008F5FDB"/>
    <w:rsid w:val="00902E68"/>
    <w:rsid w:val="00903DD1"/>
    <w:rsid w:val="00906727"/>
    <w:rsid w:val="00912BC6"/>
    <w:rsid w:val="00913F2E"/>
    <w:rsid w:val="00915EE8"/>
    <w:rsid w:val="0092361F"/>
    <w:rsid w:val="00927C53"/>
    <w:rsid w:val="00941FFF"/>
    <w:rsid w:val="0094234D"/>
    <w:rsid w:val="0094330B"/>
    <w:rsid w:val="00945F3B"/>
    <w:rsid w:val="0095123E"/>
    <w:rsid w:val="0095391F"/>
    <w:rsid w:val="009547AF"/>
    <w:rsid w:val="00961C31"/>
    <w:rsid w:val="00962328"/>
    <w:rsid w:val="00963F6D"/>
    <w:rsid w:val="00970D49"/>
    <w:rsid w:val="00970DF1"/>
    <w:rsid w:val="00972CD6"/>
    <w:rsid w:val="00975A67"/>
    <w:rsid w:val="009858B2"/>
    <w:rsid w:val="009861D7"/>
    <w:rsid w:val="009919A3"/>
    <w:rsid w:val="009A508F"/>
    <w:rsid w:val="009A523A"/>
    <w:rsid w:val="009B0FE6"/>
    <w:rsid w:val="009B14CA"/>
    <w:rsid w:val="009B1972"/>
    <w:rsid w:val="009B5943"/>
    <w:rsid w:val="009B6F06"/>
    <w:rsid w:val="009C0C39"/>
    <w:rsid w:val="009C6C00"/>
    <w:rsid w:val="009C756B"/>
    <w:rsid w:val="009D0982"/>
    <w:rsid w:val="009D155C"/>
    <w:rsid w:val="009D1805"/>
    <w:rsid w:val="009E33A9"/>
    <w:rsid w:val="009F308B"/>
    <w:rsid w:val="00A02545"/>
    <w:rsid w:val="00A05C5E"/>
    <w:rsid w:val="00A067D2"/>
    <w:rsid w:val="00A06D89"/>
    <w:rsid w:val="00A110C9"/>
    <w:rsid w:val="00A155E9"/>
    <w:rsid w:val="00A160D2"/>
    <w:rsid w:val="00A17874"/>
    <w:rsid w:val="00A211EF"/>
    <w:rsid w:val="00A21234"/>
    <w:rsid w:val="00A216A9"/>
    <w:rsid w:val="00A22961"/>
    <w:rsid w:val="00A24315"/>
    <w:rsid w:val="00A25DFE"/>
    <w:rsid w:val="00A26A57"/>
    <w:rsid w:val="00A30FE9"/>
    <w:rsid w:val="00A33B99"/>
    <w:rsid w:val="00A34C35"/>
    <w:rsid w:val="00A40CBD"/>
    <w:rsid w:val="00A4260B"/>
    <w:rsid w:val="00A437C0"/>
    <w:rsid w:val="00A43ABA"/>
    <w:rsid w:val="00A44876"/>
    <w:rsid w:val="00A45A89"/>
    <w:rsid w:val="00A47F12"/>
    <w:rsid w:val="00A511FD"/>
    <w:rsid w:val="00A53E4C"/>
    <w:rsid w:val="00A543E2"/>
    <w:rsid w:val="00A57D20"/>
    <w:rsid w:val="00A57D60"/>
    <w:rsid w:val="00A62D07"/>
    <w:rsid w:val="00A66A78"/>
    <w:rsid w:val="00A67282"/>
    <w:rsid w:val="00A67D92"/>
    <w:rsid w:val="00A70227"/>
    <w:rsid w:val="00A72DCC"/>
    <w:rsid w:val="00A73CBA"/>
    <w:rsid w:val="00A75BA0"/>
    <w:rsid w:val="00A826A0"/>
    <w:rsid w:val="00A83D6E"/>
    <w:rsid w:val="00A87D30"/>
    <w:rsid w:val="00AA11BB"/>
    <w:rsid w:val="00AA3772"/>
    <w:rsid w:val="00AA7407"/>
    <w:rsid w:val="00AA7FFA"/>
    <w:rsid w:val="00AB0F9D"/>
    <w:rsid w:val="00AB106E"/>
    <w:rsid w:val="00AB2224"/>
    <w:rsid w:val="00AB407D"/>
    <w:rsid w:val="00AB7C72"/>
    <w:rsid w:val="00AC2E6D"/>
    <w:rsid w:val="00AC3B4C"/>
    <w:rsid w:val="00AC60FE"/>
    <w:rsid w:val="00AC7349"/>
    <w:rsid w:val="00AC7550"/>
    <w:rsid w:val="00AC77AD"/>
    <w:rsid w:val="00AD2DC3"/>
    <w:rsid w:val="00AD3214"/>
    <w:rsid w:val="00AD46E0"/>
    <w:rsid w:val="00AD5D9B"/>
    <w:rsid w:val="00AE01A4"/>
    <w:rsid w:val="00AE05D3"/>
    <w:rsid w:val="00AE36D9"/>
    <w:rsid w:val="00AE44EF"/>
    <w:rsid w:val="00AE4557"/>
    <w:rsid w:val="00AE707A"/>
    <w:rsid w:val="00AF4CDE"/>
    <w:rsid w:val="00B020DA"/>
    <w:rsid w:val="00B02CE1"/>
    <w:rsid w:val="00B034B7"/>
    <w:rsid w:val="00B1301D"/>
    <w:rsid w:val="00B14723"/>
    <w:rsid w:val="00B148DD"/>
    <w:rsid w:val="00B17718"/>
    <w:rsid w:val="00B20797"/>
    <w:rsid w:val="00B21C1E"/>
    <w:rsid w:val="00B266C3"/>
    <w:rsid w:val="00B31D9B"/>
    <w:rsid w:val="00B32A16"/>
    <w:rsid w:val="00B37136"/>
    <w:rsid w:val="00B37908"/>
    <w:rsid w:val="00B37E85"/>
    <w:rsid w:val="00B42483"/>
    <w:rsid w:val="00B470A8"/>
    <w:rsid w:val="00B502E3"/>
    <w:rsid w:val="00B5306B"/>
    <w:rsid w:val="00B538C6"/>
    <w:rsid w:val="00B55514"/>
    <w:rsid w:val="00B55BF6"/>
    <w:rsid w:val="00B565FD"/>
    <w:rsid w:val="00B56858"/>
    <w:rsid w:val="00B62957"/>
    <w:rsid w:val="00B63068"/>
    <w:rsid w:val="00B63DED"/>
    <w:rsid w:val="00B65729"/>
    <w:rsid w:val="00B71589"/>
    <w:rsid w:val="00B71F4B"/>
    <w:rsid w:val="00B73058"/>
    <w:rsid w:val="00B73212"/>
    <w:rsid w:val="00B73A53"/>
    <w:rsid w:val="00B82D8D"/>
    <w:rsid w:val="00B900F1"/>
    <w:rsid w:val="00B92675"/>
    <w:rsid w:val="00B9309B"/>
    <w:rsid w:val="00B93DF8"/>
    <w:rsid w:val="00BA1F40"/>
    <w:rsid w:val="00BA4820"/>
    <w:rsid w:val="00BA4C57"/>
    <w:rsid w:val="00BA7568"/>
    <w:rsid w:val="00BB6D67"/>
    <w:rsid w:val="00BC4587"/>
    <w:rsid w:val="00BC56D6"/>
    <w:rsid w:val="00BD3B35"/>
    <w:rsid w:val="00BD3B96"/>
    <w:rsid w:val="00BD50CA"/>
    <w:rsid w:val="00BD6DEE"/>
    <w:rsid w:val="00BE02E7"/>
    <w:rsid w:val="00BE0A69"/>
    <w:rsid w:val="00BE3607"/>
    <w:rsid w:val="00BE63DA"/>
    <w:rsid w:val="00BE7D32"/>
    <w:rsid w:val="00BF0132"/>
    <w:rsid w:val="00BF1775"/>
    <w:rsid w:val="00BF201D"/>
    <w:rsid w:val="00BF273B"/>
    <w:rsid w:val="00BF2AA9"/>
    <w:rsid w:val="00BF36C1"/>
    <w:rsid w:val="00BF6C8C"/>
    <w:rsid w:val="00C00740"/>
    <w:rsid w:val="00C0490B"/>
    <w:rsid w:val="00C05580"/>
    <w:rsid w:val="00C072ED"/>
    <w:rsid w:val="00C07904"/>
    <w:rsid w:val="00C13D6F"/>
    <w:rsid w:val="00C148D1"/>
    <w:rsid w:val="00C14C80"/>
    <w:rsid w:val="00C14F16"/>
    <w:rsid w:val="00C16A0A"/>
    <w:rsid w:val="00C21D3C"/>
    <w:rsid w:val="00C24470"/>
    <w:rsid w:val="00C31726"/>
    <w:rsid w:val="00C3399F"/>
    <w:rsid w:val="00C33BA3"/>
    <w:rsid w:val="00C355A5"/>
    <w:rsid w:val="00C3614C"/>
    <w:rsid w:val="00C368DB"/>
    <w:rsid w:val="00C37553"/>
    <w:rsid w:val="00C4001D"/>
    <w:rsid w:val="00C40AFB"/>
    <w:rsid w:val="00C40B72"/>
    <w:rsid w:val="00C43481"/>
    <w:rsid w:val="00C43B64"/>
    <w:rsid w:val="00C53F37"/>
    <w:rsid w:val="00C62A0F"/>
    <w:rsid w:val="00C64EE4"/>
    <w:rsid w:val="00C65ED2"/>
    <w:rsid w:val="00C66A0E"/>
    <w:rsid w:val="00C676A5"/>
    <w:rsid w:val="00C70011"/>
    <w:rsid w:val="00C716FB"/>
    <w:rsid w:val="00C72842"/>
    <w:rsid w:val="00C7662F"/>
    <w:rsid w:val="00C770B4"/>
    <w:rsid w:val="00C771AF"/>
    <w:rsid w:val="00C82537"/>
    <w:rsid w:val="00C82862"/>
    <w:rsid w:val="00C83221"/>
    <w:rsid w:val="00C83A43"/>
    <w:rsid w:val="00C84E4D"/>
    <w:rsid w:val="00C86FD6"/>
    <w:rsid w:val="00C90505"/>
    <w:rsid w:val="00C923D1"/>
    <w:rsid w:val="00C92805"/>
    <w:rsid w:val="00C9597C"/>
    <w:rsid w:val="00C9689E"/>
    <w:rsid w:val="00C97B14"/>
    <w:rsid w:val="00CB0C05"/>
    <w:rsid w:val="00CB1417"/>
    <w:rsid w:val="00CB5B7B"/>
    <w:rsid w:val="00CD00E5"/>
    <w:rsid w:val="00CD7485"/>
    <w:rsid w:val="00D0104E"/>
    <w:rsid w:val="00D1123E"/>
    <w:rsid w:val="00D21428"/>
    <w:rsid w:val="00D22895"/>
    <w:rsid w:val="00D23A61"/>
    <w:rsid w:val="00D23E54"/>
    <w:rsid w:val="00D2743A"/>
    <w:rsid w:val="00D33578"/>
    <w:rsid w:val="00D3436C"/>
    <w:rsid w:val="00D37E23"/>
    <w:rsid w:val="00D4354E"/>
    <w:rsid w:val="00D4587D"/>
    <w:rsid w:val="00D46998"/>
    <w:rsid w:val="00D544F5"/>
    <w:rsid w:val="00D5665A"/>
    <w:rsid w:val="00D66F4E"/>
    <w:rsid w:val="00D73365"/>
    <w:rsid w:val="00D73957"/>
    <w:rsid w:val="00D752EE"/>
    <w:rsid w:val="00D76CD3"/>
    <w:rsid w:val="00D77D70"/>
    <w:rsid w:val="00D816A2"/>
    <w:rsid w:val="00D8277F"/>
    <w:rsid w:val="00D82C34"/>
    <w:rsid w:val="00D82D2F"/>
    <w:rsid w:val="00D835AE"/>
    <w:rsid w:val="00D87112"/>
    <w:rsid w:val="00D90403"/>
    <w:rsid w:val="00D910A9"/>
    <w:rsid w:val="00D910AA"/>
    <w:rsid w:val="00D91870"/>
    <w:rsid w:val="00D91D80"/>
    <w:rsid w:val="00DB117C"/>
    <w:rsid w:val="00DB2E2B"/>
    <w:rsid w:val="00DB4988"/>
    <w:rsid w:val="00DB658B"/>
    <w:rsid w:val="00DC056D"/>
    <w:rsid w:val="00DC28E6"/>
    <w:rsid w:val="00DC4CFD"/>
    <w:rsid w:val="00DC64D1"/>
    <w:rsid w:val="00DC6A12"/>
    <w:rsid w:val="00DC7A9D"/>
    <w:rsid w:val="00DD14CF"/>
    <w:rsid w:val="00DD7BB2"/>
    <w:rsid w:val="00DE1B8E"/>
    <w:rsid w:val="00DF00FA"/>
    <w:rsid w:val="00DF0FDA"/>
    <w:rsid w:val="00DF3198"/>
    <w:rsid w:val="00DF3DF0"/>
    <w:rsid w:val="00DF3F0A"/>
    <w:rsid w:val="00DF40E6"/>
    <w:rsid w:val="00DF57D8"/>
    <w:rsid w:val="00DF6B9F"/>
    <w:rsid w:val="00DF6BE1"/>
    <w:rsid w:val="00DF7C4D"/>
    <w:rsid w:val="00E03955"/>
    <w:rsid w:val="00E127C3"/>
    <w:rsid w:val="00E22328"/>
    <w:rsid w:val="00E242DA"/>
    <w:rsid w:val="00E24C6A"/>
    <w:rsid w:val="00E25811"/>
    <w:rsid w:val="00E31C96"/>
    <w:rsid w:val="00E32F85"/>
    <w:rsid w:val="00E35187"/>
    <w:rsid w:val="00E36FD8"/>
    <w:rsid w:val="00E37380"/>
    <w:rsid w:val="00E4264A"/>
    <w:rsid w:val="00E45067"/>
    <w:rsid w:val="00E465C4"/>
    <w:rsid w:val="00E47566"/>
    <w:rsid w:val="00E50D83"/>
    <w:rsid w:val="00E53812"/>
    <w:rsid w:val="00E604EE"/>
    <w:rsid w:val="00E608D2"/>
    <w:rsid w:val="00E63F64"/>
    <w:rsid w:val="00E644F9"/>
    <w:rsid w:val="00E64EBC"/>
    <w:rsid w:val="00E71AC3"/>
    <w:rsid w:val="00E71B3C"/>
    <w:rsid w:val="00E748D7"/>
    <w:rsid w:val="00E762F5"/>
    <w:rsid w:val="00E77B93"/>
    <w:rsid w:val="00E81B30"/>
    <w:rsid w:val="00E84962"/>
    <w:rsid w:val="00E86D42"/>
    <w:rsid w:val="00E9092B"/>
    <w:rsid w:val="00E92FFE"/>
    <w:rsid w:val="00EA0B92"/>
    <w:rsid w:val="00EA3B29"/>
    <w:rsid w:val="00EA6D02"/>
    <w:rsid w:val="00EB264B"/>
    <w:rsid w:val="00EB6ECD"/>
    <w:rsid w:val="00EB73B4"/>
    <w:rsid w:val="00EB7421"/>
    <w:rsid w:val="00EC2743"/>
    <w:rsid w:val="00EC569F"/>
    <w:rsid w:val="00EC60BD"/>
    <w:rsid w:val="00ED0DEA"/>
    <w:rsid w:val="00ED73C4"/>
    <w:rsid w:val="00EE0FDD"/>
    <w:rsid w:val="00EE26A0"/>
    <w:rsid w:val="00EE6EE2"/>
    <w:rsid w:val="00EF0EC6"/>
    <w:rsid w:val="00EF55A2"/>
    <w:rsid w:val="00F02A48"/>
    <w:rsid w:val="00F065E6"/>
    <w:rsid w:val="00F15ECF"/>
    <w:rsid w:val="00F20B48"/>
    <w:rsid w:val="00F3378D"/>
    <w:rsid w:val="00F35F4F"/>
    <w:rsid w:val="00F36B18"/>
    <w:rsid w:val="00F414C4"/>
    <w:rsid w:val="00F45B63"/>
    <w:rsid w:val="00F46918"/>
    <w:rsid w:val="00F46DDE"/>
    <w:rsid w:val="00F53400"/>
    <w:rsid w:val="00F5385E"/>
    <w:rsid w:val="00F60269"/>
    <w:rsid w:val="00F62700"/>
    <w:rsid w:val="00F639BC"/>
    <w:rsid w:val="00F64372"/>
    <w:rsid w:val="00F6478C"/>
    <w:rsid w:val="00F65E9F"/>
    <w:rsid w:val="00F7033C"/>
    <w:rsid w:val="00F718A3"/>
    <w:rsid w:val="00F72728"/>
    <w:rsid w:val="00F8043D"/>
    <w:rsid w:val="00F86054"/>
    <w:rsid w:val="00F87A9D"/>
    <w:rsid w:val="00F91952"/>
    <w:rsid w:val="00F963B7"/>
    <w:rsid w:val="00F976AD"/>
    <w:rsid w:val="00FA1F05"/>
    <w:rsid w:val="00FB2095"/>
    <w:rsid w:val="00FB63A4"/>
    <w:rsid w:val="00FC371F"/>
    <w:rsid w:val="00FC5461"/>
    <w:rsid w:val="00FC5A7C"/>
    <w:rsid w:val="00FD05B5"/>
    <w:rsid w:val="00FE038F"/>
    <w:rsid w:val="00FE3ADD"/>
    <w:rsid w:val="00FE5A80"/>
    <w:rsid w:val="00FE7C18"/>
    <w:rsid w:val="00FF2B01"/>
    <w:rsid w:val="00FF3407"/>
    <w:rsid w:val="00FF44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9BDFB5-1D0A-4060-8F24-B5D64FF9E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07583">
      <w:bodyDiv w:val="1"/>
      <w:marLeft w:val="0"/>
      <w:marRight w:val="0"/>
      <w:marTop w:val="0"/>
      <w:marBottom w:val="0"/>
      <w:divBdr>
        <w:top w:val="none" w:sz="0" w:space="0" w:color="auto"/>
        <w:left w:val="none" w:sz="0" w:space="0" w:color="auto"/>
        <w:bottom w:val="none" w:sz="0" w:space="0" w:color="auto"/>
        <w:right w:val="none" w:sz="0" w:space="0" w:color="auto"/>
      </w:divBdr>
      <w:divsChild>
        <w:div w:id="1654020479">
          <w:marLeft w:val="706"/>
          <w:marRight w:val="0"/>
          <w:marTop w:val="60"/>
          <w:marBottom w:val="120"/>
          <w:divBdr>
            <w:top w:val="none" w:sz="0" w:space="0" w:color="auto"/>
            <w:left w:val="none" w:sz="0" w:space="0" w:color="auto"/>
            <w:bottom w:val="none" w:sz="0" w:space="0" w:color="auto"/>
            <w:right w:val="none" w:sz="0" w:space="0" w:color="auto"/>
          </w:divBdr>
        </w:div>
      </w:divsChild>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18113681">
      <w:bodyDiv w:val="1"/>
      <w:marLeft w:val="0"/>
      <w:marRight w:val="0"/>
      <w:marTop w:val="0"/>
      <w:marBottom w:val="0"/>
      <w:divBdr>
        <w:top w:val="none" w:sz="0" w:space="0" w:color="auto"/>
        <w:left w:val="none" w:sz="0" w:space="0" w:color="auto"/>
        <w:bottom w:val="none" w:sz="0" w:space="0" w:color="auto"/>
        <w:right w:val="none" w:sz="0" w:space="0" w:color="auto"/>
      </w:divBdr>
    </w:div>
    <w:div w:id="153305351">
      <w:bodyDiv w:val="1"/>
      <w:marLeft w:val="0"/>
      <w:marRight w:val="0"/>
      <w:marTop w:val="0"/>
      <w:marBottom w:val="0"/>
      <w:divBdr>
        <w:top w:val="none" w:sz="0" w:space="0" w:color="auto"/>
        <w:left w:val="none" w:sz="0" w:space="0" w:color="auto"/>
        <w:bottom w:val="none" w:sz="0" w:space="0" w:color="auto"/>
        <w:right w:val="none" w:sz="0" w:space="0" w:color="auto"/>
      </w:divBdr>
      <w:divsChild>
        <w:div w:id="222572000">
          <w:marLeft w:val="706"/>
          <w:marRight w:val="0"/>
          <w:marTop w:val="60"/>
          <w:marBottom w:val="120"/>
          <w:divBdr>
            <w:top w:val="none" w:sz="0" w:space="0" w:color="auto"/>
            <w:left w:val="none" w:sz="0" w:space="0" w:color="auto"/>
            <w:bottom w:val="none" w:sz="0" w:space="0" w:color="auto"/>
            <w:right w:val="none" w:sz="0" w:space="0" w:color="auto"/>
          </w:divBdr>
        </w:div>
      </w:divsChild>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275478910">
      <w:bodyDiv w:val="1"/>
      <w:marLeft w:val="0"/>
      <w:marRight w:val="0"/>
      <w:marTop w:val="0"/>
      <w:marBottom w:val="0"/>
      <w:divBdr>
        <w:top w:val="none" w:sz="0" w:space="0" w:color="auto"/>
        <w:left w:val="none" w:sz="0" w:space="0" w:color="auto"/>
        <w:bottom w:val="none" w:sz="0" w:space="0" w:color="auto"/>
        <w:right w:val="none" w:sz="0" w:space="0" w:color="auto"/>
      </w:divBdr>
      <w:divsChild>
        <w:div w:id="1217426163">
          <w:marLeft w:val="80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5135787">
      <w:bodyDiv w:val="1"/>
      <w:marLeft w:val="0"/>
      <w:marRight w:val="0"/>
      <w:marTop w:val="0"/>
      <w:marBottom w:val="0"/>
      <w:divBdr>
        <w:top w:val="none" w:sz="0" w:space="0" w:color="auto"/>
        <w:left w:val="none" w:sz="0" w:space="0" w:color="auto"/>
        <w:bottom w:val="none" w:sz="0" w:space="0" w:color="auto"/>
        <w:right w:val="none" w:sz="0" w:space="0" w:color="auto"/>
      </w:divBdr>
      <w:divsChild>
        <w:div w:id="1601258074">
          <w:marLeft w:val="706"/>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8428">
      <w:bodyDiv w:val="1"/>
      <w:marLeft w:val="0"/>
      <w:marRight w:val="0"/>
      <w:marTop w:val="0"/>
      <w:marBottom w:val="0"/>
      <w:divBdr>
        <w:top w:val="none" w:sz="0" w:space="0" w:color="auto"/>
        <w:left w:val="none" w:sz="0" w:space="0" w:color="auto"/>
        <w:bottom w:val="none" w:sz="0" w:space="0" w:color="auto"/>
        <w:right w:val="none" w:sz="0" w:space="0" w:color="auto"/>
      </w:divBdr>
      <w:divsChild>
        <w:div w:id="1765607488">
          <w:marLeft w:val="706"/>
          <w:marRight w:val="0"/>
          <w:marTop w:val="120"/>
          <w:marBottom w:val="120"/>
          <w:divBdr>
            <w:top w:val="none" w:sz="0" w:space="0" w:color="auto"/>
            <w:left w:val="none" w:sz="0" w:space="0" w:color="auto"/>
            <w:bottom w:val="none" w:sz="0" w:space="0" w:color="auto"/>
            <w:right w:val="none" w:sz="0" w:space="0" w:color="auto"/>
          </w:divBdr>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609313666">
      <w:bodyDiv w:val="1"/>
      <w:marLeft w:val="0"/>
      <w:marRight w:val="0"/>
      <w:marTop w:val="0"/>
      <w:marBottom w:val="0"/>
      <w:divBdr>
        <w:top w:val="none" w:sz="0" w:space="0" w:color="auto"/>
        <w:left w:val="none" w:sz="0" w:space="0" w:color="auto"/>
        <w:bottom w:val="none" w:sz="0" w:space="0" w:color="auto"/>
        <w:right w:val="none" w:sz="0" w:space="0" w:color="auto"/>
      </w:divBdr>
      <w:divsChild>
        <w:div w:id="850527593">
          <w:marLeft w:val="706"/>
          <w:marRight w:val="0"/>
          <w:marTop w:val="60"/>
          <w:marBottom w:val="120"/>
          <w:divBdr>
            <w:top w:val="none" w:sz="0" w:space="0" w:color="auto"/>
            <w:left w:val="none" w:sz="0" w:space="0" w:color="auto"/>
            <w:bottom w:val="none" w:sz="0" w:space="0" w:color="auto"/>
            <w:right w:val="none" w:sz="0" w:space="0" w:color="auto"/>
          </w:divBdr>
        </w:div>
      </w:divsChild>
    </w:div>
    <w:div w:id="642197161">
      <w:bodyDiv w:val="1"/>
      <w:marLeft w:val="0"/>
      <w:marRight w:val="0"/>
      <w:marTop w:val="0"/>
      <w:marBottom w:val="0"/>
      <w:divBdr>
        <w:top w:val="none" w:sz="0" w:space="0" w:color="auto"/>
        <w:left w:val="none" w:sz="0" w:space="0" w:color="auto"/>
        <w:bottom w:val="none" w:sz="0" w:space="0" w:color="auto"/>
        <w:right w:val="none" w:sz="0" w:space="0" w:color="auto"/>
      </w:divBdr>
      <w:divsChild>
        <w:div w:id="1591043951">
          <w:marLeft w:val="706"/>
          <w:marRight w:val="0"/>
          <w:marTop w:val="120"/>
          <w:marBottom w:val="120"/>
          <w:divBdr>
            <w:top w:val="none" w:sz="0" w:space="0" w:color="auto"/>
            <w:left w:val="none" w:sz="0" w:space="0" w:color="auto"/>
            <w:bottom w:val="none" w:sz="0" w:space="0" w:color="auto"/>
            <w:right w:val="none" w:sz="0" w:space="0" w:color="auto"/>
          </w:divBdr>
        </w:div>
      </w:divsChild>
    </w:div>
    <w:div w:id="654455224">
      <w:bodyDiv w:val="1"/>
      <w:marLeft w:val="0"/>
      <w:marRight w:val="0"/>
      <w:marTop w:val="0"/>
      <w:marBottom w:val="0"/>
      <w:divBdr>
        <w:top w:val="none" w:sz="0" w:space="0" w:color="auto"/>
        <w:left w:val="none" w:sz="0" w:space="0" w:color="auto"/>
        <w:bottom w:val="none" w:sz="0" w:space="0" w:color="auto"/>
        <w:right w:val="none" w:sz="0" w:space="0" w:color="auto"/>
      </w:divBdr>
    </w:div>
    <w:div w:id="702285646">
      <w:bodyDiv w:val="1"/>
      <w:marLeft w:val="0"/>
      <w:marRight w:val="0"/>
      <w:marTop w:val="0"/>
      <w:marBottom w:val="0"/>
      <w:divBdr>
        <w:top w:val="none" w:sz="0" w:space="0" w:color="auto"/>
        <w:left w:val="none" w:sz="0" w:space="0" w:color="auto"/>
        <w:bottom w:val="none" w:sz="0" w:space="0" w:color="auto"/>
        <w:right w:val="none" w:sz="0" w:space="0" w:color="auto"/>
      </w:divBdr>
      <w:divsChild>
        <w:div w:id="1660843337">
          <w:marLeft w:val="706"/>
          <w:marRight w:val="0"/>
          <w:marTop w:val="120"/>
          <w:marBottom w:val="120"/>
          <w:divBdr>
            <w:top w:val="none" w:sz="0" w:space="0" w:color="auto"/>
            <w:left w:val="none" w:sz="0" w:space="0" w:color="auto"/>
            <w:bottom w:val="none" w:sz="0" w:space="0" w:color="auto"/>
            <w:right w:val="none" w:sz="0" w:space="0" w:color="auto"/>
          </w:divBdr>
        </w:div>
      </w:divsChild>
    </w:div>
    <w:div w:id="759640298">
      <w:bodyDiv w:val="1"/>
      <w:marLeft w:val="0"/>
      <w:marRight w:val="0"/>
      <w:marTop w:val="0"/>
      <w:marBottom w:val="0"/>
      <w:divBdr>
        <w:top w:val="none" w:sz="0" w:space="0" w:color="auto"/>
        <w:left w:val="none" w:sz="0" w:space="0" w:color="auto"/>
        <w:bottom w:val="none" w:sz="0" w:space="0" w:color="auto"/>
        <w:right w:val="none" w:sz="0" w:space="0" w:color="auto"/>
      </w:divBdr>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49735">
      <w:bodyDiv w:val="1"/>
      <w:marLeft w:val="0"/>
      <w:marRight w:val="0"/>
      <w:marTop w:val="0"/>
      <w:marBottom w:val="0"/>
      <w:divBdr>
        <w:top w:val="none" w:sz="0" w:space="0" w:color="auto"/>
        <w:left w:val="none" w:sz="0" w:space="0" w:color="auto"/>
        <w:bottom w:val="none" w:sz="0" w:space="0" w:color="auto"/>
        <w:right w:val="none" w:sz="0" w:space="0" w:color="auto"/>
      </w:divBdr>
      <w:divsChild>
        <w:div w:id="1149247188">
          <w:marLeft w:val="806"/>
          <w:marRight w:val="0"/>
          <w:marTop w:val="120"/>
          <w:marBottom w:val="120"/>
          <w:divBdr>
            <w:top w:val="none" w:sz="0" w:space="0" w:color="auto"/>
            <w:left w:val="none" w:sz="0" w:space="0" w:color="auto"/>
            <w:bottom w:val="none" w:sz="0" w:space="0" w:color="auto"/>
            <w:right w:val="none" w:sz="0" w:space="0" w:color="auto"/>
          </w:divBdr>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6258768">
      <w:bodyDiv w:val="1"/>
      <w:marLeft w:val="0"/>
      <w:marRight w:val="0"/>
      <w:marTop w:val="0"/>
      <w:marBottom w:val="0"/>
      <w:divBdr>
        <w:top w:val="none" w:sz="0" w:space="0" w:color="auto"/>
        <w:left w:val="none" w:sz="0" w:space="0" w:color="auto"/>
        <w:bottom w:val="none" w:sz="0" w:space="0" w:color="auto"/>
        <w:right w:val="none" w:sz="0" w:space="0" w:color="auto"/>
      </w:divBdr>
      <w:divsChild>
        <w:div w:id="668555322">
          <w:marLeft w:val="706"/>
          <w:marRight w:val="0"/>
          <w:marTop w:val="6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308868">
      <w:bodyDiv w:val="1"/>
      <w:marLeft w:val="0"/>
      <w:marRight w:val="0"/>
      <w:marTop w:val="0"/>
      <w:marBottom w:val="0"/>
      <w:divBdr>
        <w:top w:val="none" w:sz="0" w:space="0" w:color="auto"/>
        <w:left w:val="none" w:sz="0" w:space="0" w:color="auto"/>
        <w:bottom w:val="none" w:sz="0" w:space="0" w:color="auto"/>
        <w:right w:val="none" w:sz="0" w:space="0" w:color="auto"/>
      </w:divBdr>
      <w:divsChild>
        <w:div w:id="1673601385">
          <w:marLeft w:val="806"/>
          <w:marRight w:val="0"/>
          <w:marTop w:val="120"/>
          <w:marBottom w:val="12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796365612">
      <w:bodyDiv w:val="1"/>
      <w:marLeft w:val="0"/>
      <w:marRight w:val="0"/>
      <w:marTop w:val="0"/>
      <w:marBottom w:val="0"/>
      <w:divBdr>
        <w:top w:val="none" w:sz="0" w:space="0" w:color="auto"/>
        <w:left w:val="none" w:sz="0" w:space="0" w:color="auto"/>
        <w:bottom w:val="none" w:sz="0" w:space="0" w:color="auto"/>
        <w:right w:val="none" w:sz="0" w:space="0" w:color="auto"/>
      </w:divBdr>
      <w:divsChild>
        <w:div w:id="664867764">
          <w:marLeft w:val="706"/>
          <w:marRight w:val="0"/>
          <w:marTop w:val="120"/>
          <w:marBottom w:val="120"/>
          <w:divBdr>
            <w:top w:val="none" w:sz="0" w:space="0" w:color="auto"/>
            <w:left w:val="none" w:sz="0" w:space="0" w:color="auto"/>
            <w:bottom w:val="none" w:sz="0" w:space="0" w:color="auto"/>
            <w:right w:val="none" w:sz="0" w:space="0" w:color="auto"/>
          </w:divBdr>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 w:id="2141223129">
      <w:bodyDiv w:val="1"/>
      <w:marLeft w:val="0"/>
      <w:marRight w:val="0"/>
      <w:marTop w:val="0"/>
      <w:marBottom w:val="0"/>
      <w:divBdr>
        <w:top w:val="none" w:sz="0" w:space="0" w:color="auto"/>
        <w:left w:val="none" w:sz="0" w:space="0" w:color="auto"/>
        <w:bottom w:val="none" w:sz="0" w:space="0" w:color="auto"/>
        <w:right w:val="none" w:sz="0" w:space="0" w:color="auto"/>
      </w:divBdr>
      <w:divsChild>
        <w:div w:id="1040131755">
          <w:marLeft w:val="706"/>
          <w:marRight w:val="0"/>
          <w:marTop w:val="6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softuni.bg/trainings/1191/Web-Services-and-Cloud-Aug-201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oftuni.bg/courses/web-services-and-cloud/"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8" Type="http://schemas.openxmlformats.org/officeDocument/2006/relationships/hyperlink" Target="http://twitter.com/softunibg" TargetMode="External"/><Relationship Id="rId13" Type="http://schemas.openxmlformats.org/officeDocument/2006/relationships/image" Target="media/image35.png"/><Relationship Id="rId18" Type="http://schemas.openxmlformats.org/officeDocument/2006/relationships/hyperlink" Target="http://github.com/softuni" TargetMode="External"/><Relationship Id="rId3" Type="http://schemas.openxmlformats.org/officeDocument/2006/relationships/hyperlink" Target="http://softuni.bg/" TargetMode="External"/><Relationship Id="rId21" Type="http://schemas.openxmlformats.org/officeDocument/2006/relationships/image" Target="media/image39.png"/><Relationship Id="rId7" Type="http://schemas.openxmlformats.org/officeDocument/2006/relationships/image" Target="media/image32.png"/><Relationship Id="rId12" Type="http://schemas.openxmlformats.org/officeDocument/2006/relationships/hyperlink" Target="http://plus.google.com/+SoftuniBg/" TargetMode="External"/><Relationship Id="rId17" Type="http://schemas.openxmlformats.org/officeDocument/2006/relationships/image" Target="media/image37.png"/><Relationship Id="rId25" Type="http://schemas.openxmlformats.org/officeDocument/2006/relationships/image" Target="media/image40.jpeg"/><Relationship Id="rId2" Type="http://schemas.openxmlformats.org/officeDocument/2006/relationships/hyperlink" Target="http://creativecommons.org/licenses/by-nc-sa/4.0/" TargetMode="External"/><Relationship Id="rId16" Type="http://schemas.openxmlformats.org/officeDocument/2006/relationships/hyperlink" Target="http://slideshare.net/softwareuniversity" TargetMode="External"/><Relationship Id="rId20" Type="http://schemas.openxmlformats.org/officeDocument/2006/relationships/hyperlink" Target="mailto:info@softuni.bg" TargetMode="External"/><Relationship Id="rId1" Type="http://schemas.openxmlformats.org/officeDocument/2006/relationships/hyperlink" Target="http://softuni.org/" TargetMode="External"/><Relationship Id="rId6" Type="http://schemas.openxmlformats.org/officeDocument/2006/relationships/hyperlink" Target="http://facebook.com/SoftwareUniversity" TargetMode="External"/><Relationship Id="rId11" Type="http://schemas.openxmlformats.org/officeDocument/2006/relationships/image" Target="media/image34.png"/><Relationship Id="rId24" Type="http://schemas.openxmlformats.org/officeDocument/2006/relationships/hyperlink" Target="http://softuni.org" TargetMode="External"/><Relationship Id="rId5" Type="http://schemas.openxmlformats.org/officeDocument/2006/relationships/image" Target="media/image31.png"/><Relationship Id="rId15" Type="http://schemas.openxmlformats.org/officeDocument/2006/relationships/image" Target="media/image36.png"/><Relationship Id="rId23" Type="http://schemas.openxmlformats.org/officeDocument/2006/relationships/hyperlink" Target="http://creativecommons.org/licenses/by-nc-sa/4.0/" TargetMode="External"/><Relationship Id="rId10" Type="http://schemas.openxmlformats.org/officeDocument/2006/relationships/hyperlink" Target="http://youtube.com/SoftwareUniversity" TargetMode="External"/><Relationship Id="rId19" Type="http://schemas.openxmlformats.org/officeDocument/2006/relationships/image" Target="media/image38.png"/><Relationship Id="rId4" Type="http://schemas.openxmlformats.org/officeDocument/2006/relationships/image" Target="media/image30.png"/><Relationship Id="rId9" Type="http://schemas.openxmlformats.org/officeDocument/2006/relationships/image" Target="media/image33.png"/><Relationship Id="rId14" Type="http://schemas.openxmlformats.org/officeDocument/2006/relationships/hyperlink" Target="http://www.linkedin.com/company/software-university-softuni-bg-" TargetMode="External"/><Relationship Id="rId22" Type="http://schemas.openxmlformats.org/officeDocument/2006/relationships/hyperlink" Target="http://softun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E46B5D-9366-424E-AF35-268B6ACE4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4829</TotalTime>
  <Pages>16</Pages>
  <Words>1989</Words>
  <Characters>11342</Characters>
  <Application>Microsoft Office Word</Application>
  <DocSecurity>0</DocSecurity>
  <Lines>94</Lines>
  <Paragraphs>26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ASP.NET Web API - Homework</vt:lpstr>
      <vt:lpstr>JavaScript Basics - Homework</vt:lpstr>
    </vt:vector>
  </TitlesOfParts>
  <Company>Software University Foundation - http://softuni.org</Company>
  <LinksUpToDate>false</LinksUpToDate>
  <CharactersWithSpaces>13305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Web API - Homework</dc:title>
  <dc:creator>Software University Foundation</dc:creator>
  <cp:keywords>ASP.NET Web API, Web Services, REST, cloud, course, Sofware University, SoftUni, programming, software development, education, training</cp:keywords>
  <dc:description>https://softuni.bg/courses/web-services-and-cloud/</dc:description>
  <cp:lastModifiedBy>Jamal Hussein</cp:lastModifiedBy>
  <cp:revision>508</cp:revision>
  <cp:lastPrinted>2014-02-12T16:33:00Z</cp:lastPrinted>
  <dcterms:created xsi:type="dcterms:W3CDTF">2013-11-06T12:04:00Z</dcterms:created>
  <dcterms:modified xsi:type="dcterms:W3CDTF">2015-09-09T10:50:00Z</dcterms:modified>
  <cp:category>programming, education, software engineering, software development</cp:category>
</cp:coreProperties>
</file>