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insoku w:val="false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全国干部人事专用</w:t>
      </w:r>
    </w:p>
    <w:p>
      <w:pPr>
        <w:pStyle w:val="Normal"/>
        <w:kinsoku w:val="false"/>
        <w:spacing w:before="0" w:after="140"/>
        <w:ind w:firstLine="33" w:right="0"/>
        <w:jc w:val="center"/>
        <w:textAlignment w:val="top"/>
        <w:rPr>
          <w:rFonts w:ascii="黑体" w:hAnsi="黑体" w:eastAsia="黑体" w:cs="黑体"/>
          <w:bCs/>
          <w:spacing w:val="136"/>
          <w:sz w:val="15"/>
          <w:szCs w:val="15"/>
        </w:rPr>
      </w:pPr>
      <w:r>
        <w:rPr>
          <w:rFonts w:eastAsia="黑体" w:cs="黑体" w:ascii="黑体" w:hAnsi="黑体"/>
          <w:bCs/>
          <w:spacing w:val="136"/>
          <w:sz w:val="15"/>
          <w:szCs w:val="15"/>
        </w:rPr>
      </w:r>
    </w:p>
    <w:tbl>
      <w:tblPr>
        <w:tblW w:w="4451" w:type="dxa"/>
        <w:jc w:val="left"/>
        <w:tblInd w:w="26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5"/>
        <w:gridCol w:w="636"/>
        <w:gridCol w:w="636"/>
        <w:gridCol w:w="636"/>
        <w:gridCol w:w="636"/>
        <w:gridCol w:w="636"/>
        <w:gridCol w:w="636"/>
      </w:tblGrid>
      <w:tr>
        <w:trPr>
          <w:trHeight w:val="794" w:hRule="exact"/>
        </w:trPr>
        <w:tc>
          <w:tcPr>
            <w:tcW w:w="635" w:type="dxa"/>
            <w:tcBorders/>
          </w:tcPr>
          <w:p>
            <w:pPr>
              <w:pStyle w:val="Normal"/>
              <w:widowControl w:val="false"/>
              <w:kinsoku w:val="false"/>
              <w:overflowPunct w:val="false"/>
              <w:autoSpaceDE w:val="false"/>
              <w:snapToGrid w:val="false"/>
              <w:spacing w:before="281" w:after="0"/>
              <w:jc w:val="center"/>
              <w:textAlignment w:val="top"/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  <w:t>干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 w:val="false"/>
              <w:kinsoku w:val="false"/>
              <w:overflowPunct w:val="false"/>
              <w:autoSpaceDE w:val="false"/>
              <w:snapToGrid w:val="false"/>
              <w:spacing w:before="281" w:after="0"/>
              <w:jc w:val="both"/>
              <w:textAlignment w:val="top"/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  <w:t>部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 w:val="false"/>
              <w:kinsoku w:val="false"/>
              <w:overflowPunct w:val="false"/>
              <w:autoSpaceDE w:val="false"/>
              <w:snapToGrid w:val="false"/>
              <w:spacing w:before="281" w:after="0"/>
              <w:jc w:val="both"/>
              <w:textAlignment w:val="top"/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  <w:t>任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 w:val="false"/>
              <w:kinsoku w:val="false"/>
              <w:overflowPunct w:val="false"/>
              <w:autoSpaceDE w:val="false"/>
              <w:snapToGrid w:val="false"/>
              <w:spacing w:before="281" w:after="0"/>
              <w:jc w:val="center"/>
              <w:textAlignment w:val="top"/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  <w:t>免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 w:val="false"/>
              <w:kinsoku w:val="false"/>
              <w:overflowPunct w:val="false"/>
              <w:autoSpaceDE w:val="false"/>
              <w:snapToGrid w:val="false"/>
              <w:spacing w:before="281" w:after="0"/>
              <w:jc w:val="center"/>
              <w:textAlignment w:val="top"/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  <w:t>审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 w:val="false"/>
              <w:kinsoku w:val="false"/>
              <w:overflowPunct w:val="false"/>
              <w:autoSpaceDE w:val="false"/>
              <w:snapToGrid w:val="false"/>
              <w:spacing w:before="281" w:after="0"/>
              <w:jc w:val="center"/>
              <w:textAlignment w:val="top"/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  <w:t>批</w:t>
            </w:r>
          </w:p>
        </w:tc>
        <w:tc>
          <w:tcPr>
            <w:tcW w:w="636" w:type="dxa"/>
            <w:tcBorders/>
          </w:tcPr>
          <w:p>
            <w:pPr>
              <w:pStyle w:val="Normal"/>
              <w:widowControl w:val="false"/>
              <w:kinsoku w:val="false"/>
              <w:overflowPunct w:val="false"/>
              <w:autoSpaceDE w:val="false"/>
              <w:snapToGrid w:val="false"/>
              <w:spacing w:before="281" w:after="0"/>
              <w:jc w:val="center"/>
              <w:textAlignment w:val="top"/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spacing w:val="90"/>
                <w:sz w:val="44"/>
                <w:lang w:val="en-US" w:eastAsia="zh-CN" w:bidi="ar-SA"/>
              </w:rPr>
              <w:t>表</w:t>
            </w:r>
          </w:p>
        </w:tc>
      </w:tr>
    </w:tbl>
    <w:p>
      <w:pPr>
        <w:pStyle w:val="Normal"/>
        <w:kinsoku w:val="false"/>
        <w:spacing w:lineRule="exact" w:line="280"/>
        <w:ind w:hanging="39" w:left="-60" w:right="0"/>
        <w:jc w:val="center"/>
        <w:textAlignment w:val="top"/>
        <w:rPr>
          <w:b/>
          <w:bCs/>
          <w:spacing w:val="90"/>
          <w:sz w:val="10"/>
          <w:szCs w:val="10"/>
        </w:rPr>
      </w:pPr>
      <w:r>
        <w:rPr>
          <w:b/>
          <w:bCs/>
          <w:spacing w:val="90"/>
          <w:sz w:val="10"/>
          <w:szCs w:val="10"/>
        </w:rPr>
      </w:r>
    </w:p>
    <w:tbl>
      <w:tblPr>
        <w:tblW w:w="970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162"/>
        <w:gridCol w:w="1204"/>
        <w:gridCol w:w="1442"/>
        <w:gridCol w:w="1399"/>
        <w:gridCol w:w="1358"/>
        <w:gridCol w:w="1960"/>
      </w:tblGrid>
      <w:tr>
        <w:trPr>
          <w:trHeight w:val="624" w:hRule="exact"/>
        </w:trPr>
        <w:tc>
          <w:tcPr>
            <w:tcW w:w="117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姓  名</w:t>
            </w:r>
          </w:p>
        </w:tc>
        <w:tc>
          <w:tcPr>
            <w:tcW w:w="116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kinsoku w:val="false"/>
              <w:spacing w:lineRule="exact" w:line="320"/>
              <w:jc w:val="center"/>
              <w:rPr>
                <w:sz w:val="28"/>
                <w:szCs w:val="28"/>
              </w:rPr>
            </w:pPr>
            <w:bookmarkStart w:id="0" w:name="A0101_1"/>
            <w:bookmarkEnd w:id="0"/>
            <w:r>
              <w:rPr>
                <w:rFonts w:ascii="宋体" w:hAnsi="宋体" w:cs="宋体"/>
                <w:sz w:val="28"/>
              </w:rPr>
              <w:t>周建伟</w:t>
            </w:r>
          </w:p>
        </w:tc>
        <w:tc>
          <w:tcPr>
            <w:tcW w:w="1204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性  别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bookmarkStart w:id="1" w:name="A0104_2"/>
            <w:bookmarkEnd w:id="1"/>
            <w:r>
              <w:rPr>
                <w:rFonts w:ascii="宋体" w:hAnsi="宋体" w:cs="宋体"/>
                <w:sz w:val="28"/>
              </w:rPr>
              <w:t>男</w:t>
            </w:r>
          </w:p>
        </w:tc>
        <w:tc>
          <w:tcPr>
            <w:tcW w:w="139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出生年月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（岁）</w:t>
            </w:r>
          </w:p>
        </w:tc>
        <w:tc>
          <w:tcPr>
            <w:tcW w:w="135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bookmarkStart w:id="2" w:name="A0107_3"/>
            <w:bookmarkEnd w:id="2"/>
            <w:r>
              <w:rPr>
                <w:rFonts w:eastAsia="宋体" w:cs="宋体"/>
                <w:sz w:val="28"/>
              </w:rPr>
              <w:t>1978.08</w:t>
            </w:r>
          </w:p>
          <w:p>
            <w:pPr>
              <w:pStyle w:val="Normal"/>
              <w:spacing w:lineRule="exact" w:line="300"/>
              <w:jc w:val="center"/>
              <w:rPr>
                <w:rFonts w:ascii="宋体" w:hAnsi="宋体" w:eastAsia="宋体" w:cs="宋体"/>
                <w:sz w:val="28"/>
              </w:rPr>
            </w:pPr>
            <w:r>
              <w:rPr>
                <w:rFonts w:eastAsia="宋体" w:cs="宋体"/>
                <w:sz w:val="28"/>
              </w:rPr>
              <w:t>(45</w:t>
            </w:r>
            <w:r>
              <w:rPr>
                <w:rFonts w:ascii="宋体" w:hAnsi="宋体" w:cs="宋体"/>
                <w:sz w:val="28"/>
              </w:rPr>
              <w:t>岁</w:t>
            </w:r>
            <w:r>
              <w:rPr>
                <w:rFonts w:eastAsia="宋体" w:cs="宋体"/>
                <w:sz w:val="28"/>
              </w:rPr>
              <w:t>)</w:t>
            </w:r>
          </w:p>
        </w:tc>
        <w:tc>
          <w:tcPr>
            <w:tcW w:w="196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bookmarkStart w:id="3" w:name="P0192A_12"/>
            <w:bookmarkEnd w:id="3"/>
            <w:r>
              <w:rPr>
                <w:sz w:val="24"/>
              </w:rPr>
              <w:drawing>
                <wp:inline distT="0" distB="0" distL="0" distR="0">
                  <wp:extent cx="1243965" cy="1544955"/>
                  <wp:effectExtent l="0" t="0" r="0" b="0"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10" t="-8" r="-10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1544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95" w:hRule="exact"/>
        </w:trPr>
        <w:tc>
          <w:tcPr>
            <w:tcW w:w="117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民  族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bookmarkStart w:id="4" w:name="A0117_4"/>
            <w:bookmarkEnd w:id="4"/>
            <w:r>
              <w:rPr>
                <w:rFonts w:ascii="宋体" w:hAnsi="宋体" w:cs="宋体"/>
                <w:sz w:val="28"/>
              </w:rPr>
              <w:t>汉族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籍  贯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浙江诸暨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出 生 地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bookmarkStart w:id="5" w:name="A0114_6"/>
            <w:bookmarkEnd w:id="5"/>
            <w:r>
              <w:rPr>
                <w:rFonts w:ascii="宋体" w:hAnsi="宋体" w:cs="宋体"/>
                <w:sz w:val="28"/>
              </w:rPr>
              <w:t>浙江诸暨</w:t>
            </w:r>
          </w:p>
        </w:tc>
        <w:tc>
          <w:tcPr>
            <w:tcW w:w="1960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624" w:hRule="exact"/>
        </w:trPr>
        <w:tc>
          <w:tcPr>
            <w:tcW w:w="117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入  党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  间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10"/>
              <w:jc w:val="center"/>
              <w:rPr>
                <w:sz w:val="28"/>
                <w:szCs w:val="28"/>
              </w:rPr>
            </w:pPr>
            <w:bookmarkStart w:id="6" w:name="A0144_7"/>
            <w:bookmarkEnd w:id="6"/>
            <w:r>
              <w:rPr>
                <w:rFonts w:eastAsia="宋体" w:cs="宋体"/>
                <w:sz w:val="27"/>
              </w:rPr>
              <w:t>2000.01</w:t>
            </w:r>
          </w:p>
        </w:tc>
        <w:tc>
          <w:tcPr>
            <w:tcW w:w="1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参加工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作时间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bookmarkStart w:id="7" w:name="A0134_8"/>
            <w:bookmarkEnd w:id="7"/>
            <w:r>
              <w:rPr>
                <w:rFonts w:eastAsia="宋体" w:cs="宋体"/>
                <w:sz w:val="28"/>
              </w:rPr>
              <w:t>2000.05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健康状况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bookmarkStart w:id="8" w:name="A0127_9"/>
            <w:bookmarkEnd w:id="8"/>
            <w:r>
              <w:rPr>
                <w:rFonts w:ascii="宋体" w:hAnsi="宋体" w:cs="宋体"/>
                <w:sz w:val="28"/>
              </w:rPr>
              <w:t>健康</w:t>
            </w:r>
          </w:p>
        </w:tc>
        <w:tc>
          <w:tcPr>
            <w:tcW w:w="1960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612" w:hRule="exact"/>
        </w:trPr>
        <w:tc>
          <w:tcPr>
            <w:tcW w:w="117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专业技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术职务</w:t>
            </w:r>
          </w:p>
        </w:tc>
        <w:tc>
          <w:tcPr>
            <w:tcW w:w="23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bookmarkStart w:id="9" w:name="A0125_10"/>
            <w:bookmarkStart w:id="10" w:name="A0125_10"/>
            <w:bookmarkEnd w:id="10"/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熟悉专业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有何专长</w:t>
            </w:r>
          </w:p>
        </w:tc>
        <w:tc>
          <w:tcPr>
            <w:tcW w:w="2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bookmarkStart w:id="11" w:name="A0187A_11"/>
            <w:bookmarkStart w:id="12" w:name="A0187A_11"/>
            <w:bookmarkEnd w:id="12"/>
          </w:p>
        </w:tc>
        <w:tc>
          <w:tcPr>
            <w:tcW w:w="1960" w:type="dxa"/>
            <w:vMerge w:val="continue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</w:tr>
      <w:tr>
        <w:trPr>
          <w:trHeight w:val="306" w:hRule="exact"/>
        </w:trPr>
        <w:tc>
          <w:tcPr>
            <w:tcW w:w="117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  历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  位</w:t>
            </w:r>
          </w:p>
        </w:tc>
        <w:tc>
          <w:tcPr>
            <w:tcW w:w="1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全日制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教  育</w:t>
            </w:r>
          </w:p>
        </w:tc>
        <w:tc>
          <w:tcPr>
            <w:tcW w:w="26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大专</w:t>
            </w:r>
          </w:p>
        </w:tc>
        <w:tc>
          <w:tcPr>
            <w:tcW w:w="1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毕业院校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系及专业</w:t>
            </w:r>
          </w:p>
        </w:tc>
        <w:tc>
          <w:tcPr>
            <w:tcW w:w="331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29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7"/>
              </w:rPr>
              <w:t>北京邮电大学福州分校邮电管理工程专业</w:t>
            </w:r>
          </w:p>
        </w:tc>
      </w:tr>
      <w:tr>
        <w:trPr>
          <w:trHeight w:val="306" w:hRule="exact"/>
        </w:trPr>
        <w:tc>
          <w:tcPr>
            <w:tcW w:w="117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6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6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9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80" w:before="16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18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3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06" w:hRule="exact"/>
        </w:trPr>
        <w:tc>
          <w:tcPr>
            <w:tcW w:w="117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在  职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教  育</w:t>
            </w:r>
          </w:p>
        </w:tc>
        <w:tc>
          <w:tcPr>
            <w:tcW w:w="264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大学</w:t>
            </w:r>
          </w:p>
        </w:tc>
        <w:tc>
          <w:tcPr>
            <w:tcW w:w="1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毕业院校</w:t>
            </w:r>
          </w:p>
          <w:p>
            <w:pPr>
              <w:pStyle w:val="Normal"/>
              <w:spacing w:lineRule="exact" w:line="30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系及专业</w:t>
            </w:r>
          </w:p>
        </w:tc>
        <w:tc>
          <w:tcPr>
            <w:tcW w:w="331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28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浙江财经学院会计专业</w:t>
            </w:r>
          </w:p>
        </w:tc>
      </w:tr>
      <w:tr>
        <w:trPr>
          <w:trHeight w:val="306" w:hRule="exact"/>
        </w:trPr>
        <w:tc>
          <w:tcPr>
            <w:tcW w:w="117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6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46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39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80" w:before="16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318" w:type="dxa"/>
            <w:gridSpan w:val="2"/>
            <w:vMerge w:val="continue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tcMar>
              <w:left w:w="40" w:type="dxa"/>
              <w:right w:w="40" w:type="dxa"/>
            </w:tcMar>
            <w:vAlign w:val="center"/>
          </w:tcPr>
          <w:p>
            <w:pPr>
              <w:pStyle w:val="Normal"/>
              <w:spacing w:lineRule="exact" w:line="2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54" w:hRule="exact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现  任  职  务</w:t>
            </w:r>
          </w:p>
        </w:tc>
        <w:tc>
          <w:tcPr>
            <w:tcW w:w="73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>
            <w:pPr>
              <w:pStyle w:val="Normal"/>
              <w:spacing w:lineRule="exact" w:line="260"/>
              <w:jc w:val="left"/>
              <w:rPr>
                <w:sz w:val="28"/>
                <w:szCs w:val="28"/>
              </w:rPr>
            </w:pPr>
            <w:bookmarkStart w:id="13" w:name="A0215_17"/>
            <w:bookmarkEnd w:id="13"/>
            <w:r>
              <w:rPr>
                <w:rFonts w:ascii="宋体" w:hAnsi="宋体" w:cs="宋体"/>
                <w:sz w:val="24"/>
              </w:rPr>
              <w:t>浙江省永康市机关事务服务中心党组书记、主任，市府办党组成员、副主任（兼）、一级主任科员</w:t>
            </w:r>
          </w:p>
        </w:tc>
      </w:tr>
      <w:tr>
        <w:trPr>
          <w:trHeight w:val="584" w:hRule="exact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拟  任  职  务</w:t>
            </w:r>
          </w:p>
        </w:tc>
        <w:tc>
          <w:tcPr>
            <w:tcW w:w="73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bookmarkStart w:id="14" w:name="RMZW_18"/>
            <w:bookmarkStart w:id="15" w:name="RMZW_18"/>
            <w:bookmarkEnd w:id="15"/>
          </w:p>
        </w:tc>
      </w:tr>
      <w:tr>
        <w:trPr>
          <w:trHeight w:val="584" w:hRule="exact"/>
        </w:trPr>
        <w:tc>
          <w:tcPr>
            <w:tcW w:w="233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拟  免  职  务</w:t>
            </w:r>
          </w:p>
        </w:tc>
        <w:tc>
          <w:tcPr>
            <w:tcW w:w="73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bookmarkStart w:id="16" w:name="RMZW_19"/>
            <w:bookmarkStart w:id="17" w:name="RMZW_19"/>
            <w:bookmarkEnd w:id="17"/>
          </w:p>
        </w:tc>
      </w:tr>
      <w:tr>
        <w:trPr>
          <w:trHeight w:val="6634" w:hRule="exact"/>
        </w:trPr>
        <w:tc>
          <w:tcPr>
            <w:tcW w:w="117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简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历</w:t>
            </w:r>
          </w:p>
        </w:tc>
        <w:tc>
          <w:tcPr>
            <w:tcW w:w="8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exact" w:line="290" w:before="60" w:after="0"/>
              <w:ind w:hanging="2350" w:left="2530" w:right="100"/>
              <w:jc w:val="left"/>
              <w:rPr>
                <w:sz w:val="28"/>
                <w:szCs w:val="28"/>
              </w:rPr>
            </w:pPr>
            <w:bookmarkStart w:id="18" w:name="A1701_20"/>
            <w:bookmarkEnd w:id="18"/>
            <w:r>
              <w:rPr>
                <w:rFonts w:eastAsia="宋体" w:cs="宋体"/>
                <w:sz w:val="26"/>
              </w:rPr>
              <w:t xml:space="preserve">1997.09--2000.01  </w:t>
            </w:r>
            <w:r>
              <w:rPr>
                <w:rFonts w:ascii="宋体" w:hAnsi="宋体" w:cs="宋体"/>
                <w:sz w:val="26"/>
              </w:rPr>
              <w:t>北京邮电大学福州分校邮电管理工程专业学习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2000.01--2000.05  </w:t>
            </w:r>
            <w:r>
              <w:rPr>
                <w:rFonts w:ascii="宋体" w:hAnsi="宋体" w:cs="宋体"/>
                <w:sz w:val="26"/>
              </w:rPr>
              <w:t>在家待业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/>
            </w:pPr>
            <w:r>
              <w:rPr>
                <w:rFonts w:eastAsia="宋体" w:cs="宋体"/>
                <w:sz w:val="26"/>
              </w:rPr>
              <w:t xml:space="preserve">2000.05--2004.03  </w:t>
            </w:r>
            <w:r>
              <w:rPr>
                <w:rFonts w:ascii="宋体" w:hAnsi="宋体" w:cs="宋体"/>
                <w:sz w:val="26"/>
              </w:rPr>
              <w:t>浙江省永康市电信实业公司职员（其间：</w:t>
            </w:r>
            <w:r>
              <w:rPr>
                <w:rFonts w:ascii="Arial" w:hAnsi="Arial" w:cs="Arial" w:eastAsia="Arial"/>
                <w:sz w:val="16"/>
              </w:rPr>
              <w:t xml:space="preserve"> </w:t>
            </w:r>
            <w:r>
              <w:rPr>
                <w:rFonts w:eastAsia="宋体" w:cs="宋体"/>
                <w:sz w:val="26"/>
              </w:rPr>
              <w:t>2000.09--2003.06</w:t>
            </w:r>
            <w:r>
              <w:rPr>
                <w:rFonts w:ascii="宋体" w:hAnsi="宋体" w:cs="宋体"/>
                <w:sz w:val="26"/>
              </w:rPr>
              <w:t>浙江财经学院会计专业学习）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/>
            </w:pPr>
            <w:r>
              <w:rPr>
                <w:rFonts w:eastAsia="宋体" w:cs="宋体"/>
                <w:sz w:val="26"/>
              </w:rPr>
              <w:t xml:space="preserve">2004.03--2009.03  </w:t>
            </w:r>
            <w:r>
              <w:rPr>
                <w:rFonts w:ascii="宋体" w:hAnsi="宋体" w:cs="宋体"/>
                <w:sz w:val="26"/>
              </w:rPr>
              <w:t>浙江省永康市公安局民警（其间：</w:t>
            </w:r>
            <w:r>
              <w:rPr>
                <w:rFonts w:ascii="Arial" w:hAnsi="Arial" w:cs="Arial" w:eastAsia="Arial"/>
                <w:sz w:val="16"/>
              </w:rPr>
              <w:t xml:space="preserve"> </w:t>
            </w:r>
            <w:r>
              <w:rPr>
                <w:rFonts w:eastAsia="宋体" w:cs="宋体"/>
                <w:sz w:val="26"/>
              </w:rPr>
              <w:t>2008.07--2009.03</w:t>
            </w:r>
            <w:r>
              <w:rPr>
                <w:rFonts w:ascii="宋体" w:hAnsi="宋体" w:cs="宋体"/>
                <w:sz w:val="26"/>
              </w:rPr>
              <w:t>借用永康市委办）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2009.03--2010.05  </w:t>
            </w:r>
            <w:r>
              <w:rPr>
                <w:rFonts w:ascii="宋体" w:hAnsi="宋体" w:cs="宋体"/>
                <w:sz w:val="26"/>
              </w:rPr>
              <w:t>浙江省永康市委办科员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2010.05--2010.10  </w:t>
            </w:r>
            <w:r>
              <w:rPr>
                <w:rFonts w:ascii="宋体" w:hAnsi="宋体" w:cs="宋体"/>
                <w:sz w:val="26"/>
              </w:rPr>
              <w:t>浙江省永康市委办副股级秘书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2010.10--2012.09  </w:t>
            </w:r>
            <w:r>
              <w:rPr>
                <w:rFonts w:ascii="宋体" w:hAnsi="宋体" w:cs="宋体"/>
                <w:sz w:val="26"/>
              </w:rPr>
              <w:t>浙江省永康市委办党群政法科副科长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2012.09--2013.08  </w:t>
            </w:r>
            <w:r>
              <w:rPr>
                <w:rFonts w:ascii="宋体" w:hAnsi="宋体" w:cs="宋体"/>
                <w:sz w:val="26"/>
              </w:rPr>
              <w:t>浙江省永康市委办党群政法科科长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2013.08--2014.02  </w:t>
            </w:r>
            <w:r>
              <w:rPr>
                <w:rFonts w:ascii="宋体" w:hAnsi="宋体" w:cs="宋体"/>
                <w:sz w:val="26"/>
              </w:rPr>
              <w:t>浙江省永康市政府金融办金融发展科科长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2014.02--2015.10  </w:t>
            </w:r>
            <w:r>
              <w:rPr>
                <w:rFonts w:ascii="宋体" w:hAnsi="宋体" w:cs="宋体"/>
                <w:sz w:val="26"/>
              </w:rPr>
              <w:t>浙江省永康市府办秘书科科长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2015.10--2017.05  </w:t>
            </w:r>
            <w:r>
              <w:rPr>
                <w:rFonts w:ascii="宋体" w:hAnsi="宋体" w:cs="宋体"/>
                <w:sz w:val="26"/>
              </w:rPr>
              <w:t>浙江省永康市府办党组成员、秘书科科长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2017.05--2019.05  </w:t>
            </w:r>
            <w:r>
              <w:rPr>
                <w:rFonts w:ascii="宋体" w:hAnsi="宋体" w:cs="宋体"/>
                <w:sz w:val="26"/>
              </w:rPr>
              <w:t>浙江省永康市委办公室副主任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2019.05--2021.09  </w:t>
            </w:r>
            <w:r>
              <w:rPr>
                <w:rFonts w:ascii="宋体" w:hAnsi="宋体" w:cs="宋体"/>
                <w:sz w:val="26"/>
              </w:rPr>
              <w:t>浙江省永康市方岩镇党委副书记、镇长，方岩风景名胜区党工委委员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2021.09--2023.07  </w:t>
            </w:r>
            <w:r>
              <w:rPr>
                <w:rFonts w:ascii="宋体" w:hAnsi="宋体" w:cs="宋体"/>
                <w:sz w:val="26"/>
              </w:rPr>
              <w:t>浙江省永康市方岩镇党委书记，方岩风景名胜区党工委副书记、管委会主任</w:t>
            </w:r>
          </w:p>
          <w:p>
            <w:pPr>
              <w:pStyle w:val="Normal"/>
              <w:spacing w:lineRule="exact" w:line="290"/>
              <w:ind w:hanging="2350" w:left="2530" w:right="100"/>
              <w:jc w:val="left"/>
              <w:rPr>
                <w:rFonts w:ascii="宋体" w:hAnsi="宋体" w:eastAsia="宋体" w:cs="宋体"/>
                <w:sz w:val="26"/>
              </w:rPr>
            </w:pPr>
            <w:r>
              <w:rPr>
                <w:rFonts w:eastAsia="宋体" w:cs="宋体"/>
                <w:sz w:val="26"/>
              </w:rPr>
              <w:t xml:space="preserve">2023.07--         </w:t>
            </w:r>
            <w:r>
              <w:rPr>
                <w:rFonts w:ascii="宋体" w:hAnsi="宋体" w:cs="宋体"/>
                <w:sz w:val="26"/>
              </w:rPr>
              <w:t>浙江省永康市机关事务服务中心党组书记、主任，市府办党组成员、副主任（兼）、一级主任科员</w:t>
            </w:r>
          </w:p>
        </w:tc>
      </w:tr>
    </w:tbl>
    <w:p>
      <w:pPr>
        <w:sectPr>
          <w:type w:val="nextPage"/>
          <w:pgSz w:w="11906" w:h="16838"/>
          <w:pgMar w:left="964" w:right="1134" w:gutter="0" w:header="0" w:top="1485" w:footer="0" w:bottom="567"/>
          <w:pgNumType w:fmt="decimal"/>
          <w:formProt w:val="false"/>
          <w:textDirection w:val="lrTb"/>
          <w:docGrid w:type="lines" w:linePitch="312" w:charSpace="0"/>
        </w:sectPr>
      </w:pPr>
    </w:p>
    <w:tbl>
      <w:tblPr>
        <w:tblW w:w="970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1016"/>
        <w:gridCol w:w="1134"/>
        <w:gridCol w:w="560"/>
        <w:gridCol w:w="980"/>
        <w:gridCol w:w="350"/>
        <w:gridCol w:w="895"/>
        <w:gridCol w:w="3920"/>
      </w:tblGrid>
      <w:tr>
        <w:trPr>
          <w:trHeight w:val="1361" w:hRule="exact"/>
          <w:cantSplit w:val="true"/>
        </w:trPr>
        <w:tc>
          <w:tcPr>
            <w:tcW w:w="846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奖</w:t>
            </w:r>
          </w:p>
          <w:p>
            <w:pPr>
              <w:pStyle w:val="Normal"/>
              <w:spacing w:lineRule="exact" w:line="32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惩</w:t>
            </w:r>
          </w:p>
          <w:p>
            <w:pPr>
              <w:pStyle w:val="Normal"/>
              <w:spacing w:lineRule="exact" w:line="32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情</w:t>
            </w:r>
          </w:p>
          <w:p>
            <w:pPr>
              <w:pStyle w:val="Normal"/>
              <w:spacing w:lineRule="exact" w:line="320"/>
              <w:jc w:val="center"/>
              <w:rPr>
                <w:sz w:val="24"/>
              </w:rPr>
            </w:pPr>
            <w:r>
              <w:rPr>
                <w:spacing w:val="-20"/>
                <w:sz w:val="28"/>
                <w:szCs w:val="28"/>
              </w:rPr>
              <w:t>况</w:t>
            </w:r>
          </w:p>
        </w:tc>
        <w:tc>
          <w:tcPr>
            <w:tcW w:w="8855" w:type="dxa"/>
            <w:gridSpan w:val="7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10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bookmarkStart w:id="19" w:name="A1401_21"/>
            <w:bookmarkEnd w:id="19"/>
            <w:r>
              <w:rPr>
                <w:rFonts w:eastAsia="宋体" w:cs="宋体"/>
                <w:sz w:val="28"/>
              </w:rPr>
              <w:t>2020</w:t>
            </w:r>
            <w:r>
              <w:rPr>
                <w:rFonts w:ascii="宋体" w:hAnsi="宋体" w:cs="宋体"/>
                <w:sz w:val="28"/>
              </w:rPr>
              <w:t>年</w:t>
            </w:r>
            <w:r>
              <w:rPr>
                <w:rFonts w:eastAsia="宋体" w:cs="宋体"/>
                <w:sz w:val="28"/>
              </w:rPr>
              <w:t>4</w:t>
            </w:r>
            <w:r>
              <w:rPr>
                <w:rFonts w:ascii="宋体" w:hAnsi="宋体" w:cs="宋体"/>
                <w:sz w:val="28"/>
              </w:rPr>
              <w:t>月，经永康市委、市政府批准，获平安永康建设突出贡献个人；</w:t>
            </w:r>
          </w:p>
          <w:p>
            <w:pPr>
              <w:pStyle w:val="Normal"/>
              <w:spacing w:lineRule="exact" w:line="320"/>
              <w:jc w:val="left"/>
              <w:rPr>
                <w:rFonts w:ascii="宋体" w:hAnsi="宋体" w:eastAsia="宋体" w:cs="宋体"/>
                <w:sz w:val="28"/>
              </w:rPr>
            </w:pPr>
            <w:r>
              <w:rPr>
                <w:rFonts w:eastAsia="宋体" w:cs="宋体"/>
                <w:sz w:val="28"/>
              </w:rPr>
              <w:t>2021</w:t>
            </w:r>
            <w:r>
              <w:rPr>
                <w:rFonts w:ascii="宋体" w:hAnsi="宋体" w:cs="宋体"/>
                <w:sz w:val="28"/>
              </w:rPr>
              <w:t>年</w:t>
            </w:r>
            <w:r>
              <w:rPr>
                <w:rFonts w:eastAsia="宋体" w:cs="宋体"/>
                <w:sz w:val="28"/>
              </w:rPr>
              <w:t>3</w:t>
            </w:r>
            <w:r>
              <w:rPr>
                <w:rFonts w:ascii="宋体" w:hAnsi="宋体" w:cs="宋体"/>
                <w:sz w:val="28"/>
              </w:rPr>
              <w:t>月，经永康市委、市政府批准，获市域治理先进个人。</w:t>
            </w:r>
          </w:p>
        </w:tc>
      </w:tr>
      <w:tr>
        <w:trPr>
          <w:trHeight w:val="981" w:hRule="exact"/>
          <w:cantSplit w:val="true"/>
        </w:trPr>
        <w:tc>
          <w:tcPr>
            <w:tcW w:w="84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年核</w:t>
            </w:r>
          </w:p>
          <w:p>
            <w:pPr>
              <w:pStyle w:val="Normal"/>
              <w:spacing w:lineRule="exact" w:line="32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度结</w:t>
            </w:r>
          </w:p>
          <w:p>
            <w:pPr>
              <w:pStyle w:val="Normal"/>
              <w:spacing w:lineRule="exact" w:line="320"/>
              <w:jc w:val="center"/>
              <w:rPr>
                <w:sz w:val="24"/>
              </w:rPr>
            </w:pPr>
            <w:r>
              <w:rPr>
                <w:spacing w:val="-20"/>
                <w:sz w:val="28"/>
                <w:szCs w:val="28"/>
              </w:rPr>
              <w:t>考果</w:t>
            </w:r>
          </w:p>
          <w:p>
            <w:pPr>
              <w:pStyle w:val="Normal"/>
              <w:spacing w:lineRule="exact" w:line="2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10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rFonts w:eastAsia="宋体" w:cs="宋体"/>
                <w:sz w:val="28"/>
              </w:rPr>
              <w:t>2020</w:t>
            </w:r>
            <w:r>
              <w:rPr>
                <w:rFonts w:ascii="宋体" w:hAnsi="宋体" w:cs="宋体"/>
                <w:sz w:val="28"/>
              </w:rPr>
              <w:t>年、</w:t>
            </w:r>
            <w:r>
              <w:rPr>
                <w:rFonts w:ascii="Arial" w:hAnsi="Arial" w:cs="Arial" w:eastAsia="Arial"/>
                <w:sz w:val="16"/>
              </w:rPr>
              <w:t xml:space="preserve"> </w:t>
            </w:r>
            <w:r>
              <w:rPr>
                <w:rFonts w:eastAsia="宋体" w:cs="宋体"/>
                <w:sz w:val="28"/>
              </w:rPr>
              <w:t>2021</w:t>
            </w:r>
            <w:r>
              <w:rPr>
                <w:rFonts w:ascii="宋体" w:hAnsi="宋体" w:cs="宋体"/>
                <w:sz w:val="28"/>
              </w:rPr>
              <w:t>年年度考核均为称职，</w:t>
            </w:r>
            <w:r>
              <w:rPr>
                <w:rFonts w:ascii="Arial" w:hAnsi="Arial" w:cs="Arial" w:eastAsia="Arial"/>
                <w:sz w:val="16"/>
              </w:rPr>
              <w:t xml:space="preserve"> </w:t>
            </w:r>
            <w:r>
              <w:rPr>
                <w:rFonts w:eastAsia="宋体" w:cs="宋体"/>
                <w:sz w:val="28"/>
              </w:rPr>
              <w:t>2022</w:t>
            </w:r>
            <w:r>
              <w:rPr>
                <w:rFonts w:ascii="宋体" w:hAnsi="宋体" w:cs="宋体"/>
                <w:sz w:val="28"/>
              </w:rPr>
              <w:t>年年度考核为优秀</w:t>
            </w:r>
          </w:p>
        </w:tc>
      </w:tr>
      <w:tr>
        <w:trPr>
          <w:trHeight w:val="1208" w:hRule="exact"/>
          <w:cantSplit w:val="true"/>
        </w:trPr>
        <w:tc>
          <w:tcPr>
            <w:tcW w:w="84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任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免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理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4"/>
              </w:rPr>
            </w:pPr>
            <w:r>
              <w:rPr>
                <w:spacing w:val="-20"/>
                <w:sz w:val="28"/>
                <w:szCs w:val="28"/>
              </w:rPr>
              <w:t>由</w:t>
            </w:r>
          </w:p>
        </w:tc>
        <w:tc>
          <w:tcPr>
            <w:tcW w:w="8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320"/>
              <w:jc w:val="left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</w:r>
            <w:bookmarkStart w:id="20" w:name="RMLY_23"/>
            <w:bookmarkStart w:id="21" w:name="RMLY_23"/>
            <w:bookmarkEnd w:id="21"/>
          </w:p>
        </w:tc>
      </w:tr>
      <w:tr>
        <w:trPr>
          <w:trHeight w:val="595" w:hRule="exact"/>
          <w:cantSplit w:val="true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家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庭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主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要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成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员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及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重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要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社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会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关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4"/>
              </w:rPr>
            </w:pPr>
            <w:r>
              <w:rPr>
                <w:spacing w:val="-20"/>
                <w:sz w:val="28"/>
                <w:szCs w:val="28"/>
              </w:rPr>
              <w:t>系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称 谓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姓   名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60" w:before="31" w:after="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年</w:t>
            </w:r>
          </w:p>
          <w:p>
            <w:pPr>
              <w:pStyle w:val="Normal"/>
              <w:spacing w:lineRule="exact" w:line="26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龄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60" w:before="31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政 治</w:t>
            </w:r>
          </w:p>
          <w:p>
            <w:pPr>
              <w:pStyle w:val="Normal"/>
              <w:spacing w:lineRule="exact" w:line="2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面 貌</w:t>
            </w:r>
          </w:p>
        </w:tc>
        <w:tc>
          <w:tcPr>
            <w:tcW w:w="5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工 作 单 位 及 职 务</w:t>
            </w:r>
          </w:p>
        </w:tc>
      </w:tr>
      <w:tr>
        <w:trPr>
          <w:trHeight w:val="584" w:hRule="exact"/>
          <w:cantSplit w:val="true"/>
        </w:trPr>
        <w:tc>
          <w:tcPr>
            <w:tcW w:w="84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tLeast" w:line="0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妻子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程海莉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eastAsia="宋体" w:cs="宋体"/>
                <w:sz w:val="28"/>
              </w:rPr>
              <w:t>46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群众</w:t>
            </w:r>
          </w:p>
        </w:tc>
        <w:tc>
          <w:tcPr>
            <w:tcW w:w="5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中国科技五金城集团职工</w:t>
            </w:r>
          </w:p>
        </w:tc>
      </w:tr>
      <w:tr>
        <w:trPr>
          <w:trHeight w:val="584" w:hRule="exact"/>
          <w:cantSplit w:val="true"/>
        </w:trPr>
        <w:tc>
          <w:tcPr>
            <w:tcW w:w="84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tLeast" w:line="0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儿子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周睿涵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eastAsia="宋体" w:cs="宋体"/>
                <w:sz w:val="28"/>
              </w:rPr>
              <w:t>7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群众</w:t>
            </w:r>
          </w:p>
        </w:tc>
        <w:tc>
          <w:tcPr>
            <w:tcW w:w="5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浙江省永康市大司巷小学学生</w:t>
            </w:r>
          </w:p>
        </w:tc>
      </w:tr>
      <w:tr>
        <w:trPr>
          <w:trHeight w:val="584" w:hRule="exact"/>
          <w:cantSplit w:val="true"/>
        </w:trPr>
        <w:tc>
          <w:tcPr>
            <w:tcW w:w="84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tLeast" w:line="0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女儿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周钰涵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eastAsia="宋体" w:cs="宋体"/>
                <w:sz w:val="28"/>
              </w:rPr>
              <w:t>18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群众</w:t>
            </w:r>
          </w:p>
        </w:tc>
        <w:tc>
          <w:tcPr>
            <w:tcW w:w="5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浙江省永康市第一中学学生</w:t>
            </w:r>
          </w:p>
        </w:tc>
      </w:tr>
      <w:tr>
        <w:trPr>
          <w:trHeight w:val="584" w:hRule="exact"/>
          <w:cantSplit w:val="true"/>
        </w:trPr>
        <w:tc>
          <w:tcPr>
            <w:tcW w:w="84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tLeast" w:line="0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父亲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周财祥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eastAsia="宋体" w:cs="宋体"/>
                <w:sz w:val="28"/>
              </w:rPr>
              <w:t>70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群众</w:t>
            </w:r>
          </w:p>
        </w:tc>
        <w:tc>
          <w:tcPr>
            <w:tcW w:w="5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浙江省诸暨市大唐街道桥头村务农</w:t>
            </w:r>
          </w:p>
        </w:tc>
      </w:tr>
      <w:tr>
        <w:trPr>
          <w:trHeight w:val="584" w:hRule="exact"/>
          <w:cantSplit w:val="true"/>
        </w:trPr>
        <w:tc>
          <w:tcPr>
            <w:tcW w:w="84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tLeast" w:line="0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母亲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蒋桂珍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eastAsia="宋体" w:cs="宋体"/>
                <w:sz w:val="28"/>
              </w:rPr>
              <w:t>71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群众</w:t>
            </w:r>
          </w:p>
        </w:tc>
        <w:tc>
          <w:tcPr>
            <w:tcW w:w="5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60" w:type="dxa"/>
              <w:right w:w="40" w:type="dxa"/>
            </w:tcMar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</w:rPr>
              <w:t>浙江省诸暨市大唐街道桥头村务农</w:t>
            </w:r>
          </w:p>
        </w:tc>
      </w:tr>
      <w:tr>
        <w:trPr>
          <w:trHeight w:val="584" w:hRule="exact"/>
          <w:cantSplit w:val="true"/>
        </w:trPr>
        <w:tc>
          <w:tcPr>
            <w:tcW w:w="84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tLeast" w:line="0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84" w:hRule="exact"/>
          <w:cantSplit w:val="true"/>
        </w:trPr>
        <w:tc>
          <w:tcPr>
            <w:tcW w:w="84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tLeast" w:line="0"/>
              <w:ind w:left="113" w:right="113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exact" w:line="3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84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  <w:t>呈</w:t>
            </w:r>
          </w:p>
          <w:p>
            <w:pPr>
              <w:pStyle w:val="Normal"/>
              <w:spacing w:lineRule="exact" w:line="300"/>
              <w:jc w:val="center"/>
              <w:rPr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  <w:t>报</w:t>
            </w:r>
          </w:p>
          <w:p>
            <w:pPr>
              <w:pStyle w:val="Normal"/>
              <w:spacing w:lineRule="exact" w:line="300"/>
              <w:jc w:val="center"/>
              <w:rPr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  <w:t>单</w:t>
            </w:r>
          </w:p>
          <w:p>
            <w:pPr>
              <w:pStyle w:val="Normal"/>
              <w:spacing w:lineRule="exact" w:line="300"/>
              <w:jc w:val="center"/>
              <w:rPr>
                <w:spacing w:val="20"/>
                <w:sz w:val="24"/>
              </w:rPr>
            </w:pPr>
            <w:r>
              <w:rPr>
                <w:spacing w:val="20"/>
                <w:sz w:val="28"/>
                <w:szCs w:val="28"/>
              </w:rPr>
              <w:t>位</w:t>
            </w:r>
          </w:p>
        </w:tc>
        <w:tc>
          <w:tcPr>
            <w:tcW w:w="8855" w:type="dxa"/>
            <w:gridSpan w:val="7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spacing w:lineRule="exact" w:line="320"/>
              <w:rPr>
                <w:spacing w:val="20"/>
                <w:sz w:val="24"/>
              </w:rPr>
            </w:pPr>
            <w:r>
              <w:rPr>
                <w:spacing w:val="20"/>
                <w:sz w:val="24"/>
              </w:rPr>
            </w:r>
          </w:p>
        </w:tc>
      </w:tr>
      <w:tr>
        <w:trPr>
          <w:trHeight w:val="692" w:hRule="exact"/>
          <w:cantSplit w:val="true"/>
        </w:trPr>
        <w:tc>
          <w:tcPr>
            <w:tcW w:w="846" w:type="dxa"/>
            <w:vMerge w:val="continue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260"/>
              <w:jc w:val="center"/>
              <w:rPr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</w:r>
          </w:p>
        </w:tc>
        <w:tc>
          <w:tcPr>
            <w:tcW w:w="88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ind w:right="349"/>
              <w:jc w:val="right"/>
              <w:rPr/>
            </w:pPr>
            <w:r>
              <w:rPr>
                <w:rFonts w:eastAsia="宋体" w:cs="宋体"/>
                <w:sz w:val="28"/>
              </w:rPr>
              <w:t xml:space="preserve">2024 </w:t>
            </w:r>
            <w:r>
              <w:rPr>
                <w:rFonts w:ascii="宋体" w:hAnsi="宋体" w:cs="宋体"/>
                <w:sz w:val="28"/>
              </w:rPr>
              <w:t xml:space="preserve">年 </w:t>
            </w:r>
            <w:r>
              <w:rPr>
                <w:rFonts w:eastAsia="宋体" w:cs="宋体"/>
                <w:sz w:val="28"/>
              </w:rPr>
              <w:t xml:space="preserve">5 </w:t>
            </w:r>
            <w:r>
              <w:rPr>
                <w:rFonts w:ascii="宋体" w:hAnsi="宋体" w:cs="宋体"/>
                <w:sz w:val="28"/>
              </w:rPr>
              <w:t xml:space="preserve">月 </w:t>
            </w:r>
            <w:r>
              <w:rPr>
                <w:rFonts w:eastAsia="宋体" w:cs="宋体"/>
                <w:sz w:val="28"/>
              </w:rPr>
              <w:t xml:space="preserve">31 </w:t>
            </w:r>
            <w:r>
              <w:rPr>
                <w:rFonts w:ascii="宋体" w:hAnsi="宋体" w:cs="宋体"/>
                <w:sz w:val="28"/>
              </w:rPr>
              <w:t xml:space="preserve">日 </w:t>
            </w:r>
          </w:p>
        </w:tc>
      </w:tr>
      <w:tr>
        <w:trPr>
          <w:trHeight w:val="2778" w:hRule="exact"/>
          <w:cantSplit w:val="true"/>
        </w:trPr>
        <w:tc>
          <w:tcPr>
            <w:tcW w:w="846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left w:w="170" w:type="dxa"/>
            </w:tcMar>
            <w:vAlign w:val="center"/>
          </w:tcPr>
          <w:p>
            <w:pPr>
              <w:pStyle w:val="Normal"/>
              <w:spacing w:lineRule="exact" w:line="300"/>
              <w:ind w:left="-29" w:right="0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审意</w:t>
            </w:r>
          </w:p>
          <w:p>
            <w:pPr>
              <w:pStyle w:val="Normal"/>
              <w:spacing w:lineRule="exact" w:line="300"/>
              <w:ind w:left="-29" w:right="0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批</w:t>
            </w:r>
            <w:r>
              <w:rPr>
                <w:spacing w:val="-20"/>
                <w:sz w:val="28"/>
                <w:szCs w:val="28"/>
              </w:rPr>
              <w:t xml:space="preserve">      </w:t>
            </w:r>
          </w:p>
          <w:p>
            <w:pPr>
              <w:pStyle w:val="Normal"/>
              <w:spacing w:lineRule="exact" w:line="300"/>
              <w:ind w:left="-29" w:right="0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 xml:space="preserve">机  </w:t>
            </w:r>
          </w:p>
          <w:p>
            <w:pPr>
              <w:pStyle w:val="Normal"/>
              <w:spacing w:lineRule="exact" w:line="300"/>
              <w:ind w:left="-29" w:right="0"/>
              <w:rPr>
                <w:spacing w:val="-20"/>
                <w:sz w:val="28"/>
                <w:szCs w:val="28"/>
              </w:rPr>
            </w:pPr>
            <w:r>
              <w:rPr>
                <w:spacing w:val="-20"/>
                <w:sz w:val="28"/>
                <w:szCs w:val="28"/>
              </w:rPr>
              <w:t>关见</w:t>
            </w:r>
          </w:p>
        </w:tc>
        <w:tc>
          <w:tcPr>
            <w:tcW w:w="4040" w:type="dxa"/>
            <w:gridSpan w:val="5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right="601"/>
              <w:jc w:val="right"/>
              <w:rPr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  <w:t>（盖章）</w:t>
            </w:r>
          </w:p>
          <w:p>
            <w:pPr>
              <w:pStyle w:val="Normal"/>
              <w:ind w:right="459"/>
              <w:jc w:val="right"/>
              <w:rPr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  <w:t xml:space="preserve">  </w:t>
            </w:r>
            <w:r>
              <w:rPr>
                <w:spacing w:val="20"/>
                <w:sz w:val="28"/>
                <w:szCs w:val="28"/>
              </w:rPr>
              <w:t>年  月  日</w:t>
            </w:r>
          </w:p>
        </w:tc>
        <w:tc>
          <w:tcPr>
            <w:tcW w:w="89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center"/>
              <w:rPr>
                <w:spacing w:val="-30"/>
                <w:sz w:val="28"/>
                <w:szCs w:val="28"/>
              </w:rPr>
            </w:pPr>
            <w:r>
              <w:rPr>
                <w:spacing w:val="-30"/>
                <w:sz w:val="28"/>
                <w:szCs w:val="28"/>
              </w:rPr>
              <w:t>行 任</w:t>
            </w:r>
          </w:p>
          <w:p>
            <w:pPr>
              <w:pStyle w:val="Normal"/>
              <w:spacing w:lineRule="exact" w:line="300"/>
              <w:jc w:val="center"/>
              <w:rPr>
                <w:spacing w:val="-30"/>
                <w:sz w:val="28"/>
                <w:szCs w:val="28"/>
              </w:rPr>
            </w:pPr>
            <w:r>
              <w:rPr>
                <w:spacing w:val="-30"/>
                <w:sz w:val="28"/>
                <w:szCs w:val="28"/>
              </w:rPr>
              <w:t>政 免</w:t>
            </w:r>
          </w:p>
          <w:p>
            <w:pPr>
              <w:pStyle w:val="Normal"/>
              <w:spacing w:lineRule="exact" w:line="300"/>
              <w:jc w:val="center"/>
              <w:rPr>
                <w:spacing w:val="-30"/>
                <w:sz w:val="28"/>
                <w:szCs w:val="28"/>
              </w:rPr>
            </w:pPr>
            <w:r>
              <w:rPr>
                <w:spacing w:val="-30"/>
                <w:sz w:val="28"/>
                <w:szCs w:val="28"/>
              </w:rPr>
              <w:t>机 意</w:t>
            </w:r>
          </w:p>
          <w:p>
            <w:pPr>
              <w:pStyle w:val="Normal"/>
              <w:spacing w:lineRule="exact" w:line="300"/>
              <w:jc w:val="center"/>
              <w:rPr>
                <w:spacing w:val="-20"/>
                <w:sz w:val="28"/>
                <w:szCs w:val="28"/>
              </w:rPr>
            </w:pPr>
            <w:r>
              <w:rPr>
                <w:spacing w:val="-30"/>
                <w:sz w:val="28"/>
                <w:szCs w:val="28"/>
              </w:rPr>
              <w:t>关 见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ind w:right="536"/>
              <w:jc w:val="right"/>
              <w:rPr>
                <w:spacing w:val="20"/>
                <w:sz w:val="28"/>
                <w:szCs w:val="28"/>
              </w:rPr>
            </w:pPr>
            <w:r>
              <w:rPr>
                <w:spacing w:val="20"/>
                <w:sz w:val="28"/>
                <w:szCs w:val="28"/>
              </w:rPr>
              <w:t>（盖章）</w:t>
            </w:r>
          </w:p>
          <w:p>
            <w:pPr>
              <w:pStyle w:val="Normal"/>
              <w:ind w:right="365"/>
              <w:jc w:val="right"/>
              <w:rPr>
                <w:spacing w:val="20"/>
                <w:sz w:val="24"/>
              </w:rPr>
            </w:pPr>
            <w:r>
              <w:rPr>
                <w:spacing w:val="20"/>
                <w:sz w:val="28"/>
                <w:szCs w:val="28"/>
              </w:rPr>
              <w:t xml:space="preserve">  </w:t>
            </w:r>
            <w:r>
              <w:rPr>
                <w:spacing w:val="20"/>
                <w:sz w:val="28"/>
                <w:szCs w:val="28"/>
              </w:rPr>
              <w:t>年  月  日</w:t>
            </w:r>
          </w:p>
        </w:tc>
      </w:tr>
    </w:tbl>
    <w:p>
      <w:pPr>
        <w:pStyle w:val="Normal"/>
        <w:spacing w:lineRule="exact" w:line="320" w:before="312" w:after="0"/>
        <w:rPr>
          <w:sz w:val="28"/>
          <w:szCs w:val="28"/>
        </w:rPr>
      </w:pPr>
      <w:r>
        <w:rPr>
          <w:sz w:val="28"/>
          <w:szCs w:val="28"/>
        </w:rPr>
        <w:t>填表人：</w:t>
      </w:r>
    </w:p>
    <w:sectPr>
      <w:type w:val="nextPage"/>
      <w:pgSz w:w="11906" w:h="16838"/>
      <w:pgMar w:left="1446" w:right="567" w:gutter="0" w:header="0" w:top="1984" w:footer="0" w:bottom="567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86"/>
    <w:family w:val="swiss"/>
    <w:pitch w:val="variable"/>
  </w:font>
  <w:font w:name="Times New Roman">
    <w:charset w:val="00"/>
    <w:family w:val="roman"/>
    <w:pitch w:val="default"/>
  </w:font>
  <w:font w:name="黑体">
    <w:charset w:val="86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08"/>
  <w:defaultTabStop w:val="420"/>
  <w:autoHyphenation w:val="true"/>
  <w:hyphenationZone w:val="0"/>
  <w:compat>
    <w:doNotExpandShiftReturn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autoSpaceDE w:val="false"/>
      <w:bidi w:val="0"/>
      <w:snapToGrid w:val="false"/>
      <w:jc w:val="both"/>
    </w:pPr>
    <w:rPr>
      <w:rFonts w:ascii="宋体" w:hAnsi="宋体" w:eastAsia="宋体" w:cs="宋体"/>
      <w:color w:val="auto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Style15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Arial"/>
    </w:rPr>
  </w:style>
  <w:style w:type="paragraph" w:styleId="Style17">
    <w:name w:val="批注框文本"/>
    <w:basedOn w:val="Normal"/>
    <w:qFormat/>
    <w:pPr/>
    <w:rPr>
      <w:rFonts w:ascii="Times New Roman" w:hAnsi="Times New Roman" w:cs="Times New Roman"/>
      <w:kern w:val="2"/>
      <w:sz w:val="18"/>
      <w:szCs w:val="18"/>
    </w:rPr>
  </w:style>
  <w:style w:type="paragraph" w:styleId="Style18">
    <w:name w:val="页眉与页脚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kern w:val="2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kern w:val="2"/>
      <w:sz w:val="18"/>
      <w:szCs w:val="18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LibreOffice/25.2.0.3$Windows_X86_64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2015-05-12T11:29:00Z</dcterms:created>
  <dc:creator>COMPAQ</dc:creator>
  <dc:description/>
  <dc:language>zh-CN</dc:language>
  <cp:lastModifiedBy>明风之风</cp:lastModifiedBy>
  <cp:lastPrinted>2015-07-27T16:03:00Z</cp:lastPrinted>
  <dcterms:modified xsi:type="dcterms:W3CDTF">2025-02-18T16:36:08Z</dcterms:modified>
  <cp:revision>222</cp:revision>
  <dc:subject/>
  <dc:title>干部任免审批表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FD57465D3EC04F0BA5324B51399F6C3E_12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eyJoZGlkIjoiMjZjNTc5NWRjYjVlY2E5MmI0YmRlYjk4NTE0MjQxMDciLCJ1c2VySWQiOiIxOTM2NTE4NDIifQ==</vt:lpwstr>
  </property>
</Properties>
</file>