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exact" w:line="600"/>
        <w:jc w:val="center"/>
        <w:outlineLvl w:val="0"/>
        <w:rPr>
          <w:rFonts w:ascii="方正小标宋简体" w:hAnsi="方正小标宋简体" w:eastAsia="方正小标宋简体" w:cs="宋体"/>
          <w:color w:val="000000"/>
          <w:sz w:val="72"/>
          <w:szCs w:val="72"/>
        </w:rPr>
      </w:pPr>
      <w:r>
        <w:rPr>
          <w:rFonts w:eastAsia="方正小标宋简体" w:cs="宋体" w:ascii="方正小标宋简体" w:hAnsi="方正小标宋简体"/>
          <w:color w:val="000000"/>
          <w:sz w:val="72"/>
          <w:szCs w:val="72"/>
        </w:rPr>
      </w:r>
    </w:p>
    <w:p>
      <w:pPr>
        <w:pStyle w:val="Normal"/>
        <w:numPr>
          <w:ilvl w:val="0"/>
          <w:numId w:val="0"/>
        </w:numPr>
        <w:spacing w:lineRule="exact" w:line="600"/>
        <w:jc w:val="center"/>
        <w:outlineLvl w:val="0"/>
        <w:rPr>
          <w:rFonts w:ascii="方正小标宋简体" w:hAnsi="方正小标宋简体" w:eastAsia="方正小标宋简体" w:cs="宋体"/>
          <w:color w:val="000000"/>
          <w:sz w:val="72"/>
          <w:szCs w:val="72"/>
        </w:rPr>
      </w:pPr>
      <w:r>
        <w:rPr>
          <w:rFonts w:eastAsia="方正小标宋简体" w:cs="宋体" w:ascii="方正小标宋简体" w:hAnsi="方正小标宋简体"/>
          <w:color w:val="000000"/>
          <w:sz w:val="72"/>
          <w:szCs w:val="72"/>
        </w:rPr>
      </w:r>
    </w:p>
    <w:p>
      <w:pPr>
        <w:pStyle w:val="Normal"/>
        <w:numPr>
          <w:ilvl w:val="0"/>
          <w:numId w:val="0"/>
        </w:numPr>
        <w:spacing w:lineRule="exact" w:line="600"/>
        <w:jc w:val="center"/>
        <w:outlineLvl w:val="0"/>
        <w:rPr>
          <w:rFonts w:ascii="方正小标宋简体" w:hAnsi="方正小标宋简体" w:eastAsia="方正小标宋简体" w:cs="宋体"/>
          <w:color w:val="000000"/>
          <w:sz w:val="72"/>
          <w:szCs w:val="72"/>
        </w:rPr>
      </w:pPr>
      <w:r>
        <w:rPr>
          <w:rFonts w:eastAsia="方正小标宋简体" w:cs="宋体" w:ascii="方正小标宋简体" w:hAnsi="方正小标宋简体"/>
          <w:color w:val="000000"/>
          <w:sz w:val="72"/>
          <w:szCs w:val="72"/>
        </w:rPr>
      </w:r>
    </w:p>
    <w:p>
      <w:pPr>
        <w:pStyle w:val="Normal"/>
        <w:keepNext w:val="false"/>
        <w:keepLines w:val="false"/>
        <w:pageBreakBefore w:val="false"/>
        <w:widowControl w:val="false"/>
        <w:numPr>
          <w:ilvl w:val="0"/>
          <w:numId w:val="0"/>
        </w:numPr>
        <w:kinsoku w:val="true"/>
        <w:overflowPunct w:val="true"/>
        <w:autoSpaceDE w:val="true"/>
        <w:bidi w:val="0"/>
        <w:spacing w:lineRule="auto" w:line="360"/>
        <w:jc w:val="center"/>
        <w:textAlignment w:val="auto"/>
        <w:outlineLvl w:val="0"/>
        <w:rPr>
          <w:rFonts w:ascii="方正小标宋简体" w:hAnsi="方正小标宋简体" w:eastAsia="方正小标宋简体" w:cs="宋体"/>
          <w:color w:val="000000"/>
          <w:sz w:val="72"/>
          <w:szCs w:val="72"/>
        </w:rPr>
      </w:pPr>
      <w:r>
        <w:rPr>
          <w:rFonts w:eastAsia="方正小标宋简体" w:cs="宋体" w:ascii="方正小标宋简体" w:hAnsi="方正小标宋简体"/>
          <w:color w:val="000000"/>
          <w:sz w:val="72"/>
          <w:szCs w:val="72"/>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auto" w:line="360"/>
        <w:jc w:val="center"/>
        <w:textAlignment w:val="auto"/>
        <w:outlineLvl w:val="0"/>
        <w:rPr>
          <w:rFonts w:ascii="方正小标宋简体" w:hAnsi="方正小标宋简体" w:eastAsia="方正小标宋简体" w:cs="宋体"/>
          <w:sz w:val="72"/>
          <w:szCs w:val="72"/>
          <w:lang w:eastAsia="zh-CN"/>
        </w:rPr>
      </w:pPr>
      <w:r>
        <w:rPr>
          <w:rFonts w:eastAsia="黑体" w:cs="黑体" w:ascii="黑体" w:hAnsi="黑体"/>
          <w:color w:val="000000"/>
          <w:sz w:val="72"/>
          <w:szCs w:val="72"/>
        </w:rPr>
        <w:t>201</w:t>
      </w:r>
      <w:r>
        <w:rPr>
          <w:rFonts w:eastAsia="黑体" w:cs="黑体" w:ascii="黑体" w:hAnsi="黑体"/>
          <w:color w:val="000000"/>
          <w:sz w:val="72"/>
          <w:szCs w:val="72"/>
          <w:lang w:val="en-US" w:eastAsia="zh-CN"/>
        </w:rPr>
        <w:t>9</w:t>
      </w:r>
      <w:r>
        <w:rPr>
          <w:rFonts w:ascii="方正小标宋简体" w:hAnsi="方正小标宋简体" w:cs="宋体" w:eastAsia="方正小标宋简体"/>
          <w:color w:val="000000"/>
          <w:sz w:val="72"/>
          <w:szCs w:val="72"/>
        </w:rPr>
        <w:t>年度平昌县</w:t>
      </w:r>
      <w:r>
        <w:rPr>
          <w:rFonts w:ascii="方正小标宋简体" w:hAnsi="方正小标宋简体" w:cs="宋体" w:eastAsia="方正小标宋简体"/>
          <w:sz w:val="72"/>
          <w:szCs w:val="72"/>
        </w:rPr>
        <w:t>大寨镇</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auto" w:line="360"/>
        <w:jc w:val="center"/>
        <w:textAlignment w:val="auto"/>
        <w:outlineLvl w:val="0"/>
        <w:rPr>
          <w:rFonts w:eastAsia="方正小标宋简体"/>
          <w:color w:val="000000"/>
          <w:sz w:val="72"/>
          <w:szCs w:val="72"/>
        </w:rPr>
      </w:pPr>
      <w:r>
        <w:rPr>
          <w:rFonts w:eastAsia="方正小标宋简体"/>
          <w:sz w:val="72"/>
          <w:szCs w:val="72"/>
        </w:rPr>
        <w:t>部门</w:t>
      </w:r>
      <w:r>
        <w:rPr>
          <w:rFonts w:eastAsia="方正小标宋简体"/>
          <w:color w:val="000000"/>
          <w:sz w:val="72"/>
          <w:szCs w:val="72"/>
        </w:rPr>
        <w:t>决算</w:t>
      </w:r>
      <w:r>
        <w:rPr>
          <w:rFonts w:eastAsia="方正小标宋简体"/>
          <w:color w:val="000000"/>
          <w:sz w:val="72"/>
          <w:szCs w:val="72"/>
          <w:lang w:eastAsia="zh-CN"/>
        </w:rPr>
        <w:t>公开</w:t>
      </w:r>
      <w:r>
        <w:rPr>
          <w:rFonts w:eastAsia="方正小标宋简体"/>
          <w:color w:val="000000"/>
          <w:sz w:val="72"/>
          <w:szCs w:val="72"/>
        </w:rPr>
        <w:t>编制说明</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auto" w:line="360"/>
        <w:jc w:val="center"/>
        <w:textAlignment w:val="auto"/>
        <w:outlineLvl w:val="0"/>
        <w:rPr>
          <w:rFonts w:ascii="方正小标宋简体" w:hAnsi="方正小标宋简体" w:eastAsia="方正小标宋简体" w:cs="宋体"/>
          <w:color w:val="000000"/>
          <w:sz w:val="72"/>
          <w:szCs w:val="72"/>
        </w:rPr>
      </w:pPr>
      <w:r>
        <w:rPr>
          <w:rFonts w:eastAsia="方正小标宋简体"/>
          <w:color w:val="000000"/>
          <w:sz w:val="72"/>
          <w:szCs w:val="72"/>
          <w:lang w:eastAsia="zh-CN"/>
        </w:rPr>
        <w:t>（汇总）</w:t>
      </w:r>
      <w:r>
        <w:br w:type="page"/>
      </w:r>
    </w:p>
    <w:p>
      <w:pPr>
        <w:pStyle w:val="Normal"/>
        <w:widowControl/>
        <w:jc w:val="center"/>
        <w:rPr>
          <w:rFonts w:ascii="黑体" w:hAnsi="黑体" w:eastAsia="黑体" w:cs="黑体"/>
          <w:color w:val="000000"/>
          <w:sz w:val="48"/>
          <w:szCs w:val="48"/>
          <w:lang w:eastAsia="zh-CN"/>
        </w:rPr>
      </w:pPr>
      <w:r>
        <w:rPr>
          <w:rFonts w:ascii="黑体" w:hAnsi="黑体" w:cs="黑体" w:eastAsia="黑体"/>
          <w:color w:val="000000"/>
          <w:sz w:val="48"/>
          <w:szCs w:val="48"/>
          <w:lang w:eastAsia="zh-CN"/>
        </w:rPr>
        <w:t>目录</w:t>
      </w:r>
    </w:p>
    <w:sdt>
      <w:sdtPr>
        <w:docPartObj>
          <w:docPartGallery w:val="Table of Contents"/>
          <w:docPartUnique w:val="true"/>
        </w:docPartObj>
      </w:sdtPr>
      <w:sdtContent>
        <w:p>
          <w:pPr>
            <w:pStyle w:val="Normal"/>
            <w:widowControl/>
            <w:jc w:val="center"/>
            <w:rPr>
              <w:rFonts w:ascii="黑体" w:hAnsi="黑体" w:eastAsia="黑体" w:cs="黑体"/>
              <w:color w:val="000000"/>
              <w:sz w:val="28"/>
              <w:szCs w:val="28"/>
            </w:rPr>
          </w:pPr>
          <w:r>
            <w:fldChar w:fldCharType="begin"/>
          </w:r>
          <w:r>
            <w:rPr>
              <w:sz w:val="28"/>
              <w:szCs w:val="28"/>
              <w:rFonts w:eastAsia="黑体" w:cs="黑体" w:ascii="黑体" w:hAnsi="黑体"/>
              <w:color w:val="000000"/>
            </w:rPr>
            <w:instrText xml:space="preserve"> TOC \o "1-2" \h \z \u </w:instrText>
          </w:r>
          <w:r>
            <w:rPr>
              <w:sz w:val="28"/>
              <w:szCs w:val="28"/>
              <w:rFonts w:eastAsia="黑体" w:cs="黑体" w:ascii="黑体" w:hAnsi="黑体"/>
              <w:color w:val="000000"/>
            </w:rPr>
            <w:fldChar w:fldCharType="separate"/>
          </w:r>
          <w:r>
            <w:rPr>
              <w:rFonts w:eastAsia="黑体" w:cs="黑体" w:ascii="黑体" w:hAnsi="黑体"/>
              <w:color w:val="000000"/>
              <w:sz w:val="28"/>
              <w:szCs w:val="28"/>
            </w:rPr>
          </w:r>
        </w:p>
        <w:p>
          <w:pPr>
            <w:pStyle w:val="TOC1"/>
            <w:rPr/>
          </w:pPr>
          <w:r>
            <w:rPr/>
            <w:t>公开时间：</w:t>
          </w:r>
          <w:r>
            <w:rPr/>
            <w:t>20</w:t>
          </w:r>
          <w:r>
            <w:rPr>
              <w:lang w:val="en-US" w:eastAsia="zh-CN"/>
            </w:rPr>
            <w:t>20</w:t>
          </w:r>
          <w:r>
            <w:rPr/>
            <w:t>年</w:t>
          </w:r>
          <w:r>
            <w:rPr>
              <w:lang w:val="en-US" w:eastAsia="zh-CN"/>
            </w:rPr>
            <w:t>10</w:t>
          </w:r>
          <w:r>
            <w:rPr/>
            <w:t>月</w:t>
          </w:r>
          <w:r>
            <w:rPr/>
            <w:t xml:space="preserve"> </w:t>
          </w:r>
          <w:r>
            <w:rPr>
              <w:lang w:val="en-US" w:eastAsia="zh-CN"/>
            </w:rPr>
            <w:t>18</w:t>
          </w:r>
          <w:r>
            <w:rPr/>
            <w:t>日</w:t>
          </w:r>
        </w:p>
        <w:p>
          <w:pPr>
            <w:pStyle w:val="Normal"/>
            <w:rPr/>
          </w:pPr>
          <w:r>
            <w:rPr/>
          </w:r>
        </w:p>
        <w:p>
          <w:pPr>
            <w:pStyle w:val="TOC1"/>
            <w:rPr/>
          </w:pPr>
          <w:hyperlink w:anchor="__RefHeading___Toc15396599">
            <w:r>
              <w:rPr/>
              <w:t>第一部分</w:t>
            </w:r>
            <w:r>
              <w:rPr/>
              <w:t xml:space="preserve"> </w:t>
            </w:r>
            <w:r>
              <w:rPr/>
              <w:t>部门概况</w:t>
            </w:r>
            <w:r>
              <w:rPr/>
              <w:tab/>
              <w:t>4</w:t>
            </w:r>
          </w:hyperlink>
        </w:p>
        <w:p>
          <w:pPr>
            <w:pStyle w:val="TOC2"/>
            <w:ind w:start="31680" w:end="0"/>
            <w:rPr>
              <w:rFonts w:ascii="仿宋" w:hAnsi="仿宋" w:eastAsia="仿宋" w:cs="仿宋"/>
              <w:sz w:val="28"/>
              <w:szCs w:val="28"/>
            </w:rPr>
          </w:pPr>
          <w:hyperlink w:anchor="__RefHeading___Toc15396600">
            <w:r>
              <w:rPr>
                <w:rFonts w:ascii="仿宋" w:hAnsi="仿宋" w:cs="仿宋" w:eastAsia="仿宋"/>
                <w:sz w:val="28"/>
                <w:szCs w:val="28"/>
              </w:rPr>
              <w:t>一、基本职能及主要工作</w:t>
            </w:r>
            <w:r>
              <w:rPr>
                <w:rFonts w:eastAsia="仿宋" w:cs="仿宋" w:ascii="仿宋" w:hAnsi="仿宋"/>
                <w:sz w:val="28"/>
                <w:szCs w:val="28"/>
              </w:rPr>
              <w:tab/>
              <w:t>4</w:t>
            </w:r>
          </w:hyperlink>
        </w:p>
        <w:p>
          <w:pPr>
            <w:pStyle w:val="TOC2"/>
            <w:ind w:start="31680" w:end="0"/>
            <w:rPr>
              <w:rFonts w:ascii="仿宋" w:hAnsi="仿宋" w:eastAsia="仿宋" w:cs="仿宋"/>
              <w:sz w:val="28"/>
              <w:szCs w:val="28"/>
            </w:rPr>
          </w:pPr>
          <w:hyperlink w:anchor="__RefHeading___Toc15396601">
            <w:r>
              <w:rPr>
                <w:rFonts w:ascii="仿宋" w:hAnsi="仿宋" w:cs="仿宋" w:eastAsia="仿宋"/>
                <w:sz w:val="28"/>
                <w:szCs w:val="28"/>
              </w:rPr>
              <w:t>二、机构设置</w:t>
            </w:r>
            <w:r>
              <w:rPr>
                <w:rFonts w:eastAsia="仿宋" w:cs="仿宋" w:ascii="仿宋" w:hAnsi="仿宋"/>
                <w:sz w:val="28"/>
                <w:szCs w:val="28"/>
              </w:rPr>
              <w:tab/>
              <w:t>5</w:t>
            </w:r>
          </w:hyperlink>
        </w:p>
        <w:p>
          <w:pPr>
            <w:pStyle w:val="TOC1"/>
            <w:rPr/>
          </w:pPr>
          <w:hyperlink w:anchor="__RefHeading___Toc15396602">
            <w:r>
              <w:rPr/>
              <w:t>第二部分</w:t>
            </w:r>
            <w:r>
              <w:rPr/>
              <w:t xml:space="preserve"> </w:t>
            </w:r>
            <w:r>
              <w:rPr/>
              <w:t>201</w:t>
            </w:r>
            <w:r>
              <w:rPr>
                <w:lang w:val="en-US" w:eastAsia="zh-CN"/>
              </w:rPr>
              <w:t>9</w:t>
            </w:r>
            <w:r>
              <w:rPr/>
              <w:t>年度部门决算情况说明</w:t>
            </w:r>
            <w:r>
              <w:rPr/>
              <w:tab/>
              <w:t>6</w:t>
            </w:r>
          </w:hyperlink>
        </w:p>
        <w:p>
          <w:pPr>
            <w:pStyle w:val="TOC2"/>
            <w:ind w:start="31680" w:end="0"/>
            <w:rPr>
              <w:rFonts w:ascii="仿宋" w:hAnsi="仿宋" w:eastAsia="仿宋" w:cs="仿宋"/>
              <w:sz w:val="28"/>
              <w:szCs w:val="28"/>
            </w:rPr>
          </w:pPr>
          <w:hyperlink w:anchor="__RefHeading___Toc15396603">
            <w:r>
              <w:rPr>
                <w:rFonts w:ascii="仿宋" w:hAnsi="仿宋" w:cs="仿宋" w:eastAsia="仿宋"/>
                <w:bCs/>
                <w:sz w:val="28"/>
                <w:szCs w:val="28"/>
              </w:rPr>
              <w:t>一、</w:t>
            </w:r>
            <w:r>
              <w:rPr>
                <w:rFonts w:ascii="仿宋" w:hAnsi="仿宋" w:cs="仿宋" w:eastAsia="仿宋"/>
                <w:sz w:val="28"/>
                <w:szCs w:val="28"/>
              </w:rPr>
              <w:t>收</w:t>
            </w:r>
            <w:r>
              <w:rPr>
                <w:rFonts w:ascii="仿宋" w:hAnsi="仿宋" w:cs="仿宋" w:eastAsia="仿宋"/>
                <w:bCs/>
                <w:sz w:val="28"/>
                <w:szCs w:val="28"/>
              </w:rPr>
              <w:t>入支出决算总体情况说明</w:t>
            </w:r>
            <w:r>
              <w:rPr>
                <w:rFonts w:eastAsia="仿宋" w:cs="仿宋" w:ascii="仿宋" w:hAnsi="仿宋"/>
                <w:sz w:val="28"/>
                <w:szCs w:val="28"/>
              </w:rPr>
              <w:tab/>
              <w:t>6</w:t>
            </w:r>
          </w:hyperlink>
        </w:p>
        <w:p>
          <w:pPr>
            <w:pStyle w:val="TOC2"/>
            <w:ind w:start="31680" w:end="0"/>
            <w:rPr>
              <w:rFonts w:ascii="仿宋" w:hAnsi="仿宋" w:eastAsia="仿宋" w:cs="仿宋"/>
              <w:sz w:val="28"/>
              <w:szCs w:val="28"/>
            </w:rPr>
          </w:pPr>
          <w:hyperlink w:anchor="__RefHeading___Toc15396604">
            <w:r>
              <w:rPr>
                <w:rFonts w:ascii="仿宋" w:hAnsi="仿宋" w:cs="仿宋" w:eastAsia="仿宋"/>
                <w:bCs/>
                <w:sz w:val="28"/>
                <w:szCs w:val="28"/>
              </w:rPr>
              <w:t>二、</w:t>
            </w:r>
            <w:r>
              <w:rPr>
                <w:rFonts w:ascii="仿宋" w:hAnsi="仿宋" w:cs="仿宋" w:eastAsia="仿宋"/>
                <w:sz w:val="28"/>
                <w:szCs w:val="28"/>
              </w:rPr>
              <w:t>收</w:t>
            </w:r>
            <w:r>
              <w:rPr>
                <w:rFonts w:ascii="仿宋" w:hAnsi="仿宋" w:cs="仿宋" w:eastAsia="仿宋"/>
                <w:bCs/>
                <w:sz w:val="28"/>
                <w:szCs w:val="28"/>
              </w:rPr>
              <w:t>入决算情况说明</w:t>
            </w:r>
            <w:r>
              <w:rPr>
                <w:rFonts w:eastAsia="仿宋" w:cs="仿宋" w:ascii="仿宋" w:hAnsi="仿宋"/>
                <w:sz w:val="28"/>
                <w:szCs w:val="28"/>
              </w:rPr>
              <w:tab/>
              <w:t>6</w:t>
            </w:r>
          </w:hyperlink>
        </w:p>
        <w:p>
          <w:pPr>
            <w:pStyle w:val="TOC2"/>
            <w:ind w:start="31680" w:end="0"/>
            <w:rPr>
              <w:rFonts w:ascii="仿宋" w:hAnsi="仿宋" w:eastAsia="仿宋" w:cs="仿宋"/>
              <w:sz w:val="28"/>
              <w:szCs w:val="28"/>
            </w:rPr>
          </w:pPr>
          <w:hyperlink w:anchor="__RefHeading___Toc15396605">
            <w:r>
              <w:rPr>
                <w:rFonts w:ascii="仿宋" w:hAnsi="仿宋" w:cs="仿宋" w:eastAsia="仿宋"/>
                <w:bCs/>
                <w:sz w:val="28"/>
                <w:szCs w:val="28"/>
              </w:rPr>
              <w:t>三、</w:t>
            </w:r>
            <w:r>
              <w:rPr>
                <w:rFonts w:ascii="仿宋" w:hAnsi="仿宋" w:cs="仿宋" w:eastAsia="仿宋"/>
                <w:sz w:val="28"/>
                <w:szCs w:val="28"/>
              </w:rPr>
              <w:t>支</w:t>
            </w:r>
            <w:r>
              <w:rPr>
                <w:rFonts w:ascii="仿宋" w:hAnsi="仿宋" w:cs="仿宋" w:eastAsia="仿宋"/>
                <w:bCs/>
                <w:sz w:val="28"/>
                <w:szCs w:val="28"/>
              </w:rPr>
              <w:t>出决算情况说明</w:t>
            </w:r>
            <w:r>
              <w:rPr>
                <w:rFonts w:eastAsia="仿宋" w:cs="仿宋" w:ascii="仿宋" w:hAnsi="仿宋"/>
                <w:sz w:val="28"/>
                <w:szCs w:val="28"/>
              </w:rPr>
              <w:tab/>
              <w:t>6</w:t>
            </w:r>
          </w:hyperlink>
        </w:p>
        <w:p>
          <w:pPr>
            <w:pStyle w:val="TOC2"/>
            <w:ind w:start="31680" w:end="0"/>
            <w:rPr>
              <w:rFonts w:ascii="仿宋" w:hAnsi="仿宋" w:eastAsia="仿宋" w:cs="仿宋"/>
              <w:sz w:val="28"/>
              <w:szCs w:val="28"/>
            </w:rPr>
          </w:pPr>
          <w:hyperlink w:anchor="__RefHeading___Toc15396606">
            <w:r>
              <w:rPr>
                <w:rFonts w:ascii="仿宋" w:hAnsi="仿宋" w:cs="仿宋" w:eastAsia="仿宋"/>
                <w:sz w:val="28"/>
                <w:szCs w:val="28"/>
              </w:rPr>
              <w:t>四、财</w:t>
            </w:r>
            <w:r>
              <w:rPr>
                <w:rFonts w:ascii="仿宋" w:hAnsi="仿宋" w:cs="仿宋" w:eastAsia="仿宋"/>
                <w:bCs/>
                <w:sz w:val="28"/>
                <w:szCs w:val="28"/>
              </w:rPr>
              <w:t>政拨款收入支出决算总体情况说明</w:t>
            </w:r>
            <w:r>
              <w:rPr>
                <w:rFonts w:eastAsia="仿宋" w:cs="仿宋" w:ascii="仿宋" w:hAnsi="仿宋"/>
                <w:sz w:val="28"/>
                <w:szCs w:val="28"/>
              </w:rPr>
              <w:tab/>
              <w:t>6</w:t>
            </w:r>
          </w:hyperlink>
        </w:p>
        <w:p>
          <w:pPr>
            <w:pStyle w:val="TOC2"/>
            <w:ind w:start="31680" w:end="0"/>
            <w:rPr>
              <w:rFonts w:ascii="仿宋" w:hAnsi="仿宋" w:eastAsia="仿宋" w:cs="仿宋"/>
              <w:sz w:val="28"/>
              <w:szCs w:val="28"/>
            </w:rPr>
          </w:pPr>
          <w:hyperlink w:anchor="__RefHeading___Toc15396607">
            <w:r>
              <w:rPr>
                <w:rFonts w:ascii="仿宋" w:hAnsi="仿宋" w:cs="仿宋" w:eastAsia="仿宋"/>
                <w:sz w:val="28"/>
                <w:szCs w:val="28"/>
              </w:rPr>
              <w:t>五、一</w:t>
            </w:r>
            <w:r>
              <w:rPr>
                <w:rFonts w:ascii="仿宋" w:hAnsi="仿宋" w:cs="仿宋" w:eastAsia="仿宋"/>
                <w:bCs/>
                <w:sz w:val="28"/>
                <w:szCs w:val="28"/>
              </w:rPr>
              <w:t>般公共预算财政拨款支出决算情况说明</w:t>
            </w:r>
            <w:r>
              <w:rPr>
                <w:rFonts w:eastAsia="仿宋" w:cs="仿宋" w:ascii="仿宋" w:hAnsi="仿宋"/>
                <w:sz w:val="28"/>
                <w:szCs w:val="28"/>
              </w:rPr>
              <w:tab/>
              <w:t>6</w:t>
            </w:r>
          </w:hyperlink>
        </w:p>
        <w:p>
          <w:pPr>
            <w:pStyle w:val="TOC2"/>
            <w:ind w:start="31680" w:end="0"/>
            <w:rPr>
              <w:rFonts w:ascii="仿宋" w:hAnsi="仿宋" w:eastAsia="仿宋" w:cs="仿宋"/>
              <w:sz w:val="28"/>
              <w:szCs w:val="28"/>
              <w:lang w:val="en-US" w:eastAsia="zh-CN"/>
            </w:rPr>
          </w:pPr>
          <w:hyperlink w:anchor="__RefHeading___Toc15396608">
            <w:r>
              <w:rPr>
                <w:rFonts w:ascii="仿宋" w:hAnsi="仿宋" w:cs="仿宋" w:eastAsia="仿宋"/>
                <w:sz w:val="28"/>
                <w:szCs w:val="28"/>
              </w:rPr>
              <w:t>六、一</w:t>
            </w:r>
            <w:r>
              <w:rPr>
                <w:rFonts w:ascii="仿宋" w:hAnsi="仿宋" w:cs="仿宋" w:eastAsia="仿宋"/>
                <w:bCs/>
                <w:sz w:val="28"/>
                <w:szCs w:val="28"/>
              </w:rPr>
              <w:t>般公共预算财政拨款基本支出决算情况说明</w:t>
            </w:r>
            <w:r>
              <w:rPr>
                <w:rFonts w:eastAsia="仿宋" w:cs="仿宋" w:ascii="仿宋" w:hAnsi="仿宋"/>
                <w:sz w:val="28"/>
                <w:szCs w:val="28"/>
              </w:rPr>
              <w:tab/>
            </w:r>
            <w:r>
              <w:rPr>
                <w:rFonts w:eastAsia="仿宋" w:cs="仿宋" w:ascii="仿宋" w:hAnsi="仿宋"/>
                <w:sz w:val="28"/>
                <w:szCs w:val="28"/>
                <w:lang w:val="en-US" w:eastAsia="zh-CN"/>
              </w:rPr>
              <w:t>1</w:t>
            </w:r>
          </w:hyperlink>
          <w:r>
            <w:rPr>
              <w:rFonts w:eastAsia="仿宋" w:cs="仿宋" w:ascii="仿宋" w:hAnsi="仿宋"/>
              <w:sz w:val="28"/>
              <w:szCs w:val="28"/>
              <w:lang w:val="en-US" w:eastAsia="zh-CN"/>
            </w:rPr>
            <w:t>4</w:t>
          </w:r>
        </w:p>
        <w:p>
          <w:pPr>
            <w:pStyle w:val="TOC2"/>
            <w:ind w:start="31680" w:end="0"/>
            <w:rPr>
              <w:rFonts w:ascii="仿宋" w:hAnsi="仿宋" w:eastAsia="仿宋" w:cs="仿宋"/>
              <w:sz w:val="28"/>
              <w:szCs w:val="28"/>
            </w:rPr>
          </w:pPr>
          <w:hyperlink w:anchor="__RefHeading___Toc15396609">
            <w:r>
              <w:rPr>
                <w:rFonts w:ascii="仿宋" w:hAnsi="仿宋" w:cs="仿宋" w:eastAsia="仿宋"/>
                <w:sz w:val="28"/>
                <w:szCs w:val="28"/>
              </w:rPr>
              <w:t>七、“</w:t>
            </w:r>
            <w:r>
              <w:rPr>
                <w:rFonts w:ascii="仿宋" w:hAnsi="仿宋" w:cs="仿宋" w:eastAsia="仿宋"/>
                <w:bCs/>
                <w:sz w:val="28"/>
                <w:szCs w:val="28"/>
              </w:rPr>
              <w:t>三公”经费财政拨款支出决算情况说明</w:t>
            </w:r>
            <w:r>
              <w:rPr>
                <w:rFonts w:eastAsia="仿宋" w:cs="仿宋" w:ascii="仿宋" w:hAnsi="仿宋"/>
                <w:sz w:val="28"/>
                <w:szCs w:val="28"/>
              </w:rPr>
              <w:tab/>
              <w:t>14</w:t>
            </w:r>
          </w:hyperlink>
        </w:p>
        <w:p>
          <w:pPr>
            <w:pStyle w:val="TOC2"/>
            <w:ind w:start="31680" w:end="0"/>
            <w:rPr>
              <w:rFonts w:ascii="仿宋" w:hAnsi="仿宋" w:eastAsia="仿宋" w:cs="仿宋"/>
              <w:sz w:val="28"/>
              <w:szCs w:val="28"/>
            </w:rPr>
          </w:pPr>
          <w:hyperlink w:anchor="__RefHeading___Toc15396610">
            <w:r>
              <w:rPr>
                <w:rFonts w:ascii="仿宋" w:hAnsi="仿宋" w:cs="仿宋" w:eastAsia="仿宋"/>
                <w:sz w:val="28"/>
                <w:szCs w:val="28"/>
              </w:rPr>
              <w:t>八、</w:t>
            </w:r>
            <w:r>
              <w:rPr>
                <w:rFonts w:ascii="仿宋" w:hAnsi="仿宋" w:cs="仿宋" w:eastAsia="仿宋"/>
                <w:bCs/>
                <w:sz w:val="28"/>
                <w:szCs w:val="28"/>
              </w:rPr>
              <w:t>政府性基金预算支出决算情况说明</w:t>
            </w:r>
            <w:r>
              <w:rPr>
                <w:rFonts w:eastAsia="仿宋" w:cs="仿宋" w:ascii="仿宋" w:hAnsi="仿宋"/>
                <w:sz w:val="28"/>
                <w:szCs w:val="28"/>
              </w:rPr>
              <w:tab/>
              <w:t>15</w:t>
            </w:r>
          </w:hyperlink>
        </w:p>
        <w:p>
          <w:pPr>
            <w:pStyle w:val="TOC2"/>
            <w:ind w:start="31680" w:end="0"/>
            <w:rPr>
              <w:rFonts w:ascii="仿宋" w:hAnsi="仿宋" w:eastAsia="仿宋" w:cs="仿宋"/>
              <w:sz w:val="28"/>
              <w:szCs w:val="28"/>
              <w:lang w:val="en-US" w:eastAsia="zh-CN"/>
            </w:rPr>
          </w:pPr>
          <w:hyperlink w:anchor="__RefHeading___Toc15396611">
            <w:r>
              <w:rPr>
                <w:rFonts w:ascii="仿宋" w:hAnsi="仿宋" w:cs="仿宋" w:eastAsia="仿宋"/>
                <w:bCs/>
                <w:sz w:val="28"/>
                <w:szCs w:val="28"/>
              </w:rPr>
              <w:t>九、</w:t>
            </w:r>
            <w:r>
              <w:rPr>
                <w:rFonts w:ascii="仿宋" w:hAnsi="仿宋" w:cs="仿宋" w:eastAsia="仿宋"/>
                <w:sz w:val="28"/>
                <w:szCs w:val="28"/>
              </w:rPr>
              <w:t xml:space="preserve"> </w:t>
            </w:r>
            <w:r>
              <w:rPr>
                <w:rFonts w:ascii="仿宋" w:hAnsi="仿宋" w:cs="仿宋" w:eastAsia="仿宋"/>
                <w:sz w:val="28"/>
                <w:szCs w:val="28"/>
              </w:rPr>
              <w:t>国</w:t>
            </w:r>
            <w:r>
              <w:rPr>
                <w:rFonts w:ascii="仿宋" w:hAnsi="仿宋" w:cs="仿宋" w:eastAsia="仿宋"/>
                <w:bCs/>
                <w:sz w:val="28"/>
                <w:szCs w:val="28"/>
              </w:rPr>
              <w:t>有资本经营预算支出决算情况说明</w:t>
            </w:r>
            <w:r>
              <w:rPr>
                <w:rFonts w:eastAsia="仿宋" w:cs="仿宋" w:ascii="仿宋" w:hAnsi="仿宋"/>
                <w:sz w:val="28"/>
                <w:szCs w:val="28"/>
              </w:rPr>
              <w:tab/>
              <w:t>15</w:t>
            </w:r>
          </w:hyperlink>
        </w:p>
        <w:p>
          <w:pPr>
            <w:pStyle w:val="TOC2"/>
            <w:ind w:start="31680" w:end="0"/>
            <w:rPr>
              <w:rFonts w:eastAsia="仿宋"/>
              <w:lang w:val="en-US" w:eastAsia="zh-CN"/>
            </w:rPr>
          </w:pPr>
          <w:hyperlink w:anchor="__RefHeading___Toc15396612">
            <w:r>
              <w:rPr>
                <w:rFonts w:ascii="Times New Roman" w:hAnsi="Times New Roman" w:cs="Times New Roman" w:eastAsia="仿宋"/>
                <w:color w:val="000000"/>
                <w:sz w:val="28"/>
                <w:szCs w:val="28"/>
              </w:rPr>
              <w:t>十</w:t>
            </w:r>
            <w:r>
              <w:rPr>
                <w:rFonts w:ascii="Times New Roman" w:hAnsi="Times New Roman" w:cs="Times New Roman" w:eastAsia="仿宋"/>
                <w:bCs/>
                <w:color w:val="000000"/>
                <w:sz w:val="28"/>
                <w:szCs w:val="28"/>
              </w:rPr>
              <w:t>、其他重要事项的情况说明</w:t>
            </w:r>
            <w:r>
              <w:rPr>
                <w:rFonts w:eastAsia="仿宋" w:cs="Times New Roman"/>
                <w:color w:val="000000"/>
                <w:sz w:val="28"/>
                <w:szCs w:val="28"/>
              </w:rPr>
              <w:tab/>
            </w:r>
            <w:r>
              <w:rPr>
                <w:rFonts w:eastAsia="仿宋" w:cs="Times New Roman"/>
                <w:color w:val="000000"/>
                <w:sz w:val="28"/>
                <w:szCs w:val="28"/>
                <w:lang w:val="en-US" w:eastAsia="zh-CN"/>
              </w:rPr>
              <w:t>1</w:t>
            </w:r>
          </w:hyperlink>
          <w:r>
            <w:rPr>
              <w:rFonts w:eastAsia="仿宋" w:cs="Times New Roman"/>
              <w:color w:val="000000"/>
              <w:sz w:val="28"/>
              <w:szCs w:val="28"/>
              <w:lang w:val="en-US" w:eastAsia="zh-CN"/>
            </w:rPr>
            <w:t>5</w:t>
          </w:r>
        </w:p>
        <w:p>
          <w:pPr>
            <w:pStyle w:val="TOC1"/>
            <w:rPr/>
          </w:pPr>
          <w:hyperlink w:anchor="__RefHeading___Toc15396613">
            <w:r>
              <w:rPr>
                <w:bCs/>
                <w:kern w:val="2"/>
              </w:rPr>
              <w:t>第三部分</w:t>
            </w:r>
            <w:r>
              <w:rPr/>
              <w:t xml:space="preserve"> </w:t>
            </w:r>
            <w:r>
              <w:rPr/>
              <w:t>名</w:t>
            </w:r>
            <w:r>
              <w:rPr>
                <w:bCs/>
                <w:kern w:val="2"/>
              </w:rPr>
              <w:t>词解释</w:t>
            </w:r>
            <w:r>
              <w:rPr/>
              <w:tab/>
              <w:t>20</w:t>
            </w:r>
          </w:hyperlink>
        </w:p>
        <w:p>
          <w:pPr>
            <w:pStyle w:val="TOC1"/>
            <w:rPr/>
          </w:pPr>
          <w:hyperlink w:anchor="__RefHeading___Toc15396614">
            <w:r>
              <w:rPr/>
              <w:t>第</w:t>
            </w:r>
            <w:r>
              <w:rPr>
                <w:bCs/>
                <w:kern w:val="2"/>
              </w:rPr>
              <w:t>四部分</w:t>
            </w:r>
            <w:r>
              <w:rPr>
                <w:bCs/>
                <w:kern w:val="2"/>
              </w:rPr>
              <w:t xml:space="preserve"> </w:t>
            </w:r>
            <w:r>
              <w:rPr>
                <w:bCs/>
                <w:kern w:val="2"/>
              </w:rPr>
              <w:t>附件</w:t>
            </w:r>
            <w:r>
              <w:rPr/>
              <w:tab/>
              <w:t>22</w:t>
            </w:r>
          </w:hyperlink>
        </w:p>
        <w:p>
          <w:pPr>
            <w:pStyle w:val="TOC2"/>
            <w:ind w:start="31680" w:end="0"/>
            <w:rPr>
              <w:rFonts w:ascii="仿宋" w:hAnsi="仿宋" w:eastAsia="仿宋" w:cs="仿宋"/>
              <w:sz w:val="28"/>
              <w:szCs w:val="28"/>
            </w:rPr>
          </w:pPr>
          <w:hyperlink w:anchor="__RefHeading___Toc15396615">
            <w:r>
              <w:rPr>
                <w:rFonts w:ascii="仿宋" w:hAnsi="仿宋" w:cs="仿宋" w:eastAsia="仿宋"/>
                <w:kern w:val="2"/>
                <w:sz w:val="28"/>
                <w:szCs w:val="28"/>
              </w:rPr>
              <w:t>附件</w:t>
            </w:r>
            <w:r>
              <w:rPr>
                <w:rFonts w:eastAsia="仿宋" w:cs="仿宋" w:ascii="仿宋" w:hAnsi="仿宋"/>
                <w:kern w:val="2"/>
                <w:sz w:val="28"/>
                <w:szCs w:val="28"/>
              </w:rPr>
              <w:t>1</w:t>
            </w:r>
            <w:r>
              <w:rPr>
                <w:rFonts w:eastAsia="仿宋" w:cs="仿宋" w:ascii="仿宋" w:hAnsi="仿宋"/>
                <w:sz w:val="28"/>
                <w:szCs w:val="28"/>
              </w:rPr>
              <w:tab/>
              <w:t>22</w:t>
            </w:r>
          </w:hyperlink>
        </w:p>
        <w:p>
          <w:pPr>
            <w:pStyle w:val="TOC2"/>
            <w:ind w:start="31680" w:end="0"/>
            <w:rPr>
              <w:rFonts w:ascii="仿宋" w:hAnsi="仿宋" w:eastAsia="仿宋" w:cs="仿宋"/>
              <w:sz w:val="28"/>
              <w:szCs w:val="28"/>
            </w:rPr>
          </w:pPr>
          <w:hyperlink w:anchor="__RefHeading___Toc15396617">
            <w:r>
              <w:rPr>
                <w:rFonts w:ascii="仿宋" w:hAnsi="仿宋" w:cs="仿宋" w:eastAsia="仿宋"/>
                <w:kern w:val="2"/>
                <w:sz w:val="28"/>
                <w:szCs w:val="28"/>
              </w:rPr>
              <w:t>附件</w:t>
            </w:r>
            <w:r>
              <w:rPr>
                <w:rFonts w:eastAsia="仿宋" w:cs="仿宋" w:ascii="仿宋" w:hAnsi="仿宋"/>
                <w:kern w:val="2"/>
                <w:sz w:val="28"/>
                <w:szCs w:val="28"/>
              </w:rPr>
              <w:t>2</w:t>
            </w:r>
            <w:r>
              <w:rPr>
                <w:rFonts w:eastAsia="仿宋" w:cs="仿宋" w:ascii="仿宋" w:hAnsi="仿宋"/>
                <w:sz w:val="28"/>
                <w:szCs w:val="28"/>
              </w:rPr>
              <w:tab/>
              <w:t>28</w:t>
            </w:r>
          </w:hyperlink>
        </w:p>
        <w:p>
          <w:pPr>
            <w:pStyle w:val="TOC1"/>
            <w:rPr/>
          </w:pPr>
          <w:hyperlink w:anchor="__RefHeading___Toc15396618">
            <w:r>
              <w:rPr/>
              <w:t>第</w:t>
            </w:r>
            <w:r>
              <w:rPr>
                <w:bCs/>
                <w:kern w:val="2"/>
              </w:rPr>
              <w:t>五部分</w:t>
            </w:r>
            <w:r>
              <w:rPr>
                <w:bCs/>
                <w:kern w:val="2"/>
              </w:rPr>
              <w:t xml:space="preserve"> </w:t>
            </w:r>
            <w:r>
              <w:rPr>
                <w:bCs/>
                <w:kern w:val="2"/>
              </w:rPr>
              <w:t>附表</w:t>
            </w:r>
            <w:r>
              <w:rPr/>
              <w:tab/>
              <w:t>31</w:t>
            </w:r>
          </w:hyperlink>
        </w:p>
        <w:p>
          <w:pPr>
            <w:pStyle w:val="TOC2"/>
            <w:ind w:start="31680" w:end="0"/>
            <w:rPr>
              <w:rFonts w:ascii="仿宋" w:hAnsi="仿宋" w:eastAsia="仿宋" w:cs="仿宋"/>
              <w:sz w:val="28"/>
              <w:szCs w:val="28"/>
            </w:rPr>
          </w:pPr>
          <w:r>
            <w:rPr>
              <w:rFonts w:ascii="仿宋" w:hAnsi="仿宋" w:cs="仿宋" w:eastAsia="仿宋"/>
              <w:sz w:val="28"/>
              <w:szCs w:val="28"/>
            </w:rPr>
            <w:t>一、</w:t>
          </w:r>
          <w:hyperlink w:anchor="__RefHeading___Toc15396619">
            <w:r>
              <w:rPr>
                <w:rFonts w:ascii="仿宋" w:hAnsi="仿宋" w:cs="仿宋" w:eastAsia="仿宋"/>
                <w:sz w:val="28"/>
                <w:szCs w:val="28"/>
              </w:rPr>
              <w:t>收入支出决算总表</w:t>
            </w:r>
            <w:r>
              <w:rPr>
                <w:rFonts w:eastAsia="仿宋" w:cs="仿宋" w:ascii="仿宋" w:hAnsi="仿宋"/>
                <w:sz w:val="28"/>
                <w:szCs w:val="28"/>
              </w:rPr>
              <w:tab/>
              <w:t>31</w:t>
            </w:r>
          </w:hyperlink>
        </w:p>
        <w:p>
          <w:pPr>
            <w:pStyle w:val="TOC2"/>
            <w:ind w:start="31680" w:end="0"/>
            <w:rPr>
              <w:rFonts w:ascii="仿宋" w:hAnsi="仿宋" w:eastAsia="仿宋" w:cs="仿宋"/>
              <w:sz w:val="28"/>
              <w:szCs w:val="28"/>
            </w:rPr>
          </w:pPr>
          <w:r>
            <w:rPr>
              <w:rFonts w:ascii="仿宋" w:hAnsi="仿宋" w:cs="仿宋" w:eastAsia="仿宋"/>
              <w:sz w:val="28"/>
              <w:szCs w:val="28"/>
            </w:rPr>
            <w:t>二、</w:t>
          </w:r>
          <w:hyperlink w:anchor="__RefHeading___Toc15396620">
            <w:r>
              <w:rPr>
                <w:rFonts w:ascii="仿宋" w:hAnsi="仿宋" w:cs="仿宋" w:eastAsia="仿宋"/>
                <w:sz w:val="28"/>
                <w:szCs w:val="28"/>
                <w:lang w:eastAsia="zh-CN"/>
              </w:rPr>
              <w:t>收入决算表</w:t>
            </w:r>
            <w:r>
              <w:rPr>
                <w:rFonts w:eastAsia="仿宋" w:cs="仿宋" w:ascii="仿宋" w:hAnsi="仿宋"/>
                <w:sz w:val="28"/>
                <w:szCs w:val="28"/>
              </w:rPr>
              <w:tab/>
              <w:t>31</w:t>
            </w:r>
          </w:hyperlink>
        </w:p>
        <w:p>
          <w:pPr>
            <w:pStyle w:val="TOC2"/>
            <w:ind w:start="31680" w:end="0"/>
            <w:rPr>
              <w:rFonts w:ascii="仿宋" w:hAnsi="仿宋" w:eastAsia="仿宋" w:cs="仿宋"/>
              <w:sz w:val="28"/>
              <w:szCs w:val="28"/>
            </w:rPr>
          </w:pPr>
          <w:r>
            <w:rPr>
              <w:rFonts w:ascii="仿宋" w:hAnsi="仿宋" w:cs="仿宋" w:eastAsia="仿宋"/>
              <w:sz w:val="28"/>
              <w:szCs w:val="28"/>
            </w:rPr>
            <w:t>三、</w:t>
          </w:r>
          <w:hyperlink w:anchor="__RefHeading___Toc15396621">
            <w:r>
              <w:rPr>
                <w:rFonts w:ascii="仿宋" w:hAnsi="仿宋" w:cs="仿宋" w:eastAsia="仿宋"/>
                <w:sz w:val="28"/>
                <w:szCs w:val="28"/>
                <w:lang w:eastAsia="zh-CN"/>
              </w:rPr>
              <w:t>支出决算表</w:t>
            </w:r>
            <w:r>
              <w:rPr>
                <w:rFonts w:eastAsia="仿宋" w:cs="仿宋" w:ascii="仿宋" w:hAnsi="仿宋"/>
                <w:sz w:val="28"/>
                <w:szCs w:val="28"/>
              </w:rPr>
              <w:tab/>
              <w:t>31</w:t>
            </w:r>
          </w:hyperlink>
        </w:p>
        <w:p>
          <w:pPr>
            <w:pStyle w:val="TOC2"/>
            <w:ind w:start="31680" w:end="0"/>
            <w:rPr>
              <w:rFonts w:ascii="仿宋" w:hAnsi="仿宋" w:eastAsia="仿宋" w:cs="仿宋"/>
              <w:sz w:val="28"/>
              <w:szCs w:val="28"/>
            </w:rPr>
          </w:pPr>
          <w:r>
            <w:rPr>
              <w:rFonts w:ascii="仿宋" w:hAnsi="仿宋" w:cs="仿宋" w:eastAsia="仿宋"/>
              <w:sz w:val="28"/>
              <w:szCs w:val="28"/>
            </w:rPr>
            <w:t>四、</w:t>
          </w:r>
          <w:hyperlink w:anchor="__RefHeading___Toc15396622">
            <w:r>
              <w:rPr>
                <w:rFonts w:ascii="仿宋" w:hAnsi="仿宋" w:cs="仿宋" w:eastAsia="仿宋"/>
                <w:sz w:val="28"/>
                <w:szCs w:val="28"/>
              </w:rPr>
              <w:t>财政拨款收入支出决算总表</w:t>
            </w:r>
            <w:r>
              <w:rPr>
                <w:rFonts w:eastAsia="仿宋" w:cs="仿宋" w:ascii="仿宋" w:hAnsi="仿宋"/>
                <w:sz w:val="28"/>
                <w:szCs w:val="28"/>
              </w:rPr>
              <w:tab/>
              <w:t>31</w:t>
            </w:r>
          </w:hyperlink>
        </w:p>
        <w:p>
          <w:pPr>
            <w:pStyle w:val="TOC2"/>
            <w:ind w:start="31680" w:end="0"/>
            <w:rPr>
              <w:rFonts w:ascii="仿宋" w:hAnsi="仿宋" w:eastAsia="仿宋" w:cs="仿宋"/>
              <w:sz w:val="28"/>
              <w:szCs w:val="28"/>
            </w:rPr>
          </w:pPr>
          <w:r>
            <w:rPr>
              <w:rFonts w:ascii="仿宋" w:hAnsi="仿宋" w:cs="仿宋" w:eastAsia="仿宋"/>
              <w:sz w:val="28"/>
              <w:szCs w:val="28"/>
            </w:rPr>
            <w:t>五、</w:t>
          </w:r>
          <w:hyperlink w:anchor="__RefHeading___Toc15396623">
            <w:r>
              <w:rPr>
                <w:rFonts w:ascii="仿宋" w:hAnsi="仿宋" w:cs="仿宋" w:eastAsia="仿宋"/>
                <w:sz w:val="28"/>
                <w:szCs w:val="28"/>
              </w:rPr>
              <w:t>财政拨款支出决算明细表</w:t>
            </w:r>
            <w:r>
              <w:rPr>
                <w:rFonts w:eastAsia="仿宋" w:cs="仿宋" w:ascii="仿宋" w:hAnsi="仿宋"/>
                <w:sz w:val="28"/>
                <w:szCs w:val="28"/>
              </w:rPr>
              <w:tab/>
              <w:t>31</w:t>
            </w:r>
          </w:hyperlink>
        </w:p>
        <w:p>
          <w:pPr>
            <w:pStyle w:val="TOC2"/>
            <w:ind w:start="31680" w:end="0"/>
            <w:rPr>
              <w:rFonts w:ascii="仿宋" w:hAnsi="仿宋" w:eastAsia="仿宋" w:cs="仿宋"/>
              <w:sz w:val="28"/>
              <w:szCs w:val="28"/>
            </w:rPr>
          </w:pPr>
          <w:r>
            <w:rPr>
              <w:rFonts w:ascii="仿宋" w:hAnsi="仿宋" w:cs="仿宋" w:eastAsia="仿宋"/>
              <w:sz w:val="28"/>
              <w:szCs w:val="28"/>
            </w:rPr>
            <w:t>六、</w:t>
          </w:r>
          <w:hyperlink w:anchor="__RefHeading___Toc15396624">
            <w:r>
              <w:rPr>
                <w:rFonts w:ascii="仿宋" w:hAnsi="仿宋" w:cs="仿宋" w:eastAsia="仿宋"/>
                <w:sz w:val="28"/>
                <w:szCs w:val="28"/>
              </w:rPr>
              <w:t>一般公共预算财政拨款支出决算表</w:t>
            </w:r>
            <w:r>
              <w:rPr>
                <w:rFonts w:eastAsia="仿宋" w:cs="仿宋" w:ascii="仿宋" w:hAnsi="仿宋"/>
                <w:sz w:val="28"/>
                <w:szCs w:val="28"/>
              </w:rPr>
              <w:tab/>
              <w:t>31</w:t>
            </w:r>
          </w:hyperlink>
        </w:p>
        <w:p>
          <w:pPr>
            <w:pStyle w:val="TOC2"/>
            <w:ind w:start="31680" w:end="0"/>
            <w:rPr>
              <w:rFonts w:ascii="仿宋" w:hAnsi="仿宋" w:eastAsia="仿宋" w:cs="仿宋"/>
              <w:sz w:val="28"/>
              <w:szCs w:val="28"/>
            </w:rPr>
          </w:pPr>
          <w:r>
            <w:rPr>
              <w:rFonts w:ascii="仿宋" w:hAnsi="仿宋" w:cs="仿宋" w:eastAsia="仿宋"/>
              <w:sz w:val="28"/>
              <w:szCs w:val="28"/>
            </w:rPr>
            <w:t>七、</w:t>
          </w:r>
          <w:hyperlink w:anchor="__RefHeading___Toc15396625">
            <w:r>
              <w:rPr>
                <w:rFonts w:ascii="仿宋" w:hAnsi="仿宋" w:cs="仿宋" w:eastAsia="仿宋"/>
                <w:sz w:val="28"/>
                <w:szCs w:val="28"/>
              </w:rPr>
              <w:t>一般公共预算财政拨款支出决算明细表</w:t>
            </w:r>
            <w:r>
              <w:rPr>
                <w:rFonts w:eastAsia="仿宋" w:cs="仿宋" w:ascii="仿宋" w:hAnsi="仿宋"/>
                <w:sz w:val="28"/>
                <w:szCs w:val="28"/>
              </w:rPr>
              <w:tab/>
              <w:t>31</w:t>
            </w:r>
          </w:hyperlink>
        </w:p>
        <w:p>
          <w:pPr>
            <w:pStyle w:val="TOC2"/>
            <w:ind w:start="31680" w:end="0"/>
            <w:rPr>
              <w:rFonts w:ascii="仿宋" w:hAnsi="仿宋" w:eastAsia="仿宋" w:cs="仿宋"/>
              <w:sz w:val="28"/>
              <w:szCs w:val="28"/>
            </w:rPr>
          </w:pPr>
          <w:r>
            <w:rPr>
              <w:rFonts w:ascii="仿宋" w:hAnsi="仿宋" w:cs="仿宋" w:eastAsia="仿宋"/>
              <w:sz w:val="28"/>
              <w:szCs w:val="28"/>
            </w:rPr>
            <w:t>八、</w:t>
          </w:r>
          <w:hyperlink w:anchor="__RefHeading___Toc15396626">
            <w:r>
              <w:rPr>
                <w:rFonts w:ascii="仿宋" w:hAnsi="仿宋" w:cs="仿宋" w:eastAsia="仿宋"/>
                <w:sz w:val="28"/>
                <w:szCs w:val="28"/>
              </w:rPr>
              <w:t>一般公共预算财政拨款基本支出决算表</w:t>
            </w:r>
            <w:r>
              <w:rPr>
                <w:rFonts w:eastAsia="仿宋" w:cs="仿宋" w:ascii="仿宋" w:hAnsi="仿宋"/>
                <w:sz w:val="28"/>
                <w:szCs w:val="28"/>
              </w:rPr>
              <w:tab/>
              <w:t>31</w:t>
            </w:r>
          </w:hyperlink>
        </w:p>
        <w:p>
          <w:pPr>
            <w:pStyle w:val="TOC2"/>
            <w:ind w:start="31680" w:end="0"/>
            <w:rPr>
              <w:rFonts w:ascii="仿宋" w:hAnsi="仿宋" w:eastAsia="仿宋" w:cs="仿宋"/>
              <w:sz w:val="28"/>
              <w:szCs w:val="28"/>
            </w:rPr>
          </w:pPr>
          <w:r>
            <w:rPr>
              <w:rFonts w:ascii="仿宋" w:hAnsi="仿宋" w:cs="仿宋" w:eastAsia="仿宋"/>
              <w:sz w:val="28"/>
              <w:szCs w:val="28"/>
            </w:rPr>
            <w:t>九、</w:t>
          </w:r>
          <w:hyperlink w:anchor="__RefHeading___Toc15396627">
            <w:r>
              <w:rPr>
                <w:rFonts w:ascii="仿宋" w:hAnsi="仿宋" w:cs="仿宋" w:eastAsia="仿宋"/>
                <w:sz w:val="28"/>
                <w:szCs w:val="28"/>
              </w:rPr>
              <w:t>一般公共预算财政拨款项目支出决算表</w:t>
            </w:r>
            <w:r>
              <w:rPr>
                <w:rFonts w:eastAsia="仿宋" w:cs="仿宋" w:ascii="仿宋" w:hAnsi="仿宋"/>
                <w:sz w:val="28"/>
                <w:szCs w:val="28"/>
              </w:rPr>
              <w:tab/>
              <w:t>31</w:t>
            </w:r>
          </w:hyperlink>
        </w:p>
        <w:p>
          <w:pPr>
            <w:pStyle w:val="TOC2"/>
            <w:ind w:start="31680" w:end="0"/>
            <w:rPr>
              <w:rFonts w:ascii="仿宋" w:hAnsi="仿宋" w:eastAsia="仿宋" w:cs="仿宋"/>
              <w:sz w:val="28"/>
              <w:szCs w:val="28"/>
            </w:rPr>
          </w:pPr>
          <w:r>
            <w:rPr>
              <w:rFonts w:ascii="仿宋" w:hAnsi="仿宋" w:cs="仿宋" w:eastAsia="仿宋"/>
              <w:sz w:val="28"/>
              <w:szCs w:val="28"/>
            </w:rPr>
            <w:t>十、</w:t>
          </w:r>
          <w:hyperlink w:anchor="__RefHeading___Toc15396628">
            <w:r>
              <w:rPr>
                <w:rFonts w:ascii="仿宋" w:hAnsi="仿宋" w:cs="仿宋" w:eastAsia="仿宋"/>
                <w:sz w:val="28"/>
                <w:szCs w:val="28"/>
              </w:rPr>
              <w:t>一般公共预算财政拨款“三公”经费支出决算表</w:t>
            </w:r>
            <w:r>
              <w:rPr>
                <w:rFonts w:eastAsia="仿宋" w:cs="仿宋" w:ascii="仿宋" w:hAnsi="仿宋"/>
                <w:sz w:val="28"/>
                <w:szCs w:val="28"/>
              </w:rPr>
              <w:tab/>
              <w:t>31</w:t>
            </w:r>
          </w:hyperlink>
        </w:p>
        <w:p>
          <w:pPr>
            <w:pStyle w:val="TOC2"/>
            <w:ind w:start="31680" w:end="0"/>
            <w:rPr>
              <w:rFonts w:ascii="仿宋" w:hAnsi="仿宋" w:eastAsia="仿宋" w:cs="仿宋"/>
              <w:sz w:val="28"/>
              <w:szCs w:val="28"/>
            </w:rPr>
          </w:pPr>
          <w:r>
            <w:rPr>
              <w:rFonts w:ascii="仿宋" w:hAnsi="仿宋" w:cs="仿宋" w:eastAsia="仿宋"/>
              <w:sz w:val="28"/>
              <w:szCs w:val="28"/>
            </w:rPr>
            <w:t>十一、</w:t>
          </w:r>
          <w:hyperlink w:anchor="__RefHeading___Toc15396629">
            <w:r>
              <w:rPr>
                <w:rFonts w:ascii="仿宋" w:hAnsi="仿宋" w:cs="仿宋" w:eastAsia="仿宋"/>
                <w:sz w:val="28"/>
                <w:szCs w:val="28"/>
              </w:rPr>
              <w:t>政府性基金预算财政拨款收入支出决算表</w:t>
            </w:r>
            <w:r>
              <w:rPr>
                <w:rFonts w:eastAsia="仿宋" w:cs="仿宋" w:ascii="仿宋" w:hAnsi="仿宋"/>
                <w:sz w:val="28"/>
                <w:szCs w:val="28"/>
              </w:rPr>
              <w:tab/>
              <w:t>31</w:t>
            </w:r>
          </w:hyperlink>
        </w:p>
        <w:p>
          <w:pPr>
            <w:pStyle w:val="TOC2"/>
            <w:ind w:start="31680" w:end="0"/>
            <w:rPr>
              <w:rFonts w:ascii="仿宋" w:hAnsi="仿宋" w:eastAsia="仿宋" w:cs="仿宋"/>
              <w:sz w:val="28"/>
              <w:szCs w:val="28"/>
            </w:rPr>
          </w:pPr>
          <w:r>
            <w:rPr>
              <w:rFonts w:ascii="仿宋" w:hAnsi="仿宋" w:cs="仿宋" w:eastAsia="仿宋"/>
              <w:sz w:val="28"/>
              <w:szCs w:val="28"/>
            </w:rPr>
            <w:t>十二、</w:t>
          </w:r>
          <w:hyperlink w:anchor="__RefHeading___Toc15396630">
            <w:r>
              <w:rPr>
                <w:rFonts w:ascii="仿宋" w:hAnsi="仿宋" w:cs="仿宋" w:eastAsia="仿宋"/>
                <w:sz w:val="28"/>
                <w:szCs w:val="28"/>
              </w:rPr>
              <w:t>政府性基金预算财政拨款“三公”经费支出决算表</w:t>
            </w:r>
            <w:r>
              <w:rPr>
                <w:rFonts w:eastAsia="仿宋" w:cs="仿宋" w:ascii="仿宋" w:hAnsi="仿宋"/>
                <w:sz w:val="28"/>
                <w:szCs w:val="28"/>
              </w:rPr>
              <w:tab/>
              <w:t>31</w:t>
            </w:r>
          </w:hyperlink>
        </w:p>
        <w:p>
          <w:pPr>
            <w:pStyle w:val="TOC2"/>
            <w:ind w:start="31680" w:end="0"/>
            <w:rPr>
              <w:rFonts w:ascii="仿宋" w:hAnsi="仿宋" w:eastAsia="仿宋" w:cs="仿宋"/>
              <w:sz w:val="24"/>
            </w:rPr>
          </w:pPr>
          <w:r>
            <w:rPr>
              <w:rFonts w:ascii="仿宋" w:hAnsi="仿宋" w:cs="仿宋" w:eastAsia="仿宋"/>
              <w:sz w:val="28"/>
              <w:szCs w:val="28"/>
            </w:rPr>
            <w:t>十三、</w:t>
          </w:r>
          <w:hyperlink w:anchor="__RefHeading___Toc15396631">
            <w:r>
              <w:rPr>
                <w:rFonts w:ascii="仿宋" w:hAnsi="仿宋" w:cs="仿宋" w:eastAsia="仿宋"/>
                <w:sz w:val="28"/>
                <w:szCs w:val="28"/>
              </w:rPr>
              <w:t>国有资本经营预算支出决算表</w:t>
            </w:r>
            <w:r>
              <w:rPr>
                <w:rFonts w:eastAsia="仿宋" w:cs="仿宋" w:ascii="仿宋" w:hAnsi="仿宋"/>
                <w:sz w:val="28"/>
                <w:szCs w:val="28"/>
              </w:rPr>
              <w:tab/>
              <w:t>31</w:t>
            </w:r>
          </w:hyperlink>
          <w:r>
            <w:rPr>
              <w:sz w:val="28"/>
              <w:szCs w:val="28"/>
              <w:rFonts w:ascii="仿宋" w:hAnsi="仿宋" w:cs="仿宋" w:eastAsia="仿宋"/>
            </w:rPr>
            <w:fldChar w:fldCharType="end"/>
          </w:r>
        </w:p>
      </w:sdtContent>
    </w:sdt>
    <w:p>
      <w:pPr>
        <w:pStyle w:val="Normal"/>
        <w:widowControl/>
        <w:jc w:val="start"/>
        <w:rPr>
          <w:rFonts w:ascii="仿宋" w:hAnsi="仿宋" w:eastAsia="仿宋" w:cs="仿宋"/>
          <w:color w:val="000000"/>
          <w:sz w:val="24"/>
          <w:szCs w:val="48"/>
        </w:rPr>
      </w:pPr>
      <w:r>
        <w:rPr>
          <w:rFonts w:eastAsia="仿宋" w:cs="仿宋" w:ascii="仿宋" w:hAnsi="仿宋"/>
          <w:color w:val="000000"/>
          <w:sz w:val="24"/>
          <w:szCs w:val="48"/>
        </w:rPr>
      </w:r>
      <w:r>
        <w:br w:type="page"/>
      </w:r>
    </w:p>
    <w:p>
      <w:pPr>
        <w:pStyle w:val="Normal"/>
        <w:widowControl/>
        <w:jc w:val="start"/>
        <w:rPr>
          <w:rFonts w:ascii="黑体" w:hAnsi="黑体" w:eastAsia="黑体" w:cs="黑体"/>
          <w:b/>
          <w:bCs/>
          <w:color w:val="000000"/>
          <w:kern w:val="2"/>
          <w:sz w:val="44"/>
          <w:szCs w:val="44"/>
        </w:rPr>
      </w:pPr>
      <w:r>
        <w:rPr>
          <w:rFonts w:eastAsia="黑体" w:cs="黑体" w:ascii="黑体" w:hAnsi="黑体"/>
          <w:b/>
          <w:bCs/>
          <w:color w:val="000000"/>
          <w:kern w:val="2"/>
          <w:sz w:val="44"/>
          <w:szCs w:val="44"/>
        </w:rPr>
      </w:r>
      <w:bookmarkStart w:id="0" w:name="__RefHeading___Toc15396599"/>
      <w:bookmarkStart w:id="1" w:name="__RefHeading___Toc15396599"/>
    </w:p>
    <w:p>
      <w:pPr>
        <w:pStyle w:val="Heading1"/>
        <w:ind w:hanging="0" w:start="0"/>
        <w:jc w:val="center"/>
        <w:rPr>
          <w:rFonts w:ascii="黑体" w:hAnsi="黑体" w:eastAsia="黑体"/>
          <w:color w:val="000000"/>
          <w:sz w:val="32"/>
          <w:szCs w:val="32"/>
        </w:rPr>
      </w:pPr>
      <w:r>
        <w:rPr>
          <w:rFonts w:ascii="黑体" w:hAnsi="黑体" w:cs="黑体" w:eastAsia="黑体"/>
          <w:b w:val="false"/>
        </w:rPr>
        <w:t>第一部分</w:t>
      </w:r>
      <w:r>
        <w:rPr>
          <w:rFonts w:ascii="黑体" w:hAnsi="黑体" w:cs="黑体" w:eastAsia="黑体"/>
          <w:b w:val="false"/>
        </w:rPr>
        <w:t xml:space="preserve"> </w:t>
      </w:r>
      <w:r>
        <w:rPr>
          <w:rStyle w:val="Heading1Char"/>
          <w:rFonts w:ascii="黑体" w:hAnsi="黑体" w:cs="黑体" w:eastAsia="黑体"/>
          <w:b w:val="false"/>
          <w:bCs w:val="false"/>
        </w:rPr>
        <w:t>部门概况</w:t>
      </w:r>
      <w:bookmarkEnd w:id="1"/>
    </w:p>
    <w:p>
      <w:pPr>
        <w:pStyle w:val="Heading2"/>
        <w:ind w:hanging="0" w:start="0"/>
        <w:rPr>
          <w:rStyle w:val="Heading2Char"/>
          <w:rFonts w:ascii="仿宋" w:hAnsi="仿宋" w:eastAsia="仿宋" w:cs="仿宋"/>
          <w:b w:val="false"/>
          <w:bCs w:val="false"/>
        </w:rPr>
      </w:pPr>
      <w:bookmarkStart w:id="2" w:name="__RefHeading___Toc15396600"/>
      <w:bookmarkEnd w:id="2"/>
      <w:r>
        <w:rPr>
          <w:rFonts w:ascii="黑体" w:hAnsi="黑体" w:cs="黑体" w:eastAsia="黑体"/>
          <w:b w:val="false"/>
          <w:color w:val="000000"/>
        </w:rPr>
        <w:t>一、基</w:t>
      </w:r>
      <w:r>
        <w:rPr>
          <w:rStyle w:val="Heading2Char"/>
          <w:rFonts w:ascii="黑体" w:hAnsi="黑体" w:cs="黑体" w:eastAsia="黑体"/>
          <w:b w:val="false"/>
          <w:bCs w:val="false"/>
        </w:rPr>
        <w:t>本职能及主要工作</w:t>
      </w:r>
    </w:p>
    <w:p>
      <w:pPr>
        <w:pStyle w:val="BodyText"/>
        <w:snapToGrid w:val="false"/>
        <w:spacing w:lineRule="exact" w:line="600" w:before="93" w:after="0"/>
        <w:ind w:firstLine="672" w:end="0"/>
        <w:rPr>
          <w:bCs/>
          <w:sz w:val="32"/>
          <w:szCs w:val="32"/>
        </w:rPr>
      </w:pPr>
      <w:r>
        <w:rPr>
          <w:bCs/>
          <w:sz w:val="32"/>
          <w:szCs w:val="32"/>
        </w:rPr>
        <w:t>（一）主要职能。</w:t>
      </w:r>
    </w:p>
    <w:p>
      <w:pPr>
        <w:pStyle w:val="BodyText"/>
        <w:snapToGrid w:val="false"/>
        <w:spacing w:lineRule="exact" w:line="520" w:before="93" w:after="0"/>
        <w:ind w:firstLine="624" w:end="0"/>
        <w:rPr>
          <w:rFonts w:ascii="Times New Roman" w:hAnsi="Times New Roman"/>
          <w:spacing w:val="-4"/>
          <w:sz w:val="32"/>
          <w:szCs w:val="32"/>
        </w:rPr>
      </w:pPr>
      <w:r>
        <w:rPr>
          <w:rFonts w:ascii="Times New Roman" w:hAnsi="Times New Roman"/>
          <w:spacing w:val="-4"/>
          <w:sz w:val="32"/>
          <w:szCs w:val="32"/>
        </w:rPr>
        <w:t>1</w:t>
      </w:r>
      <w:r>
        <w:rPr>
          <w:rFonts w:ascii="Times New Roman" w:hAnsi="Times New Roman"/>
          <w:spacing w:val="-4"/>
          <w:sz w:val="32"/>
          <w:szCs w:val="32"/>
        </w:rPr>
        <w:t>、执行国家行政机关的决定、命令和国家制定的法令、法规，执行本级人民代表大会的各项决议，并报告执行决议、决定和命令的情况。</w:t>
      </w:r>
    </w:p>
    <w:p>
      <w:pPr>
        <w:pStyle w:val="BodyText"/>
        <w:snapToGrid w:val="false"/>
        <w:spacing w:lineRule="exact" w:line="520" w:before="93" w:after="0"/>
        <w:ind w:firstLine="624" w:end="0"/>
        <w:rPr>
          <w:rFonts w:ascii="Times New Roman" w:hAnsi="Times New Roman"/>
          <w:spacing w:val="-4"/>
          <w:sz w:val="32"/>
          <w:szCs w:val="32"/>
        </w:rPr>
      </w:pPr>
      <w:r>
        <w:rPr>
          <w:rFonts w:ascii="Times New Roman" w:hAnsi="Times New Roman"/>
          <w:spacing w:val="-4"/>
          <w:sz w:val="32"/>
          <w:szCs w:val="32"/>
        </w:rPr>
        <w:t>2</w:t>
      </w:r>
      <w:r>
        <w:rPr>
          <w:rFonts w:ascii="Times New Roman" w:hAnsi="Times New Roman"/>
          <w:spacing w:val="-4"/>
          <w:sz w:val="32"/>
          <w:szCs w:val="32"/>
        </w:rPr>
        <w:t>、执行全镇的社会和经济发展计划、预算，管理本镇内的经济、教育、科技、文化、卫生、体育事业和财政、民政、治安、人民调解、安全生产监督管理、移民开发、计划生育等行政工作。</w:t>
      </w:r>
    </w:p>
    <w:p>
      <w:pPr>
        <w:pStyle w:val="BodyText"/>
        <w:snapToGrid w:val="false"/>
        <w:spacing w:lineRule="exact" w:line="520" w:before="93" w:after="0"/>
        <w:ind w:firstLine="624" w:end="0"/>
        <w:rPr>
          <w:rFonts w:ascii="Times New Roman" w:hAnsi="Times New Roman"/>
          <w:spacing w:val="-4"/>
          <w:sz w:val="32"/>
          <w:szCs w:val="32"/>
        </w:rPr>
      </w:pPr>
      <w:r>
        <w:rPr>
          <w:rFonts w:ascii="Times New Roman" w:hAnsi="Times New Roman"/>
          <w:spacing w:val="-4"/>
          <w:sz w:val="32"/>
          <w:szCs w:val="32"/>
        </w:rPr>
        <w:t>3</w:t>
      </w:r>
      <w:r>
        <w:rPr>
          <w:rFonts w:ascii="Times New Roman" w:hAnsi="Times New Roman"/>
          <w:spacing w:val="-4"/>
          <w:sz w:val="32"/>
          <w:szCs w:val="32"/>
        </w:rPr>
        <w:t>、制定并落实本镇的经济计划和措施，全面提高人民群众的生活水平和生活质量。</w:t>
      </w:r>
    </w:p>
    <w:p>
      <w:pPr>
        <w:pStyle w:val="BodyText"/>
        <w:snapToGrid w:val="false"/>
        <w:spacing w:lineRule="exact" w:line="520" w:before="93" w:after="0"/>
        <w:ind w:firstLine="624" w:end="0"/>
        <w:rPr>
          <w:rFonts w:ascii="Times New Roman" w:hAnsi="Times New Roman"/>
          <w:spacing w:val="-4"/>
          <w:sz w:val="32"/>
          <w:szCs w:val="32"/>
        </w:rPr>
      </w:pPr>
      <w:r>
        <w:rPr>
          <w:rFonts w:ascii="Times New Roman" w:hAnsi="Times New Roman"/>
          <w:spacing w:val="-4"/>
          <w:sz w:val="32"/>
          <w:szCs w:val="32"/>
        </w:rPr>
        <w:t>4</w:t>
      </w:r>
      <w:r>
        <w:rPr>
          <w:rFonts w:ascii="Times New Roman" w:hAnsi="Times New Roman"/>
          <w:spacing w:val="-4"/>
          <w:sz w:val="32"/>
          <w:szCs w:val="32"/>
        </w:rPr>
        <w:t>、保护社会主义的全民所有财产和劳动群众集体所有财产，保护公民私人所有的合法财产，维护社会秩序，保障公民的人身权利、民主权利和其他权利。</w:t>
      </w:r>
    </w:p>
    <w:p>
      <w:pPr>
        <w:pStyle w:val="BodyText"/>
        <w:snapToGrid w:val="false"/>
        <w:spacing w:lineRule="exact" w:line="520" w:before="93" w:after="0"/>
        <w:ind w:firstLine="624" w:end="0"/>
        <w:rPr>
          <w:rFonts w:ascii="Times New Roman" w:hAnsi="Times New Roman"/>
          <w:spacing w:val="-4"/>
          <w:sz w:val="32"/>
          <w:szCs w:val="32"/>
        </w:rPr>
      </w:pPr>
      <w:r>
        <w:rPr>
          <w:rFonts w:ascii="Times New Roman" w:hAnsi="Times New Roman"/>
          <w:spacing w:val="-4"/>
          <w:sz w:val="32"/>
          <w:szCs w:val="32"/>
        </w:rPr>
        <w:t>5</w:t>
      </w:r>
      <w:r>
        <w:rPr>
          <w:rFonts w:ascii="Times New Roman" w:hAnsi="Times New Roman"/>
          <w:spacing w:val="-4"/>
          <w:sz w:val="32"/>
          <w:szCs w:val="32"/>
        </w:rPr>
        <w:t>、贯彻执行党和国家的民族宗教政策，保障少数民族的权利和尊重少数民族的风俗习惯，尊重民族宗教信仰。</w:t>
      </w:r>
    </w:p>
    <w:p>
      <w:pPr>
        <w:pStyle w:val="BodyText"/>
        <w:snapToGrid w:val="false"/>
        <w:spacing w:lineRule="exact" w:line="520" w:before="93" w:after="0"/>
        <w:ind w:firstLine="624" w:end="0"/>
        <w:rPr>
          <w:rFonts w:ascii="Times New Roman" w:hAnsi="Times New Roman"/>
          <w:spacing w:val="-4"/>
          <w:sz w:val="32"/>
          <w:szCs w:val="32"/>
        </w:rPr>
      </w:pPr>
      <w:r>
        <w:rPr>
          <w:rFonts w:ascii="Times New Roman" w:hAnsi="Times New Roman"/>
          <w:spacing w:val="-4"/>
          <w:sz w:val="32"/>
          <w:szCs w:val="32"/>
        </w:rPr>
        <w:t>6</w:t>
      </w:r>
      <w:r>
        <w:rPr>
          <w:rFonts w:ascii="Times New Roman" w:hAnsi="Times New Roman"/>
          <w:spacing w:val="-4"/>
          <w:sz w:val="32"/>
          <w:szCs w:val="32"/>
        </w:rPr>
        <w:t>、保障宪法和法律赋予妇女的男女平等、婚姻自由等各项权利。</w:t>
      </w:r>
    </w:p>
    <w:p>
      <w:pPr>
        <w:pStyle w:val="BodyText"/>
        <w:snapToGrid w:val="false"/>
        <w:spacing w:lineRule="exact" w:line="520" w:before="93" w:after="0"/>
        <w:ind w:firstLine="624" w:end="0"/>
        <w:rPr>
          <w:rFonts w:ascii="Times New Roman" w:hAnsi="Times New Roman"/>
          <w:spacing w:val="-4"/>
          <w:sz w:val="32"/>
          <w:szCs w:val="32"/>
        </w:rPr>
      </w:pPr>
      <w:r>
        <w:rPr>
          <w:rFonts w:ascii="Times New Roman" w:hAnsi="Times New Roman"/>
          <w:spacing w:val="-4"/>
          <w:sz w:val="32"/>
          <w:szCs w:val="32"/>
        </w:rPr>
        <w:t>7</w:t>
      </w:r>
      <w:r>
        <w:rPr>
          <w:rFonts w:ascii="Times New Roman" w:hAnsi="Times New Roman"/>
          <w:spacing w:val="-4"/>
          <w:sz w:val="32"/>
          <w:szCs w:val="32"/>
        </w:rPr>
        <w:t>、开展社会主义民主和法制的宣传教育，保障公民的权利，打击违法犯罪，维护社会稳定。</w:t>
      </w:r>
    </w:p>
    <w:p>
      <w:pPr>
        <w:pStyle w:val="BodyText"/>
        <w:snapToGrid w:val="false"/>
        <w:spacing w:lineRule="exact" w:line="520" w:before="93" w:after="0"/>
        <w:ind w:firstLine="480" w:end="0"/>
        <w:rPr>
          <w:rFonts w:ascii="Times New Roman" w:hAnsi="Times New Roman"/>
          <w:spacing w:val="-4"/>
          <w:sz w:val="32"/>
          <w:szCs w:val="32"/>
        </w:rPr>
      </w:pPr>
      <w:r>
        <w:rPr/>
        <w:t>8</w:t>
      </w:r>
      <w:r>
        <w:rPr/>
        <w:t>、</w:t>
      </w:r>
      <w:r>
        <w:rPr>
          <w:sz w:val="32"/>
          <w:szCs w:val="32"/>
        </w:rPr>
        <w:t>指导村（居）民委员会的组织制度建设和业务建设，促进村（居）民委员会民主自治。</w:t>
      </w:r>
    </w:p>
    <w:p>
      <w:pPr>
        <w:pStyle w:val="BodyText"/>
        <w:numPr>
          <w:ilvl w:val="0"/>
          <w:numId w:val="0"/>
        </w:numPr>
        <w:snapToGrid w:val="false"/>
        <w:spacing w:lineRule="exact" w:line="600" w:before="93" w:after="0"/>
        <w:ind w:firstLine="672" w:end="0"/>
        <w:outlineLvl w:val="2"/>
        <w:rPr>
          <w:rFonts w:ascii="仿宋" w:hAnsi="仿宋" w:eastAsia="仿宋" w:cs="仿宋"/>
          <w:bCs/>
          <w:color w:val="000000"/>
          <w:sz w:val="32"/>
          <w:szCs w:val="32"/>
        </w:rPr>
      </w:pPr>
      <w:r>
        <w:rPr>
          <w:rFonts w:ascii="仿宋" w:hAnsi="仿宋" w:cs="仿宋" w:eastAsia="仿宋"/>
          <w:bCs/>
          <w:color w:val="000000"/>
          <w:sz w:val="32"/>
          <w:szCs w:val="32"/>
        </w:rPr>
        <w:t>（二）</w:t>
      </w:r>
      <w:r>
        <w:rPr>
          <w:rFonts w:eastAsia="仿宋" w:cs="仿宋" w:ascii="仿宋" w:hAnsi="仿宋"/>
          <w:bCs/>
          <w:color w:val="000000"/>
          <w:sz w:val="32"/>
          <w:szCs w:val="32"/>
        </w:rPr>
        <w:t>201</w:t>
      </w:r>
      <w:r>
        <w:rPr>
          <w:rFonts w:eastAsia="仿宋" w:cs="仿宋" w:ascii="仿宋" w:hAnsi="仿宋"/>
          <w:bCs/>
          <w:color w:val="000000"/>
          <w:sz w:val="32"/>
          <w:szCs w:val="32"/>
          <w:lang w:val="en-US" w:eastAsia="zh-CN"/>
        </w:rPr>
        <w:t>9</w:t>
      </w:r>
      <w:r>
        <w:rPr>
          <w:rFonts w:ascii="仿宋" w:hAnsi="仿宋" w:cs="仿宋" w:eastAsia="仿宋"/>
          <w:bCs/>
          <w:color w:val="000000"/>
          <w:sz w:val="32"/>
          <w:szCs w:val="32"/>
        </w:rPr>
        <w:t>年重点工作完成情况。</w:t>
      </w:r>
    </w:p>
    <w:p>
      <w:pPr>
        <w:pStyle w:val="BodyText"/>
        <w:numPr>
          <w:ilvl w:val="0"/>
          <w:numId w:val="2"/>
        </w:numPr>
        <w:snapToGrid w:val="false"/>
        <w:spacing w:lineRule="exact" w:line="560" w:before="93" w:after="0"/>
        <w:ind w:firstLine="2" w:start="357" w:end="0"/>
        <w:rPr>
          <w:rFonts w:ascii="宋体" w:hAnsi="宋体" w:eastAsia="宋体" w:cs="宋体"/>
          <w:bCs/>
          <w:color w:val="000000"/>
          <w:sz w:val="32"/>
          <w:szCs w:val="32"/>
        </w:rPr>
      </w:pPr>
      <w:r>
        <w:rPr>
          <w:rFonts w:ascii="宋体" w:hAnsi="宋体" w:cs="宋体" w:eastAsia="宋体"/>
          <w:bCs/>
          <w:color w:val="000000"/>
          <w:sz w:val="32"/>
          <w:szCs w:val="32"/>
        </w:rPr>
        <w:t>完成当年预算收支及教育医院事业收入</w:t>
      </w:r>
      <w:r>
        <w:rPr>
          <w:rFonts w:eastAsia="宋体" w:cs="宋体" w:ascii="宋体" w:hAnsi="宋体"/>
          <w:bCs/>
          <w:color w:val="000000"/>
          <w:sz w:val="32"/>
          <w:szCs w:val="32"/>
          <w:lang w:val="en-US" w:eastAsia="zh-CN"/>
        </w:rPr>
        <w:t>5737.72</w:t>
      </w:r>
      <w:r>
        <w:rPr>
          <w:rFonts w:ascii="宋体" w:hAnsi="宋体" w:cs="宋体" w:eastAsia="宋体"/>
          <w:bCs/>
          <w:color w:val="000000"/>
          <w:sz w:val="32"/>
          <w:szCs w:val="32"/>
        </w:rPr>
        <w:t>万元</w:t>
      </w:r>
      <w:r>
        <w:rPr>
          <w:rFonts w:eastAsia="宋体" w:cs="宋体" w:ascii="宋体" w:hAnsi="宋体"/>
          <w:bCs/>
          <w:color w:val="000000"/>
          <w:sz w:val="32"/>
          <w:szCs w:val="32"/>
        </w:rPr>
        <w:t>.</w:t>
      </w:r>
    </w:p>
    <w:p>
      <w:pPr>
        <w:pStyle w:val="BodyText"/>
        <w:numPr>
          <w:ilvl w:val="0"/>
          <w:numId w:val="2"/>
        </w:numPr>
        <w:snapToGrid w:val="false"/>
        <w:spacing w:lineRule="exact" w:line="560" w:before="93" w:after="0"/>
        <w:ind w:firstLine="358" w:start="0" w:end="0"/>
        <w:rPr>
          <w:rFonts w:ascii="宋体" w:hAnsi="宋体" w:eastAsia="宋体" w:cs="宋体"/>
          <w:bCs/>
          <w:color w:val="000000"/>
          <w:sz w:val="32"/>
          <w:szCs w:val="32"/>
        </w:rPr>
      </w:pPr>
      <w:r>
        <w:rPr>
          <w:rFonts w:ascii="宋体" w:hAnsi="宋体" w:cs="宋体" w:eastAsia="宋体"/>
          <w:bCs/>
          <w:color w:val="000000"/>
          <w:sz w:val="32"/>
          <w:szCs w:val="32"/>
        </w:rPr>
        <w:t>加强政府及所属部门的基础设施建设</w:t>
      </w:r>
    </w:p>
    <w:p>
      <w:pPr>
        <w:pStyle w:val="BodyText"/>
        <w:numPr>
          <w:ilvl w:val="0"/>
          <w:numId w:val="2"/>
        </w:numPr>
        <w:snapToGrid w:val="false"/>
        <w:spacing w:lineRule="exact" w:line="560" w:before="93" w:after="0"/>
        <w:ind w:firstLine="358" w:start="0" w:end="0"/>
        <w:rPr>
          <w:rFonts w:ascii="宋体" w:hAnsi="宋体" w:eastAsia="宋体" w:cs="宋体"/>
          <w:bCs/>
          <w:color w:val="000000"/>
          <w:sz w:val="32"/>
          <w:szCs w:val="32"/>
        </w:rPr>
      </w:pPr>
      <w:r>
        <w:rPr>
          <w:rFonts w:ascii="宋体" w:hAnsi="宋体" w:cs="宋体" w:eastAsia="宋体"/>
          <w:bCs/>
          <w:color w:val="000000"/>
          <w:sz w:val="32"/>
          <w:szCs w:val="32"/>
          <w:lang w:eastAsia="zh-CN"/>
        </w:rPr>
        <w:t>努力完成土地增挂及危旧房改造</w:t>
      </w:r>
    </w:p>
    <w:p>
      <w:pPr>
        <w:pStyle w:val="BodyText"/>
        <w:snapToGrid w:val="false"/>
        <w:spacing w:lineRule="exact" w:line="560" w:before="93" w:after="0"/>
        <w:ind w:firstLine="320" w:end="0"/>
        <w:rPr>
          <w:rFonts w:ascii="宋体" w:hAnsi="宋体" w:eastAsia="宋体" w:cs="宋体"/>
          <w:bCs/>
          <w:color w:val="000000"/>
          <w:sz w:val="32"/>
          <w:szCs w:val="32"/>
        </w:rPr>
      </w:pPr>
      <w:r>
        <w:rPr>
          <w:rFonts w:ascii="宋体" w:hAnsi="宋体" w:cs="宋体" w:eastAsia="宋体"/>
          <w:bCs/>
          <w:color w:val="000000"/>
          <w:sz w:val="32"/>
          <w:szCs w:val="32"/>
        </w:rPr>
        <w:t>（</w:t>
      </w:r>
      <w:r>
        <w:rPr>
          <w:rFonts w:eastAsia="宋体" w:cs="宋体" w:ascii="宋体" w:hAnsi="宋体"/>
          <w:bCs/>
          <w:color w:val="000000"/>
          <w:sz w:val="32"/>
          <w:szCs w:val="32"/>
          <w:lang w:val="en-US" w:eastAsia="zh-CN"/>
        </w:rPr>
        <w:t>4</w:t>
      </w:r>
      <w:r>
        <w:rPr>
          <w:rFonts w:ascii="宋体" w:hAnsi="宋体" w:cs="宋体" w:eastAsia="宋体"/>
          <w:bCs/>
          <w:color w:val="000000"/>
          <w:sz w:val="32"/>
          <w:szCs w:val="32"/>
        </w:rPr>
        <w:t>）努力完成贫困村脱贫摘帽：重点发展全镇产业发展和村</w:t>
      </w:r>
      <w:r>
        <w:rPr>
          <w:rFonts w:eastAsia="宋体" w:cs="宋体" w:ascii="宋体" w:hAnsi="宋体"/>
          <w:bCs/>
          <w:color w:val="000000"/>
          <w:sz w:val="32"/>
          <w:szCs w:val="32"/>
        </w:rPr>
        <w:t>(</w:t>
      </w:r>
      <w:r>
        <w:rPr>
          <w:rFonts w:ascii="宋体" w:hAnsi="宋体" w:cs="宋体" w:eastAsia="宋体"/>
          <w:bCs/>
          <w:color w:val="000000"/>
          <w:sz w:val="32"/>
          <w:szCs w:val="32"/>
        </w:rPr>
        <w:t>居</w:t>
      </w:r>
      <w:r>
        <w:rPr>
          <w:rFonts w:eastAsia="宋体" w:cs="宋体" w:ascii="宋体" w:hAnsi="宋体"/>
          <w:bCs/>
          <w:color w:val="000000"/>
          <w:sz w:val="32"/>
          <w:szCs w:val="32"/>
        </w:rPr>
        <w:t>)</w:t>
      </w:r>
      <w:r>
        <w:rPr>
          <w:rFonts w:ascii="宋体" w:hAnsi="宋体" w:cs="宋体" w:eastAsia="宋体"/>
          <w:bCs/>
          <w:color w:val="000000"/>
          <w:sz w:val="32"/>
          <w:szCs w:val="32"/>
        </w:rPr>
        <w:t>道路及水利建设，达到高质量脱贫。</w:t>
      </w:r>
    </w:p>
    <w:p>
      <w:pPr>
        <w:pStyle w:val="BodyText"/>
        <w:numPr>
          <w:ilvl w:val="0"/>
          <w:numId w:val="0"/>
        </w:numPr>
        <w:snapToGrid w:val="false"/>
        <w:spacing w:lineRule="exact" w:line="600" w:before="93" w:after="0"/>
        <w:ind w:firstLine="320" w:end="0"/>
        <w:outlineLvl w:val="2"/>
        <w:rPr>
          <w:rFonts w:ascii="宋体" w:hAnsi="宋体" w:eastAsia="宋体" w:cs="宋体"/>
          <w:bCs/>
          <w:color w:val="000000"/>
          <w:sz w:val="32"/>
          <w:szCs w:val="32"/>
        </w:rPr>
      </w:pPr>
      <w:r>
        <w:rPr>
          <w:rFonts w:ascii="宋体" w:hAnsi="宋体" w:cs="宋体" w:eastAsia="宋体"/>
          <w:bCs/>
          <w:color w:val="000000"/>
          <w:sz w:val="32"/>
          <w:szCs w:val="32"/>
        </w:rPr>
        <w:t>（</w:t>
      </w:r>
      <w:r>
        <w:rPr>
          <w:rFonts w:eastAsia="宋体" w:cs="宋体" w:ascii="宋体" w:hAnsi="宋体"/>
          <w:bCs/>
          <w:color w:val="000000"/>
          <w:sz w:val="32"/>
          <w:szCs w:val="32"/>
          <w:lang w:val="en-US" w:eastAsia="zh-CN"/>
        </w:rPr>
        <w:t>5</w:t>
      </w:r>
      <w:r>
        <w:rPr>
          <w:rFonts w:ascii="宋体" w:hAnsi="宋体" w:cs="宋体" w:eastAsia="宋体"/>
          <w:bCs/>
          <w:color w:val="000000"/>
          <w:sz w:val="32"/>
          <w:szCs w:val="32"/>
        </w:rPr>
        <w:t>）确保安全工作，信访稳定比去年大幅度下降</w:t>
      </w:r>
    </w:p>
    <w:p>
      <w:pPr>
        <w:pStyle w:val="Heading2"/>
        <w:ind w:hanging="0" w:start="0"/>
        <w:rPr>
          <w:rStyle w:val="Heading2Char"/>
          <w:rFonts w:ascii="黑体" w:hAnsi="黑体" w:eastAsia="黑体" w:cs="黑体"/>
          <w:b w:val="false"/>
          <w:bCs w:val="false"/>
        </w:rPr>
      </w:pPr>
      <w:bookmarkStart w:id="3" w:name="__RefHeading___Toc15396601"/>
      <w:bookmarkEnd w:id="3"/>
      <w:r>
        <w:rPr>
          <w:rFonts w:ascii="黑体" w:hAnsi="黑体" w:eastAsia="黑体"/>
          <w:b w:val="false"/>
          <w:color w:val="000000"/>
        </w:rPr>
        <w:t>二、</w:t>
      </w:r>
      <w:r>
        <w:rPr>
          <w:rFonts w:ascii="黑体" w:hAnsi="黑体" w:cs="黑体" w:eastAsia="黑体"/>
          <w:b w:val="false"/>
          <w:color w:val="000000"/>
        </w:rPr>
        <w:t>机</w:t>
      </w:r>
      <w:r>
        <w:rPr>
          <w:rStyle w:val="Heading2Char"/>
          <w:rFonts w:ascii="黑体" w:hAnsi="黑体" w:cs="黑体" w:eastAsia="黑体"/>
          <w:b w:val="false"/>
          <w:bCs w:val="false"/>
        </w:rPr>
        <w:t>构设置</w:t>
      </w:r>
    </w:p>
    <w:p>
      <w:pPr>
        <w:pStyle w:val="Heading2"/>
        <w:ind w:firstLine="640" w:start="0" w:end="0"/>
        <w:rPr>
          <w:rFonts w:ascii="仿宋" w:hAnsi="仿宋" w:eastAsia="仿宋" w:cs="Times New Roman"/>
          <w:b w:val="false"/>
          <w:bCs w:val="false"/>
          <w:color w:val="000000"/>
          <w:kern w:val="0"/>
          <w:sz w:val="32"/>
          <w:szCs w:val="32"/>
          <w:lang w:val="en-US" w:eastAsia="zh-CN" w:bidi="ar-SA"/>
        </w:rPr>
      </w:pPr>
      <w:r>
        <w:rPr>
          <w:rFonts w:ascii="仿宋" w:hAnsi="仿宋" w:cs="Times New Roman" w:eastAsia="仿宋"/>
          <w:b w:val="false"/>
          <w:bCs w:val="false"/>
          <w:color w:val="000000"/>
          <w:kern w:val="0"/>
          <w:sz w:val="32"/>
          <w:szCs w:val="32"/>
          <w:lang w:val="en-US" w:eastAsia="zh-CN" w:bidi="ar-SA"/>
        </w:rPr>
        <w:t>平昌县大寨镇人民政府下属二级单位</w:t>
      </w:r>
      <w:r>
        <w:rPr>
          <w:rFonts w:eastAsia="仿宋" w:cs="Times New Roman" w:ascii="仿宋" w:hAnsi="仿宋"/>
          <w:b w:val="false"/>
          <w:bCs w:val="false"/>
          <w:color w:val="000000"/>
          <w:kern w:val="0"/>
          <w:sz w:val="32"/>
          <w:szCs w:val="32"/>
          <w:lang w:val="en-US" w:eastAsia="zh-CN" w:bidi="ar-SA"/>
        </w:rPr>
        <w:t>4</w:t>
      </w:r>
      <w:r>
        <w:rPr>
          <w:rFonts w:ascii="仿宋" w:hAnsi="仿宋" w:cs="Times New Roman" w:eastAsia="仿宋"/>
          <w:b w:val="false"/>
          <w:bCs w:val="false"/>
          <w:color w:val="000000"/>
          <w:kern w:val="0"/>
          <w:sz w:val="32"/>
          <w:szCs w:val="32"/>
          <w:lang w:val="en-US" w:eastAsia="zh-CN" w:bidi="ar-SA"/>
        </w:rPr>
        <w:t>个，其中其他事业单位</w:t>
      </w:r>
      <w:r>
        <w:rPr>
          <w:rFonts w:eastAsia="仿宋" w:cs="Times New Roman" w:ascii="仿宋" w:hAnsi="仿宋"/>
          <w:b w:val="false"/>
          <w:bCs w:val="false"/>
          <w:color w:val="000000"/>
          <w:kern w:val="0"/>
          <w:sz w:val="32"/>
          <w:szCs w:val="32"/>
          <w:lang w:val="en-US" w:eastAsia="zh-CN" w:bidi="ar-SA"/>
        </w:rPr>
        <w:t>4</w:t>
      </w:r>
      <w:r>
        <w:rPr>
          <w:rFonts w:ascii="仿宋" w:hAnsi="仿宋" w:cs="Times New Roman" w:eastAsia="仿宋"/>
          <w:b w:val="false"/>
          <w:bCs w:val="false"/>
          <w:color w:val="000000"/>
          <w:kern w:val="0"/>
          <w:sz w:val="32"/>
          <w:szCs w:val="32"/>
          <w:lang w:val="en-US" w:eastAsia="zh-CN" w:bidi="ar-SA"/>
        </w:rPr>
        <w:t>个。</w:t>
      </w:r>
    </w:p>
    <w:p>
      <w:pPr>
        <w:pStyle w:val="Heading2"/>
        <w:ind w:firstLine="643" w:start="0" w:end="0"/>
        <w:rPr>
          <w:rFonts w:ascii="仿宋" w:hAnsi="仿宋" w:eastAsia="仿宋" w:cs="仿宋"/>
          <w:color w:val="000000"/>
          <w:sz w:val="32"/>
          <w:szCs w:val="32"/>
        </w:rPr>
      </w:pPr>
      <w:r>
        <w:rPr>
          <w:rFonts w:ascii="仿宋" w:hAnsi="仿宋" w:cs="仿宋" w:eastAsia="仿宋"/>
          <w:color w:val="000000"/>
          <w:sz w:val="32"/>
          <w:szCs w:val="32"/>
        </w:rPr>
        <w:t>纳入</w:t>
      </w:r>
      <w:r>
        <w:rPr>
          <w:rFonts w:ascii="仿宋" w:hAnsi="仿宋" w:cs="仿宋" w:eastAsia="仿宋"/>
          <w:sz w:val="32"/>
          <w:szCs w:val="32"/>
        </w:rPr>
        <w:t>平昌县大寨镇人民政府</w:t>
      </w:r>
      <w:r>
        <w:rPr>
          <w:rFonts w:eastAsia="仿宋" w:cs="仿宋" w:ascii="仿宋" w:hAnsi="仿宋"/>
          <w:color w:val="000000"/>
          <w:sz w:val="32"/>
          <w:szCs w:val="32"/>
        </w:rPr>
        <w:t>201</w:t>
      </w:r>
      <w:r>
        <w:rPr>
          <w:rFonts w:eastAsia="仿宋" w:cs="仿宋" w:ascii="仿宋" w:hAnsi="仿宋"/>
          <w:color w:val="000000"/>
          <w:sz w:val="32"/>
          <w:szCs w:val="32"/>
          <w:lang w:val="en-US" w:eastAsia="zh-CN"/>
        </w:rPr>
        <w:t>9</w:t>
      </w:r>
      <w:r>
        <w:rPr>
          <w:rFonts w:ascii="仿宋" w:hAnsi="仿宋" w:cs="仿宋" w:eastAsia="仿宋"/>
          <w:color w:val="000000"/>
          <w:sz w:val="32"/>
          <w:szCs w:val="32"/>
        </w:rPr>
        <w:t>年度部门决算编制范围的二级预算单位包括：</w:t>
      </w:r>
    </w:p>
    <w:p>
      <w:pPr>
        <w:pStyle w:val="BodyText"/>
        <w:numPr>
          <w:ilvl w:val="0"/>
          <w:numId w:val="9"/>
        </w:numPr>
        <w:snapToGrid w:val="false"/>
        <w:spacing w:lineRule="exact" w:line="600" w:before="93" w:after="0"/>
        <w:outlineLvl w:val="2"/>
        <w:rPr>
          <w:rFonts w:ascii="仿宋" w:hAnsi="仿宋" w:eastAsia="仿宋" w:cs="仿宋"/>
          <w:color w:val="000000"/>
          <w:sz w:val="32"/>
          <w:szCs w:val="32"/>
        </w:rPr>
      </w:pPr>
      <w:r>
        <w:rPr>
          <w:rFonts w:ascii="仿宋" w:hAnsi="仿宋" w:cs="仿宋" w:eastAsia="仿宋"/>
          <w:color w:val="000000"/>
          <w:sz w:val="32"/>
          <w:szCs w:val="32"/>
        </w:rPr>
        <w:t>平昌县金龙卫生院</w:t>
      </w:r>
    </w:p>
    <w:p>
      <w:pPr>
        <w:pStyle w:val="BodyText"/>
        <w:numPr>
          <w:ilvl w:val="0"/>
          <w:numId w:val="9"/>
        </w:numPr>
        <w:snapToGrid w:val="false"/>
        <w:spacing w:lineRule="exact" w:line="600" w:before="93" w:after="0"/>
        <w:outlineLvl w:val="2"/>
        <w:rPr>
          <w:rFonts w:ascii="仿宋" w:hAnsi="仿宋" w:eastAsia="仿宋" w:cs="仿宋"/>
          <w:color w:val="000000"/>
          <w:sz w:val="32"/>
          <w:szCs w:val="32"/>
        </w:rPr>
      </w:pPr>
      <w:r>
        <w:rPr>
          <w:rFonts w:ascii="仿宋" w:hAnsi="仿宋" w:cs="仿宋" w:eastAsia="仿宋"/>
          <w:color w:val="000000"/>
          <w:sz w:val="32"/>
          <w:szCs w:val="32"/>
        </w:rPr>
        <w:t>平昌县大寨小学</w:t>
      </w:r>
    </w:p>
    <w:p>
      <w:pPr>
        <w:pStyle w:val="BodyText"/>
        <w:numPr>
          <w:ilvl w:val="0"/>
          <w:numId w:val="9"/>
        </w:numPr>
        <w:snapToGrid w:val="false"/>
        <w:spacing w:lineRule="exact" w:line="600" w:before="93" w:after="0"/>
        <w:outlineLvl w:val="2"/>
        <w:rPr>
          <w:rFonts w:ascii="仿宋" w:hAnsi="仿宋" w:eastAsia="仿宋" w:cs="仿宋"/>
          <w:color w:val="000000"/>
          <w:sz w:val="32"/>
          <w:szCs w:val="32"/>
        </w:rPr>
      </w:pPr>
      <w:r>
        <w:rPr>
          <w:rFonts w:ascii="仿宋" w:hAnsi="仿宋" w:cs="仿宋" w:eastAsia="仿宋"/>
          <w:color w:val="000000"/>
          <w:sz w:val="32"/>
          <w:szCs w:val="32"/>
        </w:rPr>
        <w:t>平昌县金龙小学</w:t>
      </w:r>
    </w:p>
    <w:p>
      <w:pPr>
        <w:pStyle w:val="BodyText"/>
        <w:numPr>
          <w:ilvl w:val="0"/>
          <w:numId w:val="9"/>
        </w:numPr>
        <w:snapToGrid w:val="false"/>
        <w:spacing w:lineRule="exact" w:line="600" w:before="93" w:after="0"/>
        <w:outlineLvl w:val="2"/>
        <w:rPr>
          <w:rFonts w:ascii="仿宋" w:hAnsi="仿宋" w:eastAsia="仿宋" w:cs="仿宋"/>
          <w:color w:val="000000"/>
          <w:sz w:val="32"/>
          <w:szCs w:val="32"/>
        </w:rPr>
      </w:pPr>
      <w:r>
        <w:rPr>
          <w:rFonts w:ascii="仿宋" w:hAnsi="仿宋" w:cs="仿宋" w:eastAsia="仿宋"/>
          <w:color w:val="000000"/>
          <w:sz w:val="32"/>
          <w:szCs w:val="32"/>
        </w:rPr>
        <w:t>平昌县大寨镇中心卫生院</w:t>
      </w:r>
      <w:r>
        <w:br w:type="page"/>
      </w:r>
    </w:p>
    <w:p>
      <w:pPr>
        <w:pStyle w:val="Normal"/>
        <w:widowControl/>
        <w:jc w:val="start"/>
        <w:rPr>
          <w:rFonts w:ascii="仿宋" w:hAnsi="仿宋" w:eastAsia="仿宋" w:cs="仿宋"/>
          <w:color w:val="000000"/>
          <w:kern w:val="0"/>
          <w:sz w:val="32"/>
          <w:szCs w:val="32"/>
        </w:rPr>
      </w:pPr>
      <w:r>
        <w:rPr>
          <w:rFonts w:eastAsia="仿宋" w:cs="仿宋" w:ascii="仿宋" w:hAnsi="仿宋"/>
          <w:color w:val="000000"/>
          <w:kern w:val="0"/>
          <w:sz w:val="32"/>
          <w:szCs w:val="32"/>
        </w:rPr>
      </w:r>
    </w:p>
    <w:p>
      <w:pPr>
        <w:pStyle w:val="Heading1"/>
        <w:ind w:hanging="0" w:start="0" w:end="440"/>
        <w:jc w:val="end"/>
        <w:rPr>
          <w:rStyle w:val="Heading1Char"/>
          <w:rFonts w:ascii="黑体" w:hAnsi="黑体" w:eastAsia="黑体" w:cs="黑体"/>
          <w:b w:val="false"/>
          <w:bCs w:val="false"/>
        </w:rPr>
      </w:pPr>
      <w:bookmarkStart w:id="4" w:name="__RefHeading___Toc15396602"/>
      <w:bookmarkEnd w:id="4"/>
      <w:r>
        <w:rPr>
          <w:rFonts w:ascii="黑体" w:hAnsi="黑体" w:cs="黑体" w:eastAsia="黑体"/>
          <w:b w:val="false"/>
          <w:color w:val="000000"/>
        </w:rPr>
        <w:t>第二部分</w:t>
      </w:r>
      <w:r>
        <w:rPr>
          <w:rFonts w:ascii="黑体" w:hAnsi="黑体" w:cs="黑体" w:eastAsia="黑体"/>
          <w:color w:val="000000"/>
        </w:rPr>
        <w:t xml:space="preserve"> </w:t>
      </w:r>
      <w:r>
        <w:rPr>
          <w:rStyle w:val="Heading1Char"/>
          <w:rFonts w:eastAsia="黑体" w:cs="黑体" w:ascii="黑体" w:hAnsi="黑体"/>
          <w:b w:val="false"/>
          <w:bCs w:val="false"/>
        </w:rPr>
        <w:t>201</w:t>
      </w:r>
      <w:r>
        <w:rPr>
          <w:rStyle w:val="Heading1Char"/>
          <w:rFonts w:eastAsia="黑体" w:cs="黑体" w:ascii="黑体" w:hAnsi="黑体"/>
          <w:b w:val="false"/>
          <w:bCs w:val="false"/>
          <w:lang w:val="en-US" w:eastAsia="zh-CN"/>
        </w:rPr>
        <w:t>9</w:t>
      </w:r>
      <w:r>
        <w:rPr>
          <w:rStyle w:val="Heading1Char"/>
          <w:rFonts w:ascii="黑体" w:hAnsi="黑体" w:cs="黑体" w:eastAsia="黑体"/>
          <w:b w:val="false"/>
          <w:bCs w:val="false"/>
        </w:rPr>
        <w:t>年度部门决算情况说明</w:t>
      </w:r>
    </w:p>
    <w:p>
      <w:pPr>
        <w:pStyle w:val="Normal"/>
        <w:rPr>
          <w:rStyle w:val="Heading1Char"/>
          <w:rFonts w:ascii="黑体" w:hAnsi="黑体" w:eastAsia="黑体" w:cs="黑体"/>
          <w:b w:val="false"/>
          <w:bCs w:val="false"/>
        </w:rPr>
      </w:pPr>
      <w:r>
        <w:rPr/>
      </w:r>
    </w:p>
    <w:p>
      <w:pPr>
        <w:pStyle w:val="ListParagraph"/>
        <w:numPr>
          <w:ilvl w:val="0"/>
          <w:numId w:val="8"/>
        </w:numPr>
        <w:spacing w:lineRule="exact" w:line="600"/>
        <w:outlineLvl w:val="1"/>
        <w:rPr>
          <w:rStyle w:val="Heading2Char"/>
          <w:rFonts w:ascii="黑体" w:hAnsi="黑体" w:eastAsia="黑体" w:cs="黑体"/>
          <w:b w:val="false"/>
        </w:rPr>
      </w:pPr>
      <w:bookmarkStart w:id="5" w:name="__RefHeading___Toc15396603"/>
      <w:bookmarkEnd w:id="5"/>
      <w:r>
        <w:rPr>
          <w:rFonts w:ascii="黑体" w:hAnsi="黑体" w:cs="黑体" w:eastAsia="黑体"/>
          <w:color w:val="000000"/>
          <w:sz w:val="32"/>
          <w:szCs w:val="32"/>
        </w:rPr>
        <w:t>收</w:t>
      </w:r>
      <w:r>
        <w:rPr>
          <w:rStyle w:val="Heading2Char"/>
          <w:rFonts w:ascii="黑体" w:hAnsi="黑体" w:cs="黑体" w:eastAsia="黑体"/>
          <w:b w:val="false"/>
        </w:rPr>
        <w:t>入支出决算总体情况说明</w:t>
      </w:r>
    </w:p>
    <w:p>
      <w:pPr>
        <w:pStyle w:val="Normal"/>
        <w:spacing w:lineRule="exact" w:line="600"/>
        <w:ind w:firstLine="640" w:end="0"/>
        <w:rPr>
          <w:rFonts w:ascii="宋体" w:hAnsi="宋体" w:eastAsia="宋体" w:cs="宋体"/>
          <w:color w:val="000000"/>
          <w:sz w:val="32"/>
          <w:szCs w:val="32"/>
          <w:lang w:eastAsia="zh-CN"/>
        </w:rPr>
      </w:pP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年度收、支总计</w:t>
      </w:r>
      <w:r>
        <w:rPr>
          <w:rFonts w:ascii="宋体" w:hAnsi="宋体" w:cs="宋体"/>
          <w:color w:val="000000"/>
          <w:sz w:val="32"/>
          <w:szCs w:val="32"/>
          <w:lang w:eastAsia="zh-CN"/>
        </w:rPr>
        <w:t>各</w:t>
      </w:r>
      <w:r>
        <w:rPr>
          <w:rFonts w:eastAsia="宋体" w:cs="宋体" w:ascii="宋体" w:hAnsi="宋体"/>
          <w:color w:val="000000"/>
          <w:sz w:val="32"/>
          <w:szCs w:val="32"/>
          <w:lang w:val="en-US" w:eastAsia="zh-CN"/>
        </w:rPr>
        <w:t>5737.72</w:t>
      </w:r>
      <w:r>
        <w:rPr>
          <w:rFonts w:ascii="宋体" w:hAnsi="宋体" w:cs="宋体"/>
          <w:color w:val="000000"/>
          <w:sz w:val="32"/>
          <w:szCs w:val="32"/>
        </w:rPr>
        <w:t>万元。与</w:t>
      </w:r>
      <w:r>
        <w:rPr>
          <w:rFonts w:eastAsia="宋体" w:cs="宋体" w:ascii="宋体" w:hAnsi="宋体"/>
          <w:color w:val="000000"/>
          <w:sz w:val="32"/>
          <w:szCs w:val="32"/>
        </w:rPr>
        <w:t>201</w:t>
      </w:r>
      <w:r>
        <w:rPr>
          <w:rFonts w:eastAsia="宋体" w:cs="宋体" w:ascii="宋体" w:hAnsi="宋体"/>
          <w:color w:val="000000"/>
          <w:sz w:val="32"/>
          <w:szCs w:val="32"/>
          <w:lang w:val="en-US" w:eastAsia="zh-CN"/>
        </w:rPr>
        <w:t>8</w:t>
      </w:r>
      <w:r>
        <w:rPr>
          <w:rFonts w:ascii="宋体" w:hAnsi="宋体" w:cs="宋体"/>
          <w:color w:val="000000"/>
          <w:sz w:val="32"/>
          <w:szCs w:val="32"/>
        </w:rPr>
        <w:t>年相比，收、支总计各增加</w:t>
      </w:r>
      <w:r>
        <w:rPr>
          <w:rFonts w:eastAsia="宋体" w:cs="宋体" w:ascii="宋体" w:hAnsi="宋体"/>
          <w:color w:val="000000"/>
          <w:sz w:val="32"/>
          <w:szCs w:val="32"/>
          <w:lang w:val="en-US" w:eastAsia="zh-CN"/>
        </w:rPr>
        <w:t>881.13</w:t>
      </w:r>
      <w:r>
        <w:rPr>
          <w:rFonts w:ascii="宋体" w:hAnsi="宋体" w:cs="宋体"/>
          <w:color w:val="000000"/>
          <w:sz w:val="32"/>
          <w:szCs w:val="32"/>
        </w:rPr>
        <w:t>万元，增长</w:t>
      </w:r>
      <w:r>
        <w:rPr>
          <w:rFonts w:eastAsia="宋体" w:cs="宋体" w:ascii="宋体" w:hAnsi="宋体"/>
          <w:color w:val="000000"/>
          <w:sz w:val="32"/>
          <w:szCs w:val="32"/>
          <w:lang w:val="en-US" w:eastAsia="zh-CN"/>
        </w:rPr>
        <w:t>18.14</w:t>
      </w:r>
      <w:r>
        <w:rPr>
          <w:rFonts w:eastAsia="宋体" w:cs="宋体" w:ascii="宋体" w:hAnsi="宋体"/>
          <w:color w:val="000000"/>
          <w:sz w:val="32"/>
          <w:szCs w:val="32"/>
        </w:rPr>
        <w:t>%</w:t>
      </w:r>
      <w:r>
        <w:rPr>
          <w:rFonts w:ascii="宋体" w:hAnsi="宋体" w:cs="宋体"/>
          <w:color w:val="000000"/>
          <w:sz w:val="32"/>
          <w:szCs w:val="32"/>
        </w:rPr>
        <w:t>。主要变动原因扶贫支出增加</w:t>
      </w:r>
      <w:r>
        <w:rPr>
          <w:rFonts w:ascii="宋体" w:hAnsi="宋体" w:cs="宋体"/>
          <w:color w:val="000000"/>
          <w:sz w:val="32"/>
          <w:szCs w:val="32"/>
          <w:lang w:eastAsia="zh-CN"/>
        </w:rPr>
        <w:t>。</w:t>
      </w:r>
    </w:p>
    <w:p>
      <w:pPr>
        <w:pStyle w:val="ListParagraph"/>
        <w:numPr>
          <w:ilvl w:val="0"/>
          <w:numId w:val="8"/>
        </w:numPr>
        <w:spacing w:lineRule="exact" w:line="600"/>
        <w:outlineLvl w:val="1"/>
        <w:rPr>
          <w:rStyle w:val="Heading2Char"/>
          <w:rFonts w:ascii="黑体" w:hAnsi="黑体" w:eastAsia="黑体" w:cs="黑体"/>
          <w:b w:val="false"/>
        </w:rPr>
      </w:pPr>
      <w:bookmarkStart w:id="6" w:name="__RefHeading___Toc15396604"/>
      <w:bookmarkEnd w:id="6"/>
      <w:r>
        <w:rPr>
          <w:rFonts w:ascii="黑体" w:hAnsi="黑体" w:cs="黑体" w:eastAsia="黑体"/>
          <w:color w:val="000000"/>
          <w:sz w:val="32"/>
          <w:szCs w:val="32"/>
        </w:rPr>
        <w:t>收</w:t>
      </w:r>
      <w:r>
        <w:rPr>
          <w:rStyle w:val="Heading2Char"/>
          <w:rFonts w:ascii="黑体" w:hAnsi="黑体" w:cs="黑体" w:eastAsia="黑体"/>
          <w:b w:val="false"/>
        </w:rPr>
        <w:t>入决算情况说明</w:t>
      </w:r>
    </w:p>
    <w:p>
      <w:pPr>
        <w:pStyle w:val="Normal"/>
        <w:numPr>
          <w:ilvl w:val="0"/>
          <w:numId w:val="0"/>
        </w:numPr>
        <w:spacing w:lineRule="exact" w:line="600"/>
        <w:ind w:firstLine="640" w:end="0"/>
        <w:outlineLvl w:val="1"/>
        <w:rPr>
          <w:rFonts w:ascii="仿宋_GB2312" w:hAnsi="仿宋_GB2312" w:eastAsia="仿宋_GB2312"/>
          <w:color w:val="FF0000"/>
          <w:sz w:val="32"/>
          <w:szCs w:val="32"/>
        </w:rPr>
      </w:pP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年本年收入合计</w:t>
      </w:r>
      <w:r>
        <w:rPr>
          <w:rFonts w:eastAsia="宋体" w:cs="宋体" w:ascii="宋体" w:hAnsi="宋体"/>
          <w:color w:val="000000"/>
          <w:sz w:val="32"/>
          <w:szCs w:val="32"/>
          <w:lang w:val="en-US" w:eastAsia="zh-CN"/>
        </w:rPr>
        <w:t>5737.72</w:t>
      </w:r>
      <w:r>
        <w:rPr>
          <w:rFonts w:ascii="宋体" w:hAnsi="宋体" w:cs="宋体"/>
          <w:color w:val="000000"/>
          <w:sz w:val="32"/>
          <w:szCs w:val="32"/>
        </w:rPr>
        <w:t>万元，其中：一般公共预算财政拨款收入</w:t>
      </w:r>
      <w:r>
        <w:rPr>
          <w:rFonts w:eastAsia="宋体" w:cs="宋体" w:ascii="宋体" w:hAnsi="宋体"/>
          <w:color w:val="000000"/>
          <w:sz w:val="32"/>
          <w:szCs w:val="32"/>
          <w:lang w:val="en-US" w:eastAsia="zh-CN"/>
        </w:rPr>
        <w:t>5306.53</w:t>
      </w:r>
      <w:r>
        <w:rPr>
          <w:rFonts w:ascii="宋体" w:hAnsi="宋体" w:cs="宋体"/>
          <w:color w:val="000000"/>
          <w:sz w:val="32"/>
          <w:szCs w:val="32"/>
        </w:rPr>
        <w:t>万元，占</w:t>
      </w:r>
      <w:r>
        <w:rPr>
          <w:rFonts w:eastAsia="宋体" w:cs="宋体" w:ascii="宋体" w:hAnsi="宋体"/>
          <w:color w:val="000000"/>
          <w:sz w:val="32"/>
          <w:szCs w:val="32"/>
          <w:lang w:val="en-US" w:eastAsia="zh-CN"/>
        </w:rPr>
        <w:t>92.48</w:t>
      </w:r>
      <w:r>
        <w:rPr>
          <w:rFonts w:eastAsia="宋体" w:cs="宋体" w:ascii="宋体" w:hAnsi="宋体"/>
          <w:color w:val="000000"/>
          <w:sz w:val="32"/>
          <w:szCs w:val="32"/>
        </w:rPr>
        <w:t>%</w:t>
      </w:r>
      <w:r>
        <w:rPr>
          <w:rFonts w:ascii="宋体" w:hAnsi="宋体" w:cs="宋体"/>
          <w:color w:val="000000"/>
          <w:sz w:val="32"/>
          <w:szCs w:val="32"/>
        </w:rPr>
        <w:t>；政府性基金预算财政拨款收入</w:t>
      </w:r>
      <w:r>
        <w:rPr>
          <w:rFonts w:eastAsia="宋体" w:cs="宋体" w:ascii="宋体" w:hAnsi="宋体"/>
          <w:color w:val="000000"/>
          <w:sz w:val="32"/>
          <w:szCs w:val="32"/>
          <w:lang w:val="en-US" w:eastAsia="zh-CN"/>
        </w:rPr>
        <w:t>72.62</w:t>
      </w:r>
      <w:r>
        <w:rPr>
          <w:rFonts w:ascii="宋体" w:hAnsi="宋体" w:cs="宋体"/>
          <w:color w:val="000000"/>
          <w:sz w:val="32"/>
          <w:szCs w:val="32"/>
        </w:rPr>
        <w:t>万元，占</w:t>
      </w:r>
      <w:r>
        <w:rPr>
          <w:rFonts w:eastAsia="宋体" w:cs="宋体" w:ascii="宋体" w:hAnsi="宋体"/>
          <w:color w:val="000000"/>
          <w:sz w:val="32"/>
          <w:szCs w:val="32"/>
          <w:lang w:val="en-US" w:eastAsia="zh-CN"/>
        </w:rPr>
        <w:t>1.27</w:t>
      </w:r>
      <w:r>
        <w:rPr>
          <w:rFonts w:eastAsia="宋体" w:cs="宋体" w:ascii="宋体" w:hAnsi="宋体"/>
          <w:color w:val="000000"/>
          <w:sz w:val="32"/>
          <w:szCs w:val="32"/>
        </w:rPr>
        <w:t>%</w:t>
      </w:r>
      <w:r>
        <w:rPr>
          <w:rFonts w:ascii="宋体" w:hAnsi="宋体" w:cs="宋体"/>
          <w:color w:val="000000"/>
          <w:sz w:val="32"/>
          <w:szCs w:val="32"/>
        </w:rPr>
        <w:t>；事业收入</w:t>
      </w:r>
      <w:r>
        <w:rPr>
          <w:rFonts w:eastAsia="宋体" w:cs="宋体" w:ascii="宋体" w:hAnsi="宋体"/>
          <w:color w:val="000000"/>
          <w:sz w:val="32"/>
          <w:szCs w:val="32"/>
          <w:lang w:val="en-US" w:eastAsia="zh-CN"/>
        </w:rPr>
        <w:t>358.57</w:t>
      </w:r>
      <w:r>
        <w:rPr>
          <w:rFonts w:ascii="宋体" w:hAnsi="宋体" w:cs="宋体"/>
          <w:color w:val="000000"/>
          <w:sz w:val="32"/>
          <w:szCs w:val="32"/>
        </w:rPr>
        <w:t>万元，占</w:t>
      </w:r>
      <w:r>
        <w:rPr>
          <w:rFonts w:eastAsia="宋体" w:cs="宋体" w:ascii="宋体" w:hAnsi="宋体"/>
          <w:color w:val="000000"/>
          <w:sz w:val="32"/>
          <w:szCs w:val="32"/>
          <w:lang w:val="en-US" w:eastAsia="zh-CN"/>
        </w:rPr>
        <w:t>6.25</w:t>
      </w:r>
      <w:r>
        <w:rPr>
          <w:rFonts w:eastAsia="宋体" w:cs="宋体" w:ascii="宋体" w:hAnsi="宋体"/>
          <w:color w:val="000000"/>
          <w:sz w:val="32"/>
          <w:szCs w:val="32"/>
        </w:rPr>
        <w:t>%</w:t>
      </w:r>
      <w:r>
        <w:rPr>
          <w:rFonts w:ascii="宋体" w:hAnsi="宋体" w:cs="宋体"/>
          <w:color w:val="000000"/>
          <w:sz w:val="32"/>
          <w:szCs w:val="32"/>
        </w:rPr>
        <w:t>。</w:t>
      </w:r>
    </w:p>
    <w:p>
      <w:pPr>
        <w:pStyle w:val="ListParagraph"/>
        <w:numPr>
          <w:ilvl w:val="0"/>
          <w:numId w:val="8"/>
        </w:numPr>
        <w:spacing w:lineRule="exact" w:line="600"/>
        <w:outlineLvl w:val="1"/>
        <w:rPr>
          <w:rStyle w:val="Heading2Char"/>
          <w:rFonts w:ascii="黑体" w:hAnsi="黑体" w:eastAsia="黑体" w:cs="黑体"/>
          <w:b w:val="false"/>
        </w:rPr>
      </w:pPr>
      <w:bookmarkStart w:id="7" w:name="__RefHeading___Toc15396605"/>
      <w:bookmarkEnd w:id="7"/>
      <w:r>
        <w:rPr>
          <w:rFonts w:ascii="黑体" w:hAnsi="黑体" w:cs="黑体" w:eastAsia="黑体"/>
          <w:color w:val="000000"/>
          <w:sz w:val="32"/>
          <w:szCs w:val="32"/>
        </w:rPr>
        <w:t>支</w:t>
      </w:r>
      <w:r>
        <w:rPr>
          <w:rStyle w:val="Heading2Char"/>
          <w:rFonts w:ascii="黑体" w:hAnsi="黑体" w:cs="黑体" w:eastAsia="黑体"/>
          <w:b w:val="false"/>
        </w:rPr>
        <w:t>出决算情况说明</w:t>
      </w:r>
    </w:p>
    <w:p>
      <w:pPr>
        <w:pStyle w:val="Normal"/>
        <w:spacing w:lineRule="exact" w:line="600"/>
        <w:ind w:firstLine="640" w:end="0"/>
        <w:rPr>
          <w:rFonts w:ascii="宋体" w:hAnsi="宋体" w:eastAsia="宋体" w:cs="宋体"/>
          <w:color w:val="FF0000"/>
          <w:sz w:val="32"/>
          <w:szCs w:val="32"/>
        </w:rPr>
      </w:pP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年本年支出合计</w:t>
      </w:r>
      <w:r>
        <w:rPr>
          <w:rFonts w:eastAsia="宋体" w:cs="宋体" w:ascii="宋体" w:hAnsi="宋体"/>
          <w:color w:val="000000"/>
          <w:sz w:val="32"/>
          <w:szCs w:val="32"/>
          <w:lang w:val="en-US" w:eastAsia="zh-CN"/>
        </w:rPr>
        <w:t>5737.72</w:t>
      </w:r>
      <w:r>
        <w:rPr>
          <w:rFonts w:ascii="宋体" w:hAnsi="宋体" w:cs="宋体"/>
          <w:color w:val="000000"/>
          <w:sz w:val="32"/>
          <w:szCs w:val="32"/>
        </w:rPr>
        <w:t>万元，其中：基本支出</w:t>
      </w:r>
      <w:r>
        <w:rPr>
          <w:rFonts w:eastAsia="宋体" w:cs="宋体" w:ascii="宋体" w:hAnsi="宋体"/>
          <w:color w:val="000000"/>
          <w:sz w:val="32"/>
          <w:szCs w:val="32"/>
          <w:lang w:val="en-US" w:eastAsia="zh-CN"/>
        </w:rPr>
        <w:t>2714.98</w:t>
      </w:r>
      <w:r>
        <w:rPr>
          <w:rFonts w:ascii="宋体" w:hAnsi="宋体" w:cs="宋体"/>
          <w:color w:val="000000"/>
          <w:sz w:val="32"/>
          <w:szCs w:val="32"/>
        </w:rPr>
        <w:t>万元，占</w:t>
      </w:r>
      <w:r>
        <w:rPr>
          <w:rFonts w:eastAsia="宋体" w:cs="宋体" w:ascii="宋体" w:hAnsi="宋体"/>
          <w:color w:val="000000"/>
          <w:sz w:val="32"/>
          <w:szCs w:val="32"/>
          <w:lang w:val="en-US" w:eastAsia="zh-CN"/>
        </w:rPr>
        <w:t>47.32</w:t>
      </w:r>
      <w:r>
        <w:rPr>
          <w:rFonts w:eastAsia="宋体" w:cs="宋体" w:ascii="宋体" w:hAnsi="宋体"/>
          <w:color w:val="000000"/>
          <w:sz w:val="32"/>
          <w:szCs w:val="32"/>
        </w:rPr>
        <w:t>%</w:t>
      </w:r>
      <w:r>
        <w:rPr>
          <w:rFonts w:ascii="宋体" w:hAnsi="宋体" w:cs="宋体"/>
          <w:color w:val="000000"/>
          <w:sz w:val="32"/>
          <w:szCs w:val="32"/>
        </w:rPr>
        <w:t>；项目支出</w:t>
      </w:r>
      <w:r>
        <w:rPr>
          <w:rFonts w:eastAsia="宋体" w:cs="宋体" w:ascii="宋体" w:hAnsi="宋体"/>
          <w:color w:val="000000"/>
          <w:sz w:val="32"/>
          <w:szCs w:val="32"/>
          <w:lang w:val="en-US" w:eastAsia="zh-CN"/>
        </w:rPr>
        <w:t>3022.74</w:t>
      </w:r>
      <w:r>
        <w:rPr>
          <w:rFonts w:ascii="宋体" w:hAnsi="宋体" w:cs="宋体"/>
          <w:color w:val="000000"/>
          <w:sz w:val="32"/>
          <w:szCs w:val="32"/>
        </w:rPr>
        <w:t>万元，占</w:t>
      </w:r>
      <w:r>
        <w:rPr>
          <w:rFonts w:eastAsia="宋体" w:cs="宋体" w:ascii="宋体" w:hAnsi="宋体"/>
          <w:color w:val="000000"/>
          <w:sz w:val="32"/>
          <w:szCs w:val="32"/>
          <w:lang w:val="en-US" w:eastAsia="zh-CN"/>
        </w:rPr>
        <w:t>52.68</w:t>
      </w:r>
      <w:r>
        <w:rPr>
          <w:rFonts w:eastAsia="宋体" w:cs="宋体" w:ascii="宋体" w:hAnsi="宋体"/>
          <w:color w:val="000000"/>
          <w:sz w:val="32"/>
          <w:szCs w:val="32"/>
        </w:rPr>
        <w:t>%</w:t>
      </w:r>
      <w:r>
        <w:rPr>
          <w:rFonts w:ascii="宋体" w:hAnsi="宋体" w:cs="宋体"/>
          <w:color w:val="000000"/>
          <w:sz w:val="32"/>
          <w:szCs w:val="32"/>
        </w:rPr>
        <w:t>。</w:t>
      </w:r>
    </w:p>
    <w:p>
      <w:pPr>
        <w:pStyle w:val="Normal"/>
        <w:numPr>
          <w:ilvl w:val="0"/>
          <w:numId w:val="0"/>
        </w:numPr>
        <w:spacing w:lineRule="exact" w:line="600"/>
        <w:ind w:firstLine="640" w:end="0"/>
        <w:outlineLvl w:val="1"/>
        <w:rPr>
          <w:rStyle w:val="Heading2Char"/>
          <w:rFonts w:ascii="黑体" w:hAnsi="黑体" w:eastAsia="黑体" w:cs="黑体"/>
          <w:b w:val="false"/>
        </w:rPr>
      </w:pPr>
      <w:bookmarkStart w:id="8" w:name="__RefHeading___Toc15396606"/>
      <w:bookmarkEnd w:id="8"/>
      <w:r>
        <w:rPr>
          <w:rFonts w:ascii="黑体" w:hAnsi="黑体" w:cs="黑体" w:eastAsia="黑体"/>
          <w:color w:val="000000"/>
          <w:sz w:val="32"/>
          <w:szCs w:val="32"/>
        </w:rPr>
        <w:t>四、财</w:t>
      </w:r>
      <w:r>
        <w:rPr>
          <w:rStyle w:val="Heading2Char"/>
          <w:rFonts w:ascii="黑体" w:hAnsi="黑体" w:cs="黑体" w:eastAsia="黑体"/>
          <w:b w:val="false"/>
        </w:rPr>
        <w:t>政拨款收入支出决算总体情况说明</w:t>
      </w:r>
    </w:p>
    <w:p>
      <w:pPr>
        <w:pStyle w:val="Normal"/>
        <w:spacing w:lineRule="exact" w:line="600"/>
        <w:ind w:firstLine="640" w:end="0"/>
        <w:rPr>
          <w:rFonts w:ascii="宋体" w:hAnsi="宋体" w:eastAsia="宋体" w:cs="宋体"/>
          <w:color w:val="000000"/>
          <w:sz w:val="32"/>
          <w:szCs w:val="32"/>
          <w:lang w:val="en-US" w:eastAsia="zh-CN"/>
        </w:rPr>
      </w:pP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年财政拨款收、支总计</w:t>
      </w:r>
      <w:r>
        <w:rPr>
          <w:rFonts w:ascii="宋体" w:hAnsi="宋体" w:cs="宋体"/>
          <w:color w:val="000000"/>
          <w:sz w:val="32"/>
          <w:szCs w:val="32"/>
          <w:lang w:eastAsia="zh-CN"/>
        </w:rPr>
        <w:t>各</w:t>
      </w:r>
      <w:r>
        <w:rPr>
          <w:rFonts w:eastAsia="宋体" w:cs="宋体" w:ascii="宋体" w:hAnsi="宋体"/>
          <w:color w:val="000000"/>
          <w:sz w:val="32"/>
          <w:szCs w:val="32"/>
          <w:lang w:val="en-US" w:eastAsia="zh-CN"/>
        </w:rPr>
        <w:t>5379.15</w:t>
      </w:r>
      <w:r>
        <w:rPr>
          <w:rFonts w:ascii="宋体" w:hAnsi="宋体" w:cs="宋体"/>
          <w:color w:val="000000"/>
          <w:sz w:val="32"/>
          <w:szCs w:val="32"/>
        </w:rPr>
        <w:t>万元。与</w:t>
      </w:r>
      <w:r>
        <w:rPr>
          <w:rFonts w:eastAsia="宋体" w:cs="宋体" w:ascii="宋体" w:hAnsi="宋体"/>
          <w:color w:val="000000"/>
          <w:sz w:val="32"/>
          <w:szCs w:val="32"/>
        </w:rPr>
        <w:t>201</w:t>
      </w:r>
      <w:r>
        <w:rPr>
          <w:rFonts w:eastAsia="宋体" w:cs="宋体" w:ascii="宋体" w:hAnsi="宋体"/>
          <w:color w:val="000000"/>
          <w:sz w:val="32"/>
          <w:szCs w:val="32"/>
          <w:lang w:val="en-US" w:eastAsia="zh-CN"/>
        </w:rPr>
        <w:t>8</w:t>
      </w:r>
      <w:r>
        <w:rPr>
          <w:rFonts w:ascii="宋体" w:hAnsi="宋体" w:cs="宋体"/>
          <w:color w:val="000000"/>
          <w:sz w:val="32"/>
          <w:szCs w:val="32"/>
        </w:rPr>
        <w:t>年相比，财政拨款收、支总计各增加</w:t>
      </w:r>
      <w:r>
        <w:rPr>
          <w:rFonts w:eastAsia="宋体" w:cs="宋体" w:ascii="宋体" w:hAnsi="宋体"/>
          <w:color w:val="000000"/>
          <w:sz w:val="32"/>
          <w:szCs w:val="32"/>
          <w:lang w:val="en-US" w:eastAsia="zh-CN"/>
        </w:rPr>
        <w:t>857.65</w:t>
      </w:r>
      <w:r>
        <w:rPr>
          <w:rFonts w:ascii="宋体" w:hAnsi="宋体" w:cs="宋体"/>
          <w:color w:val="000000"/>
          <w:sz w:val="32"/>
          <w:szCs w:val="32"/>
        </w:rPr>
        <w:t>万元，增长</w:t>
      </w:r>
      <w:r>
        <w:rPr>
          <w:rFonts w:eastAsia="宋体" w:cs="宋体" w:ascii="宋体" w:hAnsi="宋体"/>
          <w:color w:val="000000"/>
          <w:sz w:val="32"/>
          <w:szCs w:val="32"/>
          <w:lang w:val="en-US" w:eastAsia="zh-CN"/>
        </w:rPr>
        <w:t>18.97</w:t>
      </w:r>
      <w:r>
        <w:rPr>
          <w:rFonts w:eastAsia="宋体" w:cs="宋体" w:ascii="宋体" w:hAnsi="宋体"/>
          <w:color w:val="000000"/>
          <w:sz w:val="32"/>
          <w:szCs w:val="32"/>
        </w:rPr>
        <w:t>%</w:t>
      </w:r>
      <w:r>
        <w:rPr>
          <w:rFonts w:ascii="宋体" w:hAnsi="宋体" w:cs="宋体"/>
          <w:color w:val="000000"/>
          <w:sz w:val="32"/>
          <w:szCs w:val="32"/>
        </w:rPr>
        <w:t>。主要变动原因是扶贫支出增加</w:t>
      </w:r>
      <w:r>
        <w:rPr>
          <w:rFonts w:ascii="宋体" w:hAnsi="宋体" w:cs="宋体"/>
          <w:color w:val="000000"/>
          <w:sz w:val="32"/>
          <w:szCs w:val="32"/>
          <w:lang w:eastAsia="zh-CN"/>
        </w:rPr>
        <w:t>。</w:t>
      </w:r>
    </w:p>
    <w:p>
      <w:pPr>
        <w:pStyle w:val="Normal"/>
        <w:numPr>
          <w:ilvl w:val="0"/>
          <w:numId w:val="0"/>
        </w:numPr>
        <w:spacing w:lineRule="exact" w:line="600"/>
        <w:ind w:firstLine="640" w:end="0"/>
        <w:outlineLvl w:val="1"/>
        <w:rPr>
          <w:rStyle w:val="Heading2Char"/>
          <w:rFonts w:ascii="黑体" w:hAnsi="黑体" w:eastAsia="黑体" w:cs="黑体"/>
          <w:b w:val="false"/>
        </w:rPr>
      </w:pPr>
      <w:bookmarkStart w:id="9" w:name="__RefHeading___Toc15396607"/>
      <w:bookmarkEnd w:id="9"/>
      <w:r>
        <w:rPr>
          <w:rFonts w:ascii="黑体" w:hAnsi="黑体" w:cs="黑体" w:eastAsia="黑体"/>
          <w:color w:val="000000"/>
          <w:sz w:val="32"/>
          <w:szCs w:val="32"/>
        </w:rPr>
        <w:t>五、</w:t>
      </w:r>
      <w:r>
        <w:rPr>
          <w:rFonts w:ascii="黑体" w:hAnsi="黑体" w:cs="黑体" w:eastAsia="黑体"/>
          <w:b/>
          <w:color w:val="000000"/>
          <w:sz w:val="32"/>
          <w:szCs w:val="32"/>
        </w:rPr>
        <w:t>一</w:t>
      </w:r>
      <w:r>
        <w:rPr>
          <w:rStyle w:val="Heading2Char"/>
          <w:rFonts w:ascii="黑体" w:hAnsi="黑体" w:cs="黑体" w:eastAsia="黑体"/>
          <w:b w:val="false"/>
        </w:rPr>
        <w:t>般公共预算财政拨款支出决算情况说明</w:t>
      </w:r>
    </w:p>
    <w:p>
      <w:pPr>
        <w:pStyle w:val="Normal"/>
        <w:numPr>
          <w:ilvl w:val="0"/>
          <w:numId w:val="0"/>
        </w:numPr>
        <w:spacing w:lineRule="exact" w:line="600"/>
        <w:ind w:firstLine="643" w:end="0"/>
        <w:outlineLvl w:val="2"/>
        <w:rPr>
          <w:rFonts w:ascii="宋体" w:hAnsi="宋体" w:eastAsia="宋体" w:cs="宋体"/>
          <w:b/>
          <w:color w:val="000000"/>
          <w:sz w:val="32"/>
          <w:szCs w:val="32"/>
        </w:rPr>
      </w:pPr>
      <w:r>
        <w:rPr>
          <w:rFonts w:ascii="宋体" w:hAnsi="宋体" w:cs="宋体"/>
          <w:b/>
          <w:color w:val="000000"/>
          <w:sz w:val="32"/>
          <w:szCs w:val="32"/>
        </w:rPr>
        <w:t>（一）一般公共预算财政拨款支出决算总体情况</w:t>
      </w:r>
    </w:p>
    <w:p>
      <w:pPr>
        <w:pStyle w:val="Normal"/>
        <w:spacing w:lineRule="exact" w:line="600"/>
        <w:ind w:firstLine="640" w:end="0"/>
        <w:rPr>
          <w:rFonts w:ascii="宋体" w:hAnsi="宋体" w:eastAsia="宋体" w:cs="宋体"/>
          <w:color w:val="000000"/>
          <w:sz w:val="32"/>
          <w:szCs w:val="32"/>
        </w:rPr>
      </w:pP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年一般公共预算财政拨款支出</w:t>
      </w:r>
      <w:r>
        <w:rPr>
          <w:rFonts w:eastAsia="宋体" w:cs="宋体" w:ascii="宋体" w:hAnsi="宋体"/>
          <w:color w:val="000000"/>
          <w:sz w:val="32"/>
          <w:szCs w:val="32"/>
          <w:lang w:val="en-US" w:eastAsia="zh-CN"/>
        </w:rPr>
        <w:t>5306.54</w:t>
      </w:r>
      <w:r>
        <w:rPr>
          <w:rFonts w:ascii="宋体" w:hAnsi="宋体" w:cs="宋体"/>
          <w:color w:val="000000"/>
          <w:sz w:val="32"/>
          <w:szCs w:val="32"/>
        </w:rPr>
        <w:t>万元，占本年支出合计的</w:t>
      </w:r>
      <w:r>
        <w:rPr>
          <w:rFonts w:eastAsia="宋体" w:cs="宋体" w:ascii="宋体" w:hAnsi="宋体"/>
          <w:color w:val="000000"/>
          <w:sz w:val="32"/>
          <w:szCs w:val="32"/>
          <w:lang w:val="en-US" w:eastAsia="zh-CN"/>
        </w:rPr>
        <w:t>92.48</w:t>
      </w:r>
      <w:r>
        <w:rPr>
          <w:rFonts w:eastAsia="宋体" w:cs="宋体" w:ascii="宋体" w:hAnsi="宋体"/>
          <w:color w:val="000000"/>
          <w:sz w:val="32"/>
          <w:szCs w:val="32"/>
        </w:rPr>
        <w:t>%</w:t>
      </w:r>
      <w:r>
        <w:rPr>
          <w:rFonts w:ascii="宋体" w:hAnsi="宋体" w:cs="宋体"/>
          <w:color w:val="000000"/>
          <w:sz w:val="32"/>
          <w:szCs w:val="32"/>
        </w:rPr>
        <w:t>。与</w:t>
      </w:r>
      <w:r>
        <w:rPr>
          <w:rFonts w:eastAsia="宋体" w:cs="宋体" w:ascii="宋体" w:hAnsi="宋体"/>
          <w:color w:val="000000"/>
          <w:sz w:val="32"/>
          <w:szCs w:val="32"/>
        </w:rPr>
        <w:t>201</w:t>
      </w:r>
      <w:r>
        <w:rPr>
          <w:rFonts w:eastAsia="宋体" w:cs="宋体" w:ascii="宋体" w:hAnsi="宋体"/>
          <w:color w:val="000000"/>
          <w:sz w:val="32"/>
          <w:szCs w:val="32"/>
          <w:lang w:val="en-US" w:eastAsia="zh-CN"/>
        </w:rPr>
        <w:t>8</w:t>
      </w:r>
      <w:r>
        <w:rPr>
          <w:rFonts w:ascii="宋体" w:hAnsi="宋体" w:cs="宋体"/>
          <w:color w:val="000000"/>
          <w:sz w:val="32"/>
          <w:szCs w:val="32"/>
        </w:rPr>
        <w:t>年相比，一般公共预算财政拨款增加</w:t>
      </w:r>
      <w:r>
        <w:rPr>
          <w:rFonts w:eastAsia="宋体" w:cs="宋体" w:ascii="宋体" w:hAnsi="宋体"/>
          <w:color w:val="000000"/>
          <w:sz w:val="32"/>
          <w:szCs w:val="32"/>
          <w:lang w:val="en-US" w:eastAsia="zh-CN"/>
        </w:rPr>
        <w:t>861.06</w:t>
      </w:r>
      <w:r>
        <w:rPr>
          <w:rFonts w:ascii="宋体" w:hAnsi="宋体" w:cs="宋体"/>
          <w:color w:val="000000"/>
          <w:sz w:val="32"/>
          <w:szCs w:val="32"/>
        </w:rPr>
        <w:t>万元，增长</w:t>
      </w:r>
      <w:r>
        <w:rPr>
          <w:rFonts w:eastAsia="宋体" w:cs="宋体" w:ascii="宋体" w:hAnsi="宋体"/>
          <w:color w:val="000000"/>
          <w:sz w:val="32"/>
          <w:szCs w:val="32"/>
          <w:lang w:val="en-US" w:eastAsia="zh-CN"/>
        </w:rPr>
        <w:t>19.37</w:t>
      </w:r>
      <w:r>
        <w:rPr>
          <w:rFonts w:eastAsia="宋体" w:cs="宋体" w:ascii="宋体" w:hAnsi="宋体"/>
          <w:color w:val="000000"/>
          <w:sz w:val="32"/>
          <w:szCs w:val="32"/>
        </w:rPr>
        <w:t>%</w:t>
      </w:r>
      <w:r>
        <w:rPr>
          <w:rFonts w:ascii="宋体" w:hAnsi="宋体" w:cs="宋体"/>
          <w:color w:val="000000"/>
          <w:sz w:val="32"/>
          <w:szCs w:val="32"/>
        </w:rPr>
        <w:t>。主要变动原因是医疗卫生和扶贫支出增加。</w:t>
      </w:r>
    </w:p>
    <w:p>
      <w:pPr>
        <w:pStyle w:val="Normal"/>
        <w:numPr>
          <w:ilvl w:val="0"/>
          <w:numId w:val="0"/>
        </w:numPr>
        <w:spacing w:lineRule="exact" w:line="600"/>
        <w:ind w:firstLine="643" w:end="0"/>
        <w:outlineLvl w:val="2"/>
        <w:rPr>
          <w:rFonts w:ascii="宋体" w:hAnsi="宋体" w:eastAsia="宋体" w:cs="宋体"/>
          <w:b/>
          <w:color w:val="000000"/>
          <w:sz w:val="32"/>
          <w:szCs w:val="32"/>
        </w:rPr>
      </w:pPr>
      <w:r>
        <w:rPr>
          <w:rFonts w:ascii="宋体" w:hAnsi="宋体" w:cs="宋体"/>
          <w:b/>
          <w:color w:val="000000"/>
          <w:sz w:val="32"/>
          <w:szCs w:val="32"/>
        </w:rPr>
        <w:t>（二）一般公共预算财政拨款支出决算结构情况</w:t>
      </w:r>
    </w:p>
    <w:p>
      <w:pPr>
        <w:pStyle w:val="Normal"/>
        <w:spacing w:lineRule="auto" w:line="360"/>
        <w:ind w:firstLine="640" w:end="0"/>
        <w:rPr>
          <w:rFonts w:ascii="宋体" w:hAnsi="宋体" w:eastAsia="宋体" w:cs="宋体"/>
          <w:b w:val="false"/>
          <w:bCs/>
          <w:color w:val="000000"/>
          <w:sz w:val="32"/>
          <w:szCs w:val="32"/>
          <w:highlight w:val="none"/>
          <w:lang w:val="en-US" w:eastAsia="zh-CN"/>
        </w:rPr>
      </w:pP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年一般公共预算财政拨款支出</w:t>
      </w:r>
      <w:r>
        <w:rPr>
          <w:rFonts w:eastAsia="宋体" w:cs="宋体" w:ascii="宋体" w:hAnsi="宋体"/>
          <w:color w:val="000000"/>
          <w:sz w:val="32"/>
          <w:szCs w:val="32"/>
          <w:lang w:val="en-US" w:eastAsia="zh-CN"/>
        </w:rPr>
        <w:t>5306.54</w:t>
      </w:r>
      <w:r>
        <w:rPr>
          <w:rFonts w:ascii="宋体" w:hAnsi="宋体" w:cs="宋体"/>
          <w:color w:val="000000"/>
          <w:sz w:val="32"/>
          <w:szCs w:val="32"/>
        </w:rPr>
        <w:t>万元，主要用于以下方面</w:t>
      </w:r>
      <w:r>
        <w:rPr>
          <w:rFonts w:eastAsia="宋体" w:cs="宋体" w:ascii="宋体" w:hAnsi="宋体"/>
          <w:color w:val="000000"/>
          <w:sz w:val="32"/>
          <w:szCs w:val="32"/>
        </w:rPr>
        <w:t>:</w:t>
      </w:r>
      <w:r>
        <w:rPr>
          <w:rFonts w:ascii="宋体" w:hAnsi="宋体" w:cs="宋体"/>
          <w:b w:val="false"/>
          <w:bCs/>
          <w:color w:val="000000"/>
          <w:sz w:val="32"/>
          <w:szCs w:val="32"/>
        </w:rPr>
        <w:t>一般公共服务支出</w:t>
      </w:r>
      <w:r>
        <w:rPr>
          <w:rFonts w:ascii="宋体" w:hAnsi="宋体" w:cs="宋体"/>
          <w:b w:val="false"/>
          <w:bCs/>
          <w:color w:val="000000"/>
          <w:sz w:val="32"/>
          <w:szCs w:val="32"/>
          <w:lang w:eastAsia="zh-CN"/>
        </w:rPr>
        <w:t>（类）</w:t>
      </w:r>
      <w:r>
        <w:rPr>
          <w:rFonts w:eastAsia="宋体" w:cs="宋体" w:ascii="宋体" w:hAnsi="宋体"/>
          <w:b w:val="false"/>
          <w:bCs/>
          <w:color w:val="000000"/>
          <w:sz w:val="32"/>
          <w:szCs w:val="32"/>
          <w:lang w:val="en-US" w:eastAsia="zh-CN"/>
        </w:rPr>
        <w:t>407.21</w:t>
      </w:r>
      <w:r>
        <w:rPr>
          <w:rFonts w:ascii="宋体" w:hAnsi="宋体" w:cs="宋体"/>
          <w:b w:val="false"/>
          <w:bCs/>
          <w:color w:val="000000"/>
          <w:sz w:val="32"/>
          <w:szCs w:val="32"/>
        </w:rPr>
        <w:t>万元，占</w:t>
      </w:r>
      <w:r>
        <w:rPr>
          <w:rFonts w:eastAsia="宋体" w:cs="宋体" w:ascii="宋体" w:hAnsi="宋体"/>
          <w:b w:val="false"/>
          <w:bCs/>
          <w:color w:val="000000"/>
          <w:sz w:val="32"/>
          <w:szCs w:val="32"/>
          <w:lang w:val="en-US" w:eastAsia="zh-CN"/>
        </w:rPr>
        <w:t>7.67</w:t>
      </w:r>
      <w:r>
        <w:rPr>
          <w:rFonts w:eastAsia="宋体" w:cs="宋体" w:ascii="宋体" w:hAnsi="宋体"/>
          <w:b w:val="false"/>
          <w:bCs/>
          <w:color w:val="000000"/>
          <w:sz w:val="32"/>
          <w:szCs w:val="32"/>
        </w:rPr>
        <w:t>%</w:t>
      </w:r>
      <w:r>
        <w:rPr>
          <w:rFonts w:ascii="宋体" w:hAnsi="宋体" w:cs="宋体"/>
          <w:b w:val="false"/>
          <w:bCs/>
          <w:color w:val="000000"/>
          <w:sz w:val="32"/>
          <w:szCs w:val="32"/>
        </w:rPr>
        <w:t>；教育支出</w:t>
      </w:r>
      <w:r>
        <w:rPr>
          <w:rFonts w:ascii="宋体" w:hAnsi="宋体" w:cs="宋体"/>
          <w:b w:val="false"/>
          <w:bCs/>
          <w:color w:val="000000"/>
          <w:sz w:val="32"/>
          <w:szCs w:val="32"/>
          <w:lang w:eastAsia="zh-CN"/>
        </w:rPr>
        <w:t>（类）</w:t>
      </w:r>
      <w:r>
        <w:rPr>
          <w:rFonts w:eastAsia="宋体" w:cs="宋体" w:ascii="宋体" w:hAnsi="宋体"/>
          <w:b w:val="false"/>
          <w:bCs/>
          <w:color w:val="000000"/>
          <w:sz w:val="32"/>
          <w:szCs w:val="32"/>
          <w:lang w:val="en-US" w:eastAsia="zh-CN"/>
        </w:rPr>
        <w:t>1351.6</w:t>
      </w:r>
      <w:r>
        <w:rPr>
          <w:rFonts w:ascii="宋体" w:hAnsi="宋体" w:cs="宋体"/>
          <w:b w:val="false"/>
          <w:bCs/>
          <w:color w:val="000000"/>
          <w:sz w:val="32"/>
          <w:szCs w:val="32"/>
        </w:rPr>
        <w:t>万元，占</w:t>
      </w:r>
      <w:r>
        <w:rPr>
          <w:rFonts w:eastAsia="宋体" w:cs="宋体" w:ascii="宋体" w:hAnsi="宋体"/>
          <w:b w:val="false"/>
          <w:bCs/>
          <w:color w:val="000000"/>
          <w:sz w:val="32"/>
          <w:szCs w:val="32"/>
          <w:lang w:val="en-US" w:eastAsia="zh-CN"/>
        </w:rPr>
        <w:t>25.47</w:t>
      </w:r>
      <w:r>
        <w:rPr>
          <w:rFonts w:eastAsia="宋体" w:cs="宋体" w:ascii="宋体" w:hAnsi="宋体"/>
          <w:b w:val="false"/>
          <w:bCs/>
          <w:color w:val="000000"/>
          <w:sz w:val="32"/>
          <w:szCs w:val="32"/>
        </w:rPr>
        <w:t>%</w:t>
      </w:r>
      <w:r>
        <w:rPr>
          <w:rFonts w:ascii="宋体" w:hAnsi="宋体" w:cs="宋体"/>
          <w:b w:val="false"/>
          <w:bCs/>
          <w:color w:val="000000"/>
          <w:sz w:val="32"/>
          <w:szCs w:val="32"/>
        </w:rPr>
        <w:t>；社会保障和就业支出</w:t>
      </w:r>
      <w:r>
        <w:rPr>
          <w:rFonts w:ascii="宋体" w:hAnsi="宋体" w:cs="宋体"/>
          <w:b w:val="false"/>
          <w:bCs/>
          <w:color w:val="000000"/>
          <w:sz w:val="32"/>
          <w:szCs w:val="32"/>
          <w:lang w:eastAsia="zh-CN"/>
        </w:rPr>
        <w:t>（类）</w:t>
      </w:r>
      <w:r>
        <w:rPr>
          <w:rFonts w:eastAsia="宋体" w:cs="宋体" w:ascii="宋体" w:hAnsi="宋体"/>
          <w:b w:val="false"/>
          <w:bCs/>
          <w:color w:val="000000"/>
          <w:sz w:val="32"/>
          <w:szCs w:val="32"/>
          <w:lang w:val="en-US" w:eastAsia="zh-CN"/>
        </w:rPr>
        <w:t>318.02</w:t>
      </w:r>
      <w:r>
        <w:rPr>
          <w:rFonts w:ascii="宋体" w:hAnsi="宋体" w:cs="宋体"/>
          <w:b w:val="false"/>
          <w:bCs/>
          <w:color w:val="000000"/>
          <w:sz w:val="32"/>
          <w:szCs w:val="32"/>
        </w:rPr>
        <w:t>万元，占</w:t>
      </w:r>
      <w:r>
        <w:rPr>
          <w:rFonts w:eastAsia="宋体" w:cs="宋体" w:ascii="宋体" w:hAnsi="宋体"/>
          <w:b w:val="false"/>
          <w:bCs/>
          <w:color w:val="000000"/>
          <w:sz w:val="32"/>
          <w:szCs w:val="32"/>
          <w:lang w:val="en-US" w:eastAsia="zh-CN"/>
        </w:rPr>
        <w:t>5.99</w:t>
      </w:r>
      <w:r>
        <w:rPr>
          <w:rFonts w:eastAsia="宋体" w:cs="宋体" w:ascii="宋体" w:hAnsi="宋体"/>
          <w:b w:val="false"/>
          <w:bCs/>
          <w:color w:val="000000"/>
          <w:sz w:val="32"/>
          <w:szCs w:val="32"/>
        </w:rPr>
        <w:t>%</w:t>
      </w:r>
      <w:r>
        <w:rPr>
          <w:rFonts w:ascii="宋体" w:hAnsi="宋体" w:cs="宋体"/>
          <w:b w:val="false"/>
          <w:bCs/>
          <w:color w:val="000000"/>
          <w:sz w:val="32"/>
          <w:szCs w:val="32"/>
        </w:rPr>
        <w:t>；医疗卫生支出</w:t>
      </w:r>
      <w:r>
        <w:rPr>
          <w:rFonts w:ascii="宋体" w:hAnsi="宋体" w:cs="宋体"/>
          <w:b w:val="false"/>
          <w:bCs/>
          <w:color w:val="000000"/>
          <w:sz w:val="32"/>
          <w:szCs w:val="32"/>
          <w:lang w:eastAsia="zh-CN"/>
        </w:rPr>
        <w:t>（类）</w:t>
      </w:r>
      <w:r>
        <w:rPr>
          <w:rFonts w:eastAsia="宋体" w:cs="宋体" w:ascii="宋体" w:hAnsi="宋体"/>
          <w:b w:val="false"/>
          <w:bCs/>
          <w:color w:val="000000"/>
          <w:sz w:val="32"/>
          <w:szCs w:val="32"/>
          <w:lang w:val="en-US" w:eastAsia="zh-CN"/>
        </w:rPr>
        <w:t>407.62</w:t>
      </w:r>
      <w:r>
        <w:rPr>
          <w:rFonts w:ascii="宋体" w:hAnsi="宋体" w:cs="宋体"/>
          <w:b w:val="false"/>
          <w:bCs/>
          <w:color w:val="000000"/>
          <w:sz w:val="32"/>
          <w:szCs w:val="32"/>
        </w:rPr>
        <w:t>万元，占</w:t>
      </w:r>
      <w:r>
        <w:rPr>
          <w:rFonts w:eastAsia="宋体" w:cs="宋体" w:ascii="宋体" w:hAnsi="宋体"/>
          <w:b w:val="false"/>
          <w:bCs/>
          <w:color w:val="000000"/>
          <w:sz w:val="32"/>
          <w:szCs w:val="32"/>
          <w:lang w:val="en-US" w:eastAsia="zh-CN"/>
        </w:rPr>
        <w:t>7.68</w:t>
      </w:r>
      <w:r>
        <w:rPr>
          <w:rFonts w:eastAsia="宋体" w:cs="宋体" w:ascii="宋体" w:hAnsi="宋体"/>
          <w:b w:val="false"/>
          <w:bCs/>
          <w:color w:val="000000"/>
          <w:sz w:val="32"/>
          <w:szCs w:val="32"/>
        </w:rPr>
        <w:t>%</w:t>
      </w:r>
      <w:r>
        <w:rPr>
          <w:rFonts w:ascii="宋体" w:hAnsi="宋体" w:cs="宋体"/>
          <w:b w:val="false"/>
          <w:bCs/>
          <w:color w:val="000000"/>
          <w:sz w:val="32"/>
          <w:szCs w:val="32"/>
        </w:rPr>
        <w:t>；住房保障支</w:t>
      </w:r>
      <w:r>
        <w:rPr>
          <w:rFonts w:ascii="宋体" w:hAnsi="宋体" w:cs="宋体"/>
          <w:b w:val="false"/>
          <w:bCs/>
          <w:color w:val="000000"/>
          <w:sz w:val="32"/>
          <w:szCs w:val="32"/>
          <w:lang w:val="en-US" w:eastAsia="zh-CN"/>
        </w:rPr>
        <w:t>出</w:t>
      </w:r>
      <w:r>
        <w:rPr>
          <w:rFonts w:ascii="宋体" w:hAnsi="宋体" w:cs="宋体"/>
          <w:b w:val="false"/>
          <w:bCs/>
          <w:color w:val="000000"/>
          <w:sz w:val="32"/>
          <w:szCs w:val="32"/>
          <w:lang w:eastAsia="zh-CN"/>
        </w:rPr>
        <w:t>（类）</w:t>
      </w:r>
      <w:r>
        <w:rPr>
          <w:rFonts w:eastAsia="宋体" w:cs="宋体" w:ascii="宋体" w:hAnsi="宋体"/>
          <w:b w:val="false"/>
          <w:bCs/>
          <w:color w:val="000000"/>
          <w:sz w:val="32"/>
          <w:szCs w:val="32"/>
          <w:lang w:val="en-US" w:eastAsia="zh-CN"/>
        </w:rPr>
        <w:t>872.5</w:t>
      </w:r>
      <w:r>
        <w:rPr>
          <w:rFonts w:ascii="宋体" w:hAnsi="宋体" w:cs="宋体"/>
          <w:b w:val="false"/>
          <w:bCs/>
          <w:color w:val="000000"/>
          <w:sz w:val="32"/>
          <w:szCs w:val="32"/>
        </w:rPr>
        <w:t>万元，占</w:t>
      </w:r>
      <w:r>
        <w:rPr>
          <w:rFonts w:eastAsia="宋体" w:cs="宋体" w:ascii="宋体" w:hAnsi="宋体"/>
          <w:b w:val="false"/>
          <w:bCs/>
          <w:color w:val="000000"/>
          <w:sz w:val="32"/>
          <w:szCs w:val="32"/>
          <w:lang w:val="en-US" w:eastAsia="zh-CN"/>
        </w:rPr>
        <w:t>16.44</w:t>
      </w:r>
      <w:r>
        <w:rPr>
          <w:rFonts w:eastAsia="宋体" w:cs="宋体" w:ascii="宋体" w:hAnsi="宋体"/>
          <w:b w:val="false"/>
          <w:bCs/>
          <w:color w:val="000000"/>
          <w:sz w:val="32"/>
          <w:szCs w:val="32"/>
        </w:rPr>
        <w:t>%</w:t>
      </w:r>
      <w:r>
        <w:rPr>
          <w:rFonts w:ascii="宋体" w:hAnsi="宋体" w:cs="宋体"/>
          <w:b w:val="false"/>
          <w:bCs/>
          <w:color w:val="000000"/>
          <w:sz w:val="32"/>
          <w:szCs w:val="32"/>
        </w:rPr>
        <w:t>；国防支</w:t>
      </w:r>
      <w:r>
        <w:rPr>
          <w:rFonts w:ascii="宋体" w:hAnsi="宋体" w:cs="宋体"/>
          <w:b w:val="false"/>
          <w:bCs/>
          <w:color w:val="000000"/>
          <w:sz w:val="32"/>
          <w:szCs w:val="32"/>
          <w:lang w:val="en-US" w:eastAsia="zh-CN"/>
        </w:rPr>
        <w:t>出</w:t>
      </w:r>
      <w:r>
        <w:rPr>
          <w:rFonts w:ascii="宋体" w:hAnsi="宋体" w:cs="宋体"/>
          <w:b w:val="false"/>
          <w:bCs/>
          <w:color w:val="000000"/>
          <w:sz w:val="32"/>
          <w:szCs w:val="32"/>
          <w:lang w:eastAsia="zh-CN"/>
        </w:rPr>
        <w:t>（类）</w:t>
      </w:r>
      <w:r>
        <w:rPr>
          <w:rFonts w:eastAsia="宋体" w:cs="宋体" w:ascii="宋体" w:hAnsi="宋体"/>
          <w:b w:val="false"/>
          <w:bCs/>
          <w:color w:val="000000"/>
          <w:sz w:val="32"/>
          <w:szCs w:val="32"/>
          <w:lang w:val="en-US" w:eastAsia="zh-CN"/>
        </w:rPr>
        <w:t>1</w:t>
      </w:r>
      <w:r>
        <w:rPr>
          <w:rFonts w:ascii="宋体" w:hAnsi="宋体" w:cs="宋体"/>
          <w:b w:val="false"/>
          <w:bCs/>
          <w:color w:val="000000"/>
          <w:sz w:val="32"/>
          <w:szCs w:val="32"/>
        </w:rPr>
        <w:t>万元，占</w:t>
      </w:r>
      <w:r>
        <w:rPr>
          <w:rFonts w:eastAsia="宋体" w:cs="宋体" w:ascii="宋体" w:hAnsi="宋体"/>
          <w:b w:val="false"/>
          <w:bCs/>
          <w:color w:val="000000"/>
          <w:sz w:val="32"/>
          <w:szCs w:val="32"/>
        </w:rPr>
        <w:t>0.02%</w:t>
      </w:r>
      <w:r>
        <w:rPr>
          <w:rFonts w:ascii="宋体" w:hAnsi="宋体" w:cs="宋体"/>
          <w:b w:val="false"/>
          <w:bCs/>
          <w:color w:val="000000"/>
          <w:sz w:val="32"/>
          <w:szCs w:val="32"/>
        </w:rPr>
        <w:t>；公共安全支出</w:t>
      </w:r>
      <w:r>
        <w:rPr>
          <w:rFonts w:ascii="宋体" w:hAnsi="宋体" w:cs="宋体"/>
          <w:b w:val="false"/>
          <w:bCs/>
          <w:color w:val="000000"/>
          <w:sz w:val="32"/>
          <w:szCs w:val="32"/>
          <w:lang w:eastAsia="zh-CN"/>
        </w:rPr>
        <w:t>（类）</w:t>
      </w:r>
      <w:r>
        <w:rPr>
          <w:rFonts w:eastAsia="宋体" w:cs="宋体" w:ascii="宋体" w:hAnsi="宋体"/>
          <w:b w:val="false"/>
          <w:bCs/>
          <w:color w:val="000000"/>
          <w:sz w:val="32"/>
          <w:szCs w:val="32"/>
          <w:lang w:val="en-US" w:eastAsia="zh-CN"/>
        </w:rPr>
        <w:t>23.</w:t>
      </w:r>
      <w:r>
        <w:rPr>
          <w:rFonts w:eastAsia="宋体" w:cs="宋体" w:ascii="宋体" w:hAnsi="宋体"/>
          <w:b w:val="false"/>
          <w:bCs/>
          <w:color w:val="000000"/>
          <w:sz w:val="32"/>
          <w:szCs w:val="32"/>
        </w:rPr>
        <w:t>6</w:t>
      </w:r>
      <w:r>
        <w:rPr>
          <w:rFonts w:ascii="宋体" w:hAnsi="宋体" w:cs="宋体"/>
          <w:b w:val="false"/>
          <w:bCs/>
          <w:color w:val="000000"/>
          <w:sz w:val="32"/>
          <w:szCs w:val="32"/>
        </w:rPr>
        <w:t>万元，占</w:t>
      </w:r>
      <w:r>
        <w:rPr>
          <w:rFonts w:eastAsia="宋体" w:cs="宋体" w:ascii="宋体" w:hAnsi="宋体"/>
          <w:b w:val="false"/>
          <w:bCs/>
          <w:color w:val="000000"/>
          <w:sz w:val="32"/>
          <w:szCs w:val="32"/>
          <w:lang w:val="en-US" w:eastAsia="zh-CN"/>
        </w:rPr>
        <w:t>0.44</w:t>
      </w:r>
      <w:r>
        <w:rPr>
          <w:rFonts w:eastAsia="宋体" w:cs="宋体" w:ascii="宋体" w:hAnsi="宋体"/>
          <w:b w:val="false"/>
          <w:bCs/>
          <w:color w:val="000000"/>
          <w:sz w:val="32"/>
          <w:szCs w:val="32"/>
        </w:rPr>
        <w:t>%</w:t>
      </w:r>
      <w:r>
        <w:rPr>
          <w:rFonts w:ascii="宋体" w:hAnsi="宋体" w:cs="宋体"/>
          <w:b w:val="false"/>
          <w:bCs/>
          <w:color w:val="000000"/>
          <w:sz w:val="32"/>
          <w:szCs w:val="32"/>
        </w:rPr>
        <w:t>；文化体育与传媒支出</w:t>
      </w:r>
      <w:r>
        <w:rPr>
          <w:rFonts w:ascii="宋体" w:hAnsi="宋体" w:cs="宋体"/>
          <w:b w:val="false"/>
          <w:bCs/>
          <w:color w:val="000000"/>
          <w:sz w:val="32"/>
          <w:szCs w:val="32"/>
          <w:lang w:eastAsia="zh-CN"/>
        </w:rPr>
        <w:t>（类）</w:t>
      </w:r>
      <w:r>
        <w:rPr>
          <w:rFonts w:eastAsia="宋体" w:cs="宋体" w:ascii="宋体" w:hAnsi="宋体"/>
          <w:b w:val="false"/>
          <w:bCs/>
          <w:color w:val="000000"/>
          <w:sz w:val="32"/>
          <w:szCs w:val="32"/>
          <w:lang w:val="en-US" w:eastAsia="zh-CN"/>
        </w:rPr>
        <w:t>58.45</w:t>
      </w:r>
      <w:r>
        <w:rPr>
          <w:rFonts w:ascii="宋体" w:hAnsi="宋体" w:cs="宋体"/>
          <w:b w:val="false"/>
          <w:bCs/>
          <w:color w:val="000000"/>
          <w:sz w:val="32"/>
          <w:szCs w:val="32"/>
        </w:rPr>
        <w:t>万元，占</w:t>
      </w:r>
      <w:r>
        <w:rPr>
          <w:rFonts w:eastAsia="宋体" w:cs="宋体" w:ascii="宋体" w:hAnsi="宋体"/>
          <w:b w:val="false"/>
          <w:bCs/>
          <w:color w:val="000000"/>
          <w:sz w:val="32"/>
          <w:szCs w:val="32"/>
          <w:lang w:val="en-US" w:eastAsia="zh-CN"/>
        </w:rPr>
        <w:t>1.1</w:t>
      </w:r>
      <w:r>
        <w:rPr>
          <w:rFonts w:eastAsia="宋体" w:cs="宋体" w:ascii="宋体" w:hAnsi="宋体"/>
          <w:b w:val="false"/>
          <w:bCs/>
          <w:color w:val="000000"/>
          <w:sz w:val="32"/>
          <w:szCs w:val="32"/>
        </w:rPr>
        <w:t>%</w:t>
      </w:r>
      <w:r>
        <w:rPr>
          <w:rFonts w:ascii="宋体" w:hAnsi="宋体" w:cs="宋体"/>
          <w:b w:val="false"/>
          <w:bCs/>
          <w:color w:val="000000"/>
          <w:sz w:val="32"/>
          <w:szCs w:val="32"/>
        </w:rPr>
        <w:t>；节能环保支出</w:t>
      </w:r>
      <w:r>
        <w:rPr>
          <w:rFonts w:ascii="宋体" w:hAnsi="宋体" w:cs="宋体"/>
          <w:b w:val="false"/>
          <w:bCs/>
          <w:color w:val="000000"/>
          <w:sz w:val="32"/>
          <w:szCs w:val="32"/>
          <w:lang w:eastAsia="zh-CN"/>
        </w:rPr>
        <w:t>（类）</w:t>
      </w:r>
      <w:r>
        <w:rPr>
          <w:rFonts w:eastAsia="宋体" w:cs="宋体" w:ascii="宋体" w:hAnsi="宋体"/>
          <w:b w:val="false"/>
          <w:bCs/>
          <w:color w:val="000000"/>
          <w:sz w:val="32"/>
          <w:szCs w:val="32"/>
          <w:lang w:val="en-US" w:eastAsia="zh-CN"/>
        </w:rPr>
        <w:t>13.66</w:t>
      </w:r>
      <w:r>
        <w:rPr>
          <w:rFonts w:ascii="宋体" w:hAnsi="宋体" w:cs="宋体"/>
          <w:b w:val="false"/>
          <w:bCs/>
          <w:color w:val="000000"/>
          <w:sz w:val="32"/>
          <w:szCs w:val="32"/>
        </w:rPr>
        <w:t>万元，占</w:t>
      </w:r>
      <w:r>
        <w:rPr>
          <w:rFonts w:eastAsia="宋体" w:cs="宋体" w:ascii="宋体" w:hAnsi="宋体"/>
          <w:b w:val="false"/>
          <w:bCs/>
          <w:color w:val="000000"/>
          <w:sz w:val="32"/>
          <w:szCs w:val="32"/>
          <w:lang w:val="en-US" w:eastAsia="zh-CN"/>
        </w:rPr>
        <w:t>0.26</w:t>
      </w:r>
      <w:r>
        <w:rPr>
          <w:rFonts w:eastAsia="宋体" w:cs="宋体" w:ascii="宋体" w:hAnsi="宋体"/>
          <w:b w:val="false"/>
          <w:bCs/>
          <w:color w:val="000000"/>
          <w:sz w:val="32"/>
          <w:szCs w:val="32"/>
        </w:rPr>
        <w:t>%</w:t>
      </w:r>
      <w:r>
        <w:rPr>
          <w:rFonts w:ascii="宋体" w:hAnsi="宋体" w:cs="宋体"/>
          <w:b w:val="false"/>
          <w:bCs/>
          <w:color w:val="000000"/>
          <w:sz w:val="32"/>
          <w:szCs w:val="32"/>
        </w:rPr>
        <w:t>；城乡社区支</w:t>
      </w:r>
      <w:r>
        <w:rPr>
          <w:rFonts w:ascii="宋体" w:hAnsi="宋体" w:cs="宋体"/>
          <w:b w:val="false"/>
          <w:bCs/>
          <w:color w:val="000000"/>
          <w:sz w:val="32"/>
          <w:szCs w:val="32"/>
          <w:lang w:val="en-US" w:eastAsia="zh-CN"/>
        </w:rPr>
        <w:t>出</w:t>
      </w:r>
      <w:r>
        <w:rPr>
          <w:rFonts w:ascii="宋体" w:hAnsi="宋体" w:cs="宋体"/>
          <w:b w:val="false"/>
          <w:bCs/>
          <w:color w:val="000000"/>
          <w:sz w:val="32"/>
          <w:szCs w:val="32"/>
          <w:lang w:eastAsia="zh-CN"/>
        </w:rPr>
        <w:t>（类）</w:t>
      </w:r>
      <w:r>
        <w:rPr>
          <w:rFonts w:eastAsia="宋体" w:cs="宋体" w:ascii="宋体" w:hAnsi="宋体"/>
          <w:b w:val="false"/>
          <w:bCs/>
          <w:color w:val="000000"/>
          <w:sz w:val="32"/>
          <w:szCs w:val="32"/>
          <w:lang w:val="en-US" w:eastAsia="zh-CN"/>
        </w:rPr>
        <w:t>12</w:t>
      </w:r>
      <w:r>
        <w:rPr>
          <w:rFonts w:ascii="宋体" w:hAnsi="宋体" w:cs="宋体"/>
          <w:b w:val="false"/>
          <w:bCs/>
          <w:color w:val="000000"/>
          <w:sz w:val="32"/>
          <w:szCs w:val="32"/>
        </w:rPr>
        <w:t>万元，占</w:t>
      </w:r>
      <w:r>
        <w:rPr>
          <w:rFonts w:eastAsia="宋体" w:cs="宋体" w:ascii="宋体" w:hAnsi="宋体"/>
          <w:b w:val="false"/>
          <w:bCs/>
          <w:color w:val="000000"/>
          <w:sz w:val="32"/>
          <w:szCs w:val="32"/>
          <w:lang w:val="en-US" w:eastAsia="zh-CN"/>
        </w:rPr>
        <w:t>0.23</w:t>
      </w:r>
      <w:r>
        <w:rPr>
          <w:rFonts w:eastAsia="宋体" w:cs="宋体" w:ascii="宋体" w:hAnsi="宋体"/>
          <w:b w:val="false"/>
          <w:bCs/>
          <w:color w:val="000000"/>
          <w:sz w:val="32"/>
          <w:szCs w:val="32"/>
        </w:rPr>
        <w:t>%</w:t>
      </w:r>
      <w:r>
        <w:rPr>
          <w:rFonts w:ascii="宋体" w:hAnsi="宋体" w:cs="宋体"/>
          <w:b w:val="false"/>
          <w:bCs/>
          <w:color w:val="000000"/>
          <w:sz w:val="32"/>
          <w:szCs w:val="32"/>
        </w:rPr>
        <w:t>；农林水支出</w:t>
      </w:r>
      <w:r>
        <w:rPr>
          <w:rFonts w:ascii="宋体" w:hAnsi="宋体" w:cs="宋体"/>
          <w:b w:val="false"/>
          <w:bCs/>
          <w:color w:val="000000"/>
          <w:sz w:val="32"/>
          <w:szCs w:val="32"/>
          <w:lang w:eastAsia="zh-CN"/>
        </w:rPr>
        <w:t>（类）</w:t>
      </w:r>
      <w:r>
        <w:rPr>
          <w:rFonts w:eastAsia="宋体" w:cs="宋体" w:ascii="宋体" w:hAnsi="宋体"/>
          <w:b w:val="false"/>
          <w:bCs/>
          <w:color w:val="000000"/>
          <w:sz w:val="32"/>
          <w:szCs w:val="32"/>
          <w:lang w:val="en-US" w:eastAsia="zh-CN"/>
        </w:rPr>
        <w:t>1219.77</w:t>
      </w:r>
      <w:r>
        <w:rPr>
          <w:rFonts w:ascii="宋体" w:hAnsi="宋体" w:cs="宋体"/>
          <w:b w:val="false"/>
          <w:bCs/>
          <w:color w:val="000000"/>
          <w:sz w:val="32"/>
          <w:szCs w:val="32"/>
        </w:rPr>
        <w:t>万元，占</w:t>
      </w:r>
      <w:r>
        <w:rPr>
          <w:rFonts w:eastAsia="宋体" w:cs="宋体" w:ascii="宋体" w:hAnsi="宋体"/>
          <w:b w:val="false"/>
          <w:bCs/>
          <w:color w:val="000000"/>
          <w:sz w:val="32"/>
          <w:szCs w:val="32"/>
          <w:lang w:val="en-US" w:eastAsia="zh-CN"/>
        </w:rPr>
        <w:t>23</w:t>
      </w:r>
      <w:r>
        <w:rPr>
          <w:rFonts w:eastAsia="宋体" w:cs="宋体" w:ascii="宋体" w:hAnsi="宋体"/>
          <w:b w:val="false"/>
          <w:bCs/>
          <w:color w:val="000000"/>
          <w:sz w:val="32"/>
          <w:szCs w:val="32"/>
        </w:rPr>
        <w:t>%</w:t>
      </w:r>
      <w:r>
        <w:rPr>
          <w:rFonts w:ascii="宋体" w:hAnsi="宋体" w:cs="宋体"/>
          <w:b w:val="false"/>
          <w:bCs/>
          <w:color w:val="000000"/>
          <w:sz w:val="32"/>
          <w:szCs w:val="32"/>
        </w:rPr>
        <w:t>；交通运输支</w:t>
      </w:r>
      <w:r>
        <w:rPr>
          <w:rFonts w:ascii="宋体" w:hAnsi="宋体" w:cs="宋体"/>
          <w:b w:val="false"/>
          <w:bCs/>
          <w:color w:val="000000"/>
          <w:sz w:val="32"/>
          <w:szCs w:val="32"/>
          <w:lang w:val="en-US" w:eastAsia="zh-CN"/>
        </w:rPr>
        <w:t>出</w:t>
      </w:r>
      <w:r>
        <w:rPr>
          <w:rFonts w:ascii="宋体" w:hAnsi="宋体" w:cs="宋体"/>
          <w:b w:val="false"/>
          <w:bCs/>
          <w:color w:val="000000"/>
          <w:sz w:val="32"/>
          <w:szCs w:val="32"/>
          <w:lang w:eastAsia="zh-CN"/>
        </w:rPr>
        <w:t>（类）</w:t>
      </w:r>
      <w:r>
        <w:rPr>
          <w:rFonts w:eastAsia="宋体" w:cs="宋体" w:ascii="宋体" w:hAnsi="宋体"/>
          <w:b w:val="false"/>
          <w:bCs/>
          <w:color w:val="000000"/>
          <w:sz w:val="32"/>
          <w:szCs w:val="32"/>
          <w:lang w:val="en-US" w:eastAsia="zh-CN"/>
        </w:rPr>
        <w:t>438.11</w:t>
      </w:r>
      <w:r>
        <w:rPr>
          <w:rFonts w:ascii="宋体" w:hAnsi="宋体" w:cs="宋体"/>
          <w:b w:val="false"/>
          <w:bCs/>
          <w:color w:val="000000"/>
          <w:sz w:val="32"/>
          <w:szCs w:val="32"/>
        </w:rPr>
        <w:t>万元，占</w:t>
      </w:r>
      <w:r>
        <w:rPr>
          <w:rFonts w:eastAsia="宋体" w:cs="宋体" w:ascii="宋体" w:hAnsi="宋体"/>
          <w:b w:val="false"/>
          <w:bCs/>
          <w:color w:val="000000"/>
          <w:sz w:val="32"/>
          <w:szCs w:val="32"/>
          <w:lang w:val="en-US" w:eastAsia="zh-CN"/>
        </w:rPr>
        <w:t>8.26</w:t>
      </w:r>
      <w:r>
        <w:rPr>
          <w:rFonts w:eastAsia="宋体" w:cs="宋体" w:ascii="宋体" w:hAnsi="宋体"/>
          <w:b w:val="false"/>
          <w:bCs/>
          <w:color w:val="000000"/>
          <w:sz w:val="32"/>
          <w:szCs w:val="32"/>
        </w:rPr>
        <w:t>%</w:t>
      </w:r>
      <w:r>
        <w:rPr>
          <w:rFonts w:ascii="宋体" w:hAnsi="宋体" w:cs="宋体"/>
          <w:b w:val="false"/>
          <w:bCs/>
          <w:color w:val="000000"/>
          <w:sz w:val="32"/>
          <w:szCs w:val="32"/>
          <w:lang w:eastAsia="zh-CN"/>
        </w:rPr>
        <w:t>；灾害防治及应急管理支出（类）</w:t>
      </w:r>
      <w:r>
        <w:rPr>
          <w:rFonts w:eastAsia="宋体" w:cs="宋体" w:ascii="宋体" w:hAnsi="宋体"/>
          <w:b w:val="false"/>
          <w:bCs/>
          <w:color w:val="000000"/>
          <w:sz w:val="32"/>
          <w:szCs w:val="32"/>
          <w:lang w:val="en-US" w:eastAsia="zh-CN"/>
        </w:rPr>
        <w:t>33</w:t>
      </w:r>
      <w:r>
        <w:rPr>
          <w:rFonts w:ascii="宋体" w:hAnsi="宋体" w:cs="宋体"/>
          <w:b w:val="false"/>
          <w:bCs/>
          <w:color w:val="000000"/>
          <w:sz w:val="32"/>
          <w:szCs w:val="32"/>
          <w:lang w:val="en-US" w:eastAsia="zh-CN"/>
        </w:rPr>
        <w:t>万元，占</w:t>
      </w:r>
      <w:r>
        <w:rPr>
          <w:rFonts w:eastAsia="宋体" w:cs="宋体" w:ascii="宋体" w:hAnsi="宋体"/>
          <w:b w:val="false"/>
          <w:bCs/>
          <w:color w:val="000000"/>
          <w:sz w:val="32"/>
          <w:szCs w:val="32"/>
          <w:lang w:val="en-US" w:eastAsia="zh-CN"/>
        </w:rPr>
        <w:t>6.22%</w:t>
      </w:r>
      <w:r>
        <w:rPr>
          <w:rFonts w:ascii="宋体" w:hAnsi="宋体" w:cs="宋体"/>
          <w:b w:val="false"/>
          <w:bCs/>
          <w:color w:val="000000"/>
          <w:sz w:val="32"/>
          <w:szCs w:val="32"/>
          <w:lang w:val="en-US" w:eastAsia="zh-CN"/>
        </w:rPr>
        <w:t>；债务付息支出</w:t>
      </w:r>
      <w:r>
        <w:rPr>
          <w:rFonts w:ascii="宋体" w:hAnsi="宋体" w:cs="宋体"/>
          <w:b w:val="false"/>
          <w:bCs/>
          <w:color w:val="000000"/>
          <w:sz w:val="32"/>
          <w:szCs w:val="32"/>
          <w:lang w:eastAsia="zh-CN"/>
        </w:rPr>
        <w:t>（类）</w:t>
      </w:r>
      <w:r>
        <w:rPr>
          <w:rFonts w:eastAsia="宋体" w:cs="宋体" w:ascii="宋体" w:hAnsi="宋体"/>
          <w:b w:val="false"/>
          <w:bCs/>
          <w:color w:val="000000"/>
          <w:sz w:val="32"/>
          <w:szCs w:val="32"/>
          <w:lang w:val="en-US" w:eastAsia="zh-CN"/>
        </w:rPr>
        <w:t>150</w:t>
      </w:r>
      <w:r>
        <w:rPr>
          <w:rFonts w:ascii="宋体" w:hAnsi="宋体" w:cs="宋体"/>
          <w:b w:val="false"/>
          <w:bCs/>
          <w:color w:val="000000"/>
          <w:sz w:val="32"/>
          <w:szCs w:val="32"/>
          <w:lang w:val="en-US" w:eastAsia="zh-CN"/>
        </w:rPr>
        <w:t>万元，占</w:t>
      </w:r>
      <w:r>
        <w:rPr>
          <w:rFonts w:eastAsia="宋体" w:cs="宋体" w:ascii="宋体" w:hAnsi="宋体"/>
          <w:b w:val="false"/>
          <w:bCs/>
          <w:color w:val="000000"/>
          <w:sz w:val="32"/>
          <w:szCs w:val="32"/>
          <w:lang w:val="en-US" w:eastAsia="zh-CN"/>
        </w:rPr>
        <w:t>2.83%</w:t>
      </w:r>
      <w:r>
        <w:rPr>
          <w:rFonts w:ascii="宋体" w:hAnsi="宋体" w:cs="宋体"/>
          <w:b w:val="false"/>
          <w:bCs/>
          <w:color w:val="000000"/>
          <w:sz w:val="32"/>
          <w:szCs w:val="32"/>
          <w:lang w:val="en-US" w:eastAsia="zh-CN"/>
        </w:rPr>
        <w:t>。</w:t>
      </w:r>
    </w:p>
    <w:p>
      <w:pPr>
        <w:pStyle w:val="Normal"/>
        <w:numPr>
          <w:ilvl w:val="0"/>
          <w:numId w:val="0"/>
        </w:numPr>
        <w:spacing w:lineRule="exact" w:line="600"/>
        <w:ind w:firstLine="643" w:end="0"/>
        <w:outlineLvl w:val="2"/>
        <w:rPr>
          <w:rFonts w:ascii="宋体" w:hAnsi="宋体" w:eastAsia="宋体" w:cs="宋体"/>
          <w:b/>
          <w:color w:val="000000"/>
          <w:sz w:val="32"/>
          <w:szCs w:val="32"/>
          <w:highlight w:val="none"/>
        </w:rPr>
      </w:pPr>
      <w:r>
        <w:rPr>
          <w:rFonts w:ascii="宋体" w:hAnsi="宋体" w:cs="宋体"/>
          <w:b/>
          <w:color w:val="000000"/>
          <w:sz w:val="32"/>
          <w:szCs w:val="32"/>
        </w:rPr>
        <w:t>（三）一般公共预算财政拨款支出决算具体情况</w:t>
      </w:r>
    </w:p>
    <w:p>
      <w:pPr>
        <w:pStyle w:val="Normal"/>
        <w:numPr>
          <w:ilvl w:val="0"/>
          <w:numId w:val="0"/>
        </w:numPr>
        <w:spacing w:lineRule="exact" w:line="600"/>
        <w:ind w:firstLine="643" w:end="0"/>
        <w:outlineLvl w:val="2"/>
        <w:rPr>
          <w:rFonts w:ascii="宋体" w:hAnsi="宋体" w:eastAsia="宋体" w:cs="宋体"/>
          <w:color w:val="FF0000"/>
          <w:sz w:val="32"/>
          <w:szCs w:val="32"/>
          <w:highlight w:val="none"/>
        </w:rPr>
      </w:pPr>
      <w:r>
        <w:rPr>
          <w:rFonts w:eastAsia="宋体" w:cs="宋体" w:ascii="宋体" w:hAnsi="宋体"/>
          <w:b/>
          <w:color w:val="000000"/>
          <w:sz w:val="32"/>
          <w:szCs w:val="32"/>
        </w:rPr>
        <w:t>201</w:t>
      </w:r>
      <w:r>
        <w:rPr>
          <w:rFonts w:eastAsia="宋体" w:cs="宋体" w:ascii="宋体" w:hAnsi="宋体"/>
          <w:b/>
          <w:color w:val="000000"/>
          <w:sz w:val="32"/>
          <w:szCs w:val="32"/>
          <w:lang w:val="en-US" w:eastAsia="zh-CN"/>
        </w:rPr>
        <w:t>9</w:t>
      </w:r>
      <w:r>
        <w:rPr>
          <w:rFonts w:ascii="宋体" w:hAnsi="宋体" w:cs="宋体"/>
          <w:b/>
          <w:color w:val="000000"/>
          <w:sz w:val="32"/>
          <w:szCs w:val="32"/>
        </w:rPr>
        <w:t>年一般公共预算支出决算数为</w:t>
      </w:r>
      <w:r>
        <w:rPr>
          <w:rFonts w:eastAsia="宋体" w:cs="宋体" w:ascii="宋体" w:hAnsi="宋体"/>
          <w:b/>
          <w:color w:val="000000"/>
          <w:sz w:val="32"/>
          <w:szCs w:val="32"/>
          <w:lang w:val="en-US" w:eastAsia="zh-CN"/>
        </w:rPr>
        <w:t>5306.54</w:t>
      </w:r>
      <w:r>
        <w:rPr>
          <w:rFonts w:ascii="宋体" w:hAnsi="宋体" w:cs="宋体"/>
          <w:b/>
          <w:color w:val="000000"/>
          <w:sz w:val="32"/>
          <w:szCs w:val="32"/>
          <w:lang w:val="en-US" w:eastAsia="zh-CN"/>
        </w:rPr>
        <w:t>万元</w:t>
      </w:r>
      <w:r>
        <w:rPr>
          <w:rFonts w:ascii="宋体" w:hAnsi="宋体" w:cs="宋体"/>
          <w:color w:val="000000"/>
          <w:sz w:val="32"/>
          <w:szCs w:val="32"/>
        </w:rPr>
        <w:t>，</w:t>
      </w:r>
      <w:r>
        <w:rPr>
          <w:rStyle w:val="Strong"/>
          <w:rFonts w:ascii="宋体" w:hAnsi="宋体" w:cs="宋体"/>
          <w:bCs/>
          <w:color w:val="000000"/>
          <w:sz w:val="32"/>
          <w:szCs w:val="32"/>
        </w:rPr>
        <w:t>完成预算</w:t>
      </w:r>
      <w:r>
        <w:rPr>
          <w:rStyle w:val="Strong"/>
          <w:rFonts w:eastAsia="宋体" w:cs="宋体" w:ascii="宋体" w:hAnsi="宋体"/>
          <w:bCs/>
          <w:color w:val="000000"/>
          <w:sz w:val="32"/>
          <w:szCs w:val="32"/>
        </w:rPr>
        <w:t>100%</w:t>
      </w:r>
      <w:r>
        <w:rPr>
          <w:rStyle w:val="Strong"/>
          <w:rFonts w:ascii="宋体" w:hAnsi="宋体" w:cs="宋体"/>
          <w:bCs/>
          <w:color w:val="000000"/>
          <w:sz w:val="32"/>
          <w:szCs w:val="32"/>
        </w:rPr>
        <w:t>。其中：</w:t>
      </w:r>
    </w:p>
    <w:p>
      <w:pPr>
        <w:pStyle w:val="Normal"/>
        <w:numPr>
          <w:ilvl w:val="0"/>
          <w:numId w:val="3"/>
        </w:numPr>
        <w:tabs>
          <w:tab w:val="clear" w:pos="420"/>
          <w:tab w:val="left" w:pos="312" w:leader="none"/>
        </w:tabs>
        <w:spacing w:lineRule="exact" w:line="600"/>
        <w:ind w:firstLine="643" w:start="0" w:end="0"/>
        <w:rPr>
          <w:rStyle w:val="Strong"/>
          <w:rFonts w:ascii="宋体" w:hAnsi="宋体" w:eastAsia="宋体" w:cs="宋体"/>
          <w:b w:val="false"/>
          <w:bCs/>
          <w:color w:val="000000"/>
          <w:sz w:val="32"/>
          <w:szCs w:val="32"/>
          <w:highlight w:val="none"/>
          <w:lang w:eastAsia="zh-CN"/>
        </w:rPr>
      </w:pPr>
      <w:r>
        <w:rPr>
          <w:rStyle w:val="Strong"/>
          <w:rFonts w:ascii="宋体" w:hAnsi="宋体" w:cs="宋体"/>
          <w:b/>
          <w:bCs/>
          <w:color w:val="000000"/>
          <w:sz w:val="32"/>
          <w:szCs w:val="32"/>
        </w:rPr>
        <w:t>一般公共服务支出</w:t>
      </w:r>
      <w:r>
        <w:rPr>
          <w:rStyle w:val="Strong"/>
          <w:rFonts w:ascii="宋体" w:hAnsi="宋体" w:cs="宋体"/>
          <w:b/>
          <w:bCs/>
          <w:color w:val="000000"/>
          <w:sz w:val="32"/>
          <w:szCs w:val="32"/>
          <w:lang w:eastAsia="zh-CN"/>
        </w:rPr>
        <w:t>（类）人大事务（款）</w:t>
      </w:r>
      <w:r>
        <w:rPr>
          <w:rStyle w:val="Strong"/>
          <w:rFonts w:ascii="宋体" w:hAnsi="宋体" w:cs="宋体"/>
          <w:b/>
          <w:bCs/>
          <w:color w:val="000000"/>
          <w:sz w:val="32"/>
          <w:szCs w:val="32"/>
        </w:rPr>
        <w:t xml:space="preserve"> 其他人大事务</w:t>
      </w:r>
      <w:r>
        <w:rPr>
          <w:rStyle w:val="Strong"/>
          <w:rFonts w:ascii="宋体" w:hAnsi="宋体" w:cs="宋体"/>
          <w:b/>
          <w:bCs/>
          <w:color w:val="000000"/>
          <w:sz w:val="32"/>
          <w:szCs w:val="32"/>
          <w:lang w:eastAsia="zh-CN"/>
        </w:rPr>
        <w:t>（项）：</w:t>
      </w:r>
      <w:r>
        <w:rPr>
          <w:rStyle w:val="Strong"/>
          <w:rFonts w:ascii="宋体" w:hAnsi="宋体" w:cs="宋体"/>
          <w:b w:val="false"/>
          <w:bCs/>
          <w:color w:val="000000"/>
          <w:sz w:val="32"/>
          <w:szCs w:val="32"/>
          <w:lang w:eastAsia="zh-CN"/>
        </w:rPr>
        <w:t>支出</w:t>
      </w:r>
      <w:r>
        <w:rPr>
          <w:rStyle w:val="Strong"/>
          <w:rFonts w:ascii="宋体" w:hAnsi="宋体" w:cs="宋体"/>
          <w:b w:val="false"/>
          <w:bCs/>
          <w:color w:val="000000"/>
          <w:sz w:val="32"/>
          <w:szCs w:val="32"/>
        </w:rPr>
        <w:t>决算为</w:t>
      </w:r>
      <w:r>
        <w:rPr>
          <w:rStyle w:val="Strong"/>
          <w:rFonts w:eastAsia="宋体" w:cs="宋体" w:ascii="宋体" w:hAnsi="宋体"/>
          <w:b w:val="false"/>
          <w:bCs/>
          <w:color w:val="000000"/>
          <w:sz w:val="32"/>
          <w:szCs w:val="32"/>
        </w:rPr>
        <w:t>2.3</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numPr>
          <w:ilvl w:val="0"/>
          <w:numId w:val="3"/>
        </w:numPr>
        <w:tabs>
          <w:tab w:val="clear" w:pos="420"/>
          <w:tab w:val="left" w:pos="312" w:leader="none"/>
        </w:tabs>
        <w:spacing w:lineRule="exact" w:line="600"/>
        <w:ind w:firstLine="643" w:start="0" w:end="0"/>
        <w:rPr>
          <w:rStyle w:val="Strong"/>
          <w:rFonts w:ascii="宋体" w:hAnsi="宋体" w:eastAsia="宋体" w:cs="宋体"/>
          <w:b w:val="false"/>
          <w:bCs/>
          <w:color w:val="000000"/>
          <w:sz w:val="32"/>
          <w:szCs w:val="32"/>
        </w:rPr>
      </w:pPr>
      <w:r>
        <w:rPr>
          <w:rStyle w:val="Strong"/>
          <w:rFonts w:ascii="宋体" w:hAnsi="宋体" w:cs="宋体"/>
          <w:b/>
          <w:bCs/>
          <w:color w:val="000000"/>
          <w:sz w:val="32"/>
          <w:szCs w:val="32"/>
        </w:rPr>
        <w:t>一般公共服务支出</w:t>
      </w:r>
      <w:r>
        <w:rPr>
          <w:rStyle w:val="Strong"/>
          <w:rFonts w:ascii="宋体" w:hAnsi="宋体" w:cs="宋体"/>
          <w:b/>
          <w:bCs/>
          <w:color w:val="000000"/>
          <w:sz w:val="32"/>
          <w:szCs w:val="32"/>
          <w:lang w:eastAsia="zh-CN"/>
        </w:rPr>
        <w:t>（类）</w:t>
      </w:r>
      <w:r>
        <w:rPr>
          <w:rStyle w:val="Strong"/>
          <w:rFonts w:ascii="宋体" w:hAnsi="宋体" w:cs="宋体"/>
          <w:b/>
          <w:bCs/>
          <w:color w:val="000000"/>
          <w:sz w:val="32"/>
          <w:szCs w:val="32"/>
        </w:rPr>
        <w:t>政协事务</w:t>
      </w:r>
      <w:r>
        <w:rPr>
          <w:rStyle w:val="Strong"/>
          <w:rFonts w:ascii="宋体" w:hAnsi="宋体" w:cs="宋体"/>
          <w:b/>
          <w:bCs/>
          <w:color w:val="000000"/>
          <w:sz w:val="32"/>
          <w:szCs w:val="32"/>
          <w:lang w:eastAsia="zh-CN"/>
        </w:rPr>
        <w:t>（款）其他政协事务</w:t>
      </w:r>
      <w:r>
        <w:rPr>
          <w:rStyle w:val="Strong"/>
          <w:rFonts w:ascii="宋体" w:hAnsi="宋体" w:cs="宋体"/>
          <w:b/>
          <w:bCs/>
          <w:color w:val="000000"/>
          <w:sz w:val="32"/>
          <w:szCs w:val="32"/>
        </w:rPr>
        <w:t>支出</w:t>
      </w:r>
      <w:r>
        <w:rPr>
          <w:rStyle w:val="Strong"/>
          <w:rFonts w:ascii="宋体" w:hAnsi="宋体" w:cs="宋体"/>
          <w:b/>
          <w:bCs/>
          <w:color w:val="000000"/>
          <w:sz w:val="32"/>
          <w:szCs w:val="32"/>
          <w:lang w:eastAsia="zh-CN"/>
        </w:rPr>
        <w:t>（项）：</w:t>
      </w:r>
      <w:r>
        <w:rPr>
          <w:rStyle w:val="Strong"/>
          <w:rFonts w:ascii="宋体" w:hAnsi="宋体" w:cs="宋体"/>
          <w:b w:val="false"/>
          <w:bCs/>
          <w:color w:val="000000"/>
          <w:sz w:val="32"/>
          <w:szCs w:val="32"/>
          <w:lang w:eastAsia="zh-CN"/>
        </w:rPr>
        <w:t>支出决算</w:t>
      </w:r>
      <w:r>
        <w:rPr>
          <w:rStyle w:val="Strong"/>
          <w:rFonts w:ascii="宋体" w:hAnsi="宋体" w:cs="宋体"/>
          <w:b w:val="false"/>
          <w:bCs/>
          <w:color w:val="000000"/>
          <w:sz w:val="32"/>
          <w:szCs w:val="32"/>
        </w:rPr>
        <w:t>为</w:t>
      </w:r>
      <w:r>
        <w:rPr>
          <w:rStyle w:val="Strong"/>
          <w:rFonts w:eastAsia="宋体" w:cs="宋体" w:ascii="宋体" w:hAnsi="宋体"/>
          <w:b w:val="false"/>
          <w:bCs/>
          <w:color w:val="000000"/>
          <w:sz w:val="32"/>
          <w:szCs w:val="32"/>
        </w:rPr>
        <w:t>0.5</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numPr>
          <w:ilvl w:val="0"/>
          <w:numId w:val="3"/>
        </w:numPr>
        <w:tabs>
          <w:tab w:val="clear" w:pos="420"/>
          <w:tab w:val="left" w:pos="312" w:leader="none"/>
        </w:tabs>
        <w:spacing w:lineRule="exact" w:line="600"/>
        <w:ind w:firstLine="643" w:start="0" w:end="0"/>
        <w:rPr>
          <w:rStyle w:val="Strong"/>
          <w:rFonts w:ascii="宋体" w:hAnsi="宋体" w:eastAsia="宋体" w:cs="宋体"/>
          <w:b w:val="false"/>
          <w:bCs/>
          <w:color w:val="000000"/>
          <w:sz w:val="32"/>
          <w:szCs w:val="32"/>
        </w:rPr>
      </w:pPr>
      <w:r>
        <w:rPr>
          <w:rStyle w:val="Strong"/>
          <w:rFonts w:ascii="宋体" w:hAnsi="宋体" w:cs="宋体"/>
          <w:b/>
          <w:bCs/>
          <w:color w:val="000000"/>
          <w:sz w:val="32"/>
          <w:szCs w:val="32"/>
        </w:rPr>
        <w:t>一般公共服务支出</w:t>
      </w:r>
      <w:r>
        <w:rPr>
          <w:rStyle w:val="Strong"/>
          <w:rFonts w:ascii="宋体" w:hAnsi="宋体" w:cs="宋体"/>
          <w:b/>
          <w:bCs/>
          <w:color w:val="000000"/>
          <w:sz w:val="32"/>
          <w:szCs w:val="32"/>
          <w:lang w:eastAsia="zh-CN"/>
        </w:rPr>
        <w:t>（类）</w:t>
      </w:r>
      <w:r>
        <w:rPr>
          <w:rStyle w:val="Strong"/>
          <w:rFonts w:ascii="宋体" w:hAnsi="宋体" w:cs="宋体"/>
          <w:b/>
          <w:bCs/>
          <w:color w:val="000000"/>
          <w:sz w:val="32"/>
          <w:szCs w:val="32"/>
        </w:rPr>
        <w:t>政府办公厅及相关机构</w:t>
      </w:r>
      <w:r>
        <w:rPr>
          <w:rStyle w:val="Strong"/>
          <w:rFonts w:ascii="宋体" w:hAnsi="宋体" w:cs="宋体"/>
          <w:b/>
          <w:bCs/>
          <w:color w:val="000000"/>
          <w:sz w:val="32"/>
          <w:szCs w:val="32"/>
          <w:lang w:eastAsia="zh-CN"/>
        </w:rPr>
        <w:t>事务（款）行政运行（项）：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351.2</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numPr>
          <w:ilvl w:val="0"/>
          <w:numId w:val="3"/>
        </w:numPr>
        <w:tabs>
          <w:tab w:val="clear" w:pos="420"/>
          <w:tab w:val="left" w:pos="312" w:leader="none"/>
        </w:tabs>
        <w:spacing w:lineRule="exact" w:line="600"/>
        <w:ind w:firstLine="643" w:start="0" w:end="0"/>
        <w:rPr>
          <w:rStyle w:val="Strong"/>
          <w:rFonts w:ascii="宋体" w:hAnsi="宋体" w:eastAsia="宋体" w:cs="宋体"/>
          <w:b w:val="false"/>
          <w:bCs/>
          <w:color w:val="000000"/>
          <w:sz w:val="32"/>
          <w:szCs w:val="32"/>
        </w:rPr>
      </w:pPr>
      <w:r>
        <w:rPr>
          <w:rStyle w:val="Strong"/>
          <w:rFonts w:ascii="宋体" w:hAnsi="宋体" w:cs="宋体"/>
          <w:b/>
          <w:bCs/>
          <w:color w:val="000000"/>
          <w:sz w:val="32"/>
          <w:szCs w:val="32"/>
        </w:rPr>
        <w:t>一般公共服务支出</w:t>
      </w:r>
      <w:r>
        <w:rPr>
          <w:rStyle w:val="Strong"/>
          <w:rFonts w:ascii="宋体" w:hAnsi="宋体" w:cs="宋体"/>
          <w:b/>
          <w:bCs/>
          <w:color w:val="000000"/>
          <w:sz w:val="32"/>
          <w:szCs w:val="32"/>
          <w:lang w:eastAsia="zh-CN"/>
        </w:rPr>
        <w:t>（类）</w:t>
      </w:r>
      <w:r>
        <w:rPr>
          <w:rStyle w:val="Strong"/>
          <w:rFonts w:ascii="宋体" w:hAnsi="宋体" w:cs="宋体"/>
          <w:b/>
          <w:bCs/>
          <w:color w:val="000000"/>
          <w:sz w:val="32"/>
          <w:szCs w:val="32"/>
        </w:rPr>
        <w:t>政府办公厅及相关机构</w:t>
      </w:r>
      <w:r>
        <w:rPr>
          <w:rStyle w:val="Strong"/>
          <w:rFonts w:ascii="宋体" w:hAnsi="宋体" w:cs="宋体"/>
          <w:b/>
          <w:bCs/>
          <w:color w:val="000000"/>
          <w:sz w:val="32"/>
          <w:szCs w:val="32"/>
          <w:lang w:eastAsia="zh-CN"/>
        </w:rPr>
        <w:t>事务（款）事业运行（项）：</w:t>
      </w:r>
      <w:r>
        <w:rPr>
          <w:rStyle w:val="Strong"/>
          <w:rFonts w:ascii="宋体" w:hAnsi="宋体" w:cs="宋体"/>
          <w:b w:val="false"/>
          <w:bCs/>
          <w:color w:val="000000"/>
          <w:sz w:val="32"/>
          <w:szCs w:val="32"/>
        </w:rPr>
        <w:t>支出</w:t>
      </w:r>
      <w:r>
        <w:rPr>
          <w:rStyle w:val="Strong"/>
          <w:rFonts w:ascii="宋体" w:hAnsi="宋体" w:cs="宋体"/>
          <w:b w:val="false"/>
          <w:bCs/>
          <w:color w:val="000000"/>
          <w:sz w:val="32"/>
          <w:szCs w:val="32"/>
          <w:lang w:eastAsia="zh-CN"/>
        </w:rPr>
        <w:t>决算</w:t>
      </w:r>
      <w:r>
        <w:rPr>
          <w:rStyle w:val="Strong"/>
          <w:rFonts w:eastAsia="宋体" w:cs="宋体" w:ascii="宋体" w:hAnsi="宋体"/>
          <w:b w:val="false"/>
          <w:bCs/>
          <w:color w:val="000000"/>
          <w:sz w:val="32"/>
          <w:szCs w:val="32"/>
          <w:lang w:val="en-US" w:eastAsia="zh-CN"/>
        </w:rPr>
        <w:t>14.02</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numPr>
          <w:ilvl w:val="0"/>
          <w:numId w:val="3"/>
        </w:numPr>
        <w:tabs>
          <w:tab w:val="clear" w:pos="420"/>
          <w:tab w:val="left" w:pos="312" w:leader="none"/>
        </w:tabs>
        <w:spacing w:lineRule="exact" w:line="600"/>
        <w:ind w:firstLine="643" w:start="0" w:end="0"/>
        <w:rPr>
          <w:rStyle w:val="Strong"/>
          <w:rFonts w:ascii="宋体" w:hAnsi="宋体" w:eastAsia="宋体" w:cs="宋体"/>
          <w:b w:val="false"/>
          <w:bCs/>
          <w:color w:val="000000"/>
          <w:sz w:val="32"/>
          <w:szCs w:val="32"/>
        </w:rPr>
      </w:pPr>
      <w:r>
        <w:rPr>
          <w:rStyle w:val="Strong"/>
          <w:rFonts w:ascii="宋体" w:hAnsi="宋体" w:cs="宋体"/>
          <w:b/>
          <w:bCs/>
          <w:color w:val="000000"/>
          <w:sz w:val="32"/>
          <w:szCs w:val="32"/>
        </w:rPr>
        <w:t>一般公共服务支出</w:t>
      </w:r>
      <w:r>
        <w:rPr>
          <w:rStyle w:val="Strong"/>
          <w:rFonts w:ascii="宋体" w:hAnsi="宋体" w:cs="宋体"/>
          <w:b/>
          <w:bCs/>
          <w:color w:val="000000"/>
          <w:sz w:val="32"/>
          <w:szCs w:val="32"/>
          <w:lang w:eastAsia="zh-CN"/>
        </w:rPr>
        <w:t>（类）财政事务（款）信息化建设（项）：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3.63</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numPr>
          <w:ilvl w:val="0"/>
          <w:numId w:val="3"/>
        </w:numPr>
        <w:tabs>
          <w:tab w:val="clear" w:pos="420"/>
          <w:tab w:val="left" w:pos="312" w:leader="none"/>
        </w:tabs>
        <w:spacing w:lineRule="exact" w:line="600"/>
        <w:ind w:firstLine="643" w:start="0" w:end="0"/>
        <w:rPr>
          <w:rStyle w:val="Strong"/>
          <w:rFonts w:ascii="宋体" w:hAnsi="宋体" w:eastAsia="宋体" w:cs="宋体"/>
          <w:b w:val="false"/>
          <w:bCs/>
          <w:color w:val="000000"/>
          <w:sz w:val="32"/>
          <w:szCs w:val="32"/>
        </w:rPr>
      </w:pPr>
      <w:r>
        <w:rPr>
          <w:rStyle w:val="Strong"/>
          <w:rFonts w:ascii="宋体" w:hAnsi="宋体" w:cs="宋体"/>
          <w:b/>
          <w:bCs/>
          <w:color w:val="000000"/>
          <w:sz w:val="32"/>
          <w:szCs w:val="32"/>
        </w:rPr>
        <w:t>一般公共服务支出</w:t>
      </w:r>
      <w:r>
        <w:rPr>
          <w:rStyle w:val="Strong"/>
          <w:rFonts w:ascii="宋体" w:hAnsi="宋体" w:cs="宋体"/>
          <w:b/>
          <w:bCs/>
          <w:color w:val="000000"/>
          <w:sz w:val="32"/>
          <w:szCs w:val="32"/>
          <w:lang w:eastAsia="zh-CN"/>
        </w:rPr>
        <w:t>（类）财政事务（款）事业运行（项）：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12.64</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numPr>
          <w:ilvl w:val="0"/>
          <w:numId w:val="3"/>
        </w:numPr>
        <w:tabs>
          <w:tab w:val="clear" w:pos="420"/>
          <w:tab w:val="left" w:pos="312" w:leader="none"/>
        </w:tabs>
        <w:spacing w:lineRule="exact" w:line="600"/>
        <w:ind w:firstLine="643" w:start="0" w:end="0"/>
        <w:rPr>
          <w:rStyle w:val="Strong"/>
          <w:rFonts w:ascii="宋体" w:hAnsi="宋体" w:eastAsia="宋体" w:cs="宋体"/>
          <w:b w:val="false"/>
          <w:bCs/>
          <w:color w:val="000000"/>
          <w:sz w:val="32"/>
          <w:szCs w:val="32"/>
        </w:rPr>
      </w:pPr>
      <w:r>
        <w:rPr>
          <w:rStyle w:val="Strong"/>
          <w:rFonts w:ascii="宋体" w:hAnsi="宋体" w:cs="宋体"/>
          <w:b/>
          <w:bCs/>
          <w:color w:val="000000"/>
          <w:sz w:val="32"/>
          <w:szCs w:val="32"/>
        </w:rPr>
        <w:t>一般公共服务支出</w:t>
      </w:r>
      <w:r>
        <w:rPr>
          <w:rStyle w:val="Strong"/>
          <w:rFonts w:ascii="宋体" w:hAnsi="宋体" w:cs="宋体"/>
          <w:b/>
          <w:bCs/>
          <w:color w:val="000000"/>
          <w:sz w:val="32"/>
          <w:szCs w:val="32"/>
          <w:lang w:eastAsia="zh-CN"/>
        </w:rPr>
        <w:t>（类）财政事务（款）其他财政事务支出（项）：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5.34</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numPr>
          <w:ilvl w:val="0"/>
          <w:numId w:val="3"/>
        </w:numPr>
        <w:tabs>
          <w:tab w:val="clear" w:pos="420"/>
          <w:tab w:val="left" w:pos="312" w:leader="none"/>
        </w:tabs>
        <w:spacing w:lineRule="exact" w:line="600"/>
        <w:ind w:firstLine="643" w:start="0" w:end="0"/>
        <w:rPr>
          <w:rStyle w:val="Strong"/>
          <w:rFonts w:ascii="宋体" w:hAnsi="宋体" w:eastAsia="宋体" w:cs="宋体"/>
          <w:b w:val="false"/>
          <w:bCs/>
          <w:color w:val="000000"/>
          <w:sz w:val="32"/>
          <w:szCs w:val="32"/>
        </w:rPr>
      </w:pPr>
      <w:r>
        <w:rPr>
          <w:rStyle w:val="Strong"/>
          <w:rFonts w:ascii="宋体" w:hAnsi="宋体" w:cs="宋体"/>
          <w:b/>
          <w:bCs/>
          <w:color w:val="000000"/>
          <w:sz w:val="32"/>
          <w:szCs w:val="32"/>
        </w:rPr>
        <w:t>一般公共服务支出</w:t>
      </w:r>
      <w:r>
        <w:rPr>
          <w:rStyle w:val="Strong"/>
          <w:rFonts w:ascii="宋体" w:hAnsi="宋体" w:cs="宋体"/>
          <w:b/>
          <w:bCs/>
          <w:color w:val="000000"/>
          <w:sz w:val="32"/>
          <w:szCs w:val="32"/>
          <w:lang w:eastAsia="zh-CN"/>
        </w:rPr>
        <w:t>（类）群团事务（款）其他</w:t>
      </w:r>
      <w:r>
        <w:rPr>
          <w:rStyle w:val="Strong"/>
          <w:rFonts w:ascii="宋体" w:hAnsi="宋体" w:cs="宋体"/>
          <w:b/>
          <w:bCs/>
          <w:color w:val="000000"/>
          <w:sz w:val="32"/>
          <w:szCs w:val="32"/>
        </w:rPr>
        <w:t>群众团体事务支出</w:t>
      </w:r>
      <w:r>
        <w:rPr>
          <w:rStyle w:val="Strong"/>
          <w:rFonts w:ascii="宋体" w:hAnsi="宋体" w:cs="宋体"/>
          <w:b/>
          <w:bCs/>
          <w:color w:val="000000"/>
          <w:sz w:val="32"/>
          <w:szCs w:val="32"/>
          <w:lang w:eastAsia="zh-CN"/>
        </w:rPr>
        <w:t>（项）：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rPr>
        <w:t>3.5</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numPr>
          <w:ilvl w:val="0"/>
          <w:numId w:val="3"/>
        </w:numPr>
        <w:tabs>
          <w:tab w:val="clear" w:pos="420"/>
          <w:tab w:val="left" w:pos="312" w:leader="none"/>
        </w:tabs>
        <w:spacing w:lineRule="exact" w:line="600"/>
        <w:ind w:firstLine="643" w:start="0" w:end="0"/>
        <w:rPr>
          <w:rStyle w:val="Strong"/>
          <w:rFonts w:ascii="宋体" w:hAnsi="宋体" w:eastAsia="宋体" w:cs="宋体"/>
          <w:b w:val="false"/>
          <w:bCs/>
          <w:color w:val="000000"/>
          <w:sz w:val="32"/>
          <w:szCs w:val="32"/>
        </w:rPr>
      </w:pPr>
      <w:r>
        <w:rPr>
          <w:rStyle w:val="Strong"/>
          <w:rFonts w:ascii="宋体" w:hAnsi="宋体" w:cs="宋体"/>
          <w:b/>
          <w:bCs/>
          <w:color w:val="000000"/>
          <w:sz w:val="32"/>
          <w:szCs w:val="32"/>
        </w:rPr>
        <w:t>一般公共服务支出</w:t>
      </w:r>
      <w:r>
        <w:rPr>
          <w:rStyle w:val="Strong"/>
          <w:rFonts w:ascii="宋体" w:hAnsi="宋体" w:cs="宋体"/>
          <w:b/>
          <w:bCs/>
          <w:color w:val="000000"/>
          <w:sz w:val="32"/>
          <w:szCs w:val="32"/>
          <w:lang w:eastAsia="zh-CN"/>
        </w:rPr>
        <w:t>（类）市场监督管理事务（款）事业运行（项）：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14.09</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rPr>
        <w:t>，决算数等于预算数；</w:t>
      </w:r>
    </w:p>
    <w:p>
      <w:pPr>
        <w:pStyle w:val="Normal"/>
        <w:spacing w:lineRule="exact" w:line="600"/>
        <w:ind w:firstLine="643" w:end="0"/>
        <w:rPr>
          <w:rStyle w:val="Strong"/>
          <w:rFonts w:ascii="宋体" w:hAnsi="宋体" w:eastAsia="宋体" w:cs="宋体"/>
          <w:b w:val="false"/>
          <w:bCs w:val="false"/>
          <w:color w:val="000000"/>
          <w:sz w:val="32"/>
          <w:szCs w:val="32"/>
        </w:rPr>
      </w:pPr>
      <w:r>
        <w:rPr>
          <w:rStyle w:val="Strong"/>
          <w:rFonts w:eastAsia="宋体" w:cs="宋体" w:ascii="宋体" w:hAnsi="宋体"/>
          <w:b/>
          <w:bCs w:val="false"/>
          <w:color w:val="000000"/>
          <w:sz w:val="32"/>
          <w:szCs w:val="32"/>
          <w:lang w:val="en-US" w:eastAsia="zh-CN"/>
        </w:rPr>
        <w:t>10</w:t>
      </w:r>
      <w:r>
        <w:rPr>
          <w:rStyle w:val="Strong"/>
          <w:rFonts w:ascii="宋体" w:hAnsi="宋体" w:cs="宋体"/>
          <w:b/>
          <w:bCs w:val="false"/>
          <w:color w:val="000000"/>
          <w:sz w:val="32"/>
          <w:szCs w:val="32"/>
        </w:rPr>
        <w:t>．</w:t>
      </w:r>
      <w:r>
        <w:rPr>
          <w:rStyle w:val="Strong"/>
          <w:rFonts w:ascii="宋体" w:hAnsi="宋体" w:cs="宋体"/>
          <w:bCs/>
          <w:color w:val="000000"/>
          <w:sz w:val="32"/>
          <w:szCs w:val="32"/>
        </w:rPr>
        <w:t>国防支出</w:t>
      </w:r>
      <w:r>
        <w:rPr>
          <w:rStyle w:val="Strong"/>
          <w:rFonts w:ascii="宋体" w:hAnsi="宋体" w:cs="宋体"/>
          <w:bCs/>
          <w:color w:val="000000"/>
          <w:sz w:val="32"/>
          <w:szCs w:val="32"/>
          <w:lang w:eastAsia="zh-CN"/>
        </w:rPr>
        <w:t>（类）国防动员（款）民兵（项）：</w:t>
      </w:r>
      <w:r>
        <w:rPr>
          <w:rStyle w:val="Strong"/>
          <w:rFonts w:ascii="宋体" w:hAnsi="宋体" w:cs="宋体"/>
          <w:b w:val="false"/>
          <w:bCs w:val="false"/>
          <w:color w:val="000000"/>
          <w:sz w:val="32"/>
          <w:szCs w:val="32"/>
          <w:lang w:eastAsia="zh-CN"/>
        </w:rPr>
        <w:t>支出决算为</w:t>
      </w:r>
      <w:r>
        <w:rPr>
          <w:rStyle w:val="Strong"/>
          <w:rFonts w:eastAsia="宋体" w:cs="宋体" w:ascii="宋体" w:hAnsi="宋体"/>
          <w:b w:val="false"/>
          <w:bCs w:val="false"/>
          <w:color w:val="000000"/>
          <w:sz w:val="32"/>
          <w:szCs w:val="32"/>
        </w:rPr>
        <w:t>1</w:t>
      </w:r>
      <w:r>
        <w:rPr>
          <w:rStyle w:val="Strong"/>
          <w:rFonts w:ascii="宋体" w:hAnsi="宋体" w:cs="宋体"/>
          <w:b w:val="false"/>
          <w:bCs w:val="false"/>
          <w:color w:val="000000"/>
          <w:sz w:val="32"/>
          <w:szCs w:val="32"/>
        </w:rPr>
        <w:t>万元：完成预算</w:t>
      </w:r>
      <w:r>
        <w:rPr>
          <w:rStyle w:val="Strong"/>
          <w:rFonts w:eastAsia="宋体" w:cs="宋体" w:ascii="宋体" w:hAnsi="宋体"/>
          <w:b w:val="false"/>
          <w:bCs w:val="false"/>
          <w:color w:val="000000"/>
          <w:sz w:val="32"/>
          <w:szCs w:val="32"/>
        </w:rPr>
        <w:t>100%</w:t>
      </w:r>
      <w:r>
        <w:rPr>
          <w:rStyle w:val="Strong"/>
          <w:rFonts w:ascii="宋体" w:hAnsi="宋体" w:cs="宋体"/>
          <w:b w:val="false"/>
          <w:bCs w:val="false"/>
          <w:color w:val="000000"/>
          <w:sz w:val="32"/>
          <w:szCs w:val="32"/>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11</w:t>
      </w:r>
      <w:r>
        <w:rPr>
          <w:rStyle w:val="Strong"/>
          <w:rFonts w:eastAsia="宋体" w:cs="宋体" w:ascii="宋体" w:hAnsi="宋体"/>
          <w:b/>
          <w:bCs w:val="false"/>
          <w:color w:val="000000"/>
          <w:sz w:val="32"/>
          <w:szCs w:val="32"/>
        </w:rPr>
        <w:t>.</w:t>
      </w:r>
      <w:r>
        <w:rPr>
          <w:rStyle w:val="Strong"/>
          <w:rFonts w:ascii="宋体" w:hAnsi="宋体" w:cs="宋体"/>
          <w:b/>
          <w:bCs/>
          <w:color w:val="000000"/>
          <w:sz w:val="32"/>
          <w:szCs w:val="32"/>
        </w:rPr>
        <w:t>公共安全支出</w:t>
      </w:r>
      <w:r>
        <w:rPr>
          <w:rStyle w:val="Strong"/>
          <w:rFonts w:ascii="宋体" w:hAnsi="宋体" w:cs="宋体"/>
          <w:b/>
          <w:bCs/>
          <w:color w:val="000000"/>
          <w:sz w:val="32"/>
          <w:szCs w:val="32"/>
          <w:lang w:eastAsia="zh-CN"/>
        </w:rPr>
        <w:t>（类）司法（款）其</w:t>
      </w:r>
      <w:r>
        <w:rPr>
          <w:rStyle w:val="Strong"/>
          <w:rFonts w:ascii="宋体" w:hAnsi="宋体" w:cs="宋体"/>
          <w:b/>
          <w:bCs/>
          <w:color w:val="000000"/>
          <w:sz w:val="32"/>
          <w:szCs w:val="32"/>
        </w:rPr>
        <w:t>他司法</w:t>
      </w:r>
      <w:r>
        <w:rPr>
          <w:rStyle w:val="Strong"/>
          <w:rFonts w:ascii="宋体" w:hAnsi="宋体" w:cs="宋体"/>
          <w:b/>
          <w:bCs/>
          <w:color w:val="000000"/>
          <w:sz w:val="32"/>
          <w:szCs w:val="32"/>
          <w:lang w:eastAsia="zh-CN"/>
        </w:rPr>
        <w:t>支出（项）</w:t>
      </w:r>
      <w:r>
        <w:rPr>
          <w:rStyle w:val="Strong"/>
          <w:rFonts w:ascii="宋体" w:hAnsi="宋体" w:cs="宋体"/>
          <w:b/>
          <w:bCs/>
          <w:color w:val="000000"/>
          <w:sz w:val="32"/>
          <w:szCs w:val="32"/>
        </w:rPr>
        <w:t>：</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rPr>
        <w:t>2</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12.</w:t>
      </w:r>
      <w:r>
        <w:rPr>
          <w:rStyle w:val="Strong"/>
          <w:rFonts w:ascii="宋体" w:hAnsi="宋体" w:cs="宋体"/>
          <w:b/>
          <w:bCs w:val="false"/>
          <w:color w:val="000000"/>
          <w:sz w:val="32"/>
          <w:szCs w:val="32"/>
        </w:rPr>
        <w:t>公共安全支出</w:t>
      </w:r>
      <w:r>
        <w:rPr>
          <w:rStyle w:val="Strong"/>
          <w:rFonts w:ascii="宋体" w:hAnsi="宋体" w:cs="宋体"/>
          <w:b/>
          <w:bCs w:val="false"/>
          <w:color w:val="000000"/>
          <w:sz w:val="32"/>
          <w:szCs w:val="32"/>
          <w:lang w:eastAsia="zh-CN"/>
        </w:rPr>
        <w:t>（类）</w:t>
      </w:r>
      <w:r>
        <w:rPr>
          <w:rStyle w:val="Strong"/>
          <w:rFonts w:ascii="宋体" w:hAnsi="宋体" w:cs="宋体"/>
          <w:b/>
          <w:bCs w:val="false"/>
          <w:color w:val="000000"/>
          <w:sz w:val="32"/>
          <w:szCs w:val="32"/>
        </w:rPr>
        <w:t>其他公共安全支出</w:t>
      </w:r>
      <w:r>
        <w:rPr>
          <w:rStyle w:val="Strong"/>
          <w:rFonts w:ascii="宋体" w:hAnsi="宋体" w:cs="宋体"/>
          <w:b/>
          <w:bCs w:val="false"/>
          <w:color w:val="000000"/>
          <w:sz w:val="32"/>
          <w:szCs w:val="32"/>
          <w:lang w:eastAsia="zh-CN"/>
        </w:rPr>
        <w:t>（款）其他公共安全支出（项）：</w:t>
      </w:r>
      <w:r>
        <w:rPr>
          <w:rStyle w:val="Strong"/>
          <w:rFonts w:ascii="宋体" w:hAnsi="宋体" w:cs="宋体"/>
          <w:b w:val="false"/>
          <w:bCs/>
          <w:color w:val="000000"/>
          <w:sz w:val="32"/>
          <w:szCs w:val="32"/>
          <w:lang w:eastAsia="zh-CN"/>
        </w:rPr>
        <w:t>支出</w:t>
      </w:r>
      <w:r>
        <w:rPr>
          <w:rStyle w:val="Strong"/>
          <w:rFonts w:ascii="宋体" w:hAnsi="宋体" w:cs="宋体"/>
          <w:b w:val="false"/>
          <w:bCs/>
          <w:color w:val="000000"/>
          <w:sz w:val="32"/>
          <w:szCs w:val="32"/>
        </w:rPr>
        <w:t>决算为</w:t>
      </w:r>
      <w:r>
        <w:rPr>
          <w:rStyle w:val="Strong"/>
          <w:rFonts w:eastAsia="宋体" w:cs="宋体" w:ascii="宋体" w:hAnsi="宋体"/>
          <w:b w:val="false"/>
          <w:bCs/>
          <w:color w:val="000000"/>
          <w:sz w:val="32"/>
          <w:szCs w:val="32"/>
        </w:rPr>
        <w:t>21.6</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Cs/>
          <w:color w:val="000000"/>
          <w:sz w:val="32"/>
          <w:szCs w:val="32"/>
          <w:lang w:val="en-US" w:eastAsia="zh-CN"/>
        </w:rPr>
        <w:t>13</w:t>
      </w:r>
      <w:r>
        <w:rPr>
          <w:rStyle w:val="Strong"/>
          <w:rFonts w:eastAsia="宋体" w:cs="宋体" w:ascii="宋体" w:hAnsi="宋体"/>
          <w:bCs/>
          <w:color w:val="000000"/>
          <w:sz w:val="32"/>
          <w:szCs w:val="32"/>
        </w:rPr>
        <w:t>.</w:t>
      </w:r>
      <w:r>
        <w:rPr>
          <w:rStyle w:val="Strong"/>
          <w:rFonts w:ascii="宋体" w:hAnsi="宋体" w:cs="宋体"/>
          <w:b/>
          <w:bCs/>
          <w:color w:val="000000"/>
          <w:sz w:val="32"/>
          <w:szCs w:val="32"/>
          <w:lang w:eastAsia="zh-CN"/>
        </w:rPr>
        <w:t>教育支出（类）普通教育（款）学前</w:t>
      </w:r>
      <w:r>
        <w:rPr>
          <w:rStyle w:val="Strong"/>
          <w:rFonts w:ascii="宋体" w:hAnsi="宋体" w:cs="宋体"/>
          <w:b/>
          <w:bCs/>
          <w:color w:val="000000"/>
          <w:sz w:val="32"/>
          <w:szCs w:val="32"/>
        </w:rPr>
        <w:t>教育</w:t>
      </w:r>
      <w:r>
        <w:rPr>
          <w:rStyle w:val="Strong"/>
          <w:rFonts w:ascii="宋体" w:hAnsi="宋体" w:cs="宋体"/>
          <w:b/>
          <w:bCs/>
          <w:color w:val="000000"/>
          <w:sz w:val="32"/>
          <w:szCs w:val="32"/>
          <w:lang w:eastAsia="zh-CN"/>
        </w:rPr>
        <w:t>（项）：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130</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14.</w:t>
      </w:r>
      <w:r>
        <w:rPr>
          <w:rStyle w:val="Strong"/>
          <w:rFonts w:ascii="宋体" w:hAnsi="宋体" w:cs="宋体"/>
          <w:b/>
          <w:bCs w:val="false"/>
          <w:color w:val="000000"/>
          <w:sz w:val="32"/>
          <w:szCs w:val="32"/>
          <w:lang w:eastAsia="zh-CN"/>
        </w:rPr>
        <w:t>教育支出（类）普通教育（款）小学</w:t>
      </w:r>
      <w:r>
        <w:rPr>
          <w:rStyle w:val="Strong"/>
          <w:rFonts w:ascii="宋体" w:hAnsi="宋体" w:cs="宋体"/>
          <w:b/>
          <w:bCs w:val="false"/>
          <w:color w:val="000000"/>
          <w:sz w:val="32"/>
          <w:szCs w:val="32"/>
        </w:rPr>
        <w:t>教育</w:t>
      </w:r>
      <w:r>
        <w:rPr>
          <w:rStyle w:val="Strong"/>
          <w:rFonts w:ascii="宋体" w:hAnsi="宋体" w:cs="宋体"/>
          <w:b/>
          <w:bCs w:val="false"/>
          <w:color w:val="000000"/>
          <w:sz w:val="32"/>
          <w:szCs w:val="32"/>
          <w:lang w:eastAsia="zh-CN"/>
        </w:rPr>
        <w:t>（项）：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739.23</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rPr>
      </w:pPr>
      <w:r>
        <w:rPr>
          <w:rStyle w:val="Strong"/>
          <w:rFonts w:eastAsia="宋体" w:cs="宋体" w:ascii="宋体" w:hAnsi="宋体"/>
          <w:b/>
          <w:bCs w:val="false"/>
          <w:color w:val="000000"/>
          <w:sz w:val="32"/>
          <w:szCs w:val="32"/>
          <w:lang w:val="en-US" w:eastAsia="zh-CN"/>
        </w:rPr>
        <w:t>15.</w:t>
      </w:r>
      <w:r>
        <w:rPr>
          <w:rStyle w:val="Strong"/>
          <w:rFonts w:ascii="宋体" w:hAnsi="宋体" w:cs="宋体"/>
          <w:b/>
          <w:bCs w:val="false"/>
          <w:color w:val="000000"/>
          <w:sz w:val="32"/>
          <w:szCs w:val="32"/>
          <w:lang w:eastAsia="zh-CN"/>
        </w:rPr>
        <w:t>教育支出（类）普通教育（款）初中</w:t>
      </w:r>
      <w:r>
        <w:rPr>
          <w:rStyle w:val="Strong"/>
          <w:rFonts w:ascii="宋体" w:hAnsi="宋体" w:cs="宋体"/>
          <w:b/>
          <w:bCs w:val="false"/>
          <w:color w:val="000000"/>
          <w:sz w:val="32"/>
          <w:szCs w:val="32"/>
        </w:rPr>
        <w:t>教育</w:t>
      </w:r>
      <w:r>
        <w:rPr>
          <w:rStyle w:val="Strong"/>
          <w:rFonts w:ascii="宋体" w:hAnsi="宋体" w:cs="宋体"/>
          <w:b/>
          <w:bCs w:val="false"/>
          <w:color w:val="000000"/>
          <w:sz w:val="32"/>
          <w:szCs w:val="32"/>
          <w:lang w:eastAsia="zh-CN"/>
        </w:rPr>
        <w:t>（项）：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423.81</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16.</w:t>
      </w:r>
      <w:r>
        <w:rPr>
          <w:rStyle w:val="Strong"/>
          <w:rFonts w:ascii="宋体" w:hAnsi="宋体" w:cs="宋体"/>
          <w:b/>
          <w:bCs w:val="false"/>
          <w:color w:val="000000"/>
          <w:sz w:val="32"/>
          <w:szCs w:val="32"/>
          <w:lang w:eastAsia="zh-CN"/>
        </w:rPr>
        <w:t>教育支出（类）普通教育（款）其他普通</w:t>
      </w:r>
      <w:r>
        <w:rPr>
          <w:rStyle w:val="Strong"/>
          <w:rFonts w:ascii="宋体" w:hAnsi="宋体" w:cs="宋体"/>
          <w:b/>
          <w:bCs w:val="false"/>
          <w:color w:val="000000"/>
          <w:sz w:val="32"/>
          <w:szCs w:val="32"/>
        </w:rPr>
        <w:t>教育</w:t>
      </w:r>
      <w:r>
        <w:rPr>
          <w:rStyle w:val="Strong"/>
          <w:rFonts w:ascii="宋体" w:hAnsi="宋体" w:cs="宋体"/>
          <w:b/>
          <w:bCs w:val="false"/>
          <w:color w:val="000000"/>
          <w:sz w:val="32"/>
          <w:szCs w:val="32"/>
          <w:lang w:eastAsia="zh-CN"/>
        </w:rPr>
        <w:t>（项）：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58.56</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Cs/>
          <w:color w:val="000000"/>
          <w:sz w:val="32"/>
          <w:szCs w:val="32"/>
          <w:lang w:val="en-US" w:eastAsia="zh-CN"/>
        </w:rPr>
        <w:t>17</w:t>
      </w:r>
      <w:r>
        <w:rPr>
          <w:rStyle w:val="Strong"/>
          <w:rFonts w:eastAsia="宋体" w:cs="宋体" w:ascii="宋体" w:hAnsi="宋体"/>
          <w:bCs/>
          <w:color w:val="000000"/>
          <w:sz w:val="32"/>
          <w:szCs w:val="32"/>
        </w:rPr>
        <w:t>.</w:t>
      </w:r>
      <w:r>
        <w:rPr>
          <w:rStyle w:val="Strong"/>
          <w:rFonts w:ascii="宋体" w:hAnsi="宋体" w:cs="宋体"/>
          <w:b/>
          <w:bCs/>
          <w:color w:val="000000"/>
          <w:sz w:val="32"/>
          <w:szCs w:val="32"/>
        </w:rPr>
        <w:t>文化体育与传媒支出</w:t>
      </w:r>
      <w:r>
        <w:rPr>
          <w:rStyle w:val="Strong"/>
          <w:rFonts w:ascii="宋体" w:hAnsi="宋体" w:cs="宋体"/>
          <w:b/>
          <w:bCs/>
          <w:color w:val="000000"/>
          <w:sz w:val="32"/>
          <w:szCs w:val="32"/>
          <w:lang w:eastAsia="zh-CN"/>
        </w:rPr>
        <w:t>（类）文化和旅游（款）</w:t>
      </w:r>
      <w:r>
        <w:rPr>
          <w:rStyle w:val="Strong"/>
          <w:rFonts w:ascii="宋体" w:hAnsi="宋体" w:cs="宋体"/>
          <w:b/>
          <w:bCs/>
          <w:color w:val="000000"/>
          <w:sz w:val="32"/>
          <w:szCs w:val="32"/>
        </w:rPr>
        <w:t>其他文化</w:t>
      </w:r>
      <w:r>
        <w:rPr>
          <w:rStyle w:val="Strong"/>
          <w:rFonts w:ascii="宋体" w:hAnsi="宋体" w:cs="宋体"/>
          <w:b/>
          <w:bCs/>
          <w:color w:val="000000"/>
          <w:sz w:val="32"/>
          <w:szCs w:val="32"/>
          <w:lang w:eastAsia="zh-CN"/>
        </w:rPr>
        <w:t>和旅游支出（项）：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32.19</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val="en-US" w:eastAsia="zh-CN"/>
        </w:rPr>
      </w:pPr>
      <w:r>
        <w:rPr>
          <w:rStyle w:val="Strong"/>
          <w:rFonts w:eastAsia="宋体" w:cs="宋体" w:ascii="宋体" w:hAnsi="宋体"/>
          <w:b/>
          <w:bCs w:val="false"/>
          <w:color w:val="000000"/>
          <w:sz w:val="32"/>
          <w:szCs w:val="32"/>
          <w:lang w:val="en-US" w:eastAsia="zh-CN"/>
        </w:rPr>
        <w:t>18.</w:t>
      </w:r>
      <w:r>
        <w:rPr>
          <w:rStyle w:val="Strong"/>
          <w:rFonts w:ascii="宋体" w:hAnsi="宋体" w:cs="宋体"/>
          <w:b/>
          <w:bCs w:val="false"/>
          <w:color w:val="000000"/>
          <w:sz w:val="32"/>
          <w:szCs w:val="32"/>
          <w:lang w:val="en-US" w:eastAsia="zh-CN"/>
        </w:rPr>
        <w:t>文化旅游体育与传媒支出（类）广播电视（款）</w:t>
      </w:r>
      <w:r>
        <w:rPr>
          <w:rStyle w:val="Strong"/>
          <w:rFonts w:ascii="宋体" w:hAnsi="宋体" w:cs="宋体"/>
          <w:b/>
          <w:bCs w:val="false"/>
          <w:color w:val="000000"/>
          <w:sz w:val="32"/>
          <w:szCs w:val="32"/>
          <w:lang w:eastAsia="zh-CN"/>
        </w:rPr>
        <w:t>其他广播</w:t>
      </w:r>
      <w:r>
        <w:rPr>
          <w:rStyle w:val="Strong"/>
          <w:rFonts w:ascii="宋体" w:hAnsi="宋体" w:cs="宋体"/>
          <w:b/>
          <w:bCs w:val="false"/>
          <w:color w:val="000000"/>
          <w:sz w:val="32"/>
          <w:szCs w:val="32"/>
        </w:rPr>
        <w:t>支出</w:t>
      </w:r>
      <w:r>
        <w:rPr>
          <w:rStyle w:val="Strong"/>
          <w:rFonts w:ascii="宋体" w:hAnsi="宋体" w:cs="宋体"/>
          <w:b/>
          <w:bCs w:val="false"/>
          <w:color w:val="000000"/>
          <w:sz w:val="32"/>
          <w:szCs w:val="32"/>
          <w:lang w:eastAsia="zh-CN"/>
        </w:rPr>
        <w:t>（项）：</w:t>
      </w:r>
      <w:r>
        <w:rPr>
          <w:rStyle w:val="Strong"/>
          <w:rFonts w:ascii="宋体" w:hAnsi="宋体" w:cs="宋体"/>
          <w:b w:val="false"/>
          <w:bCs/>
          <w:color w:val="000000"/>
          <w:sz w:val="32"/>
          <w:szCs w:val="32"/>
          <w:lang w:eastAsia="zh-CN"/>
        </w:rPr>
        <w:t>支也</w:t>
      </w:r>
      <w:r>
        <w:rPr>
          <w:rStyle w:val="Strong"/>
          <w:rFonts w:ascii="宋体" w:hAnsi="宋体" w:cs="宋体"/>
          <w:b w:val="false"/>
          <w:bCs/>
          <w:color w:val="000000"/>
          <w:sz w:val="32"/>
          <w:szCs w:val="32"/>
        </w:rPr>
        <w:t>决算为</w:t>
      </w:r>
      <w:r>
        <w:rPr>
          <w:rStyle w:val="Strong"/>
          <w:rFonts w:eastAsia="宋体" w:cs="宋体" w:ascii="宋体" w:hAnsi="宋体"/>
          <w:b w:val="false"/>
          <w:bCs/>
          <w:color w:val="000000"/>
          <w:sz w:val="32"/>
          <w:szCs w:val="32"/>
          <w:lang w:val="en-US" w:eastAsia="zh-CN"/>
        </w:rPr>
        <w:t>10.48</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r>
        <w:rPr>
          <w:rStyle w:val="Strong"/>
          <w:rFonts w:ascii="宋体" w:hAnsi="宋体" w:cs="宋体"/>
          <w:b w:val="false"/>
          <w:bCs/>
          <w:color w:val="000000"/>
          <w:sz w:val="32"/>
          <w:szCs w:val="32"/>
          <w:lang w:val="en-US" w:eastAsia="zh-CN"/>
        </w:rPr>
        <w:t xml:space="preserve"> </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19.</w:t>
      </w:r>
      <w:r>
        <w:rPr>
          <w:rStyle w:val="Strong"/>
          <w:rFonts w:ascii="宋体" w:hAnsi="宋体" w:cs="宋体"/>
          <w:b/>
          <w:bCs w:val="false"/>
          <w:color w:val="000000"/>
          <w:sz w:val="32"/>
          <w:szCs w:val="32"/>
          <w:lang w:val="en-US" w:eastAsia="zh-CN"/>
        </w:rPr>
        <w:t>文化旅游体育与传媒支出（类）</w:t>
      </w:r>
      <w:r>
        <w:rPr>
          <w:rStyle w:val="Strong"/>
          <w:rFonts w:ascii="宋体" w:hAnsi="宋体" w:cs="宋体"/>
          <w:b/>
          <w:bCs w:val="false"/>
          <w:color w:val="000000"/>
          <w:sz w:val="32"/>
          <w:szCs w:val="32"/>
        </w:rPr>
        <w:t>其他文化</w:t>
      </w:r>
      <w:r>
        <w:rPr>
          <w:rStyle w:val="Strong"/>
          <w:rFonts w:ascii="宋体" w:hAnsi="宋体" w:cs="宋体"/>
          <w:b/>
          <w:bCs w:val="false"/>
          <w:color w:val="000000"/>
          <w:sz w:val="32"/>
          <w:szCs w:val="32"/>
          <w:lang w:eastAsia="zh-CN"/>
        </w:rPr>
        <w:t>体育与传媒</w:t>
      </w:r>
      <w:r>
        <w:rPr>
          <w:rStyle w:val="Strong"/>
          <w:rFonts w:ascii="宋体" w:hAnsi="宋体" w:cs="宋体"/>
          <w:b/>
          <w:bCs w:val="false"/>
          <w:color w:val="000000"/>
          <w:sz w:val="32"/>
          <w:szCs w:val="32"/>
        </w:rPr>
        <w:t>支出</w:t>
      </w:r>
      <w:r>
        <w:rPr>
          <w:rStyle w:val="Strong"/>
          <w:rFonts w:ascii="宋体" w:hAnsi="宋体" w:cs="宋体"/>
          <w:b/>
          <w:bCs w:val="false"/>
          <w:color w:val="000000"/>
          <w:sz w:val="32"/>
          <w:szCs w:val="32"/>
          <w:lang w:eastAsia="zh-CN"/>
        </w:rPr>
        <w:t>（款）</w:t>
      </w:r>
      <w:r>
        <w:rPr>
          <w:rStyle w:val="Strong"/>
          <w:rFonts w:ascii="宋体" w:hAnsi="宋体" w:cs="宋体"/>
          <w:b/>
          <w:bCs w:val="false"/>
          <w:color w:val="000000"/>
          <w:sz w:val="32"/>
          <w:szCs w:val="32"/>
        </w:rPr>
        <w:t>其他文化</w:t>
      </w:r>
      <w:r>
        <w:rPr>
          <w:rStyle w:val="Strong"/>
          <w:rFonts w:ascii="宋体" w:hAnsi="宋体" w:cs="宋体"/>
          <w:b/>
          <w:bCs w:val="false"/>
          <w:color w:val="000000"/>
          <w:sz w:val="32"/>
          <w:szCs w:val="32"/>
          <w:lang w:eastAsia="zh-CN"/>
        </w:rPr>
        <w:t>体育与传媒</w:t>
      </w:r>
      <w:r>
        <w:rPr>
          <w:rStyle w:val="Strong"/>
          <w:rFonts w:ascii="宋体" w:hAnsi="宋体" w:cs="宋体"/>
          <w:b/>
          <w:bCs w:val="false"/>
          <w:color w:val="000000"/>
          <w:sz w:val="32"/>
          <w:szCs w:val="32"/>
        </w:rPr>
        <w:t>支出</w:t>
      </w:r>
      <w:r>
        <w:rPr>
          <w:rStyle w:val="Strong"/>
          <w:rFonts w:ascii="宋体" w:hAnsi="宋体" w:cs="宋体"/>
          <w:b/>
          <w:bCs w:val="false"/>
          <w:color w:val="000000"/>
          <w:sz w:val="32"/>
          <w:szCs w:val="32"/>
          <w:lang w:eastAsia="zh-CN"/>
        </w:rPr>
        <w:t>（项）：</w:t>
      </w:r>
      <w:r>
        <w:rPr>
          <w:rStyle w:val="Strong"/>
          <w:rFonts w:ascii="宋体" w:hAnsi="宋体" w:cs="宋体"/>
          <w:b w:val="false"/>
          <w:bCs/>
          <w:color w:val="000000"/>
          <w:sz w:val="32"/>
          <w:szCs w:val="32"/>
          <w:lang w:eastAsia="zh-CN"/>
        </w:rPr>
        <w:t>支出</w:t>
      </w:r>
      <w:r>
        <w:rPr>
          <w:rStyle w:val="Strong"/>
          <w:rFonts w:ascii="宋体" w:hAnsi="宋体" w:cs="宋体"/>
          <w:b w:val="false"/>
          <w:bCs/>
          <w:color w:val="000000"/>
          <w:sz w:val="32"/>
          <w:szCs w:val="32"/>
        </w:rPr>
        <w:t>决算为</w:t>
      </w:r>
      <w:r>
        <w:rPr>
          <w:rStyle w:val="Strong"/>
          <w:rFonts w:eastAsia="宋体" w:cs="宋体" w:ascii="宋体" w:hAnsi="宋体"/>
          <w:b w:val="false"/>
          <w:bCs/>
          <w:color w:val="000000"/>
          <w:sz w:val="32"/>
          <w:szCs w:val="32"/>
        </w:rPr>
        <w:t>15.</w:t>
      </w:r>
      <w:r>
        <w:rPr>
          <w:rStyle w:val="Strong"/>
          <w:rFonts w:eastAsia="宋体" w:cs="宋体" w:ascii="宋体" w:hAnsi="宋体"/>
          <w:b w:val="false"/>
          <w:bCs/>
          <w:color w:val="000000"/>
          <w:sz w:val="32"/>
          <w:szCs w:val="32"/>
          <w:lang w:val="en-US" w:eastAsia="zh-CN"/>
        </w:rPr>
        <w:t>78</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Cs/>
          <w:color w:val="000000"/>
          <w:sz w:val="32"/>
          <w:szCs w:val="32"/>
          <w:lang w:val="en-US" w:eastAsia="zh-CN"/>
        </w:rPr>
        <w:t>20</w:t>
      </w:r>
      <w:r>
        <w:rPr>
          <w:rStyle w:val="Strong"/>
          <w:rFonts w:eastAsia="宋体" w:cs="宋体" w:ascii="宋体" w:hAnsi="宋体"/>
          <w:bCs/>
          <w:color w:val="000000"/>
          <w:sz w:val="32"/>
          <w:szCs w:val="32"/>
        </w:rPr>
        <w:t>.</w:t>
      </w:r>
      <w:r>
        <w:rPr>
          <w:rStyle w:val="Strong"/>
          <w:rFonts w:ascii="宋体" w:hAnsi="宋体" w:cs="宋体"/>
          <w:bCs/>
          <w:color w:val="000000"/>
          <w:sz w:val="32"/>
          <w:szCs w:val="32"/>
        </w:rPr>
        <w:t>社会保障和就业支出</w:t>
      </w:r>
      <w:r>
        <w:rPr>
          <w:rStyle w:val="Strong"/>
          <w:rFonts w:ascii="宋体" w:hAnsi="宋体" w:cs="宋体"/>
          <w:bCs/>
          <w:color w:val="000000"/>
          <w:sz w:val="32"/>
          <w:szCs w:val="32"/>
          <w:lang w:val="en-US" w:eastAsia="zh-CN"/>
        </w:rPr>
        <w:t>（类）人力资源和社会保障管理事务（款）社会保险经办机构（项）：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14.09</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21.</w:t>
      </w:r>
      <w:r>
        <w:rPr>
          <w:rStyle w:val="Strong"/>
          <w:rFonts w:ascii="宋体" w:hAnsi="宋体" w:cs="宋体"/>
          <w:b/>
          <w:bCs w:val="false"/>
          <w:color w:val="000000"/>
          <w:sz w:val="32"/>
          <w:szCs w:val="32"/>
        </w:rPr>
        <w:t>社会保障和就业支出</w:t>
      </w:r>
      <w:r>
        <w:rPr>
          <w:rStyle w:val="Strong"/>
          <w:rFonts w:ascii="宋体" w:hAnsi="宋体" w:cs="宋体"/>
          <w:b/>
          <w:bCs w:val="false"/>
          <w:color w:val="000000"/>
          <w:sz w:val="32"/>
          <w:szCs w:val="32"/>
          <w:lang w:val="en-US" w:eastAsia="zh-CN"/>
        </w:rPr>
        <w:t>（类）行政</w:t>
      </w:r>
      <w:r>
        <w:rPr>
          <w:rStyle w:val="Strong"/>
          <w:rFonts w:ascii="宋体" w:hAnsi="宋体" w:cs="宋体"/>
          <w:b/>
          <w:bCs w:val="false"/>
          <w:color w:val="000000"/>
          <w:sz w:val="32"/>
          <w:szCs w:val="32"/>
          <w:lang w:eastAsia="zh-CN"/>
        </w:rPr>
        <w:t>事业单位离退休（款）机关事业单位基本养老保险缴费支出（项）：</w:t>
      </w:r>
      <w:r>
        <w:rPr>
          <w:rStyle w:val="Strong"/>
          <w:rFonts w:ascii="宋体" w:hAnsi="宋体" w:cs="宋体"/>
          <w:b w:val="false"/>
          <w:bCs/>
          <w:color w:val="000000"/>
          <w:sz w:val="32"/>
          <w:szCs w:val="32"/>
          <w:lang w:eastAsia="zh-CN"/>
        </w:rPr>
        <w:t>支出决算为</w:t>
      </w:r>
      <w:r>
        <w:rPr>
          <w:rStyle w:val="Strong"/>
          <w:rFonts w:eastAsia="宋体" w:cs="宋体" w:ascii="宋体" w:hAnsi="宋体"/>
          <w:b w:val="false"/>
          <w:bCs/>
          <w:color w:val="000000"/>
          <w:sz w:val="32"/>
          <w:szCs w:val="32"/>
          <w:lang w:val="en-US" w:eastAsia="zh-CN"/>
        </w:rPr>
        <w:t>194.73</w:t>
      </w:r>
      <w:r>
        <w:rPr>
          <w:rStyle w:val="Strong"/>
          <w:rFonts w:ascii="宋体" w:hAnsi="宋体" w:cs="宋体"/>
          <w:b w:val="false"/>
          <w:bCs/>
          <w:color w:val="000000"/>
          <w:sz w:val="32"/>
          <w:szCs w:val="32"/>
          <w:lang w:val="en-US" w:eastAsia="zh-CN"/>
        </w:rPr>
        <w:t>万元</w:t>
      </w:r>
      <w:r>
        <w:rPr>
          <w:rStyle w:val="Strong"/>
          <w:rFonts w:eastAsia="宋体" w:cs="宋体" w:ascii="宋体" w:hAnsi="宋体"/>
          <w:b w:val="false"/>
          <w:bCs/>
          <w:color w:val="000000"/>
          <w:sz w:val="32"/>
          <w:szCs w:val="32"/>
          <w:lang w:val="en-US" w:eastAsia="zh-CN"/>
        </w:rPr>
        <w:t>,</w:t>
      </w:r>
      <w:r>
        <w:rPr>
          <w:rStyle w:val="Strong"/>
          <w:rFonts w:ascii="宋体" w:hAnsi="宋体" w:cs="宋体"/>
          <w:b w:val="false"/>
          <w:bCs/>
          <w:color w:val="000000"/>
          <w:sz w:val="32"/>
          <w:szCs w:val="32"/>
        </w:rPr>
        <w:t>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22.</w:t>
      </w:r>
      <w:r>
        <w:rPr>
          <w:rStyle w:val="Strong"/>
          <w:rFonts w:ascii="宋体" w:hAnsi="宋体" w:cs="宋体"/>
          <w:b/>
          <w:bCs w:val="false"/>
          <w:color w:val="000000"/>
          <w:sz w:val="32"/>
          <w:szCs w:val="32"/>
        </w:rPr>
        <w:t>社会保障和就业支出</w:t>
      </w:r>
      <w:r>
        <w:rPr>
          <w:rStyle w:val="Strong"/>
          <w:rFonts w:ascii="宋体" w:hAnsi="宋体" w:cs="宋体"/>
          <w:b/>
          <w:bCs w:val="false"/>
          <w:color w:val="000000"/>
          <w:sz w:val="32"/>
          <w:szCs w:val="32"/>
          <w:lang w:val="en-US" w:eastAsia="zh-CN"/>
        </w:rPr>
        <w:t>（类）行政</w:t>
      </w:r>
      <w:r>
        <w:rPr>
          <w:rStyle w:val="Strong"/>
          <w:rFonts w:ascii="宋体" w:hAnsi="宋体" w:cs="宋体"/>
          <w:b/>
          <w:bCs w:val="false"/>
          <w:color w:val="000000"/>
          <w:sz w:val="32"/>
          <w:szCs w:val="32"/>
          <w:lang w:eastAsia="zh-CN"/>
        </w:rPr>
        <w:t>事业单位离退休（款）机关事业单位</w:t>
      </w:r>
      <w:r>
        <w:rPr>
          <w:rStyle w:val="Strong"/>
          <w:rFonts w:ascii="宋体" w:hAnsi="宋体" w:cs="宋体"/>
          <w:b/>
          <w:bCs w:val="false"/>
          <w:color w:val="000000"/>
          <w:sz w:val="32"/>
          <w:szCs w:val="32"/>
        </w:rPr>
        <w:t>职业年金缴费支出</w:t>
      </w:r>
      <w:r>
        <w:rPr>
          <w:rStyle w:val="Strong"/>
          <w:rFonts w:ascii="宋体" w:hAnsi="宋体" w:cs="宋体"/>
          <w:b/>
          <w:bCs w:val="false"/>
          <w:color w:val="000000"/>
          <w:sz w:val="32"/>
          <w:szCs w:val="32"/>
          <w:lang w:eastAsia="zh-CN"/>
        </w:rPr>
        <w:t>（项）：</w:t>
      </w:r>
      <w:r>
        <w:rPr>
          <w:rStyle w:val="Strong"/>
          <w:rFonts w:ascii="宋体" w:hAnsi="宋体" w:cs="宋体"/>
          <w:b w:val="false"/>
          <w:bCs/>
          <w:color w:val="000000"/>
          <w:sz w:val="32"/>
          <w:szCs w:val="32"/>
          <w:lang w:eastAsia="zh-CN"/>
        </w:rPr>
        <w:t>支出</w:t>
      </w:r>
      <w:r>
        <w:rPr>
          <w:rStyle w:val="Strong"/>
          <w:rFonts w:ascii="宋体" w:hAnsi="宋体" w:cs="宋体"/>
          <w:b w:val="false"/>
          <w:bCs/>
          <w:color w:val="000000"/>
          <w:sz w:val="32"/>
          <w:szCs w:val="32"/>
        </w:rPr>
        <w:t>决算为</w:t>
      </w:r>
      <w:r>
        <w:rPr>
          <w:rStyle w:val="Strong"/>
          <w:rFonts w:eastAsia="宋体" w:cs="宋体" w:ascii="宋体" w:hAnsi="宋体"/>
          <w:b w:val="false"/>
          <w:bCs/>
          <w:color w:val="000000"/>
          <w:sz w:val="32"/>
          <w:szCs w:val="32"/>
          <w:lang w:val="en-US" w:eastAsia="zh-CN"/>
        </w:rPr>
        <w:t>21.37</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val="en-US" w:eastAsia="zh-CN"/>
        </w:rPr>
      </w:pPr>
      <w:r>
        <w:rPr>
          <w:rStyle w:val="Strong"/>
          <w:rFonts w:eastAsia="宋体" w:cs="宋体" w:ascii="宋体" w:hAnsi="宋体"/>
          <w:b/>
          <w:bCs w:val="false"/>
          <w:color w:val="000000"/>
          <w:sz w:val="32"/>
          <w:szCs w:val="32"/>
          <w:lang w:val="en-US" w:eastAsia="zh-CN"/>
        </w:rPr>
        <w:t>23.</w:t>
      </w:r>
      <w:r>
        <w:rPr>
          <w:rStyle w:val="Strong"/>
          <w:rFonts w:ascii="宋体" w:hAnsi="宋体" w:cs="宋体"/>
          <w:b/>
          <w:bCs w:val="false"/>
          <w:color w:val="000000"/>
          <w:sz w:val="32"/>
          <w:szCs w:val="32"/>
        </w:rPr>
        <w:t>社会保障和就业支出</w:t>
      </w:r>
      <w:r>
        <w:rPr>
          <w:rStyle w:val="Strong"/>
          <w:rFonts w:ascii="宋体" w:hAnsi="宋体" w:cs="宋体"/>
          <w:b/>
          <w:bCs w:val="false"/>
          <w:color w:val="000000"/>
          <w:sz w:val="32"/>
          <w:szCs w:val="32"/>
          <w:lang w:val="en-US" w:eastAsia="zh-CN"/>
        </w:rPr>
        <w:t>（类）行政</w:t>
      </w:r>
      <w:r>
        <w:rPr>
          <w:rStyle w:val="Strong"/>
          <w:rFonts w:ascii="宋体" w:hAnsi="宋体" w:cs="宋体"/>
          <w:b/>
          <w:bCs w:val="false"/>
          <w:color w:val="000000"/>
          <w:sz w:val="32"/>
          <w:szCs w:val="32"/>
          <w:lang w:eastAsia="zh-CN"/>
        </w:rPr>
        <w:t>事业单位离退休（款）事业单位离退休（项）：</w:t>
      </w:r>
      <w:r>
        <w:rPr>
          <w:rStyle w:val="Strong"/>
          <w:rFonts w:ascii="宋体" w:hAnsi="宋体" w:cs="宋体"/>
          <w:b w:val="false"/>
          <w:bCs/>
          <w:color w:val="000000"/>
          <w:sz w:val="32"/>
          <w:szCs w:val="32"/>
          <w:lang w:eastAsia="zh-CN"/>
        </w:rPr>
        <w:t>支出决算为</w:t>
      </w:r>
      <w:r>
        <w:rPr>
          <w:rStyle w:val="Strong"/>
          <w:rFonts w:eastAsia="宋体" w:cs="宋体" w:ascii="宋体" w:hAnsi="宋体"/>
          <w:b w:val="false"/>
          <w:bCs/>
          <w:color w:val="000000"/>
          <w:sz w:val="32"/>
          <w:szCs w:val="32"/>
          <w:lang w:val="en-US" w:eastAsia="zh-CN"/>
        </w:rPr>
        <w:t>3.78</w:t>
      </w:r>
      <w:r>
        <w:rPr>
          <w:rStyle w:val="Strong"/>
          <w:rFonts w:ascii="宋体" w:hAnsi="宋体" w:cs="宋体"/>
          <w:b w:val="false"/>
          <w:bCs/>
          <w:color w:val="000000"/>
          <w:sz w:val="32"/>
          <w:szCs w:val="32"/>
          <w:lang w:val="en-US" w:eastAsia="zh-CN"/>
        </w:rPr>
        <w:t>万元，</w:t>
      </w:r>
      <w:r>
        <w:rPr>
          <w:rStyle w:val="Strong"/>
          <w:rFonts w:ascii="宋体" w:hAnsi="宋体" w:cs="宋体"/>
          <w:b w:val="false"/>
          <w:bCs/>
          <w:color w:val="000000"/>
          <w:sz w:val="32"/>
          <w:szCs w:val="32"/>
        </w:rPr>
        <w:t>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24.</w:t>
      </w:r>
      <w:r>
        <w:rPr>
          <w:rStyle w:val="Strong"/>
          <w:rFonts w:ascii="宋体" w:hAnsi="宋体" w:cs="宋体"/>
          <w:b/>
          <w:bCs w:val="false"/>
          <w:color w:val="000000"/>
          <w:sz w:val="32"/>
          <w:szCs w:val="32"/>
          <w:lang w:val="en-US" w:eastAsia="zh-CN"/>
        </w:rPr>
        <w:t>社会保障和就业支出（类）抚恤（款）</w:t>
      </w:r>
      <w:r>
        <w:rPr>
          <w:rStyle w:val="Strong"/>
          <w:rFonts w:ascii="宋体" w:hAnsi="宋体" w:cs="宋体"/>
          <w:b/>
          <w:bCs w:val="false"/>
          <w:color w:val="000000"/>
          <w:sz w:val="32"/>
          <w:szCs w:val="32"/>
        </w:rPr>
        <w:t>义务兵优待</w:t>
      </w:r>
      <w:r>
        <w:rPr>
          <w:rStyle w:val="Strong"/>
          <w:rFonts w:ascii="宋体" w:hAnsi="宋体" w:cs="宋体"/>
          <w:b/>
          <w:bCs w:val="false"/>
          <w:color w:val="000000"/>
          <w:sz w:val="32"/>
          <w:szCs w:val="32"/>
          <w:lang w:eastAsia="zh-CN"/>
        </w:rPr>
        <w:t>（项）：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14.89</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25.</w:t>
      </w:r>
      <w:r>
        <w:rPr>
          <w:rStyle w:val="Strong"/>
          <w:rFonts w:ascii="宋体" w:hAnsi="宋体" w:cs="宋体"/>
          <w:b/>
          <w:bCs w:val="false"/>
          <w:color w:val="000000"/>
          <w:sz w:val="32"/>
          <w:szCs w:val="32"/>
          <w:lang w:val="en-US" w:eastAsia="zh-CN"/>
        </w:rPr>
        <w:t>社会保障和就业支出（类）最低生活保障（款）</w:t>
      </w:r>
      <w:r>
        <w:rPr>
          <w:rStyle w:val="Strong"/>
          <w:rFonts w:ascii="宋体" w:hAnsi="宋体" w:cs="宋体"/>
          <w:b/>
          <w:bCs w:val="false"/>
          <w:color w:val="000000"/>
          <w:sz w:val="32"/>
          <w:szCs w:val="32"/>
          <w:lang w:eastAsia="zh-CN"/>
        </w:rPr>
        <w:t>城市最低生活保障金</w:t>
      </w:r>
      <w:r>
        <w:rPr>
          <w:rStyle w:val="Strong"/>
          <w:rFonts w:ascii="宋体" w:hAnsi="宋体" w:cs="宋体"/>
          <w:b/>
          <w:bCs w:val="false"/>
          <w:color w:val="000000"/>
          <w:sz w:val="32"/>
          <w:szCs w:val="32"/>
        </w:rPr>
        <w:t>支出</w:t>
      </w:r>
      <w:r>
        <w:rPr>
          <w:rStyle w:val="Strong"/>
          <w:rFonts w:ascii="宋体" w:hAnsi="宋体" w:cs="宋体"/>
          <w:b/>
          <w:bCs w:val="false"/>
          <w:color w:val="000000"/>
          <w:sz w:val="32"/>
          <w:szCs w:val="32"/>
          <w:lang w:eastAsia="zh-CN"/>
        </w:rPr>
        <w:t>（项）：</w:t>
      </w:r>
      <w:r>
        <w:rPr>
          <w:rStyle w:val="Strong"/>
          <w:rFonts w:ascii="宋体" w:hAnsi="宋体" w:cs="宋体"/>
          <w:b w:val="false"/>
          <w:bCs/>
          <w:color w:val="000000"/>
          <w:sz w:val="32"/>
          <w:szCs w:val="32"/>
        </w:rPr>
        <w:t>决算为</w:t>
      </w:r>
      <w:r>
        <w:rPr>
          <w:rStyle w:val="Strong"/>
          <w:rFonts w:eastAsia="宋体" w:cs="宋体" w:ascii="宋体" w:hAnsi="宋体"/>
          <w:b w:val="false"/>
          <w:bCs/>
          <w:color w:val="000000"/>
          <w:sz w:val="32"/>
          <w:szCs w:val="32"/>
          <w:lang w:val="en-US" w:eastAsia="zh-CN"/>
        </w:rPr>
        <w:t>1.63</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26.</w:t>
      </w:r>
      <w:r>
        <w:rPr>
          <w:rStyle w:val="Strong"/>
          <w:rFonts w:ascii="宋体" w:hAnsi="宋体" w:cs="宋体"/>
          <w:b/>
          <w:bCs w:val="false"/>
          <w:color w:val="000000"/>
          <w:sz w:val="32"/>
          <w:szCs w:val="32"/>
          <w:lang w:val="en-US" w:eastAsia="zh-CN"/>
        </w:rPr>
        <w:t>社会保障和就业支出（类）最低生活保障（款）</w:t>
      </w:r>
      <w:r>
        <w:rPr>
          <w:rStyle w:val="Strong"/>
          <w:rFonts w:ascii="宋体" w:hAnsi="宋体" w:cs="宋体"/>
          <w:b/>
          <w:bCs w:val="false"/>
          <w:color w:val="000000"/>
          <w:sz w:val="32"/>
          <w:szCs w:val="32"/>
          <w:lang w:eastAsia="zh-CN"/>
        </w:rPr>
        <w:t>农村最低生活保障金支出（项）：</w:t>
      </w:r>
      <w:r>
        <w:rPr>
          <w:rStyle w:val="Strong"/>
          <w:rFonts w:ascii="宋体" w:hAnsi="宋体" w:cs="宋体"/>
          <w:b w:val="false"/>
          <w:bCs/>
          <w:color w:val="000000"/>
          <w:sz w:val="32"/>
          <w:szCs w:val="32"/>
          <w:lang w:eastAsia="zh-CN"/>
        </w:rPr>
        <w:t>支出决算为</w:t>
      </w:r>
      <w:r>
        <w:rPr>
          <w:rStyle w:val="Strong"/>
          <w:rFonts w:eastAsia="宋体" w:cs="宋体" w:ascii="宋体" w:hAnsi="宋体"/>
          <w:b w:val="false"/>
          <w:bCs/>
          <w:color w:val="000000"/>
          <w:sz w:val="32"/>
          <w:szCs w:val="32"/>
          <w:lang w:val="en-US" w:eastAsia="zh-CN"/>
        </w:rPr>
        <w:t>1.18</w:t>
      </w:r>
      <w:r>
        <w:rPr>
          <w:rStyle w:val="Strong"/>
          <w:rFonts w:ascii="宋体" w:hAnsi="宋体" w:cs="宋体"/>
          <w:b w:val="false"/>
          <w:bCs/>
          <w:color w:val="000000"/>
          <w:sz w:val="32"/>
          <w:szCs w:val="32"/>
          <w:lang w:val="en-US" w:eastAsia="zh-CN"/>
        </w:rPr>
        <w:t>万元，</w:t>
      </w:r>
      <w:r>
        <w:rPr>
          <w:rStyle w:val="Strong"/>
          <w:rFonts w:ascii="宋体" w:hAnsi="宋体" w:cs="宋体"/>
          <w:b w:val="false"/>
          <w:bCs/>
          <w:color w:val="000000"/>
          <w:sz w:val="32"/>
          <w:szCs w:val="32"/>
        </w:rPr>
        <w:t>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27.</w:t>
      </w:r>
      <w:r>
        <w:rPr>
          <w:rStyle w:val="Strong"/>
          <w:rFonts w:ascii="宋体" w:hAnsi="宋体" w:cs="宋体"/>
          <w:b/>
          <w:bCs w:val="false"/>
          <w:color w:val="000000"/>
          <w:sz w:val="32"/>
          <w:szCs w:val="32"/>
          <w:lang w:val="en-US" w:eastAsia="zh-CN"/>
        </w:rPr>
        <w:t>社会保障和就业支出（类）特困人员救助供养（款）</w:t>
      </w:r>
      <w:r>
        <w:rPr>
          <w:rStyle w:val="Strong"/>
          <w:rFonts w:ascii="宋体" w:hAnsi="宋体" w:cs="宋体"/>
          <w:b/>
          <w:bCs w:val="false"/>
          <w:color w:val="000000"/>
          <w:sz w:val="32"/>
          <w:szCs w:val="32"/>
          <w:lang w:eastAsia="zh-CN"/>
        </w:rPr>
        <w:t>农村特困人员救助供养</w:t>
      </w:r>
      <w:r>
        <w:rPr>
          <w:rStyle w:val="Strong"/>
          <w:rFonts w:ascii="宋体" w:hAnsi="宋体" w:cs="宋体"/>
          <w:b/>
          <w:bCs w:val="false"/>
          <w:color w:val="000000"/>
          <w:sz w:val="32"/>
          <w:szCs w:val="32"/>
        </w:rPr>
        <w:t>支出</w:t>
      </w:r>
      <w:r>
        <w:rPr>
          <w:rStyle w:val="Strong"/>
          <w:rFonts w:ascii="宋体" w:hAnsi="宋体" w:cs="宋体"/>
          <w:b/>
          <w:bCs w:val="false"/>
          <w:color w:val="000000"/>
          <w:sz w:val="32"/>
          <w:szCs w:val="32"/>
          <w:lang w:eastAsia="zh-CN"/>
        </w:rPr>
        <w:t>（项）：</w:t>
      </w:r>
      <w:r>
        <w:rPr>
          <w:rStyle w:val="Strong"/>
          <w:rFonts w:ascii="宋体" w:hAnsi="宋体" w:cs="宋体"/>
          <w:b w:val="false"/>
          <w:bCs/>
          <w:color w:val="000000"/>
          <w:sz w:val="32"/>
          <w:szCs w:val="32"/>
          <w:lang w:eastAsia="zh-CN"/>
        </w:rPr>
        <w:t>支出</w:t>
      </w:r>
      <w:r>
        <w:rPr>
          <w:rStyle w:val="Strong"/>
          <w:rFonts w:ascii="宋体" w:hAnsi="宋体" w:cs="宋体"/>
          <w:b w:val="false"/>
          <w:bCs/>
          <w:color w:val="000000"/>
          <w:sz w:val="32"/>
          <w:szCs w:val="32"/>
        </w:rPr>
        <w:t>决算为</w:t>
      </w:r>
      <w:r>
        <w:rPr>
          <w:rStyle w:val="Strong"/>
          <w:rFonts w:eastAsia="宋体" w:cs="宋体" w:ascii="宋体" w:hAnsi="宋体"/>
          <w:b w:val="false"/>
          <w:bCs/>
          <w:color w:val="000000"/>
          <w:sz w:val="32"/>
          <w:szCs w:val="32"/>
          <w:lang w:val="en-US" w:eastAsia="zh-CN"/>
        </w:rPr>
        <w:t>50</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28.</w:t>
      </w:r>
      <w:r>
        <w:rPr>
          <w:rStyle w:val="Strong"/>
          <w:rFonts w:ascii="宋体" w:hAnsi="宋体" w:cs="宋体"/>
          <w:b/>
          <w:bCs w:val="false"/>
          <w:color w:val="000000"/>
          <w:sz w:val="32"/>
          <w:szCs w:val="32"/>
          <w:lang w:val="en-US" w:eastAsia="zh-CN"/>
        </w:rPr>
        <w:t>社会保障和就业支出（类）财政对其他社会保险基金的补助（款）</w:t>
      </w:r>
      <w:r>
        <w:rPr>
          <w:rStyle w:val="Strong"/>
          <w:rFonts w:ascii="宋体" w:hAnsi="宋体" w:cs="宋体"/>
          <w:b/>
          <w:bCs w:val="false"/>
          <w:color w:val="000000"/>
          <w:sz w:val="32"/>
          <w:szCs w:val="32"/>
          <w:lang w:eastAsia="zh-CN"/>
        </w:rPr>
        <w:t>失业保险基金的补助（项）：</w:t>
      </w:r>
      <w:r>
        <w:rPr>
          <w:rStyle w:val="Strong"/>
          <w:rFonts w:ascii="宋体" w:hAnsi="宋体" w:cs="宋体"/>
          <w:b w:val="false"/>
          <w:bCs/>
          <w:color w:val="000000"/>
          <w:sz w:val="32"/>
          <w:szCs w:val="32"/>
          <w:lang w:eastAsia="zh-CN"/>
        </w:rPr>
        <w:t>支出</w:t>
      </w:r>
      <w:r>
        <w:rPr>
          <w:rStyle w:val="Strong"/>
          <w:rFonts w:ascii="宋体" w:hAnsi="宋体" w:cs="宋体"/>
          <w:b w:val="false"/>
          <w:bCs/>
          <w:color w:val="000000"/>
          <w:sz w:val="32"/>
          <w:szCs w:val="32"/>
        </w:rPr>
        <w:t>决算为</w:t>
      </w:r>
      <w:r>
        <w:rPr>
          <w:rStyle w:val="Strong"/>
          <w:rFonts w:eastAsia="宋体" w:cs="宋体" w:ascii="宋体" w:hAnsi="宋体"/>
          <w:b w:val="false"/>
          <w:bCs/>
          <w:color w:val="000000"/>
          <w:sz w:val="32"/>
          <w:szCs w:val="32"/>
          <w:lang w:val="en-US" w:eastAsia="zh-CN"/>
        </w:rPr>
        <w:t>9.97</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val="en-US" w:eastAsia="zh-CN"/>
        </w:rPr>
      </w:pPr>
      <w:r>
        <w:rPr>
          <w:rStyle w:val="Strong"/>
          <w:rFonts w:eastAsia="宋体" w:cs="宋体" w:ascii="宋体" w:hAnsi="宋体"/>
          <w:b/>
          <w:bCs w:val="false"/>
          <w:color w:val="000000"/>
          <w:sz w:val="32"/>
          <w:szCs w:val="32"/>
          <w:lang w:val="en-US" w:eastAsia="zh-CN"/>
        </w:rPr>
        <w:t>29.</w:t>
      </w:r>
      <w:r>
        <w:rPr>
          <w:rStyle w:val="Strong"/>
          <w:rFonts w:ascii="宋体" w:hAnsi="宋体" w:cs="宋体"/>
          <w:b/>
          <w:bCs w:val="false"/>
          <w:color w:val="000000"/>
          <w:sz w:val="32"/>
          <w:szCs w:val="32"/>
          <w:lang w:val="en-US" w:eastAsia="zh-CN"/>
        </w:rPr>
        <w:t>社会保障和就业支出（类）财政对其他社会保险基金的补助（款）</w:t>
      </w:r>
      <w:r>
        <w:rPr>
          <w:rStyle w:val="Strong"/>
          <w:rFonts w:ascii="宋体" w:hAnsi="宋体" w:cs="宋体"/>
          <w:b/>
          <w:bCs w:val="false"/>
          <w:color w:val="000000"/>
          <w:sz w:val="32"/>
          <w:szCs w:val="32"/>
          <w:lang w:eastAsia="zh-CN"/>
        </w:rPr>
        <w:t>财政对工伤保险基金的补助（项）：</w:t>
      </w:r>
      <w:r>
        <w:rPr>
          <w:rStyle w:val="Strong"/>
          <w:rFonts w:ascii="宋体" w:hAnsi="宋体" w:cs="宋体"/>
          <w:b w:val="false"/>
          <w:bCs/>
          <w:color w:val="000000"/>
          <w:sz w:val="32"/>
          <w:szCs w:val="32"/>
          <w:lang w:eastAsia="zh-CN"/>
        </w:rPr>
        <w:t>支出</w:t>
      </w:r>
      <w:r>
        <w:rPr>
          <w:rStyle w:val="Strong"/>
          <w:rFonts w:ascii="宋体" w:hAnsi="宋体" w:cs="宋体"/>
          <w:b w:val="false"/>
          <w:bCs/>
          <w:color w:val="000000"/>
          <w:sz w:val="32"/>
          <w:szCs w:val="32"/>
        </w:rPr>
        <w:t>决算为</w:t>
      </w:r>
      <w:r>
        <w:rPr>
          <w:rStyle w:val="Strong"/>
          <w:rFonts w:eastAsia="宋体" w:cs="宋体" w:ascii="宋体" w:hAnsi="宋体"/>
          <w:b w:val="false"/>
          <w:bCs/>
          <w:color w:val="000000"/>
          <w:sz w:val="32"/>
          <w:szCs w:val="32"/>
          <w:lang w:val="en-US" w:eastAsia="zh-CN"/>
        </w:rPr>
        <w:t>5.77</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Fonts w:ascii="宋体" w:hAnsi="宋体" w:eastAsia="宋体" w:cs="宋体"/>
          <w:b/>
          <w:color w:val="000000"/>
          <w:sz w:val="32"/>
          <w:szCs w:val="32"/>
          <w:lang w:eastAsia="zh-CN"/>
        </w:rPr>
      </w:pPr>
      <w:r>
        <w:rPr>
          <w:rStyle w:val="Strong"/>
          <w:rFonts w:eastAsia="宋体" w:cs="宋体" w:ascii="宋体" w:hAnsi="宋体"/>
          <w:b/>
          <w:bCs w:val="false"/>
          <w:color w:val="000000"/>
          <w:sz w:val="32"/>
          <w:szCs w:val="32"/>
          <w:lang w:val="en-US" w:eastAsia="zh-CN"/>
        </w:rPr>
        <w:t>30.</w:t>
      </w:r>
      <w:r>
        <w:rPr>
          <w:rStyle w:val="Strong"/>
          <w:rFonts w:ascii="宋体" w:hAnsi="宋体" w:cs="宋体"/>
          <w:b/>
          <w:bCs w:val="false"/>
          <w:color w:val="000000"/>
          <w:sz w:val="32"/>
          <w:szCs w:val="32"/>
          <w:lang w:val="en-US" w:eastAsia="zh-CN"/>
        </w:rPr>
        <w:t>社会保障和就业支出（类）财政对其他社会保险基金的补助（款）</w:t>
      </w:r>
      <w:r>
        <w:rPr>
          <w:rStyle w:val="Strong"/>
          <w:rFonts w:ascii="宋体" w:hAnsi="宋体" w:cs="宋体"/>
          <w:b/>
          <w:bCs w:val="false"/>
          <w:color w:val="000000"/>
          <w:sz w:val="32"/>
          <w:szCs w:val="32"/>
          <w:lang w:eastAsia="zh-CN"/>
        </w:rPr>
        <w:t>财政对生育保险基金的补助（项）：</w:t>
      </w:r>
      <w:r>
        <w:rPr>
          <w:rStyle w:val="Strong"/>
          <w:rFonts w:ascii="宋体" w:hAnsi="宋体" w:cs="宋体"/>
          <w:b w:val="false"/>
          <w:bCs/>
          <w:color w:val="000000"/>
          <w:sz w:val="32"/>
          <w:szCs w:val="32"/>
          <w:lang w:eastAsia="zh-CN"/>
        </w:rPr>
        <w:t>支出</w:t>
      </w:r>
      <w:r>
        <w:rPr>
          <w:rStyle w:val="Strong"/>
          <w:rFonts w:ascii="宋体" w:hAnsi="宋体" w:cs="宋体"/>
          <w:b w:val="false"/>
          <w:bCs/>
          <w:color w:val="000000"/>
          <w:sz w:val="32"/>
          <w:szCs w:val="32"/>
        </w:rPr>
        <w:t>决算为</w:t>
      </w:r>
      <w:r>
        <w:rPr>
          <w:rStyle w:val="Strong"/>
          <w:rFonts w:eastAsia="宋体" w:cs="宋体" w:ascii="宋体" w:hAnsi="宋体"/>
          <w:b w:val="false"/>
          <w:bCs/>
          <w:color w:val="000000"/>
          <w:sz w:val="32"/>
          <w:szCs w:val="32"/>
          <w:lang w:val="en-US" w:eastAsia="zh-CN"/>
        </w:rPr>
        <w:t>0.62</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color w:val="000000"/>
          <w:sz w:val="32"/>
          <w:szCs w:val="32"/>
          <w:lang w:val="en-US" w:eastAsia="zh-CN"/>
        </w:rPr>
        <w:t>31</w:t>
      </w:r>
      <w:r>
        <w:rPr>
          <w:rStyle w:val="Strong"/>
          <w:rFonts w:eastAsia="宋体" w:cs="宋体" w:ascii="宋体" w:hAnsi="宋体"/>
          <w:b/>
          <w:bCs/>
          <w:color w:val="000000"/>
          <w:sz w:val="32"/>
          <w:szCs w:val="32"/>
        </w:rPr>
        <w:t>.</w:t>
      </w:r>
      <w:r>
        <w:rPr>
          <w:rStyle w:val="Strong"/>
          <w:rFonts w:ascii="宋体" w:hAnsi="宋体" w:cs="宋体"/>
          <w:b/>
          <w:bCs/>
          <w:color w:val="000000"/>
          <w:sz w:val="32"/>
          <w:szCs w:val="32"/>
          <w:lang w:eastAsia="zh-CN"/>
        </w:rPr>
        <w:t>卫生健康</w:t>
      </w:r>
      <w:r>
        <w:rPr>
          <w:rStyle w:val="Strong"/>
          <w:rFonts w:ascii="宋体" w:hAnsi="宋体" w:cs="宋体"/>
          <w:b/>
          <w:bCs/>
          <w:color w:val="000000"/>
          <w:sz w:val="32"/>
          <w:szCs w:val="32"/>
        </w:rPr>
        <w:t>支出</w:t>
      </w:r>
      <w:r>
        <w:rPr>
          <w:rStyle w:val="Strong"/>
          <w:rFonts w:ascii="宋体" w:hAnsi="宋体" w:cs="宋体"/>
          <w:b/>
          <w:bCs/>
          <w:color w:val="000000"/>
          <w:sz w:val="32"/>
          <w:szCs w:val="32"/>
          <w:lang w:val="en-US" w:eastAsia="zh-CN"/>
        </w:rPr>
        <w:t>（类）基层医疗卫生机构（款）</w:t>
      </w:r>
      <w:r>
        <w:rPr>
          <w:rStyle w:val="Strong"/>
          <w:rFonts w:ascii="宋体" w:hAnsi="宋体" w:cs="宋体"/>
          <w:b/>
          <w:bCs/>
          <w:color w:val="000000"/>
          <w:sz w:val="32"/>
          <w:szCs w:val="32"/>
        </w:rPr>
        <w:t xml:space="preserve"> 乡镇卫生院</w:t>
      </w:r>
      <w:r>
        <w:rPr>
          <w:rStyle w:val="Strong"/>
          <w:rFonts w:ascii="宋体" w:hAnsi="宋体" w:cs="宋体"/>
          <w:b/>
          <w:bCs/>
          <w:color w:val="000000"/>
          <w:sz w:val="32"/>
          <w:szCs w:val="32"/>
          <w:lang w:eastAsia="zh-CN"/>
        </w:rPr>
        <w:t>（项</w:t>
      </w:r>
      <w:r>
        <w:rPr>
          <w:rStyle w:val="Strong"/>
          <w:rFonts w:eastAsia="宋体" w:cs="宋体" w:ascii="宋体" w:hAnsi="宋体"/>
          <w:b/>
          <w:bCs/>
          <w:color w:val="000000"/>
          <w:sz w:val="32"/>
          <w:szCs w:val="32"/>
          <w:lang w:val="en-US" w:eastAsia="zh-CN"/>
        </w:rPr>
        <w:t>):</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182.77</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32.</w:t>
      </w:r>
      <w:r>
        <w:rPr>
          <w:rStyle w:val="Strong"/>
          <w:rFonts w:ascii="宋体" w:hAnsi="宋体" w:cs="宋体"/>
          <w:b/>
          <w:bCs w:val="false"/>
          <w:color w:val="000000"/>
          <w:sz w:val="32"/>
          <w:szCs w:val="32"/>
          <w:lang w:eastAsia="zh-CN"/>
        </w:rPr>
        <w:t>卫生健康</w:t>
      </w:r>
      <w:r>
        <w:rPr>
          <w:rStyle w:val="Strong"/>
          <w:rFonts w:ascii="宋体" w:hAnsi="宋体" w:cs="宋体"/>
          <w:b/>
          <w:bCs w:val="false"/>
          <w:color w:val="000000"/>
          <w:sz w:val="32"/>
          <w:szCs w:val="32"/>
        </w:rPr>
        <w:t>支出</w:t>
      </w:r>
      <w:r>
        <w:rPr>
          <w:rStyle w:val="Strong"/>
          <w:rFonts w:ascii="宋体" w:hAnsi="宋体" w:cs="宋体"/>
          <w:b/>
          <w:bCs w:val="false"/>
          <w:color w:val="000000"/>
          <w:sz w:val="32"/>
          <w:szCs w:val="32"/>
          <w:lang w:val="en-US" w:eastAsia="zh-CN"/>
        </w:rPr>
        <w:t>（类）基层医疗卫生机构（款）</w:t>
      </w:r>
      <w:r>
        <w:rPr>
          <w:rStyle w:val="Strong"/>
          <w:rFonts w:ascii="宋体" w:hAnsi="宋体" w:cs="宋体"/>
          <w:b/>
          <w:bCs w:val="false"/>
          <w:color w:val="000000"/>
          <w:sz w:val="32"/>
          <w:szCs w:val="32"/>
        </w:rPr>
        <w:t>其他基层医疗卫生机构</w:t>
      </w:r>
      <w:r>
        <w:rPr>
          <w:rStyle w:val="Strong"/>
          <w:rFonts w:ascii="宋体" w:hAnsi="宋体" w:cs="宋体"/>
          <w:b/>
          <w:bCs w:val="false"/>
          <w:color w:val="000000"/>
          <w:sz w:val="32"/>
          <w:szCs w:val="32"/>
          <w:lang w:eastAsia="zh-CN"/>
        </w:rPr>
        <w:t>支出（项）：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51.44</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33.</w:t>
      </w:r>
      <w:r>
        <w:rPr>
          <w:rStyle w:val="Strong"/>
          <w:rFonts w:ascii="宋体" w:hAnsi="宋体" w:cs="宋体"/>
          <w:b/>
          <w:bCs w:val="false"/>
          <w:color w:val="000000"/>
          <w:sz w:val="32"/>
          <w:szCs w:val="32"/>
          <w:lang w:eastAsia="zh-CN"/>
        </w:rPr>
        <w:t>卫生健康</w:t>
      </w:r>
      <w:r>
        <w:rPr>
          <w:rStyle w:val="Strong"/>
          <w:rFonts w:ascii="宋体" w:hAnsi="宋体" w:cs="宋体"/>
          <w:b/>
          <w:bCs w:val="false"/>
          <w:color w:val="000000"/>
          <w:sz w:val="32"/>
          <w:szCs w:val="32"/>
        </w:rPr>
        <w:t>支出</w:t>
      </w:r>
      <w:r>
        <w:rPr>
          <w:rStyle w:val="Strong"/>
          <w:rFonts w:ascii="宋体" w:hAnsi="宋体" w:cs="宋体"/>
          <w:b/>
          <w:bCs w:val="false"/>
          <w:color w:val="000000"/>
          <w:sz w:val="32"/>
          <w:szCs w:val="32"/>
          <w:lang w:val="en-US" w:eastAsia="zh-CN"/>
        </w:rPr>
        <w:t>（类）基层医疗卫生机构（款）</w:t>
      </w:r>
      <w:r>
        <w:rPr>
          <w:rStyle w:val="Strong"/>
          <w:rFonts w:ascii="宋体" w:hAnsi="宋体" w:cs="宋体"/>
          <w:b/>
          <w:bCs w:val="false"/>
          <w:color w:val="000000"/>
          <w:sz w:val="32"/>
          <w:szCs w:val="32"/>
        </w:rPr>
        <w:t>基本公共卫生服务支出</w:t>
      </w:r>
      <w:r>
        <w:rPr>
          <w:rStyle w:val="Strong"/>
          <w:rFonts w:ascii="宋体" w:hAnsi="宋体" w:cs="宋体"/>
          <w:b/>
          <w:bCs w:val="false"/>
          <w:color w:val="000000"/>
          <w:sz w:val="32"/>
          <w:szCs w:val="32"/>
          <w:lang w:eastAsia="zh-CN"/>
        </w:rPr>
        <w:t>（项）：</w:t>
      </w:r>
      <w:r>
        <w:rPr>
          <w:rStyle w:val="Strong"/>
          <w:rFonts w:ascii="宋体" w:hAnsi="宋体" w:cs="宋体"/>
          <w:b w:val="false"/>
          <w:bCs/>
          <w:color w:val="000000"/>
          <w:sz w:val="32"/>
          <w:szCs w:val="32"/>
          <w:lang w:eastAsia="zh-CN"/>
        </w:rPr>
        <w:t>支出</w:t>
      </w:r>
      <w:r>
        <w:rPr>
          <w:rStyle w:val="Strong"/>
          <w:rFonts w:ascii="宋体" w:hAnsi="宋体" w:cs="宋体"/>
          <w:b w:val="false"/>
          <w:bCs/>
          <w:color w:val="000000"/>
          <w:sz w:val="32"/>
          <w:szCs w:val="32"/>
        </w:rPr>
        <w:t>决算为</w:t>
      </w:r>
      <w:r>
        <w:rPr>
          <w:rStyle w:val="Strong"/>
          <w:rFonts w:eastAsia="宋体" w:cs="宋体" w:ascii="宋体" w:hAnsi="宋体"/>
          <w:b w:val="false"/>
          <w:bCs/>
          <w:color w:val="000000"/>
          <w:sz w:val="32"/>
          <w:szCs w:val="32"/>
          <w:lang w:val="en-US" w:eastAsia="zh-CN"/>
        </w:rPr>
        <w:t>73.65</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34.</w:t>
      </w:r>
      <w:r>
        <w:rPr>
          <w:rStyle w:val="Strong"/>
          <w:rFonts w:ascii="宋体" w:hAnsi="宋体" w:cs="宋体"/>
          <w:b/>
          <w:bCs w:val="false"/>
          <w:color w:val="000000"/>
          <w:sz w:val="32"/>
          <w:szCs w:val="32"/>
          <w:lang w:eastAsia="zh-CN"/>
        </w:rPr>
        <w:t>卫生健康</w:t>
      </w:r>
      <w:r>
        <w:rPr>
          <w:rStyle w:val="Strong"/>
          <w:rFonts w:ascii="宋体" w:hAnsi="宋体" w:cs="宋体"/>
          <w:b/>
          <w:bCs w:val="false"/>
          <w:color w:val="000000"/>
          <w:sz w:val="32"/>
          <w:szCs w:val="32"/>
        </w:rPr>
        <w:t>支出</w:t>
      </w:r>
      <w:r>
        <w:rPr>
          <w:rStyle w:val="Strong"/>
          <w:rFonts w:ascii="宋体" w:hAnsi="宋体" w:cs="宋体"/>
          <w:b/>
          <w:bCs w:val="false"/>
          <w:color w:val="000000"/>
          <w:sz w:val="32"/>
          <w:szCs w:val="32"/>
          <w:lang w:val="en-US" w:eastAsia="zh-CN"/>
        </w:rPr>
        <w:t>（类）</w:t>
      </w:r>
      <w:r>
        <w:rPr>
          <w:rStyle w:val="Strong"/>
          <w:rFonts w:ascii="宋体" w:hAnsi="宋体" w:cs="宋体"/>
          <w:b/>
          <w:bCs w:val="false"/>
          <w:color w:val="000000"/>
          <w:sz w:val="32"/>
          <w:szCs w:val="32"/>
          <w:lang w:eastAsia="zh-CN"/>
        </w:rPr>
        <w:t>行政事业单位医疗</w:t>
      </w:r>
      <w:r>
        <w:rPr>
          <w:rStyle w:val="Strong"/>
          <w:rFonts w:ascii="宋体" w:hAnsi="宋体" w:cs="宋体"/>
          <w:b/>
          <w:bCs w:val="false"/>
          <w:color w:val="000000"/>
          <w:sz w:val="32"/>
          <w:szCs w:val="32"/>
          <w:lang w:val="en-US" w:eastAsia="zh-CN"/>
        </w:rPr>
        <w:t>（款）</w:t>
      </w:r>
      <w:r>
        <w:rPr>
          <w:rStyle w:val="Strong"/>
          <w:rFonts w:ascii="宋体" w:hAnsi="宋体" w:cs="宋体"/>
          <w:b/>
          <w:bCs w:val="false"/>
          <w:color w:val="000000"/>
          <w:sz w:val="32"/>
          <w:szCs w:val="32"/>
          <w:lang w:eastAsia="zh-CN"/>
        </w:rPr>
        <w:t>行政单位医疗（项）：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10.72</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rPr>
      </w:pPr>
      <w:r>
        <w:rPr>
          <w:rStyle w:val="Strong"/>
          <w:rFonts w:eastAsia="宋体" w:cs="宋体" w:ascii="宋体" w:hAnsi="宋体"/>
          <w:b/>
          <w:bCs w:val="false"/>
          <w:color w:val="000000"/>
          <w:sz w:val="32"/>
          <w:szCs w:val="32"/>
          <w:lang w:val="en-US" w:eastAsia="zh-CN"/>
        </w:rPr>
        <w:t>35.</w:t>
      </w:r>
      <w:r>
        <w:rPr>
          <w:rStyle w:val="Strong"/>
          <w:rFonts w:ascii="宋体" w:hAnsi="宋体" w:cs="宋体"/>
          <w:b/>
          <w:bCs w:val="false"/>
          <w:color w:val="000000"/>
          <w:sz w:val="32"/>
          <w:szCs w:val="32"/>
          <w:lang w:eastAsia="zh-CN"/>
        </w:rPr>
        <w:t>卫生健康</w:t>
      </w:r>
      <w:r>
        <w:rPr>
          <w:rStyle w:val="Strong"/>
          <w:rFonts w:ascii="宋体" w:hAnsi="宋体" w:cs="宋体"/>
          <w:b/>
          <w:bCs w:val="false"/>
          <w:color w:val="000000"/>
          <w:sz w:val="32"/>
          <w:szCs w:val="32"/>
        </w:rPr>
        <w:t>支出</w:t>
      </w:r>
      <w:r>
        <w:rPr>
          <w:rStyle w:val="Strong"/>
          <w:rFonts w:ascii="宋体" w:hAnsi="宋体" w:cs="宋体"/>
          <w:b/>
          <w:bCs w:val="false"/>
          <w:color w:val="000000"/>
          <w:sz w:val="32"/>
          <w:szCs w:val="32"/>
          <w:lang w:val="en-US" w:eastAsia="zh-CN"/>
        </w:rPr>
        <w:t>（类）</w:t>
      </w:r>
      <w:r>
        <w:rPr>
          <w:rStyle w:val="Strong"/>
          <w:rFonts w:ascii="宋体" w:hAnsi="宋体" w:cs="宋体"/>
          <w:b/>
          <w:bCs w:val="false"/>
          <w:color w:val="000000"/>
          <w:sz w:val="32"/>
          <w:szCs w:val="32"/>
          <w:lang w:eastAsia="zh-CN"/>
        </w:rPr>
        <w:t>行政事业单位医疗</w:t>
      </w:r>
      <w:r>
        <w:rPr>
          <w:rStyle w:val="Strong"/>
          <w:rFonts w:ascii="宋体" w:hAnsi="宋体" w:cs="宋体"/>
          <w:b/>
          <w:bCs w:val="false"/>
          <w:color w:val="000000"/>
          <w:sz w:val="32"/>
          <w:szCs w:val="32"/>
          <w:lang w:val="en-US" w:eastAsia="zh-CN"/>
        </w:rPr>
        <w:t>（款）</w:t>
      </w:r>
      <w:r>
        <w:rPr>
          <w:rStyle w:val="Strong"/>
          <w:rFonts w:ascii="宋体" w:hAnsi="宋体" w:cs="宋体"/>
          <w:b/>
          <w:bCs w:val="false"/>
          <w:color w:val="000000"/>
          <w:sz w:val="32"/>
          <w:szCs w:val="32"/>
          <w:lang w:eastAsia="zh-CN"/>
        </w:rPr>
        <w:t>事业单位医疗（项）：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87.28</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rPr>
      </w:pPr>
      <w:r>
        <w:rPr>
          <w:rStyle w:val="Strong"/>
          <w:rFonts w:eastAsia="宋体" w:cs="宋体" w:ascii="宋体" w:hAnsi="宋体"/>
          <w:b/>
          <w:bCs w:val="false"/>
          <w:color w:val="000000"/>
          <w:sz w:val="32"/>
          <w:szCs w:val="32"/>
          <w:lang w:val="en-US" w:eastAsia="zh-CN"/>
        </w:rPr>
        <w:t>36.</w:t>
      </w:r>
      <w:r>
        <w:rPr>
          <w:rStyle w:val="Strong"/>
          <w:rFonts w:ascii="宋体" w:hAnsi="宋体" w:cs="宋体"/>
          <w:b/>
          <w:bCs w:val="false"/>
          <w:color w:val="000000"/>
          <w:sz w:val="32"/>
          <w:szCs w:val="32"/>
          <w:lang w:eastAsia="zh-CN"/>
        </w:rPr>
        <w:t>卫生健康</w:t>
      </w:r>
      <w:r>
        <w:rPr>
          <w:rStyle w:val="Strong"/>
          <w:rFonts w:ascii="宋体" w:hAnsi="宋体" w:cs="宋体"/>
          <w:b/>
          <w:bCs w:val="false"/>
          <w:color w:val="000000"/>
          <w:sz w:val="32"/>
          <w:szCs w:val="32"/>
        </w:rPr>
        <w:t>支出</w:t>
      </w:r>
      <w:r>
        <w:rPr>
          <w:rStyle w:val="Strong"/>
          <w:rFonts w:ascii="宋体" w:hAnsi="宋体" w:cs="宋体"/>
          <w:b/>
          <w:bCs w:val="false"/>
          <w:color w:val="000000"/>
          <w:sz w:val="32"/>
          <w:szCs w:val="32"/>
          <w:lang w:val="en-US" w:eastAsia="zh-CN"/>
        </w:rPr>
        <w:t>（类）</w:t>
      </w:r>
      <w:r>
        <w:rPr>
          <w:rStyle w:val="Strong"/>
          <w:rFonts w:ascii="宋体" w:hAnsi="宋体" w:cs="宋体"/>
          <w:b/>
          <w:bCs w:val="false"/>
          <w:color w:val="000000"/>
          <w:sz w:val="32"/>
          <w:szCs w:val="32"/>
          <w:lang w:eastAsia="zh-CN"/>
        </w:rPr>
        <w:t>行政事业单位医疗</w:t>
      </w:r>
      <w:r>
        <w:rPr>
          <w:rStyle w:val="Strong"/>
          <w:rFonts w:ascii="宋体" w:hAnsi="宋体" w:cs="宋体"/>
          <w:b/>
          <w:bCs w:val="false"/>
          <w:color w:val="000000"/>
          <w:sz w:val="32"/>
          <w:szCs w:val="32"/>
          <w:lang w:val="en-US" w:eastAsia="zh-CN"/>
        </w:rPr>
        <w:t>（款）</w:t>
      </w:r>
      <w:r>
        <w:rPr>
          <w:rStyle w:val="Strong"/>
          <w:rFonts w:ascii="宋体" w:hAnsi="宋体" w:cs="宋体"/>
          <w:b/>
          <w:bCs w:val="false"/>
          <w:color w:val="000000"/>
          <w:sz w:val="32"/>
          <w:szCs w:val="32"/>
          <w:lang w:eastAsia="zh-CN"/>
        </w:rPr>
        <w:t>公务员医疗补助（项）：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1.76</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rPr>
        <w:t>。</w:t>
      </w:r>
    </w:p>
    <w:p>
      <w:pPr>
        <w:pStyle w:val="Normal"/>
        <w:spacing w:lineRule="exact" w:line="600"/>
        <w:ind w:firstLine="643" w:end="0"/>
        <w:rPr>
          <w:rStyle w:val="Strong"/>
          <w:rFonts w:ascii="宋体" w:hAnsi="宋体" w:eastAsia="宋体" w:cs="宋体"/>
          <w:b w:val="false"/>
          <w:bCs/>
          <w:color w:val="000000"/>
          <w:sz w:val="32"/>
          <w:szCs w:val="32"/>
          <w:lang w:val="en-US" w:eastAsia="zh-CN"/>
        </w:rPr>
      </w:pPr>
      <w:r>
        <w:rPr>
          <w:rStyle w:val="Strong"/>
          <w:rFonts w:eastAsia="宋体" w:cs="宋体" w:ascii="宋体" w:hAnsi="宋体"/>
          <w:b/>
          <w:bCs w:val="false"/>
          <w:color w:val="000000"/>
          <w:sz w:val="32"/>
          <w:szCs w:val="32"/>
          <w:lang w:val="en-US" w:eastAsia="zh-CN"/>
        </w:rPr>
        <w:t>37.</w:t>
      </w:r>
      <w:r>
        <w:rPr>
          <w:rStyle w:val="Strong"/>
          <w:rFonts w:ascii="宋体" w:hAnsi="宋体" w:cs="宋体"/>
          <w:b/>
          <w:bCs w:val="false"/>
          <w:color w:val="000000"/>
          <w:sz w:val="32"/>
          <w:szCs w:val="32"/>
          <w:lang w:val="en-US" w:eastAsia="zh-CN"/>
        </w:rPr>
        <w:t>节能环保支出（类）自然生态保护（款）农村环境保护（项）：</w:t>
      </w:r>
      <w:r>
        <w:rPr>
          <w:rStyle w:val="Strong"/>
          <w:rFonts w:ascii="宋体" w:hAnsi="宋体" w:cs="宋体"/>
          <w:b w:val="false"/>
          <w:bCs/>
          <w:color w:val="000000"/>
          <w:sz w:val="32"/>
          <w:szCs w:val="32"/>
          <w:lang w:val="en-US" w:eastAsia="zh-CN"/>
        </w:rPr>
        <w:t>支出决算</w:t>
      </w:r>
      <w:r>
        <w:rPr>
          <w:rStyle w:val="Strong"/>
          <w:rFonts w:eastAsia="宋体" w:cs="宋体" w:ascii="宋体" w:hAnsi="宋体"/>
          <w:b w:val="false"/>
          <w:bCs/>
          <w:color w:val="000000"/>
          <w:sz w:val="32"/>
          <w:szCs w:val="32"/>
          <w:lang w:val="en-US" w:eastAsia="zh-CN"/>
        </w:rPr>
        <w:t>12</w:t>
      </w:r>
      <w:r>
        <w:rPr>
          <w:rStyle w:val="Strong"/>
          <w:rFonts w:ascii="宋体" w:hAnsi="宋体" w:cs="宋体"/>
          <w:b w:val="false"/>
          <w:bCs/>
          <w:color w:val="000000"/>
          <w:sz w:val="32"/>
          <w:szCs w:val="32"/>
          <w:lang w:val="en-US" w:eastAsia="zh-CN"/>
        </w:rPr>
        <w:t>万元，</w:t>
      </w:r>
      <w:r>
        <w:rPr>
          <w:rStyle w:val="Strong"/>
          <w:rFonts w:ascii="宋体" w:hAnsi="宋体" w:cs="宋体"/>
          <w:b w:val="false"/>
          <w:bCs/>
          <w:color w:val="000000"/>
          <w:sz w:val="32"/>
          <w:szCs w:val="32"/>
        </w:rPr>
        <w:t>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38.</w:t>
      </w:r>
      <w:r>
        <w:rPr>
          <w:rStyle w:val="Strong"/>
          <w:rFonts w:ascii="宋体" w:hAnsi="宋体" w:cs="宋体"/>
          <w:b/>
          <w:bCs w:val="false"/>
          <w:color w:val="000000"/>
          <w:sz w:val="32"/>
          <w:szCs w:val="32"/>
          <w:lang w:val="en-US" w:eastAsia="zh-CN"/>
        </w:rPr>
        <w:t>节能环保支出（类）自然生态保护（款）</w:t>
      </w:r>
      <w:r>
        <w:rPr>
          <w:rStyle w:val="Strong"/>
          <w:rFonts w:ascii="宋体" w:hAnsi="宋体" w:cs="宋体"/>
          <w:b/>
          <w:bCs w:val="false"/>
          <w:color w:val="000000"/>
          <w:sz w:val="32"/>
          <w:szCs w:val="32"/>
          <w:lang w:eastAsia="zh-CN"/>
        </w:rPr>
        <w:t>退耕现金（项）：</w:t>
      </w:r>
      <w:r>
        <w:rPr>
          <w:rStyle w:val="Strong"/>
          <w:rFonts w:ascii="宋体" w:hAnsi="宋体" w:cs="宋体"/>
          <w:b w:val="false"/>
          <w:bCs/>
          <w:color w:val="000000"/>
          <w:sz w:val="32"/>
          <w:szCs w:val="32"/>
          <w:lang w:eastAsia="zh-CN"/>
        </w:rPr>
        <w:t>支出决算为</w:t>
      </w:r>
      <w:r>
        <w:rPr>
          <w:rStyle w:val="Strong"/>
          <w:rFonts w:eastAsia="宋体" w:cs="宋体" w:ascii="宋体" w:hAnsi="宋体"/>
          <w:b w:val="false"/>
          <w:bCs/>
          <w:color w:val="000000"/>
          <w:sz w:val="32"/>
          <w:szCs w:val="32"/>
          <w:lang w:val="en-US" w:eastAsia="zh-CN"/>
        </w:rPr>
        <w:t>1.66</w:t>
      </w:r>
      <w:r>
        <w:rPr>
          <w:rStyle w:val="Strong"/>
          <w:rFonts w:ascii="宋体" w:hAnsi="宋体" w:cs="宋体"/>
          <w:b w:val="false"/>
          <w:bCs/>
          <w:color w:val="000000"/>
          <w:sz w:val="32"/>
          <w:szCs w:val="32"/>
          <w:lang w:val="en-US" w:eastAsia="zh-CN"/>
        </w:rPr>
        <w:t>万元，</w:t>
      </w:r>
      <w:r>
        <w:rPr>
          <w:rStyle w:val="Strong"/>
          <w:rFonts w:ascii="宋体" w:hAnsi="宋体" w:cs="宋体"/>
          <w:b w:val="false"/>
          <w:bCs/>
          <w:color w:val="000000"/>
          <w:sz w:val="32"/>
          <w:szCs w:val="32"/>
        </w:rPr>
        <w:t>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val="en-US" w:eastAsia="zh-CN"/>
        </w:rPr>
      </w:pPr>
      <w:r>
        <w:rPr>
          <w:rStyle w:val="Strong"/>
          <w:rFonts w:eastAsia="宋体" w:cs="宋体" w:ascii="宋体" w:hAnsi="宋体"/>
          <w:b/>
          <w:bCs w:val="false"/>
          <w:color w:val="000000"/>
          <w:sz w:val="32"/>
          <w:szCs w:val="32"/>
          <w:lang w:val="en-US" w:eastAsia="zh-CN"/>
        </w:rPr>
        <w:t>39</w:t>
      </w:r>
      <w:r>
        <w:rPr>
          <w:rStyle w:val="Strong"/>
          <w:rFonts w:ascii="宋体" w:hAnsi="宋体" w:cs="宋体"/>
          <w:b/>
          <w:bCs w:val="false"/>
          <w:color w:val="000000"/>
          <w:sz w:val="32"/>
          <w:szCs w:val="32"/>
          <w:lang w:val="en-US" w:eastAsia="zh-CN"/>
        </w:rPr>
        <w:t>、城乡社区支出（类）城乡社区环境卫生（款）城乡社区环境卫生（项）：</w:t>
      </w:r>
      <w:r>
        <w:rPr>
          <w:rStyle w:val="Strong"/>
          <w:rFonts w:ascii="宋体" w:hAnsi="宋体" w:cs="宋体"/>
          <w:b w:val="false"/>
          <w:bCs/>
          <w:color w:val="000000"/>
          <w:sz w:val="32"/>
          <w:szCs w:val="32"/>
          <w:lang w:val="en-US" w:eastAsia="zh-CN"/>
        </w:rPr>
        <w:t>支出决算为</w:t>
      </w:r>
      <w:r>
        <w:rPr>
          <w:rStyle w:val="Strong"/>
          <w:rFonts w:eastAsia="宋体" w:cs="宋体" w:ascii="宋体" w:hAnsi="宋体"/>
          <w:b w:val="false"/>
          <w:bCs/>
          <w:color w:val="000000"/>
          <w:sz w:val="32"/>
          <w:szCs w:val="32"/>
          <w:lang w:val="en-US" w:eastAsia="zh-CN"/>
        </w:rPr>
        <w:t>12</w:t>
      </w:r>
      <w:r>
        <w:rPr>
          <w:rStyle w:val="Strong"/>
          <w:rFonts w:ascii="宋体" w:hAnsi="宋体" w:cs="宋体"/>
          <w:b w:val="false"/>
          <w:bCs/>
          <w:color w:val="000000"/>
          <w:sz w:val="32"/>
          <w:szCs w:val="32"/>
          <w:lang w:val="en-US" w:eastAsia="zh-CN"/>
        </w:rPr>
        <w:t>万元，</w:t>
      </w:r>
      <w:r>
        <w:rPr>
          <w:rStyle w:val="Strong"/>
          <w:rFonts w:ascii="宋体" w:hAnsi="宋体" w:cs="宋体"/>
          <w:b w:val="false"/>
          <w:bCs/>
          <w:color w:val="000000"/>
          <w:sz w:val="32"/>
          <w:szCs w:val="32"/>
        </w:rPr>
        <w:t>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color w:val="000000"/>
          <w:sz w:val="32"/>
          <w:szCs w:val="32"/>
          <w:lang w:val="en-US" w:eastAsia="zh-CN"/>
        </w:rPr>
        <w:t>40</w:t>
      </w:r>
      <w:r>
        <w:rPr>
          <w:rStyle w:val="Strong"/>
          <w:rFonts w:eastAsia="宋体" w:cs="宋体" w:ascii="宋体" w:hAnsi="宋体"/>
          <w:b/>
          <w:bCs/>
          <w:color w:val="000000"/>
          <w:sz w:val="32"/>
          <w:szCs w:val="32"/>
        </w:rPr>
        <w:t>.</w:t>
      </w:r>
      <w:r>
        <w:rPr>
          <w:rStyle w:val="Strong"/>
          <w:rFonts w:ascii="宋体" w:hAnsi="宋体" w:cs="宋体"/>
          <w:b/>
          <w:bCs/>
          <w:color w:val="000000"/>
          <w:sz w:val="32"/>
          <w:szCs w:val="32"/>
        </w:rPr>
        <w:t>农林水支出</w:t>
      </w:r>
      <w:r>
        <w:rPr>
          <w:rStyle w:val="Strong"/>
          <w:rFonts w:ascii="宋体" w:hAnsi="宋体" w:cs="宋体"/>
          <w:b/>
          <w:bCs/>
          <w:color w:val="000000"/>
          <w:sz w:val="32"/>
          <w:szCs w:val="32"/>
          <w:lang w:val="en-US" w:eastAsia="zh-CN"/>
        </w:rPr>
        <w:t>（类）农业（款）</w:t>
      </w:r>
      <w:r>
        <w:rPr>
          <w:rStyle w:val="Strong"/>
          <w:rFonts w:ascii="宋体" w:hAnsi="宋体" w:cs="宋体"/>
          <w:b/>
          <w:bCs/>
          <w:color w:val="000000"/>
          <w:sz w:val="32"/>
          <w:szCs w:val="32"/>
        </w:rPr>
        <w:t>事业</w:t>
      </w:r>
      <w:r>
        <w:rPr>
          <w:rStyle w:val="Strong"/>
          <w:rFonts w:ascii="宋体" w:hAnsi="宋体" w:cs="宋体"/>
          <w:b/>
          <w:bCs/>
          <w:color w:val="000000"/>
          <w:sz w:val="32"/>
          <w:szCs w:val="32"/>
          <w:lang w:eastAsia="zh-CN"/>
        </w:rPr>
        <w:t>机构（项）：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46.08</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41.</w:t>
      </w:r>
      <w:r>
        <w:rPr>
          <w:rStyle w:val="Strong"/>
          <w:rFonts w:ascii="宋体" w:hAnsi="宋体" w:cs="宋体"/>
          <w:b/>
          <w:bCs w:val="false"/>
          <w:color w:val="000000"/>
          <w:sz w:val="32"/>
          <w:szCs w:val="32"/>
        </w:rPr>
        <w:t>农林水支出</w:t>
      </w:r>
      <w:r>
        <w:rPr>
          <w:rStyle w:val="Strong"/>
          <w:rFonts w:ascii="宋体" w:hAnsi="宋体" w:cs="宋体"/>
          <w:b/>
          <w:bCs w:val="false"/>
          <w:color w:val="000000"/>
          <w:sz w:val="32"/>
          <w:szCs w:val="32"/>
          <w:lang w:val="en-US" w:eastAsia="zh-CN"/>
        </w:rPr>
        <w:t>（类）农业（款）</w:t>
      </w:r>
      <w:r>
        <w:rPr>
          <w:rStyle w:val="Strong"/>
          <w:rFonts w:ascii="宋体" w:hAnsi="宋体" w:cs="宋体"/>
          <w:b/>
          <w:bCs w:val="false"/>
          <w:color w:val="000000"/>
          <w:sz w:val="32"/>
          <w:szCs w:val="32"/>
        </w:rPr>
        <w:t>农村道路建设</w:t>
      </w:r>
      <w:r>
        <w:rPr>
          <w:rStyle w:val="Strong"/>
          <w:rFonts w:ascii="宋体" w:hAnsi="宋体" w:cs="宋体"/>
          <w:b/>
          <w:bCs w:val="false"/>
          <w:color w:val="000000"/>
          <w:sz w:val="32"/>
          <w:szCs w:val="32"/>
          <w:lang w:eastAsia="zh-CN"/>
        </w:rPr>
        <w:t>（项）：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rPr>
        <w:t>90</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val="en-US"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42.</w:t>
      </w:r>
      <w:r>
        <w:rPr>
          <w:rStyle w:val="Strong"/>
          <w:rFonts w:ascii="宋体" w:hAnsi="宋体" w:cs="宋体"/>
          <w:b/>
          <w:bCs w:val="false"/>
          <w:color w:val="000000"/>
          <w:sz w:val="32"/>
          <w:szCs w:val="32"/>
        </w:rPr>
        <w:t>农林水支出</w:t>
      </w:r>
      <w:r>
        <w:rPr>
          <w:rStyle w:val="Strong"/>
          <w:rFonts w:ascii="宋体" w:hAnsi="宋体" w:cs="宋体"/>
          <w:b/>
          <w:bCs w:val="false"/>
          <w:color w:val="000000"/>
          <w:sz w:val="32"/>
          <w:szCs w:val="32"/>
          <w:lang w:val="en-US" w:eastAsia="zh-CN"/>
        </w:rPr>
        <w:t>（类）农业（款）</w:t>
      </w:r>
      <w:r>
        <w:rPr>
          <w:rStyle w:val="Strong"/>
          <w:rFonts w:ascii="宋体" w:hAnsi="宋体" w:cs="宋体"/>
          <w:b/>
          <w:bCs w:val="false"/>
          <w:color w:val="000000"/>
          <w:sz w:val="32"/>
          <w:szCs w:val="32"/>
          <w:lang w:eastAsia="zh-CN"/>
        </w:rPr>
        <w:t>其他农业支出（项）：</w:t>
      </w:r>
      <w:r>
        <w:rPr>
          <w:rStyle w:val="Strong"/>
          <w:rFonts w:ascii="宋体" w:hAnsi="宋体" w:cs="宋体"/>
          <w:b w:val="false"/>
          <w:bCs/>
          <w:color w:val="000000"/>
          <w:sz w:val="32"/>
          <w:szCs w:val="32"/>
          <w:lang w:eastAsia="zh-CN"/>
        </w:rPr>
        <w:t>支出决算</w:t>
      </w:r>
      <w:r>
        <w:rPr>
          <w:rStyle w:val="Strong"/>
          <w:rFonts w:eastAsia="宋体" w:cs="宋体" w:ascii="宋体" w:hAnsi="宋体"/>
          <w:b w:val="false"/>
          <w:bCs/>
          <w:color w:val="000000"/>
          <w:sz w:val="32"/>
          <w:szCs w:val="32"/>
          <w:lang w:val="en-US" w:eastAsia="zh-CN"/>
        </w:rPr>
        <w:t>176.9</w:t>
      </w:r>
      <w:r>
        <w:rPr>
          <w:rStyle w:val="Strong"/>
          <w:rFonts w:ascii="宋体" w:hAnsi="宋体" w:cs="宋体"/>
          <w:b w:val="false"/>
          <w:bCs/>
          <w:color w:val="000000"/>
          <w:sz w:val="32"/>
          <w:szCs w:val="32"/>
          <w:lang w:val="en-US" w:eastAsia="zh-CN"/>
        </w:rPr>
        <w:t>万元，</w:t>
      </w:r>
      <w:r>
        <w:rPr>
          <w:rStyle w:val="Strong"/>
          <w:rFonts w:ascii="宋体" w:hAnsi="宋体" w:cs="宋体"/>
          <w:b w:val="false"/>
          <w:bCs/>
          <w:color w:val="000000"/>
          <w:sz w:val="32"/>
          <w:szCs w:val="32"/>
        </w:rPr>
        <w:t>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val="en-US"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43.</w:t>
      </w:r>
      <w:r>
        <w:rPr>
          <w:rStyle w:val="Strong"/>
          <w:rFonts w:ascii="宋体" w:hAnsi="宋体" w:cs="宋体"/>
          <w:b/>
          <w:bCs w:val="false"/>
          <w:color w:val="000000"/>
          <w:sz w:val="32"/>
          <w:szCs w:val="32"/>
        </w:rPr>
        <w:t>农林水支出</w:t>
      </w:r>
      <w:r>
        <w:rPr>
          <w:rStyle w:val="Strong"/>
          <w:rFonts w:ascii="宋体" w:hAnsi="宋体" w:cs="宋体"/>
          <w:b/>
          <w:bCs w:val="false"/>
          <w:color w:val="000000"/>
          <w:sz w:val="32"/>
          <w:szCs w:val="32"/>
          <w:lang w:val="en-US" w:eastAsia="zh-CN"/>
        </w:rPr>
        <w:t>（类）林业和草原（款）</w:t>
      </w:r>
      <w:r>
        <w:rPr>
          <w:rStyle w:val="Strong"/>
          <w:rFonts w:ascii="宋体" w:hAnsi="宋体" w:cs="宋体"/>
          <w:b/>
          <w:bCs w:val="false"/>
          <w:color w:val="000000"/>
          <w:sz w:val="32"/>
          <w:szCs w:val="32"/>
        </w:rPr>
        <w:t>事业机构</w:t>
      </w:r>
      <w:r>
        <w:rPr>
          <w:rStyle w:val="Strong"/>
          <w:rFonts w:ascii="宋体" w:hAnsi="宋体" w:cs="宋体"/>
          <w:b/>
          <w:bCs w:val="false"/>
          <w:color w:val="000000"/>
          <w:sz w:val="32"/>
          <w:szCs w:val="32"/>
          <w:lang w:eastAsia="zh-CN"/>
        </w:rPr>
        <w:t>（项）：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12.8</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val="en-US"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44.</w:t>
      </w:r>
      <w:r>
        <w:rPr>
          <w:rStyle w:val="Strong"/>
          <w:rFonts w:ascii="宋体" w:hAnsi="宋体" w:cs="宋体"/>
          <w:b/>
          <w:bCs w:val="false"/>
          <w:color w:val="000000"/>
          <w:sz w:val="32"/>
          <w:szCs w:val="32"/>
        </w:rPr>
        <w:t>农林水支出</w:t>
      </w:r>
      <w:r>
        <w:rPr>
          <w:rStyle w:val="Strong"/>
          <w:rFonts w:ascii="宋体" w:hAnsi="宋体" w:cs="宋体"/>
          <w:b/>
          <w:bCs w:val="false"/>
          <w:color w:val="000000"/>
          <w:sz w:val="32"/>
          <w:szCs w:val="32"/>
          <w:lang w:val="en-US" w:eastAsia="zh-CN"/>
        </w:rPr>
        <w:t>（类）林业和草原（款）</w:t>
      </w:r>
      <w:r>
        <w:rPr>
          <w:rStyle w:val="Strong"/>
          <w:rFonts w:ascii="宋体" w:hAnsi="宋体" w:cs="宋体"/>
          <w:b/>
          <w:bCs w:val="false"/>
          <w:color w:val="000000"/>
          <w:sz w:val="32"/>
          <w:szCs w:val="32"/>
          <w:lang w:eastAsia="zh-CN"/>
        </w:rPr>
        <w:t>森林生态效益补偿（项）：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14.28</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val="en-US" w:eastAsia="zh-CN"/>
        </w:rPr>
        <w:t>。</w:t>
      </w:r>
    </w:p>
    <w:p>
      <w:pPr>
        <w:pStyle w:val="Normal"/>
        <w:spacing w:lineRule="exact" w:line="600"/>
        <w:ind w:firstLine="643" w:end="0"/>
        <w:rPr>
          <w:rStyle w:val="Strong"/>
          <w:rFonts w:ascii="宋体" w:hAnsi="宋体" w:eastAsia="宋体" w:cs="宋体"/>
          <w:b w:val="false"/>
          <w:bCs/>
          <w:color w:val="000000"/>
          <w:sz w:val="32"/>
          <w:szCs w:val="32"/>
          <w:lang w:val="en-US" w:eastAsia="zh-CN"/>
        </w:rPr>
      </w:pPr>
      <w:r>
        <w:rPr>
          <w:rStyle w:val="Strong"/>
          <w:rFonts w:eastAsia="宋体" w:cs="宋体" w:ascii="宋体" w:hAnsi="宋体"/>
          <w:b/>
          <w:bCs w:val="false"/>
          <w:color w:val="000000"/>
          <w:sz w:val="32"/>
          <w:szCs w:val="32"/>
          <w:lang w:val="en-US" w:eastAsia="zh-CN"/>
        </w:rPr>
        <w:t>45.</w:t>
      </w:r>
      <w:r>
        <w:rPr>
          <w:rStyle w:val="Strong"/>
          <w:rFonts w:ascii="宋体" w:hAnsi="宋体" w:cs="宋体"/>
          <w:b/>
          <w:bCs w:val="false"/>
          <w:color w:val="000000"/>
          <w:sz w:val="32"/>
          <w:szCs w:val="32"/>
        </w:rPr>
        <w:t>农林水支出</w:t>
      </w:r>
      <w:r>
        <w:rPr>
          <w:rStyle w:val="Strong"/>
          <w:rFonts w:ascii="宋体" w:hAnsi="宋体" w:cs="宋体"/>
          <w:b/>
          <w:bCs w:val="false"/>
          <w:color w:val="000000"/>
          <w:sz w:val="32"/>
          <w:szCs w:val="32"/>
          <w:lang w:val="en-US" w:eastAsia="zh-CN"/>
        </w:rPr>
        <w:t>（类）水利（款）</w:t>
      </w:r>
      <w:r>
        <w:rPr>
          <w:rStyle w:val="Strong"/>
          <w:rFonts w:ascii="宋体" w:hAnsi="宋体" w:cs="宋体"/>
          <w:b/>
          <w:bCs w:val="false"/>
          <w:color w:val="000000"/>
          <w:sz w:val="32"/>
          <w:szCs w:val="32"/>
          <w:lang w:eastAsia="zh-CN"/>
        </w:rPr>
        <w:t>其他水利</w:t>
      </w:r>
      <w:r>
        <w:rPr>
          <w:rStyle w:val="Strong"/>
          <w:rFonts w:ascii="宋体" w:hAnsi="宋体" w:cs="宋体"/>
          <w:b/>
          <w:bCs w:val="false"/>
          <w:color w:val="000000"/>
          <w:sz w:val="32"/>
          <w:szCs w:val="32"/>
        </w:rPr>
        <w:t>支出</w:t>
      </w:r>
      <w:r>
        <w:rPr>
          <w:rStyle w:val="Strong"/>
          <w:rFonts w:ascii="宋体" w:hAnsi="宋体" w:cs="宋体"/>
          <w:b/>
          <w:bCs w:val="false"/>
          <w:color w:val="000000"/>
          <w:sz w:val="32"/>
          <w:szCs w:val="32"/>
          <w:lang w:eastAsia="zh-CN"/>
        </w:rPr>
        <w:t>（项）：</w:t>
      </w:r>
      <w:r>
        <w:rPr>
          <w:rStyle w:val="Strong"/>
          <w:rFonts w:ascii="宋体" w:hAnsi="宋体" w:cs="宋体"/>
          <w:b w:val="false"/>
          <w:bCs/>
          <w:color w:val="000000"/>
          <w:sz w:val="32"/>
          <w:szCs w:val="32"/>
          <w:lang w:eastAsia="zh-CN"/>
        </w:rPr>
        <w:t>支出</w:t>
      </w:r>
      <w:r>
        <w:rPr>
          <w:rStyle w:val="Strong"/>
          <w:rFonts w:ascii="宋体" w:hAnsi="宋体" w:cs="宋体"/>
          <w:b w:val="false"/>
          <w:bCs/>
          <w:color w:val="000000"/>
          <w:sz w:val="32"/>
          <w:szCs w:val="32"/>
        </w:rPr>
        <w:t>决算为</w:t>
      </w:r>
      <w:r>
        <w:rPr>
          <w:rStyle w:val="Strong"/>
          <w:rFonts w:eastAsia="宋体" w:cs="宋体" w:ascii="宋体" w:hAnsi="宋体"/>
          <w:b w:val="false"/>
          <w:bCs/>
          <w:color w:val="000000"/>
          <w:sz w:val="32"/>
          <w:szCs w:val="32"/>
          <w:lang w:val="en-US" w:eastAsia="zh-CN"/>
        </w:rPr>
        <w:t>173.31</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val="en-US"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46.</w:t>
      </w:r>
      <w:r>
        <w:rPr>
          <w:rStyle w:val="Strong"/>
          <w:rFonts w:ascii="宋体" w:hAnsi="宋体" w:cs="宋体"/>
          <w:b/>
          <w:bCs w:val="false"/>
          <w:color w:val="000000"/>
          <w:sz w:val="32"/>
          <w:szCs w:val="32"/>
        </w:rPr>
        <w:t>农林水支出</w:t>
      </w:r>
      <w:r>
        <w:rPr>
          <w:rStyle w:val="Strong"/>
          <w:rFonts w:ascii="宋体" w:hAnsi="宋体" w:cs="宋体"/>
          <w:b/>
          <w:bCs w:val="false"/>
          <w:color w:val="000000"/>
          <w:sz w:val="32"/>
          <w:szCs w:val="32"/>
          <w:lang w:val="en-US" w:eastAsia="zh-CN"/>
        </w:rPr>
        <w:t>（类）扶贫（款）</w:t>
      </w:r>
      <w:r>
        <w:rPr>
          <w:rStyle w:val="Strong"/>
          <w:rFonts w:ascii="宋体" w:hAnsi="宋体" w:cs="宋体"/>
          <w:b/>
          <w:bCs w:val="false"/>
          <w:color w:val="000000"/>
          <w:sz w:val="32"/>
          <w:szCs w:val="32"/>
          <w:lang w:eastAsia="zh-CN"/>
        </w:rPr>
        <w:t>其他扶贫（项）：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294.79</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val="en-US" w:eastAsia="zh-CN"/>
        </w:rPr>
        <w:t>。</w:t>
      </w:r>
    </w:p>
    <w:p>
      <w:pPr>
        <w:pStyle w:val="Normal"/>
        <w:spacing w:lineRule="exact" w:line="600"/>
        <w:ind w:firstLine="643" w:end="0"/>
        <w:rPr>
          <w:rStyle w:val="Strong"/>
          <w:rFonts w:ascii="宋体" w:hAnsi="宋体" w:eastAsia="宋体" w:cs="宋体"/>
          <w:b w:val="false"/>
          <w:bCs/>
          <w:color w:val="000000"/>
          <w:sz w:val="32"/>
          <w:szCs w:val="32"/>
          <w:lang w:val="en-US" w:eastAsia="zh-CN"/>
        </w:rPr>
      </w:pPr>
      <w:r>
        <w:rPr>
          <w:rStyle w:val="Strong"/>
          <w:rFonts w:eastAsia="宋体" w:cs="宋体" w:ascii="宋体" w:hAnsi="宋体"/>
          <w:b/>
          <w:bCs w:val="false"/>
          <w:color w:val="000000"/>
          <w:sz w:val="32"/>
          <w:szCs w:val="32"/>
          <w:lang w:val="en-US" w:eastAsia="zh-CN"/>
        </w:rPr>
        <w:t>47.</w:t>
      </w:r>
      <w:r>
        <w:rPr>
          <w:rStyle w:val="Strong"/>
          <w:rFonts w:ascii="宋体" w:hAnsi="宋体" w:cs="宋体"/>
          <w:b/>
          <w:bCs w:val="false"/>
          <w:color w:val="000000"/>
          <w:sz w:val="32"/>
          <w:szCs w:val="32"/>
        </w:rPr>
        <w:t>农林水支出</w:t>
      </w:r>
      <w:r>
        <w:rPr>
          <w:rStyle w:val="Strong"/>
          <w:rFonts w:ascii="宋体" w:hAnsi="宋体" w:cs="宋体"/>
          <w:b/>
          <w:bCs w:val="false"/>
          <w:color w:val="000000"/>
          <w:sz w:val="32"/>
          <w:szCs w:val="32"/>
          <w:lang w:val="en-US" w:eastAsia="zh-CN"/>
        </w:rPr>
        <w:t>（类）农村综合改革（款）</w:t>
      </w:r>
      <w:r>
        <w:rPr>
          <w:rStyle w:val="Strong"/>
          <w:rFonts w:ascii="宋体" w:hAnsi="宋体" w:cs="宋体"/>
          <w:b/>
          <w:bCs w:val="false"/>
          <w:color w:val="000000"/>
          <w:sz w:val="32"/>
          <w:szCs w:val="32"/>
          <w:lang w:eastAsia="zh-CN"/>
        </w:rPr>
        <w:t>对村级一事一议的补助（项）：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lang w:val="en-US" w:eastAsia="zh-CN"/>
        </w:rPr>
        <w:t>8.38</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val="en-US"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48.</w:t>
      </w:r>
      <w:r>
        <w:rPr>
          <w:rStyle w:val="Strong"/>
          <w:rFonts w:ascii="宋体" w:hAnsi="宋体" w:cs="宋体"/>
          <w:b/>
          <w:bCs w:val="false"/>
          <w:color w:val="000000"/>
          <w:sz w:val="32"/>
          <w:szCs w:val="32"/>
        </w:rPr>
        <w:t>农林水支出</w:t>
      </w:r>
      <w:r>
        <w:rPr>
          <w:rStyle w:val="Strong"/>
          <w:rFonts w:ascii="宋体" w:hAnsi="宋体" w:cs="宋体"/>
          <w:b/>
          <w:bCs w:val="false"/>
          <w:color w:val="000000"/>
          <w:sz w:val="32"/>
          <w:szCs w:val="32"/>
          <w:lang w:val="en-US" w:eastAsia="zh-CN"/>
        </w:rPr>
        <w:t>（类）农村综合改革（款）</w:t>
      </w:r>
      <w:r>
        <w:rPr>
          <w:rStyle w:val="Strong"/>
          <w:rFonts w:ascii="宋体" w:hAnsi="宋体" w:cs="宋体"/>
          <w:b/>
          <w:bCs w:val="false"/>
          <w:color w:val="000000"/>
          <w:sz w:val="32"/>
          <w:szCs w:val="32"/>
        </w:rPr>
        <w:t>对村民委员会和村党支部的补助</w:t>
      </w:r>
      <w:r>
        <w:rPr>
          <w:rStyle w:val="Strong"/>
          <w:rFonts w:ascii="宋体" w:hAnsi="宋体" w:cs="宋体"/>
          <w:b/>
          <w:bCs w:val="false"/>
          <w:color w:val="000000"/>
          <w:sz w:val="32"/>
          <w:szCs w:val="32"/>
          <w:lang w:eastAsia="zh-CN"/>
        </w:rPr>
        <w:t>（项）：</w:t>
      </w:r>
      <w:r>
        <w:rPr>
          <w:rStyle w:val="Strong"/>
          <w:rFonts w:ascii="宋体" w:hAnsi="宋体" w:cs="宋体"/>
          <w:b w:val="false"/>
          <w:bCs/>
          <w:color w:val="000000"/>
          <w:sz w:val="32"/>
          <w:szCs w:val="32"/>
          <w:lang w:eastAsia="zh-CN"/>
        </w:rPr>
        <w:t>支出决算为</w:t>
      </w:r>
      <w:r>
        <w:rPr>
          <w:rStyle w:val="Strong"/>
          <w:rFonts w:eastAsia="宋体" w:cs="宋体" w:ascii="宋体" w:hAnsi="宋体"/>
          <w:b w:val="false"/>
          <w:bCs/>
          <w:color w:val="000000"/>
          <w:sz w:val="32"/>
          <w:szCs w:val="32"/>
        </w:rPr>
        <w:t>258.7</w:t>
      </w:r>
      <w:r>
        <w:rPr>
          <w:rStyle w:val="Strong"/>
          <w:rFonts w:eastAsia="宋体" w:cs="宋体" w:ascii="宋体" w:hAnsi="宋体"/>
          <w:b w:val="false"/>
          <w:bCs/>
          <w:color w:val="000000"/>
          <w:sz w:val="32"/>
          <w:szCs w:val="32"/>
          <w:lang w:val="en-US" w:eastAsia="zh-CN"/>
        </w:rPr>
        <w:t>4</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val="en-US" w:eastAsia="zh-CN"/>
        </w:rPr>
        <w:t>。</w:t>
      </w:r>
    </w:p>
    <w:p>
      <w:pPr>
        <w:pStyle w:val="Normal"/>
        <w:spacing w:lineRule="exact" w:line="600"/>
        <w:ind w:firstLine="643" w:end="0"/>
        <w:rPr>
          <w:rStyle w:val="Strong"/>
          <w:rFonts w:ascii="宋体" w:hAnsi="宋体" w:eastAsia="宋体" w:cs="宋体"/>
          <w:b w:val="false"/>
          <w:bCs/>
          <w:color w:val="000000"/>
          <w:sz w:val="32"/>
          <w:szCs w:val="32"/>
          <w:lang w:val="en-US" w:eastAsia="zh-CN"/>
        </w:rPr>
      </w:pPr>
      <w:r>
        <w:rPr>
          <w:rStyle w:val="Strong"/>
          <w:rFonts w:eastAsia="宋体" w:cs="宋体" w:ascii="宋体" w:hAnsi="宋体"/>
          <w:b/>
          <w:bCs w:val="false"/>
          <w:color w:val="000000"/>
          <w:sz w:val="32"/>
          <w:szCs w:val="32"/>
          <w:lang w:val="en-US" w:eastAsia="zh-CN"/>
        </w:rPr>
        <w:t>49.</w:t>
      </w:r>
      <w:r>
        <w:rPr>
          <w:rStyle w:val="Strong"/>
          <w:rFonts w:ascii="宋体" w:hAnsi="宋体" w:cs="宋体"/>
          <w:b/>
          <w:bCs w:val="false"/>
          <w:color w:val="000000"/>
          <w:sz w:val="32"/>
          <w:szCs w:val="32"/>
        </w:rPr>
        <w:t>农林水支出</w:t>
      </w:r>
      <w:r>
        <w:rPr>
          <w:rStyle w:val="Strong"/>
          <w:rFonts w:ascii="宋体" w:hAnsi="宋体" w:cs="宋体"/>
          <w:b/>
          <w:bCs w:val="false"/>
          <w:color w:val="000000"/>
          <w:sz w:val="32"/>
          <w:szCs w:val="32"/>
          <w:lang w:val="en-US" w:eastAsia="zh-CN"/>
        </w:rPr>
        <w:t>（类）农村综合改革（款）</w:t>
      </w:r>
      <w:r>
        <w:rPr>
          <w:rStyle w:val="Strong"/>
          <w:rFonts w:ascii="宋体" w:hAnsi="宋体" w:cs="宋体"/>
          <w:b/>
          <w:bCs w:val="false"/>
          <w:color w:val="000000"/>
          <w:sz w:val="32"/>
          <w:szCs w:val="32"/>
          <w:lang w:eastAsia="zh-CN"/>
        </w:rPr>
        <w:t>对村集体经济组织的补助（项）：</w:t>
      </w:r>
      <w:r>
        <w:rPr>
          <w:rStyle w:val="Strong"/>
          <w:rFonts w:ascii="宋体" w:hAnsi="宋体" w:cs="宋体"/>
          <w:b w:val="false"/>
          <w:bCs/>
          <w:color w:val="000000"/>
          <w:sz w:val="32"/>
          <w:szCs w:val="32"/>
          <w:lang w:eastAsia="zh-CN"/>
        </w:rPr>
        <w:t>支出决算为</w:t>
      </w:r>
      <w:r>
        <w:rPr>
          <w:rStyle w:val="Strong"/>
          <w:rFonts w:eastAsia="宋体" w:cs="宋体" w:ascii="宋体" w:hAnsi="宋体"/>
          <w:b w:val="false"/>
          <w:bCs/>
          <w:color w:val="000000"/>
          <w:sz w:val="32"/>
          <w:szCs w:val="32"/>
          <w:lang w:val="en-US" w:eastAsia="zh-CN"/>
        </w:rPr>
        <w:t>5.55</w:t>
      </w:r>
      <w:r>
        <w:rPr>
          <w:rStyle w:val="Strong"/>
          <w:rFonts w:ascii="宋体" w:hAnsi="宋体" w:cs="宋体"/>
          <w:b w:val="false"/>
          <w:bCs/>
          <w:color w:val="000000"/>
          <w:sz w:val="32"/>
          <w:szCs w:val="32"/>
          <w:lang w:val="en-US" w:eastAsia="zh-CN"/>
        </w:rPr>
        <w:t>万元，</w:t>
      </w:r>
      <w:r>
        <w:rPr>
          <w:rStyle w:val="Strong"/>
          <w:rFonts w:ascii="宋体" w:hAnsi="宋体" w:cs="宋体"/>
          <w:b w:val="false"/>
          <w:bCs/>
          <w:color w:val="000000"/>
          <w:sz w:val="32"/>
          <w:szCs w:val="32"/>
        </w:rPr>
        <w:t>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val="en-US"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50.</w:t>
      </w:r>
      <w:r>
        <w:rPr>
          <w:rStyle w:val="Strong"/>
          <w:rFonts w:ascii="宋体" w:hAnsi="宋体" w:cs="宋体"/>
          <w:b/>
          <w:bCs w:val="false"/>
          <w:color w:val="000000"/>
          <w:sz w:val="32"/>
          <w:szCs w:val="32"/>
        </w:rPr>
        <w:t>农林水支出</w:t>
      </w:r>
      <w:r>
        <w:rPr>
          <w:rStyle w:val="Strong"/>
          <w:rFonts w:ascii="宋体" w:hAnsi="宋体" w:cs="宋体"/>
          <w:b/>
          <w:bCs w:val="false"/>
          <w:color w:val="000000"/>
          <w:sz w:val="32"/>
          <w:szCs w:val="32"/>
          <w:lang w:val="en-US" w:eastAsia="zh-CN"/>
        </w:rPr>
        <w:t>（类）农村综合改革（款）</w:t>
      </w:r>
      <w:r>
        <w:rPr>
          <w:rStyle w:val="Strong"/>
          <w:rFonts w:ascii="宋体" w:hAnsi="宋体" w:cs="宋体"/>
          <w:b/>
          <w:bCs w:val="false"/>
          <w:color w:val="000000"/>
          <w:sz w:val="32"/>
          <w:szCs w:val="32"/>
        </w:rPr>
        <w:t>农村综合改革示范试点补助</w:t>
      </w:r>
      <w:r>
        <w:rPr>
          <w:rStyle w:val="Strong"/>
          <w:rFonts w:ascii="宋体" w:hAnsi="宋体" w:cs="宋体"/>
          <w:b/>
          <w:bCs w:val="false"/>
          <w:color w:val="000000"/>
          <w:sz w:val="32"/>
          <w:szCs w:val="32"/>
          <w:lang w:eastAsia="zh-CN"/>
        </w:rPr>
        <w:t>（项）：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rPr>
        <w:t>60</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val="en-US"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51.</w:t>
      </w:r>
      <w:r>
        <w:rPr>
          <w:rStyle w:val="Strong"/>
          <w:rFonts w:ascii="宋体" w:hAnsi="宋体" w:cs="宋体"/>
          <w:b/>
          <w:bCs w:val="false"/>
          <w:color w:val="000000"/>
          <w:sz w:val="32"/>
          <w:szCs w:val="32"/>
        </w:rPr>
        <w:t>农林水支出</w:t>
      </w:r>
      <w:r>
        <w:rPr>
          <w:rStyle w:val="Strong"/>
          <w:rFonts w:ascii="宋体" w:hAnsi="宋体" w:cs="宋体"/>
          <w:b/>
          <w:bCs w:val="false"/>
          <w:color w:val="000000"/>
          <w:sz w:val="32"/>
          <w:szCs w:val="32"/>
          <w:lang w:val="en-US" w:eastAsia="zh-CN"/>
        </w:rPr>
        <w:t>（类）普惠金融发展支出（款）</w:t>
      </w:r>
      <w:r>
        <w:rPr>
          <w:rStyle w:val="Strong"/>
          <w:rFonts w:ascii="宋体" w:hAnsi="宋体" w:cs="宋体"/>
          <w:b/>
          <w:bCs w:val="false"/>
          <w:color w:val="000000"/>
          <w:sz w:val="32"/>
          <w:szCs w:val="32"/>
          <w:lang w:eastAsia="zh-CN"/>
        </w:rPr>
        <w:t>农业保险保费补贴（项）：</w:t>
      </w:r>
      <w:r>
        <w:rPr>
          <w:rStyle w:val="Strong"/>
          <w:rFonts w:ascii="宋体" w:hAnsi="宋体" w:cs="宋体"/>
          <w:b w:val="false"/>
          <w:bCs/>
          <w:color w:val="000000"/>
          <w:sz w:val="32"/>
          <w:szCs w:val="32"/>
          <w:lang w:eastAsia="zh-CN"/>
        </w:rPr>
        <w:t>支出决算为</w:t>
      </w:r>
      <w:r>
        <w:rPr>
          <w:rStyle w:val="Strong"/>
          <w:rFonts w:eastAsia="宋体" w:cs="宋体" w:ascii="宋体" w:hAnsi="宋体"/>
          <w:b w:val="false"/>
          <w:bCs/>
          <w:color w:val="000000"/>
          <w:sz w:val="32"/>
          <w:szCs w:val="32"/>
          <w:lang w:val="en-US" w:eastAsia="zh-CN"/>
        </w:rPr>
        <w:t>42.45</w:t>
      </w:r>
      <w:r>
        <w:rPr>
          <w:rStyle w:val="Strong"/>
          <w:rFonts w:ascii="宋体" w:hAnsi="宋体" w:cs="宋体"/>
          <w:b w:val="false"/>
          <w:bCs/>
          <w:color w:val="000000"/>
          <w:sz w:val="32"/>
          <w:szCs w:val="32"/>
          <w:lang w:val="en-US" w:eastAsia="zh-CN"/>
        </w:rPr>
        <w:t>万元，</w:t>
      </w:r>
      <w:r>
        <w:rPr>
          <w:rStyle w:val="Strong"/>
          <w:rFonts w:ascii="宋体" w:hAnsi="宋体" w:cs="宋体"/>
          <w:b w:val="false"/>
          <w:bCs/>
          <w:color w:val="000000"/>
          <w:sz w:val="32"/>
          <w:szCs w:val="32"/>
        </w:rPr>
        <w:t>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val="en-US" w:eastAsia="zh-CN"/>
        </w:rPr>
        <w:t>。</w:t>
      </w:r>
    </w:p>
    <w:p>
      <w:pPr>
        <w:pStyle w:val="Normal"/>
        <w:spacing w:lineRule="exact" w:line="600"/>
        <w:ind w:firstLine="643" w:end="0"/>
        <w:rPr>
          <w:rStyle w:val="Strong"/>
          <w:rFonts w:ascii="宋体" w:hAnsi="宋体" w:eastAsia="宋体" w:cs="宋体"/>
          <w:b w:val="false"/>
          <w:bCs/>
          <w:color w:val="000000"/>
          <w:sz w:val="32"/>
          <w:szCs w:val="32"/>
          <w:lang w:eastAsia="zh-CN"/>
        </w:rPr>
      </w:pPr>
      <w:r>
        <w:rPr>
          <w:rStyle w:val="Strong"/>
          <w:rFonts w:eastAsia="宋体" w:cs="宋体" w:ascii="宋体" w:hAnsi="宋体"/>
          <w:b/>
          <w:bCs w:val="false"/>
          <w:color w:val="000000"/>
          <w:sz w:val="32"/>
          <w:szCs w:val="32"/>
          <w:lang w:val="en-US" w:eastAsia="zh-CN"/>
        </w:rPr>
        <w:t>52.</w:t>
      </w:r>
      <w:r>
        <w:rPr>
          <w:rStyle w:val="Strong"/>
          <w:rFonts w:ascii="宋体" w:hAnsi="宋体" w:cs="宋体"/>
          <w:b/>
          <w:bCs w:val="false"/>
          <w:color w:val="000000"/>
          <w:sz w:val="32"/>
          <w:szCs w:val="32"/>
        </w:rPr>
        <w:t>农林水支出</w:t>
      </w:r>
      <w:r>
        <w:rPr>
          <w:rStyle w:val="Strong"/>
          <w:rFonts w:ascii="宋体" w:hAnsi="宋体" w:cs="宋体"/>
          <w:b/>
          <w:bCs w:val="false"/>
          <w:color w:val="000000"/>
          <w:sz w:val="32"/>
          <w:szCs w:val="32"/>
          <w:lang w:val="en-US" w:eastAsia="zh-CN"/>
        </w:rPr>
        <w:t>（类）目标价格补贴（款）</w:t>
      </w:r>
      <w:r>
        <w:rPr>
          <w:rStyle w:val="Strong"/>
          <w:rFonts w:ascii="宋体" w:hAnsi="宋体" w:cs="宋体"/>
          <w:b/>
          <w:bCs w:val="false"/>
          <w:color w:val="000000"/>
          <w:sz w:val="32"/>
          <w:szCs w:val="32"/>
          <w:lang w:eastAsia="zh-CN"/>
        </w:rPr>
        <w:t>其他目标价格补贴（项）：</w:t>
      </w:r>
      <w:r>
        <w:rPr>
          <w:rStyle w:val="Strong"/>
          <w:rFonts w:ascii="宋体" w:hAnsi="宋体" w:cs="宋体"/>
          <w:b w:val="false"/>
          <w:bCs/>
          <w:color w:val="000000"/>
          <w:sz w:val="32"/>
          <w:szCs w:val="32"/>
          <w:lang w:eastAsia="zh-CN"/>
        </w:rPr>
        <w:t>支出决算为</w:t>
      </w:r>
      <w:r>
        <w:rPr>
          <w:rStyle w:val="Strong"/>
          <w:rFonts w:eastAsia="宋体" w:cs="宋体" w:ascii="宋体" w:hAnsi="宋体"/>
          <w:b w:val="false"/>
          <w:bCs/>
          <w:color w:val="000000"/>
          <w:sz w:val="32"/>
          <w:szCs w:val="32"/>
          <w:lang w:val="en-US" w:eastAsia="zh-CN"/>
        </w:rPr>
        <w:t>36.48</w:t>
      </w:r>
      <w:r>
        <w:rPr>
          <w:rStyle w:val="Strong"/>
          <w:rFonts w:ascii="宋体" w:hAnsi="宋体" w:cs="宋体"/>
          <w:b w:val="false"/>
          <w:bCs/>
          <w:color w:val="000000"/>
          <w:sz w:val="32"/>
          <w:szCs w:val="32"/>
          <w:lang w:val="en-US" w:eastAsia="zh-CN"/>
        </w:rPr>
        <w:t>万元，</w:t>
      </w:r>
      <w:r>
        <w:rPr>
          <w:rStyle w:val="Strong"/>
          <w:rFonts w:ascii="宋体" w:hAnsi="宋体" w:cs="宋体"/>
          <w:b w:val="false"/>
          <w:bCs/>
          <w:color w:val="000000"/>
          <w:sz w:val="32"/>
          <w:szCs w:val="32"/>
        </w:rPr>
        <w:t>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eastAsia="zh-CN"/>
        </w:rPr>
        <w:t>。</w:t>
      </w:r>
    </w:p>
    <w:p>
      <w:pPr>
        <w:pStyle w:val="Normal"/>
        <w:spacing w:lineRule="exact" w:line="600"/>
        <w:ind w:firstLine="643" w:end="0"/>
        <w:rPr>
          <w:rStyle w:val="Strong"/>
          <w:rFonts w:ascii="宋体" w:hAnsi="宋体" w:eastAsia="宋体" w:cs="宋体"/>
          <w:b w:val="false"/>
          <w:bCs/>
          <w:color w:val="000000"/>
          <w:sz w:val="32"/>
          <w:szCs w:val="32"/>
          <w:lang w:val="en-US" w:eastAsia="zh-CN"/>
        </w:rPr>
      </w:pPr>
      <w:r>
        <w:rPr>
          <w:rStyle w:val="Strong"/>
          <w:rFonts w:eastAsia="宋体" w:cs="宋体" w:ascii="宋体" w:hAnsi="宋体"/>
          <w:b/>
          <w:bCs/>
          <w:color w:val="000000"/>
          <w:sz w:val="32"/>
          <w:szCs w:val="32"/>
          <w:lang w:val="en-US" w:eastAsia="zh-CN"/>
        </w:rPr>
        <w:t>53</w:t>
      </w:r>
      <w:r>
        <w:rPr>
          <w:rStyle w:val="Strong"/>
          <w:rFonts w:eastAsia="宋体" w:cs="宋体" w:ascii="宋体" w:hAnsi="宋体"/>
          <w:b/>
          <w:bCs/>
          <w:color w:val="000000"/>
          <w:sz w:val="32"/>
          <w:szCs w:val="32"/>
        </w:rPr>
        <w:t>.</w:t>
      </w:r>
      <w:r>
        <w:rPr>
          <w:rFonts w:eastAsia="宋体" w:cs="宋体" w:ascii="宋体" w:hAnsi="宋体"/>
          <w:b/>
          <w:bCs/>
        </w:rPr>
        <w:t xml:space="preserve"> </w:t>
      </w:r>
      <w:r>
        <w:rPr>
          <w:rStyle w:val="Strong"/>
          <w:rFonts w:ascii="宋体" w:hAnsi="宋体" w:cs="宋体"/>
          <w:b/>
          <w:bCs/>
          <w:color w:val="000000"/>
          <w:sz w:val="32"/>
          <w:szCs w:val="32"/>
        </w:rPr>
        <w:t>交通运输支出</w:t>
      </w:r>
      <w:r>
        <w:rPr>
          <w:rStyle w:val="Strong"/>
          <w:rFonts w:ascii="宋体" w:hAnsi="宋体" w:cs="宋体"/>
          <w:b/>
          <w:bCs/>
          <w:color w:val="000000"/>
          <w:sz w:val="32"/>
          <w:szCs w:val="32"/>
          <w:lang w:val="en-US" w:eastAsia="zh-CN"/>
        </w:rPr>
        <w:t>（类）公路水路运输（款）</w:t>
      </w:r>
      <w:r>
        <w:rPr>
          <w:rStyle w:val="Strong"/>
          <w:rFonts w:ascii="宋体" w:hAnsi="宋体" w:cs="宋体"/>
          <w:b/>
          <w:bCs/>
          <w:color w:val="000000"/>
          <w:sz w:val="32"/>
          <w:szCs w:val="32"/>
        </w:rPr>
        <w:t xml:space="preserve"> 公路养护</w:t>
      </w:r>
      <w:r>
        <w:rPr>
          <w:rStyle w:val="Strong"/>
          <w:rFonts w:ascii="宋体" w:hAnsi="宋体" w:cs="宋体"/>
          <w:b/>
          <w:bCs/>
          <w:color w:val="000000"/>
          <w:sz w:val="32"/>
          <w:szCs w:val="32"/>
          <w:lang w:eastAsia="zh-CN"/>
        </w:rPr>
        <w:t>（项）：</w:t>
      </w:r>
      <w:r>
        <w:rPr>
          <w:rStyle w:val="Strong"/>
          <w:rFonts w:ascii="宋体" w:hAnsi="宋体" w:cs="宋体"/>
          <w:b w:val="false"/>
          <w:bCs/>
          <w:color w:val="000000"/>
          <w:sz w:val="32"/>
          <w:szCs w:val="32"/>
        </w:rPr>
        <w:t>支出决算为</w:t>
      </w:r>
      <w:r>
        <w:rPr>
          <w:rStyle w:val="Strong"/>
          <w:rFonts w:eastAsia="宋体" w:cs="宋体" w:ascii="宋体" w:hAnsi="宋体"/>
          <w:b w:val="false"/>
          <w:bCs/>
          <w:color w:val="000000"/>
          <w:sz w:val="32"/>
          <w:szCs w:val="32"/>
        </w:rPr>
        <w:t>2.2</w:t>
      </w:r>
      <w:r>
        <w:rPr>
          <w:rStyle w:val="Strong"/>
          <w:rFonts w:eastAsia="宋体" w:cs="宋体" w:ascii="宋体" w:hAnsi="宋体"/>
          <w:b w:val="false"/>
          <w:bCs/>
          <w:color w:val="000000"/>
          <w:sz w:val="32"/>
          <w:szCs w:val="32"/>
          <w:lang w:val="en-US" w:eastAsia="zh-CN"/>
        </w:rPr>
        <w:t>9</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val="en-US" w:eastAsia="zh-CN"/>
        </w:rPr>
        <w:t>。</w:t>
      </w:r>
    </w:p>
    <w:p>
      <w:pPr>
        <w:pStyle w:val="Normal"/>
        <w:spacing w:lineRule="exact" w:line="600"/>
        <w:ind w:firstLine="643" w:end="0"/>
        <w:rPr>
          <w:rStyle w:val="Strong"/>
          <w:rFonts w:ascii="宋体" w:hAnsi="宋体" w:eastAsia="宋体" w:cs="宋体"/>
          <w:b w:val="false"/>
          <w:bCs/>
          <w:color w:val="000000"/>
          <w:sz w:val="32"/>
          <w:szCs w:val="32"/>
        </w:rPr>
      </w:pPr>
      <w:r>
        <w:rPr>
          <w:rStyle w:val="Strong"/>
          <w:rFonts w:eastAsia="宋体" w:cs="宋体" w:ascii="宋体" w:hAnsi="宋体"/>
          <w:b/>
          <w:bCs w:val="false"/>
          <w:color w:val="000000"/>
          <w:sz w:val="32"/>
          <w:szCs w:val="32"/>
          <w:lang w:val="en-US" w:eastAsia="zh-CN"/>
        </w:rPr>
        <w:t>54.</w:t>
      </w:r>
      <w:r>
        <w:rPr>
          <w:rStyle w:val="Strong"/>
          <w:rFonts w:ascii="宋体" w:hAnsi="宋体" w:cs="宋体"/>
          <w:b/>
          <w:bCs w:val="false"/>
          <w:color w:val="000000"/>
          <w:sz w:val="32"/>
          <w:szCs w:val="32"/>
        </w:rPr>
        <w:t>交通运输支出</w:t>
      </w:r>
      <w:r>
        <w:rPr>
          <w:rStyle w:val="Strong"/>
          <w:rFonts w:ascii="宋体" w:hAnsi="宋体" w:cs="宋体"/>
          <w:b/>
          <w:bCs w:val="false"/>
          <w:color w:val="000000"/>
          <w:sz w:val="32"/>
          <w:szCs w:val="32"/>
          <w:lang w:val="en-US" w:eastAsia="zh-CN"/>
        </w:rPr>
        <w:t>（类）车辆购置税支出（款）</w:t>
      </w:r>
      <w:r>
        <w:rPr>
          <w:rStyle w:val="Strong"/>
          <w:rFonts w:ascii="宋体" w:hAnsi="宋体" w:cs="宋体"/>
          <w:b/>
          <w:bCs w:val="false"/>
          <w:color w:val="000000"/>
          <w:sz w:val="32"/>
          <w:szCs w:val="32"/>
        </w:rPr>
        <w:t xml:space="preserve"> 车辆购置税其他支出</w:t>
      </w:r>
      <w:r>
        <w:rPr>
          <w:rStyle w:val="Strong"/>
          <w:rFonts w:ascii="宋体" w:hAnsi="宋体" w:cs="宋体"/>
          <w:b/>
          <w:bCs w:val="false"/>
          <w:color w:val="000000"/>
          <w:sz w:val="32"/>
          <w:szCs w:val="32"/>
          <w:lang w:eastAsia="zh-CN"/>
        </w:rPr>
        <w:t>（项）：</w:t>
      </w:r>
      <w:r>
        <w:rPr>
          <w:rStyle w:val="Strong"/>
          <w:rFonts w:ascii="宋体" w:hAnsi="宋体" w:cs="宋体"/>
          <w:b w:val="false"/>
          <w:bCs/>
          <w:color w:val="000000"/>
          <w:sz w:val="32"/>
          <w:szCs w:val="32"/>
        </w:rPr>
        <w:t>支出</w:t>
      </w:r>
      <w:r>
        <w:rPr>
          <w:rStyle w:val="Strong"/>
          <w:rFonts w:ascii="宋体" w:hAnsi="宋体" w:cs="宋体"/>
          <w:b w:val="false"/>
          <w:bCs/>
          <w:color w:val="000000"/>
          <w:sz w:val="32"/>
          <w:szCs w:val="32"/>
          <w:lang w:eastAsia="zh-CN"/>
        </w:rPr>
        <w:t>决算为</w:t>
      </w:r>
      <w:r>
        <w:rPr>
          <w:rStyle w:val="Strong"/>
          <w:rFonts w:eastAsia="宋体" w:cs="宋体" w:ascii="宋体" w:hAnsi="宋体"/>
          <w:b w:val="false"/>
          <w:bCs/>
          <w:color w:val="000000"/>
          <w:sz w:val="32"/>
          <w:szCs w:val="32"/>
          <w:lang w:val="en-US" w:eastAsia="zh-CN"/>
        </w:rPr>
        <w:t>428.9</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val="en-US" w:eastAsia="zh-CN"/>
        </w:rPr>
        <w:t>。</w:t>
      </w:r>
    </w:p>
    <w:p>
      <w:pPr>
        <w:pStyle w:val="Normal"/>
        <w:spacing w:lineRule="exact" w:line="600"/>
        <w:ind w:firstLine="643" w:end="0"/>
        <w:rPr>
          <w:rStyle w:val="Strong"/>
          <w:rFonts w:ascii="宋体" w:hAnsi="宋体" w:eastAsia="宋体" w:cs="宋体"/>
          <w:b w:val="false"/>
          <w:bCs/>
          <w:color w:val="000000"/>
          <w:sz w:val="32"/>
          <w:szCs w:val="32"/>
          <w:lang w:val="en-US" w:eastAsia="zh-CN"/>
        </w:rPr>
      </w:pPr>
      <w:r>
        <w:rPr>
          <w:rStyle w:val="Strong"/>
          <w:rFonts w:eastAsia="宋体" w:cs="宋体" w:ascii="宋体" w:hAnsi="宋体"/>
          <w:b/>
          <w:bCs w:val="false"/>
          <w:color w:val="000000"/>
          <w:sz w:val="32"/>
          <w:szCs w:val="32"/>
          <w:lang w:val="en-US" w:eastAsia="zh-CN"/>
        </w:rPr>
        <w:t>55.</w:t>
      </w:r>
      <w:r>
        <w:rPr>
          <w:rStyle w:val="Strong"/>
          <w:rFonts w:ascii="宋体" w:hAnsi="宋体" w:cs="宋体"/>
          <w:b/>
          <w:bCs w:val="false"/>
          <w:color w:val="000000"/>
          <w:sz w:val="32"/>
          <w:szCs w:val="32"/>
        </w:rPr>
        <w:t>交通运输支出</w:t>
      </w:r>
      <w:r>
        <w:rPr>
          <w:rStyle w:val="Strong"/>
          <w:rFonts w:ascii="宋体" w:hAnsi="宋体" w:cs="宋体"/>
          <w:b/>
          <w:bCs w:val="false"/>
          <w:color w:val="000000"/>
          <w:sz w:val="32"/>
          <w:szCs w:val="32"/>
          <w:lang w:val="en-US" w:eastAsia="zh-CN"/>
        </w:rPr>
        <w:t>（类）其他交通运输支出（款）</w:t>
      </w:r>
      <w:r>
        <w:rPr>
          <w:rStyle w:val="Strong"/>
          <w:rFonts w:ascii="宋体" w:hAnsi="宋体" w:cs="宋体"/>
          <w:b/>
          <w:bCs w:val="false"/>
          <w:color w:val="000000"/>
          <w:sz w:val="32"/>
          <w:szCs w:val="32"/>
        </w:rPr>
        <w:t>其他交通运输</w:t>
      </w:r>
      <w:r>
        <w:rPr>
          <w:rStyle w:val="Strong"/>
          <w:rFonts w:ascii="宋体" w:hAnsi="宋体" w:cs="宋体"/>
          <w:b/>
          <w:bCs w:val="false"/>
          <w:color w:val="000000"/>
          <w:sz w:val="32"/>
          <w:szCs w:val="32"/>
          <w:lang w:eastAsia="zh-CN"/>
        </w:rPr>
        <w:t>（项）：</w:t>
      </w:r>
      <w:r>
        <w:rPr>
          <w:rStyle w:val="Strong"/>
          <w:rFonts w:ascii="宋体" w:hAnsi="宋体" w:cs="宋体"/>
          <w:b w:val="false"/>
          <w:bCs/>
          <w:color w:val="000000"/>
          <w:sz w:val="32"/>
          <w:szCs w:val="32"/>
        </w:rPr>
        <w:t>支出</w:t>
      </w:r>
      <w:r>
        <w:rPr>
          <w:rStyle w:val="Strong"/>
          <w:rFonts w:ascii="宋体" w:hAnsi="宋体" w:cs="宋体"/>
          <w:b w:val="false"/>
          <w:bCs/>
          <w:color w:val="000000"/>
          <w:sz w:val="32"/>
          <w:szCs w:val="32"/>
          <w:lang w:eastAsia="zh-CN"/>
        </w:rPr>
        <w:t>决算为</w:t>
      </w:r>
      <w:r>
        <w:rPr>
          <w:rStyle w:val="Strong"/>
          <w:rFonts w:eastAsia="宋体" w:cs="宋体" w:ascii="宋体" w:hAnsi="宋体"/>
          <w:b w:val="false"/>
          <w:bCs/>
          <w:color w:val="000000"/>
          <w:sz w:val="32"/>
          <w:szCs w:val="32"/>
        </w:rPr>
        <w:t>6.</w:t>
      </w:r>
      <w:r>
        <w:rPr>
          <w:rStyle w:val="Strong"/>
          <w:rFonts w:eastAsia="宋体" w:cs="宋体" w:ascii="宋体" w:hAnsi="宋体"/>
          <w:b w:val="false"/>
          <w:bCs/>
          <w:color w:val="000000"/>
          <w:sz w:val="32"/>
          <w:szCs w:val="32"/>
          <w:lang w:val="en-US" w:eastAsia="zh-CN"/>
        </w:rPr>
        <w:t>92</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val="en-US" w:eastAsia="zh-CN"/>
        </w:rPr>
        <w:t xml:space="preserve">。 </w:t>
      </w:r>
    </w:p>
    <w:p>
      <w:pPr>
        <w:pStyle w:val="Normal"/>
        <w:spacing w:lineRule="exact" w:line="600"/>
        <w:ind w:firstLine="643" w:end="0"/>
        <w:rPr>
          <w:rStyle w:val="Strong"/>
          <w:rFonts w:ascii="宋体" w:hAnsi="宋体" w:eastAsia="宋体" w:cs="宋体"/>
          <w:b w:val="false"/>
          <w:bCs/>
          <w:color w:val="000000"/>
          <w:sz w:val="32"/>
          <w:szCs w:val="32"/>
          <w:lang w:val="en-US" w:eastAsia="zh-CN"/>
        </w:rPr>
      </w:pPr>
      <w:r>
        <w:rPr>
          <w:rStyle w:val="Strong"/>
          <w:rFonts w:eastAsia="宋体" w:cs="宋体" w:ascii="宋体" w:hAnsi="宋体"/>
          <w:b/>
          <w:bCs/>
          <w:color w:val="000000"/>
          <w:sz w:val="32"/>
          <w:szCs w:val="32"/>
          <w:lang w:val="en-US" w:eastAsia="zh-CN"/>
        </w:rPr>
        <w:t>56</w:t>
      </w:r>
      <w:r>
        <w:rPr>
          <w:rStyle w:val="Strong"/>
          <w:rFonts w:eastAsia="宋体" w:cs="宋体" w:ascii="宋体" w:hAnsi="宋体"/>
          <w:b/>
          <w:bCs/>
          <w:color w:val="000000"/>
          <w:sz w:val="32"/>
          <w:szCs w:val="32"/>
        </w:rPr>
        <w:t>.</w:t>
      </w:r>
      <w:r>
        <w:rPr>
          <w:rFonts w:eastAsia="宋体" w:cs="宋体" w:ascii="宋体" w:hAnsi="宋体"/>
          <w:b/>
          <w:bCs/>
        </w:rPr>
        <w:t xml:space="preserve"> </w:t>
      </w:r>
      <w:r>
        <w:rPr>
          <w:rStyle w:val="Strong"/>
          <w:rFonts w:ascii="宋体" w:hAnsi="宋体" w:cs="宋体"/>
          <w:b/>
          <w:bCs/>
          <w:color w:val="000000"/>
          <w:sz w:val="32"/>
          <w:szCs w:val="32"/>
        </w:rPr>
        <w:t>住房保障支出</w:t>
      </w:r>
      <w:r>
        <w:rPr>
          <w:rStyle w:val="Strong"/>
          <w:rFonts w:ascii="宋体" w:hAnsi="宋体" w:cs="宋体"/>
          <w:b/>
          <w:bCs/>
          <w:color w:val="000000"/>
          <w:sz w:val="32"/>
          <w:szCs w:val="32"/>
          <w:lang w:val="en-US" w:eastAsia="zh-CN"/>
        </w:rPr>
        <w:t>（类）保障性安居工程支出（款）</w:t>
      </w:r>
      <w:r>
        <w:rPr>
          <w:rStyle w:val="Strong"/>
          <w:rFonts w:ascii="宋体" w:hAnsi="宋体" w:cs="宋体"/>
          <w:b/>
          <w:bCs/>
          <w:color w:val="000000"/>
          <w:sz w:val="32"/>
          <w:szCs w:val="32"/>
          <w:lang w:eastAsia="zh-CN"/>
        </w:rPr>
        <w:t>农村危房改造（项）：</w:t>
      </w:r>
      <w:r>
        <w:rPr>
          <w:rStyle w:val="Strong"/>
          <w:rFonts w:ascii="宋体" w:hAnsi="宋体" w:cs="宋体"/>
          <w:b w:val="false"/>
          <w:bCs/>
          <w:color w:val="000000"/>
          <w:sz w:val="32"/>
          <w:szCs w:val="32"/>
          <w:lang w:eastAsia="zh-CN"/>
        </w:rPr>
        <w:t>支出决算为</w:t>
      </w:r>
      <w:r>
        <w:rPr>
          <w:rStyle w:val="Strong"/>
          <w:rFonts w:eastAsia="宋体" w:cs="宋体" w:ascii="宋体" w:hAnsi="宋体"/>
          <w:b w:val="false"/>
          <w:bCs/>
          <w:color w:val="000000"/>
          <w:sz w:val="32"/>
          <w:szCs w:val="32"/>
          <w:lang w:val="en-US" w:eastAsia="zh-CN"/>
        </w:rPr>
        <w:t>572.5</w:t>
      </w:r>
      <w:r>
        <w:rPr>
          <w:rStyle w:val="Strong"/>
          <w:rFonts w:ascii="宋体" w:hAnsi="宋体" w:cs="宋体"/>
          <w:b w:val="false"/>
          <w:bCs/>
          <w:color w:val="000000"/>
          <w:sz w:val="32"/>
          <w:szCs w:val="32"/>
          <w:lang w:val="en-US" w:eastAsia="zh-CN"/>
        </w:rPr>
        <w:t>万元，</w:t>
      </w:r>
      <w:r>
        <w:rPr>
          <w:rStyle w:val="Strong"/>
          <w:rFonts w:ascii="宋体" w:hAnsi="宋体" w:cs="宋体"/>
          <w:b w:val="false"/>
          <w:bCs/>
          <w:color w:val="000000"/>
          <w:sz w:val="32"/>
          <w:szCs w:val="32"/>
        </w:rPr>
        <w:t>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val="en-US" w:eastAsia="zh-CN"/>
        </w:rPr>
        <w:t>。</w:t>
      </w:r>
    </w:p>
    <w:p>
      <w:pPr>
        <w:pStyle w:val="Normal"/>
        <w:spacing w:lineRule="exact" w:line="600"/>
        <w:ind w:firstLine="643" w:end="0"/>
        <w:rPr>
          <w:rStyle w:val="Strong"/>
          <w:rFonts w:ascii="宋体" w:hAnsi="宋体" w:eastAsia="宋体" w:cs="宋体"/>
          <w:b w:val="false"/>
          <w:bCs/>
          <w:color w:val="000000"/>
          <w:sz w:val="32"/>
          <w:szCs w:val="32"/>
          <w:lang w:val="en-US" w:eastAsia="zh-CN"/>
        </w:rPr>
      </w:pPr>
      <w:r>
        <w:rPr>
          <w:rStyle w:val="Strong"/>
          <w:rFonts w:eastAsia="宋体" w:cs="宋体" w:ascii="宋体" w:hAnsi="宋体"/>
          <w:b/>
          <w:bCs w:val="false"/>
          <w:color w:val="000000"/>
          <w:sz w:val="32"/>
          <w:szCs w:val="32"/>
          <w:lang w:val="en-US" w:eastAsia="zh-CN"/>
        </w:rPr>
        <w:t>57.</w:t>
      </w:r>
      <w:r>
        <w:rPr>
          <w:rStyle w:val="Strong"/>
          <w:rFonts w:ascii="宋体" w:hAnsi="宋体" w:cs="宋体"/>
          <w:b/>
          <w:bCs w:val="false"/>
          <w:color w:val="000000"/>
          <w:sz w:val="32"/>
          <w:szCs w:val="32"/>
        </w:rPr>
        <w:t>住房保障支出</w:t>
      </w:r>
      <w:r>
        <w:rPr>
          <w:rStyle w:val="Strong"/>
          <w:rFonts w:ascii="宋体" w:hAnsi="宋体" w:cs="宋体"/>
          <w:b/>
          <w:bCs w:val="false"/>
          <w:color w:val="000000"/>
          <w:sz w:val="32"/>
          <w:szCs w:val="32"/>
          <w:lang w:val="en-US" w:eastAsia="zh-CN"/>
        </w:rPr>
        <w:t>（类）保障性安居工程支出（款）</w:t>
      </w:r>
      <w:r>
        <w:rPr>
          <w:rStyle w:val="Strong"/>
          <w:rFonts w:ascii="宋体" w:hAnsi="宋体" w:cs="宋体"/>
          <w:b/>
          <w:bCs w:val="false"/>
          <w:color w:val="000000"/>
          <w:sz w:val="32"/>
          <w:szCs w:val="32"/>
        </w:rPr>
        <w:t>其他保障性安居工程</w:t>
      </w:r>
      <w:r>
        <w:rPr>
          <w:rStyle w:val="Strong"/>
          <w:rFonts w:ascii="宋体" w:hAnsi="宋体" w:cs="宋体"/>
          <w:b/>
          <w:bCs w:val="false"/>
          <w:color w:val="000000"/>
          <w:sz w:val="32"/>
          <w:szCs w:val="32"/>
          <w:lang w:eastAsia="zh-CN"/>
        </w:rPr>
        <w:t>（项）：</w:t>
      </w:r>
      <w:r>
        <w:rPr>
          <w:rStyle w:val="Strong"/>
          <w:rFonts w:ascii="宋体" w:hAnsi="宋体" w:cs="宋体"/>
          <w:b w:val="false"/>
          <w:bCs/>
          <w:color w:val="000000"/>
          <w:sz w:val="32"/>
          <w:szCs w:val="32"/>
        </w:rPr>
        <w:t>支出</w:t>
      </w:r>
      <w:r>
        <w:rPr>
          <w:rStyle w:val="Strong"/>
          <w:rFonts w:ascii="宋体" w:hAnsi="宋体" w:cs="宋体"/>
          <w:b w:val="false"/>
          <w:bCs/>
          <w:color w:val="000000"/>
          <w:sz w:val="32"/>
          <w:szCs w:val="32"/>
          <w:lang w:eastAsia="zh-CN"/>
        </w:rPr>
        <w:t>决算为</w:t>
      </w:r>
      <w:r>
        <w:rPr>
          <w:rStyle w:val="Strong"/>
          <w:rFonts w:eastAsia="宋体" w:cs="宋体" w:ascii="宋体" w:hAnsi="宋体"/>
          <w:b w:val="false"/>
          <w:bCs/>
          <w:color w:val="000000"/>
          <w:sz w:val="32"/>
          <w:szCs w:val="32"/>
          <w:lang w:val="en-US" w:eastAsia="zh-CN"/>
        </w:rPr>
        <w:t>300</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val="en-US" w:eastAsia="zh-CN"/>
        </w:rPr>
        <w:t>。</w:t>
      </w:r>
    </w:p>
    <w:p>
      <w:pPr>
        <w:pStyle w:val="Normal"/>
        <w:spacing w:lineRule="exact" w:line="600"/>
        <w:ind w:firstLine="643" w:end="0"/>
        <w:rPr>
          <w:rStyle w:val="Strong"/>
          <w:rFonts w:ascii="宋体" w:hAnsi="宋体" w:eastAsia="宋体" w:cs="宋体"/>
          <w:b w:val="false"/>
          <w:bCs/>
          <w:color w:val="000000"/>
          <w:sz w:val="32"/>
          <w:szCs w:val="32"/>
          <w:lang w:val="en-US" w:eastAsia="zh-CN"/>
        </w:rPr>
      </w:pPr>
      <w:r>
        <w:rPr>
          <w:rStyle w:val="Strong"/>
          <w:rFonts w:eastAsia="宋体" w:cs="宋体" w:ascii="宋体" w:hAnsi="宋体"/>
          <w:b/>
          <w:bCs w:val="false"/>
          <w:color w:val="000000"/>
          <w:sz w:val="32"/>
          <w:szCs w:val="32"/>
          <w:lang w:val="en-US" w:eastAsia="zh-CN"/>
        </w:rPr>
        <w:t>58.</w:t>
      </w:r>
      <w:r>
        <w:rPr>
          <w:rStyle w:val="Strong"/>
          <w:rFonts w:ascii="宋体" w:hAnsi="宋体" w:cs="宋体"/>
          <w:b/>
          <w:bCs w:val="false"/>
          <w:color w:val="000000"/>
          <w:sz w:val="32"/>
          <w:szCs w:val="32"/>
          <w:lang w:val="en-US" w:eastAsia="zh-CN"/>
        </w:rPr>
        <w:t>灾害防治及应急管理支出（类）应急管理事务（款）应急管理事务安全监管（项）：</w:t>
      </w:r>
      <w:r>
        <w:rPr>
          <w:rStyle w:val="Strong"/>
          <w:rFonts w:ascii="宋体" w:hAnsi="宋体" w:cs="宋体"/>
          <w:b w:val="false"/>
          <w:bCs/>
          <w:color w:val="000000"/>
          <w:sz w:val="32"/>
          <w:szCs w:val="32"/>
          <w:lang w:val="en-US" w:eastAsia="zh-CN"/>
        </w:rPr>
        <w:t>支出决算为</w:t>
      </w:r>
      <w:r>
        <w:rPr>
          <w:rStyle w:val="Strong"/>
          <w:rFonts w:eastAsia="宋体" w:cs="宋体" w:ascii="宋体" w:hAnsi="宋体"/>
          <w:b w:val="false"/>
          <w:bCs/>
          <w:color w:val="000000"/>
          <w:sz w:val="32"/>
          <w:szCs w:val="32"/>
          <w:lang w:val="en-US" w:eastAsia="zh-CN"/>
        </w:rPr>
        <w:t>3</w:t>
      </w:r>
      <w:r>
        <w:rPr>
          <w:rStyle w:val="Strong"/>
          <w:rFonts w:ascii="宋体" w:hAnsi="宋体" w:cs="宋体"/>
          <w:b w:val="false"/>
          <w:bCs/>
          <w:color w:val="000000"/>
          <w:sz w:val="32"/>
          <w:szCs w:val="32"/>
          <w:lang w:val="en-US" w:eastAsia="zh-CN"/>
        </w:rPr>
        <w:t>万元，</w:t>
      </w:r>
      <w:r>
        <w:rPr>
          <w:rStyle w:val="Strong"/>
          <w:rFonts w:ascii="宋体" w:hAnsi="宋体" w:cs="宋体"/>
          <w:b w:val="false"/>
          <w:bCs/>
          <w:color w:val="000000"/>
          <w:sz w:val="32"/>
          <w:szCs w:val="32"/>
        </w:rPr>
        <w:t>完成预算</w:t>
      </w:r>
      <w:r>
        <w:rPr>
          <w:rStyle w:val="Strong"/>
          <w:rFonts w:eastAsia="宋体" w:cs="宋体" w:ascii="宋体" w:hAnsi="宋体"/>
          <w:b w:val="false"/>
          <w:bCs/>
          <w:color w:val="000000"/>
          <w:sz w:val="32"/>
          <w:szCs w:val="32"/>
        </w:rPr>
        <w:t>100%</w:t>
      </w:r>
      <w:r>
        <w:rPr>
          <w:rStyle w:val="Strong"/>
          <w:rFonts w:eastAsia="宋体" w:cs="宋体" w:ascii="宋体" w:hAnsi="宋体"/>
          <w:b w:val="false"/>
          <w:bCs/>
          <w:color w:val="000000"/>
          <w:sz w:val="32"/>
          <w:szCs w:val="32"/>
          <w:lang w:val="en-US" w:eastAsia="zh-CN"/>
        </w:rPr>
        <w:t>.</w:t>
      </w:r>
    </w:p>
    <w:p>
      <w:pPr>
        <w:pStyle w:val="Normal"/>
        <w:spacing w:lineRule="exact" w:line="600"/>
        <w:ind w:firstLine="640" w:end="0"/>
        <w:rPr>
          <w:rStyle w:val="Strong"/>
          <w:rFonts w:ascii="宋体" w:hAnsi="宋体" w:eastAsia="宋体" w:cs="宋体"/>
          <w:b/>
          <w:bCs w:val="false"/>
          <w:color w:val="000000"/>
          <w:sz w:val="32"/>
          <w:szCs w:val="32"/>
          <w:lang w:val="en-US" w:eastAsia="zh-CN"/>
        </w:rPr>
      </w:pPr>
      <w:r>
        <w:rPr>
          <w:rStyle w:val="Strong"/>
          <w:rFonts w:eastAsia="宋体" w:cs="宋体" w:ascii="宋体" w:hAnsi="宋体"/>
          <w:b w:val="false"/>
          <w:bCs/>
          <w:color w:val="000000"/>
          <w:sz w:val="32"/>
          <w:szCs w:val="32"/>
          <w:lang w:val="en-US" w:eastAsia="zh-CN"/>
        </w:rPr>
        <w:t>5</w:t>
      </w:r>
      <w:r>
        <w:rPr>
          <w:rStyle w:val="Strong"/>
          <w:rFonts w:eastAsia="宋体" w:cs="宋体" w:ascii="宋体" w:hAnsi="宋体"/>
          <w:b/>
          <w:bCs w:val="false"/>
          <w:color w:val="000000"/>
          <w:sz w:val="32"/>
          <w:szCs w:val="32"/>
          <w:lang w:val="en-US" w:eastAsia="zh-CN"/>
        </w:rPr>
        <w:t>9.</w:t>
      </w:r>
      <w:r>
        <w:rPr>
          <w:rStyle w:val="Strong"/>
          <w:rFonts w:ascii="宋体" w:hAnsi="宋体" w:cs="宋体"/>
          <w:b/>
          <w:bCs w:val="false"/>
          <w:color w:val="000000"/>
          <w:sz w:val="32"/>
          <w:szCs w:val="32"/>
          <w:lang w:val="en-US" w:eastAsia="zh-CN"/>
        </w:rPr>
        <w:t>灾害防治及应急管理支出（类）自然灾害救灾及恢复重建支出（款）</w:t>
      </w:r>
      <w:r>
        <w:rPr>
          <w:rStyle w:val="Strong"/>
          <w:rFonts w:ascii="宋体" w:hAnsi="宋体" w:cs="宋体"/>
          <w:b/>
          <w:bCs w:val="false"/>
          <w:color w:val="000000"/>
          <w:sz w:val="32"/>
          <w:szCs w:val="32"/>
          <w:lang w:eastAsia="zh-CN"/>
        </w:rPr>
        <w:t>自然灾害生活补助（项）：</w:t>
      </w:r>
      <w:r>
        <w:rPr>
          <w:rStyle w:val="Strong"/>
          <w:rFonts w:ascii="宋体" w:hAnsi="宋体" w:cs="宋体"/>
          <w:b w:val="false"/>
          <w:bCs/>
          <w:color w:val="000000"/>
          <w:sz w:val="32"/>
          <w:szCs w:val="32"/>
          <w:lang w:eastAsia="zh-CN"/>
        </w:rPr>
        <w:t>支出决算为</w:t>
      </w:r>
      <w:r>
        <w:rPr>
          <w:rStyle w:val="Strong"/>
          <w:rFonts w:eastAsia="宋体" w:cs="宋体" w:ascii="宋体" w:hAnsi="宋体"/>
          <w:b w:val="false"/>
          <w:bCs/>
          <w:color w:val="000000"/>
          <w:sz w:val="32"/>
          <w:szCs w:val="32"/>
          <w:lang w:val="en-US" w:eastAsia="zh-CN"/>
        </w:rPr>
        <w:t>30</w:t>
      </w:r>
      <w:r>
        <w:rPr>
          <w:rStyle w:val="Strong"/>
          <w:rFonts w:ascii="宋体" w:hAnsi="宋体" w:cs="宋体"/>
          <w:b w:val="false"/>
          <w:bCs/>
          <w:color w:val="000000"/>
          <w:sz w:val="32"/>
          <w:szCs w:val="32"/>
          <w:lang w:val="en-US" w:eastAsia="zh-CN"/>
        </w:rPr>
        <w:t>万元，</w:t>
      </w:r>
      <w:r>
        <w:rPr>
          <w:rStyle w:val="Strong"/>
          <w:rFonts w:ascii="宋体" w:hAnsi="宋体" w:cs="宋体"/>
          <w:b w:val="false"/>
          <w:bCs/>
          <w:color w:val="000000"/>
          <w:sz w:val="32"/>
          <w:szCs w:val="32"/>
        </w:rPr>
        <w:t>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val="en-US" w:eastAsia="zh-CN"/>
        </w:rPr>
        <w:t>。</w:t>
      </w:r>
    </w:p>
    <w:p>
      <w:pPr>
        <w:pStyle w:val="Normal"/>
        <w:spacing w:lineRule="exact" w:line="600"/>
        <w:ind w:firstLine="321" w:end="0"/>
        <w:rPr>
          <w:rStyle w:val="Strong"/>
          <w:rFonts w:ascii="宋体" w:hAnsi="宋体" w:eastAsia="宋体" w:cs="宋体"/>
          <w:b w:val="false"/>
          <w:bCs/>
          <w:color w:val="000000"/>
          <w:sz w:val="32"/>
          <w:szCs w:val="32"/>
          <w:lang w:val="en-US" w:eastAsia="zh-CN"/>
        </w:rPr>
      </w:pPr>
      <w:r>
        <w:rPr>
          <w:rStyle w:val="Strong"/>
          <w:rFonts w:ascii="宋体" w:hAnsi="宋体" w:cs="宋体"/>
          <w:b/>
          <w:bCs w:val="false"/>
          <w:color w:val="000000"/>
          <w:sz w:val="32"/>
          <w:szCs w:val="32"/>
          <w:lang w:val="en-US" w:eastAsia="zh-CN"/>
        </w:rPr>
        <w:t xml:space="preserve"> </w:t>
      </w:r>
      <w:r>
        <w:rPr>
          <w:rStyle w:val="Strong"/>
          <w:rFonts w:eastAsia="宋体" w:cs="宋体" w:ascii="宋体" w:hAnsi="宋体"/>
          <w:b/>
          <w:bCs w:val="false"/>
          <w:color w:val="000000"/>
          <w:sz w:val="32"/>
          <w:szCs w:val="32"/>
          <w:lang w:val="en-US" w:eastAsia="zh-CN"/>
        </w:rPr>
        <w:t>60.</w:t>
      </w:r>
      <w:r>
        <w:rPr>
          <w:rStyle w:val="Strong"/>
          <w:rFonts w:ascii="宋体" w:hAnsi="宋体" w:cs="宋体"/>
          <w:b/>
          <w:bCs w:val="false"/>
          <w:color w:val="000000"/>
          <w:sz w:val="32"/>
          <w:szCs w:val="32"/>
          <w:lang w:val="en-US" w:eastAsia="zh-CN"/>
        </w:rPr>
        <w:t>债务付息支出（类）地方政府一般债务付息支出（款）地方政府一般债劵付息（项）：</w:t>
      </w:r>
      <w:r>
        <w:rPr>
          <w:rStyle w:val="Strong"/>
          <w:rFonts w:ascii="宋体" w:hAnsi="宋体" w:cs="宋体"/>
          <w:b w:val="false"/>
          <w:bCs/>
          <w:color w:val="000000"/>
          <w:sz w:val="32"/>
          <w:szCs w:val="32"/>
          <w:lang w:val="en-US" w:eastAsia="zh-CN"/>
        </w:rPr>
        <w:t>支出决算为</w:t>
      </w:r>
      <w:r>
        <w:rPr>
          <w:rStyle w:val="Strong"/>
          <w:rFonts w:eastAsia="宋体" w:cs="宋体" w:ascii="宋体" w:hAnsi="宋体"/>
          <w:b w:val="false"/>
          <w:bCs/>
          <w:color w:val="000000"/>
          <w:sz w:val="32"/>
          <w:szCs w:val="32"/>
          <w:lang w:val="en-US" w:eastAsia="zh-CN"/>
        </w:rPr>
        <w:t>150</w:t>
      </w:r>
      <w:r>
        <w:rPr>
          <w:rStyle w:val="Strong"/>
          <w:rFonts w:ascii="宋体" w:hAnsi="宋体" w:cs="宋体"/>
          <w:b w:val="false"/>
          <w:bCs/>
          <w:color w:val="000000"/>
          <w:sz w:val="32"/>
          <w:szCs w:val="32"/>
          <w:lang w:val="en-US" w:eastAsia="zh-CN"/>
        </w:rPr>
        <w:t>万元，</w:t>
      </w:r>
      <w:r>
        <w:rPr>
          <w:rStyle w:val="Strong"/>
          <w:rFonts w:ascii="宋体" w:hAnsi="宋体" w:cs="宋体"/>
          <w:b w:val="false"/>
          <w:bCs/>
          <w:color w:val="000000"/>
          <w:sz w:val="32"/>
          <w:szCs w:val="32"/>
        </w:rPr>
        <w:t>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lang w:val="en-US" w:eastAsia="zh-CN"/>
        </w:rPr>
        <w:t>。</w:t>
      </w:r>
    </w:p>
    <w:p>
      <w:pPr>
        <w:pStyle w:val="Normal"/>
        <w:numPr>
          <w:ilvl w:val="0"/>
          <w:numId w:val="0"/>
        </w:numPr>
        <w:tabs>
          <w:tab w:val="clear" w:pos="420"/>
          <w:tab w:val="right" w:pos="8306" w:leader="none"/>
        </w:tabs>
        <w:spacing w:lineRule="exact" w:line="600"/>
        <w:ind w:firstLine="640" w:end="0"/>
        <w:outlineLvl w:val="1"/>
        <w:rPr>
          <w:rStyle w:val="Heading2Char"/>
          <w:rFonts w:ascii="宋体" w:hAnsi="宋体" w:eastAsia="宋体" w:cs="宋体"/>
        </w:rPr>
      </w:pPr>
      <w:bookmarkStart w:id="10" w:name="__RefHeading___Toc15396608"/>
      <w:r>
        <w:rPr>
          <w:rFonts w:ascii="宋体" w:hAnsi="宋体" w:cs="宋体"/>
          <w:b/>
          <w:bCs/>
          <w:color w:val="000000"/>
          <w:sz w:val="32"/>
          <w:szCs w:val="32"/>
        </w:rPr>
        <w:t>六、一</w:t>
      </w:r>
      <w:r>
        <w:rPr>
          <w:rStyle w:val="Heading2Char"/>
          <w:rFonts w:ascii="宋体" w:hAnsi="宋体" w:cs="宋体"/>
          <w:b/>
          <w:bCs/>
        </w:rPr>
        <w:t>般公共预算财政拨款基本支出决算情况说明</w:t>
      </w:r>
      <w:bookmarkEnd w:id="10"/>
      <w:r>
        <w:rPr>
          <w:rStyle w:val="Heading2Char"/>
          <w:rFonts w:eastAsia="宋体" w:cs="宋体" w:ascii="宋体" w:hAnsi="宋体"/>
          <w:b w:val="false"/>
        </w:rPr>
        <w:tab/>
      </w:r>
    </w:p>
    <w:p>
      <w:pPr>
        <w:pStyle w:val="Normal"/>
        <w:spacing w:lineRule="exact" w:line="600"/>
        <w:ind w:firstLine="645" w:end="0"/>
        <w:rPr>
          <w:rFonts w:ascii="宋体" w:hAnsi="宋体" w:eastAsia="宋体" w:cs="宋体"/>
          <w:color w:val="000000"/>
          <w:sz w:val="32"/>
          <w:szCs w:val="32"/>
        </w:rPr>
      </w:pP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年一般公共预算财政拨款基本支出</w:t>
      </w:r>
      <w:r>
        <w:rPr>
          <w:rFonts w:eastAsia="宋体" w:cs="宋体" w:ascii="宋体" w:hAnsi="宋体"/>
          <w:color w:val="000000"/>
          <w:sz w:val="32"/>
          <w:szCs w:val="32"/>
          <w:lang w:val="en-US" w:eastAsia="zh-CN"/>
        </w:rPr>
        <w:t>2356.42</w:t>
      </w:r>
      <w:r>
        <w:rPr>
          <w:rFonts w:ascii="宋体" w:hAnsi="宋体" w:cs="宋体"/>
          <w:color w:val="000000"/>
          <w:sz w:val="32"/>
          <w:szCs w:val="32"/>
        </w:rPr>
        <w:t>万元，其中：</w:t>
      </w:r>
    </w:p>
    <w:p>
      <w:pPr>
        <w:pStyle w:val="Normal"/>
        <w:spacing w:lineRule="exact" w:line="600"/>
        <w:ind w:firstLine="645" w:end="0"/>
        <w:rPr>
          <w:rFonts w:ascii="宋体" w:hAnsi="宋体" w:eastAsia="宋体" w:cs="宋体"/>
          <w:color w:val="000000"/>
          <w:sz w:val="32"/>
          <w:szCs w:val="32"/>
          <w:lang w:val="en-US" w:eastAsia="zh-CN"/>
        </w:rPr>
      </w:pPr>
      <w:r>
        <w:rPr>
          <w:rFonts w:ascii="宋体" w:hAnsi="宋体" w:cs="宋体"/>
          <w:color w:val="000000"/>
          <w:sz w:val="32"/>
          <w:szCs w:val="32"/>
        </w:rPr>
        <w:t>人员经费</w:t>
      </w:r>
      <w:r>
        <w:rPr>
          <w:rFonts w:eastAsia="宋体" w:cs="宋体" w:ascii="宋体" w:hAnsi="宋体"/>
          <w:color w:val="000000"/>
          <w:sz w:val="32"/>
          <w:szCs w:val="32"/>
          <w:lang w:val="en-US" w:eastAsia="zh-CN"/>
        </w:rPr>
        <w:t>2048.24</w:t>
      </w:r>
      <w:r>
        <w:rPr>
          <w:rFonts w:ascii="宋体" w:hAnsi="宋体" w:cs="宋体"/>
          <w:color w:val="000000"/>
          <w:sz w:val="32"/>
          <w:szCs w:val="32"/>
        </w:rPr>
        <w:t>万元，</w:t>
      </w:r>
      <w:r>
        <w:rPr>
          <w:rFonts w:ascii="宋体" w:hAnsi="宋体" w:cs="宋体"/>
          <w:sz w:val="32"/>
          <w:szCs w:val="32"/>
        </w:rPr>
        <w:t>主要包括</w:t>
      </w:r>
      <w:r>
        <w:rPr>
          <w:rFonts w:ascii="宋体" w:hAnsi="宋体" w:cs="宋体"/>
          <w:color w:val="000000"/>
          <w:sz w:val="32"/>
          <w:szCs w:val="32"/>
        </w:rPr>
        <w:t>：基本工资</w:t>
      </w:r>
      <w:r>
        <w:rPr>
          <w:rFonts w:eastAsia="宋体" w:cs="宋体" w:ascii="宋体" w:hAnsi="宋体"/>
          <w:color w:val="000000"/>
          <w:sz w:val="32"/>
          <w:szCs w:val="32"/>
          <w:lang w:val="en-US" w:eastAsia="zh-CN"/>
        </w:rPr>
        <w:t>788.55</w:t>
      </w:r>
      <w:r>
        <w:rPr>
          <w:rFonts w:ascii="宋体" w:hAnsi="宋体" w:cs="宋体"/>
          <w:color w:val="000000"/>
          <w:sz w:val="32"/>
          <w:szCs w:val="32"/>
        </w:rPr>
        <w:t>万元、津贴补贴</w:t>
      </w:r>
      <w:r>
        <w:rPr>
          <w:rFonts w:eastAsia="宋体" w:cs="宋体" w:ascii="宋体" w:hAnsi="宋体"/>
          <w:color w:val="000000"/>
          <w:sz w:val="32"/>
          <w:szCs w:val="32"/>
          <w:lang w:val="en-US" w:eastAsia="zh-CN"/>
        </w:rPr>
        <w:t>177.27</w:t>
      </w:r>
      <w:r>
        <w:rPr>
          <w:rFonts w:ascii="宋体" w:hAnsi="宋体" w:cs="宋体"/>
          <w:color w:val="000000"/>
          <w:sz w:val="32"/>
          <w:szCs w:val="32"/>
        </w:rPr>
        <w:t>万元、绩效工资</w:t>
      </w:r>
      <w:r>
        <w:rPr>
          <w:rFonts w:eastAsia="宋体" w:cs="宋体" w:ascii="宋体" w:hAnsi="宋体"/>
          <w:color w:val="000000"/>
          <w:sz w:val="32"/>
          <w:szCs w:val="32"/>
          <w:lang w:val="en-US" w:eastAsia="zh-CN"/>
        </w:rPr>
        <w:t>562.96</w:t>
      </w:r>
      <w:r>
        <w:rPr>
          <w:rFonts w:ascii="宋体" w:hAnsi="宋体" w:cs="宋体"/>
          <w:color w:val="000000"/>
          <w:sz w:val="32"/>
          <w:szCs w:val="32"/>
        </w:rPr>
        <w:t>万元、机关事业单位基本养老保险缴费</w:t>
      </w:r>
      <w:r>
        <w:rPr>
          <w:rFonts w:eastAsia="宋体" w:cs="宋体" w:ascii="宋体" w:hAnsi="宋体"/>
          <w:color w:val="000000"/>
          <w:sz w:val="32"/>
          <w:szCs w:val="32"/>
          <w:lang w:val="en-US" w:eastAsia="zh-CN"/>
        </w:rPr>
        <w:t>194.73</w:t>
      </w:r>
      <w:r>
        <w:rPr>
          <w:rFonts w:ascii="宋体" w:hAnsi="宋体" w:cs="宋体"/>
          <w:color w:val="000000"/>
          <w:sz w:val="32"/>
          <w:szCs w:val="32"/>
        </w:rPr>
        <w:t>万元、职业年金缴费</w:t>
      </w:r>
      <w:r>
        <w:rPr>
          <w:rFonts w:eastAsia="宋体" w:cs="宋体" w:ascii="宋体" w:hAnsi="宋体"/>
          <w:color w:val="000000"/>
          <w:sz w:val="32"/>
          <w:szCs w:val="32"/>
          <w:lang w:val="en-US" w:eastAsia="zh-CN"/>
        </w:rPr>
        <w:t>21.37</w:t>
      </w:r>
      <w:r>
        <w:rPr>
          <w:rFonts w:ascii="宋体" w:hAnsi="宋体" w:cs="宋体"/>
          <w:color w:val="000000"/>
          <w:sz w:val="32"/>
          <w:szCs w:val="32"/>
        </w:rPr>
        <w:t>万元、</w:t>
      </w:r>
      <w:r>
        <w:rPr>
          <w:rFonts w:ascii="宋体" w:hAnsi="宋体" w:cs="宋体"/>
          <w:color w:val="000000"/>
          <w:sz w:val="32"/>
          <w:szCs w:val="32"/>
          <w:lang w:eastAsia="zh-CN"/>
        </w:rPr>
        <w:t>职工基本医疗保险缴费</w:t>
      </w:r>
      <w:r>
        <w:rPr>
          <w:rFonts w:eastAsia="宋体" w:cs="宋体" w:ascii="宋体" w:hAnsi="宋体"/>
          <w:color w:val="000000"/>
          <w:sz w:val="32"/>
          <w:szCs w:val="32"/>
          <w:lang w:val="en-US" w:eastAsia="zh-CN"/>
        </w:rPr>
        <w:t>98</w:t>
      </w:r>
      <w:r>
        <w:rPr>
          <w:rFonts w:ascii="宋体" w:hAnsi="宋体" w:cs="宋体"/>
          <w:color w:val="000000"/>
          <w:sz w:val="32"/>
          <w:szCs w:val="32"/>
          <w:lang w:val="en-US" w:eastAsia="zh-CN"/>
        </w:rPr>
        <w:t>万元、公务员医疗补助缴费</w:t>
      </w:r>
      <w:r>
        <w:rPr>
          <w:rFonts w:eastAsia="宋体" w:cs="宋体" w:ascii="宋体" w:hAnsi="宋体"/>
          <w:color w:val="000000"/>
          <w:sz w:val="32"/>
          <w:szCs w:val="32"/>
          <w:lang w:val="en-US" w:eastAsia="zh-CN"/>
        </w:rPr>
        <w:t>1.76</w:t>
      </w:r>
      <w:r>
        <w:rPr>
          <w:rFonts w:ascii="宋体" w:hAnsi="宋体" w:cs="宋体"/>
          <w:color w:val="000000"/>
          <w:sz w:val="32"/>
          <w:szCs w:val="32"/>
          <w:lang w:val="en-US" w:eastAsia="zh-CN"/>
        </w:rPr>
        <w:t>万元、</w:t>
      </w:r>
      <w:r>
        <w:rPr>
          <w:rFonts w:ascii="宋体" w:hAnsi="宋体" w:cs="宋体"/>
          <w:color w:val="000000"/>
          <w:sz w:val="32"/>
          <w:szCs w:val="32"/>
        </w:rPr>
        <w:t>其他社会保障缴费</w:t>
      </w:r>
      <w:r>
        <w:rPr>
          <w:rFonts w:eastAsia="宋体" w:cs="宋体" w:ascii="宋体" w:hAnsi="宋体"/>
          <w:color w:val="000000"/>
          <w:sz w:val="32"/>
          <w:szCs w:val="32"/>
          <w:lang w:val="en-US" w:eastAsia="zh-CN"/>
        </w:rPr>
        <w:t>23.25</w:t>
      </w:r>
      <w:r>
        <w:rPr>
          <w:rFonts w:ascii="宋体" w:hAnsi="宋体" w:cs="宋体"/>
          <w:color w:val="000000"/>
          <w:sz w:val="32"/>
          <w:szCs w:val="32"/>
        </w:rPr>
        <w:t>万元、其他工资福利支出</w:t>
      </w:r>
      <w:r>
        <w:rPr>
          <w:rFonts w:eastAsia="宋体" w:cs="宋体" w:ascii="宋体" w:hAnsi="宋体"/>
          <w:color w:val="000000"/>
          <w:sz w:val="32"/>
          <w:szCs w:val="32"/>
          <w:lang w:val="en-US" w:eastAsia="zh-CN"/>
        </w:rPr>
        <w:t>23.56</w:t>
      </w:r>
      <w:r>
        <w:rPr>
          <w:rFonts w:ascii="宋体" w:hAnsi="宋体" w:cs="宋体"/>
          <w:color w:val="000000"/>
          <w:sz w:val="32"/>
          <w:szCs w:val="32"/>
        </w:rPr>
        <w:t>万元、</w:t>
      </w:r>
      <w:r>
        <w:rPr>
          <w:rFonts w:ascii="宋体" w:hAnsi="宋体" w:cs="宋体"/>
          <w:color w:val="000000"/>
          <w:sz w:val="32"/>
          <w:szCs w:val="32"/>
          <w:lang w:eastAsia="zh-CN"/>
        </w:rPr>
        <w:t>退休费</w:t>
      </w:r>
      <w:r>
        <w:rPr>
          <w:rFonts w:eastAsia="宋体" w:cs="宋体" w:ascii="宋体" w:hAnsi="宋体"/>
          <w:color w:val="000000"/>
          <w:sz w:val="32"/>
          <w:szCs w:val="32"/>
          <w:lang w:val="en-US" w:eastAsia="zh-CN"/>
        </w:rPr>
        <w:t>3.78</w:t>
      </w:r>
      <w:r>
        <w:rPr>
          <w:rFonts w:ascii="宋体" w:hAnsi="宋体" w:cs="宋体"/>
          <w:color w:val="000000"/>
          <w:sz w:val="32"/>
          <w:szCs w:val="32"/>
          <w:lang w:val="en-US" w:eastAsia="zh-CN"/>
        </w:rPr>
        <w:t>万元、</w:t>
      </w:r>
      <w:r>
        <w:rPr>
          <w:rFonts w:ascii="宋体" w:hAnsi="宋体" w:cs="宋体"/>
          <w:color w:val="000000"/>
          <w:sz w:val="32"/>
          <w:szCs w:val="32"/>
        </w:rPr>
        <w:t>生活补助</w:t>
      </w:r>
      <w:r>
        <w:rPr>
          <w:rFonts w:eastAsia="宋体" w:cs="宋体" w:ascii="宋体" w:hAnsi="宋体"/>
          <w:color w:val="000000"/>
          <w:sz w:val="32"/>
          <w:szCs w:val="32"/>
          <w:lang w:val="en-US" w:eastAsia="zh-CN"/>
        </w:rPr>
        <w:t>74.19</w:t>
      </w:r>
      <w:r>
        <w:rPr>
          <w:rFonts w:ascii="宋体" w:hAnsi="宋体" w:cs="宋体"/>
          <w:color w:val="000000"/>
          <w:sz w:val="32"/>
          <w:szCs w:val="32"/>
        </w:rPr>
        <w:t>万元、助学金</w:t>
      </w:r>
      <w:r>
        <w:rPr>
          <w:rFonts w:eastAsia="宋体" w:cs="宋体" w:ascii="宋体" w:hAnsi="宋体"/>
          <w:color w:val="000000"/>
          <w:sz w:val="32"/>
          <w:szCs w:val="32"/>
          <w:lang w:val="en-US" w:eastAsia="zh-CN"/>
        </w:rPr>
        <w:t>62.82</w:t>
      </w:r>
      <w:r>
        <w:rPr>
          <w:rFonts w:ascii="宋体" w:hAnsi="宋体" w:cs="宋体"/>
          <w:color w:val="000000"/>
          <w:sz w:val="32"/>
          <w:szCs w:val="32"/>
        </w:rPr>
        <w:t>万元</w:t>
      </w:r>
      <w:r>
        <w:rPr>
          <w:rFonts w:ascii="宋体" w:hAnsi="宋体" w:cs="宋体"/>
          <w:color w:val="000000"/>
          <w:sz w:val="32"/>
          <w:szCs w:val="32"/>
          <w:lang w:eastAsia="zh-CN"/>
        </w:rPr>
        <w:t>、其他个人和家庭的补助支出</w:t>
      </w:r>
      <w:r>
        <w:rPr>
          <w:rFonts w:eastAsia="宋体" w:cs="宋体" w:ascii="宋体" w:hAnsi="宋体"/>
          <w:color w:val="000000"/>
          <w:sz w:val="32"/>
          <w:szCs w:val="32"/>
          <w:lang w:val="en-US" w:eastAsia="zh-CN"/>
        </w:rPr>
        <w:t>16</w:t>
      </w:r>
      <w:r>
        <w:rPr>
          <w:rFonts w:ascii="宋体" w:hAnsi="宋体" w:cs="宋体"/>
          <w:color w:val="000000"/>
          <w:sz w:val="32"/>
          <w:szCs w:val="32"/>
          <w:lang w:val="en-US" w:eastAsia="zh-CN"/>
        </w:rPr>
        <w:t>万元。</w:t>
      </w:r>
    </w:p>
    <w:p>
      <w:pPr>
        <w:pStyle w:val="Normal"/>
        <w:spacing w:lineRule="exact" w:line="600"/>
        <w:ind w:firstLine="645" w:end="0"/>
        <w:rPr>
          <w:rFonts w:ascii="宋体" w:hAnsi="宋体" w:eastAsia="宋体" w:cs="宋体"/>
          <w:color w:val="000000"/>
          <w:sz w:val="32"/>
          <w:szCs w:val="32"/>
        </w:rPr>
      </w:pPr>
      <w:r>
        <w:rPr>
          <w:rFonts w:ascii="宋体" w:hAnsi="宋体" w:cs="宋体"/>
          <w:color w:val="000000"/>
          <w:sz w:val="32"/>
          <w:szCs w:val="32"/>
        </w:rPr>
        <w:t>公用经费</w:t>
      </w:r>
      <w:r>
        <w:rPr>
          <w:rFonts w:eastAsia="宋体" w:cs="宋体" w:ascii="宋体" w:hAnsi="宋体"/>
          <w:color w:val="000000"/>
          <w:sz w:val="32"/>
          <w:szCs w:val="32"/>
          <w:lang w:val="en-US" w:eastAsia="zh-CN"/>
        </w:rPr>
        <w:t>308.18</w:t>
      </w:r>
      <w:r>
        <w:rPr>
          <w:rFonts w:ascii="宋体" w:hAnsi="宋体" w:cs="宋体"/>
          <w:color w:val="000000"/>
          <w:sz w:val="32"/>
          <w:szCs w:val="32"/>
        </w:rPr>
        <w:t>万元，</w:t>
      </w:r>
      <w:r>
        <w:rPr>
          <w:rFonts w:ascii="宋体" w:hAnsi="宋体" w:cs="宋体"/>
          <w:sz w:val="32"/>
          <w:szCs w:val="32"/>
        </w:rPr>
        <w:t>主要包括</w:t>
      </w:r>
      <w:r>
        <w:rPr>
          <w:rFonts w:ascii="宋体" w:hAnsi="宋体" w:cs="宋体"/>
          <w:color w:val="000000"/>
          <w:sz w:val="32"/>
          <w:szCs w:val="32"/>
        </w:rPr>
        <w:t>：办公费</w:t>
      </w:r>
      <w:r>
        <w:rPr>
          <w:rFonts w:eastAsia="宋体" w:cs="宋体" w:ascii="宋体" w:hAnsi="宋体"/>
          <w:color w:val="000000"/>
          <w:sz w:val="32"/>
          <w:szCs w:val="32"/>
          <w:lang w:val="en-US" w:eastAsia="zh-CN"/>
        </w:rPr>
        <w:t>45.65</w:t>
      </w:r>
      <w:r>
        <w:rPr>
          <w:rFonts w:ascii="宋体" w:hAnsi="宋体" w:cs="宋体"/>
          <w:color w:val="000000"/>
          <w:sz w:val="32"/>
          <w:szCs w:val="32"/>
        </w:rPr>
        <w:t>万元、印刷费</w:t>
      </w:r>
      <w:r>
        <w:rPr>
          <w:rFonts w:eastAsia="宋体" w:cs="宋体" w:ascii="宋体" w:hAnsi="宋体"/>
          <w:color w:val="000000"/>
          <w:sz w:val="32"/>
          <w:szCs w:val="32"/>
          <w:lang w:val="en-US" w:eastAsia="zh-CN"/>
        </w:rPr>
        <w:t>3.71</w:t>
      </w:r>
      <w:r>
        <w:rPr>
          <w:rFonts w:ascii="宋体" w:hAnsi="宋体" w:cs="宋体"/>
          <w:color w:val="000000"/>
          <w:sz w:val="32"/>
          <w:szCs w:val="32"/>
        </w:rPr>
        <w:t>万元、水费</w:t>
      </w:r>
      <w:r>
        <w:rPr>
          <w:rFonts w:eastAsia="宋体" w:cs="宋体" w:ascii="宋体" w:hAnsi="宋体"/>
          <w:color w:val="000000"/>
          <w:sz w:val="32"/>
          <w:szCs w:val="32"/>
          <w:lang w:val="en-US" w:eastAsia="zh-CN"/>
        </w:rPr>
        <w:t>11.41</w:t>
      </w:r>
      <w:r>
        <w:rPr>
          <w:rFonts w:ascii="宋体" w:hAnsi="宋体" w:cs="宋体"/>
          <w:color w:val="000000"/>
          <w:sz w:val="32"/>
          <w:szCs w:val="32"/>
        </w:rPr>
        <w:t>万元、电费</w:t>
      </w:r>
      <w:r>
        <w:rPr>
          <w:rFonts w:eastAsia="宋体" w:cs="宋体" w:ascii="宋体" w:hAnsi="宋体"/>
          <w:color w:val="000000"/>
          <w:sz w:val="32"/>
          <w:szCs w:val="32"/>
          <w:lang w:val="en-US" w:eastAsia="zh-CN"/>
        </w:rPr>
        <w:t>19.23</w:t>
      </w:r>
      <w:r>
        <w:rPr>
          <w:rFonts w:ascii="宋体" w:hAnsi="宋体" w:cs="宋体"/>
          <w:color w:val="000000"/>
          <w:sz w:val="32"/>
          <w:szCs w:val="32"/>
        </w:rPr>
        <w:t>万元、邮电费</w:t>
      </w:r>
      <w:r>
        <w:rPr>
          <w:rFonts w:eastAsia="宋体" w:cs="宋体" w:ascii="宋体" w:hAnsi="宋体"/>
          <w:color w:val="000000"/>
          <w:sz w:val="32"/>
          <w:szCs w:val="32"/>
          <w:lang w:val="en-US" w:eastAsia="zh-CN"/>
        </w:rPr>
        <w:t>17.84</w:t>
      </w:r>
      <w:r>
        <w:rPr>
          <w:rFonts w:ascii="宋体" w:hAnsi="宋体" w:cs="宋体"/>
          <w:color w:val="000000"/>
          <w:sz w:val="32"/>
          <w:szCs w:val="32"/>
        </w:rPr>
        <w:t>万元、</w:t>
      </w:r>
      <w:r>
        <w:rPr>
          <w:rFonts w:ascii="宋体" w:hAnsi="宋体" w:cs="宋体"/>
          <w:color w:val="000000"/>
          <w:sz w:val="32"/>
          <w:szCs w:val="32"/>
          <w:lang w:eastAsia="zh-CN"/>
        </w:rPr>
        <w:t>物业管理费</w:t>
      </w:r>
      <w:r>
        <w:rPr>
          <w:rFonts w:eastAsia="宋体" w:cs="宋体" w:ascii="宋体" w:hAnsi="宋体"/>
          <w:color w:val="000000"/>
          <w:sz w:val="32"/>
          <w:szCs w:val="32"/>
          <w:lang w:val="en-US" w:eastAsia="zh-CN"/>
        </w:rPr>
        <w:t>12.5</w:t>
      </w:r>
      <w:r>
        <w:rPr>
          <w:rFonts w:ascii="宋体" w:hAnsi="宋体" w:cs="宋体"/>
          <w:color w:val="000000"/>
          <w:sz w:val="32"/>
          <w:szCs w:val="32"/>
          <w:lang w:val="en-US" w:eastAsia="zh-CN"/>
        </w:rPr>
        <w:t>万元、</w:t>
      </w:r>
      <w:r>
        <w:rPr>
          <w:rFonts w:ascii="宋体" w:hAnsi="宋体" w:cs="宋体"/>
          <w:color w:val="000000"/>
          <w:sz w:val="32"/>
          <w:szCs w:val="32"/>
        </w:rPr>
        <w:t>差旅费</w:t>
      </w:r>
      <w:r>
        <w:rPr>
          <w:rFonts w:eastAsia="宋体" w:cs="宋体" w:ascii="宋体" w:hAnsi="宋体"/>
          <w:color w:val="000000"/>
          <w:sz w:val="32"/>
          <w:szCs w:val="32"/>
          <w:lang w:val="en-US" w:eastAsia="zh-CN"/>
        </w:rPr>
        <w:t>62.17</w:t>
      </w:r>
      <w:r>
        <w:rPr>
          <w:rFonts w:ascii="宋体" w:hAnsi="宋体" w:cs="宋体"/>
          <w:color w:val="000000"/>
          <w:sz w:val="32"/>
          <w:szCs w:val="32"/>
        </w:rPr>
        <w:t>万元、维修（护）费</w:t>
      </w:r>
      <w:r>
        <w:rPr>
          <w:rFonts w:eastAsia="宋体" w:cs="宋体" w:ascii="宋体" w:hAnsi="宋体"/>
          <w:color w:val="000000"/>
          <w:sz w:val="32"/>
          <w:szCs w:val="32"/>
          <w:lang w:val="en-US" w:eastAsia="zh-CN"/>
        </w:rPr>
        <w:t>40.19</w:t>
      </w:r>
      <w:r>
        <w:rPr>
          <w:rFonts w:ascii="宋体" w:hAnsi="宋体" w:cs="宋体"/>
          <w:color w:val="000000"/>
          <w:sz w:val="32"/>
          <w:szCs w:val="32"/>
        </w:rPr>
        <w:t>万元、会议费</w:t>
      </w:r>
      <w:r>
        <w:rPr>
          <w:rFonts w:eastAsia="宋体" w:cs="宋体" w:ascii="宋体" w:hAnsi="宋体"/>
          <w:color w:val="000000"/>
          <w:sz w:val="32"/>
          <w:szCs w:val="32"/>
          <w:lang w:val="en-US" w:eastAsia="zh-CN"/>
        </w:rPr>
        <w:t>2.08</w:t>
      </w:r>
      <w:r>
        <w:rPr>
          <w:rFonts w:ascii="宋体" w:hAnsi="宋体" w:cs="宋体"/>
          <w:color w:val="000000"/>
          <w:sz w:val="32"/>
          <w:szCs w:val="32"/>
        </w:rPr>
        <w:t>万元、培训费</w:t>
      </w:r>
      <w:r>
        <w:rPr>
          <w:rFonts w:eastAsia="宋体" w:cs="宋体" w:ascii="宋体" w:hAnsi="宋体"/>
          <w:color w:val="000000"/>
          <w:sz w:val="32"/>
          <w:szCs w:val="32"/>
          <w:lang w:val="en-US" w:eastAsia="zh-CN"/>
        </w:rPr>
        <w:t>21.58</w:t>
      </w:r>
      <w:r>
        <w:rPr>
          <w:rFonts w:ascii="宋体" w:hAnsi="宋体" w:cs="宋体"/>
          <w:color w:val="000000"/>
          <w:sz w:val="32"/>
          <w:szCs w:val="32"/>
        </w:rPr>
        <w:t>万元、公务接待费</w:t>
      </w:r>
      <w:r>
        <w:rPr>
          <w:rFonts w:eastAsia="宋体" w:cs="宋体" w:ascii="宋体" w:hAnsi="宋体"/>
          <w:color w:val="000000"/>
          <w:sz w:val="32"/>
          <w:szCs w:val="32"/>
          <w:lang w:val="en-US" w:eastAsia="zh-CN"/>
        </w:rPr>
        <w:t>1.73</w:t>
      </w:r>
      <w:r>
        <w:rPr>
          <w:rFonts w:ascii="宋体" w:hAnsi="宋体" w:cs="宋体"/>
          <w:color w:val="000000"/>
          <w:sz w:val="32"/>
          <w:szCs w:val="32"/>
        </w:rPr>
        <w:t>万元、劳务费</w:t>
      </w:r>
      <w:r>
        <w:rPr>
          <w:rFonts w:eastAsia="宋体" w:cs="宋体" w:ascii="宋体" w:hAnsi="宋体"/>
          <w:color w:val="000000"/>
          <w:sz w:val="32"/>
          <w:szCs w:val="32"/>
          <w:lang w:val="en-US" w:eastAsia="zh-CN"/>
        </w:rPr>
        <w:t>49.1</w:t>
      </w:r>
      <w:r>
        <w:rPr>
          <w:rFonts w:ascii="宋体" w:hAnsi="宋体" w:cs="宋体"/>
          <w:color w:val="000000"/>
          <w:sz w:val="32"/>
          <w:szCs w:val="32"/>
        </w:rPr>
        <w:t>万元、</w:t>
      </w:r>
      <w:r>
        <w:rPr>
          <w:rFonts w:ascii="宋体" w:hAnsi="宋体" w:cs="宋体"/>
          <w:color w:val="000000"/>
          <w:sz w:val="32"/>
          <w:szCs w:val="32"/>
          <w:lang w:eastAsia="zh-CN"/>
        </w:rPr>
        <w:t>工会经费</w:t>
      </w:r>
      <w:r>
        <w:rPr>
          <w:rFonts w:eastAsia="宋体" w:cs="宋体" w:ascii="宋体" w:hAnsi="宋体"/>
          <w:color w:val="000000"/>
          <w:sz w:val="32"/>
          <w:szCs w:val="32"/>
          <w:lang w:val="en-US" w:eastAsia="zh-CN"/>
        </w:rPr>
        <w:t>4.2</w:t>
      </w:r>
      <w:r>
        <w:rPr>
          <w:rFonts w:ascii="宋体" w:hAnsi="宋体" w:cs="宋体"/>
          <w:color w:val="000000"/>
          <w:sz w:val="32"/>
          <w:szCs w:val="32"/>
          <w:lang w:val="en-US" w:eastAsia="zh-CN"/>
        </w:rPr>
        <w:t>万元、</w:t>
      </w:r>
      <w:r>
        <w:rPr>
          <w:rFonts w:ascii="宋体" w:hAnsi="宋体" w:cs="宋体"/>
          <w:color w:val="000000"/>
          <w:sz w:val="32"/>
          <w:szCs w:val="32"/>
        </w:rPr>
        <w:t>其他交通费</w:t>
      </w:r>
      <w:r>
        <w:rPr>
          <w:rFonts w:eastAsia="宋体" w:cs="宋体" w:ascii="宋体" w:hAnsi="宋体"/>
          <w:color w:val="000000"/>
          <w:sz w:val="32"/>
          <w:szCs w:val="32"/>
          <w:lang w:val="en-US" w:eastAsia="zh-CN"/>
        </w:rPr>
        <w:t>16.79</w:t>
      </w:r>
      <w:r>
        <w:rPr>
          <w:rFonts w:ascii="宋体" w:hAnsi="宋体" w:cs="宋体"/>
          <w:color w:val="000000"/>
          <w:sz w:val="32"/>
          <w:szCs w:val="32"/>
        </w:rPr>
        <w:t>万元。</w:t>
      </w:r>
    </w:p>
    <w:p>
      <w:pPr>
        <w:pStyle w:val="Normal"/>
        <w:numPr>
          <w:ilvl w:val="0"/>
          <w:numId w:val="0"/>
        </w:numPr>
        <w:spacing w:lineRule="exact" w:line="600"/>
        <w:ind w:firstLine="640" w:end="0"/>
        <w:outlineLvl w:val="1"/>
        <w:rPr>
          <w:rStyle w:val="Heading2Char"/>
          <w:rFonts w:ascii="宋体" w:hAnsi="宋体" w:eastAsia="宋体" w:cs="宋体"/>
          <w:b/>
          <w:bCs/>
        </w:rPr>
      </w:pPr>
      <w:bookmarkStart w:id="11" w:name="__RefHeading___Toc15396609"/>
      <w:bookmarkEnd w:id="11"/>
      <w:r>
        <w:rPr>
          <w:rFonts w:ascii="宋体" w:hAnsi="宋体" w:cs="宋体"/>
          <w:b/>
          <w:bCs/>
          <w:color w:val="000000"/>
          <w:sz w:val="32"/>
          <w:szCs w:val="32"/>
        </w:rPr>
        <w:t>七、</w:t>
      </w:r>
      <w:r>
        <w:rPr>
          <w:rStyle w:val="Heading2Char"/>
          <w:rFonts w:ascii="宋体" w:hAnsi="宋体" w:cs="宋体"/>
          <w:b/>
          <w:bCs/>
        </w:rPr>
        <w:t>“三公”经费财政拨款支出决算情况说明</w:t>
      </w:r>
    </w:p>
    <w:p>
      <w:pPr>
        <w:pStyle w:val="Normal"/>
        <w:numPr>
          <w:ilvl w:val="0"/>
          <w:numId w:val="0"/>
        </w:numPr>
        <w:spacing w:lineRule="exact" w:line="600"/>
        <w:ind w:firstLine="640" w:end="0"/>
        <w:outlineLvl w:val="2"/>
        <w:rPr>
          <w:rFonts w:ascii="宋体" w:hAnsi="宋体" w:eastAsia="宋体" w:cs="宋体"/>
          <w:b/>
          <w:color w:val="000000"/>
          <w:sz w:val="32"/>
          <w:szCs w:val="32"/>
        </w:rPr>
      </w:pPr>
      <w:r>
        <w:rPr>
          <w:rFonts w:ascii="宋体" w:hAnsi="宋体" w:cs="宋体"/>
          <w:b/>
          <w:color w:val="000000"/>
          <w:sz w:val="32"/>
          <w:szCs w:val="32"/>
        </w:rPr>
        <w:t>（一）“三公”经费财政拨款支出决算总体情况说明</w:t>
      </w:r>
    </w:p>
    <w:p>
      <w:pPr>
        <w:pStyle w:val="Normal"/>
        <w:spacing w:lineRule="exact" w:line="600"/>
        <w:ind w:firstLine="640" w:end="0"/>
        <w:rPr>
          <w:rFonts w:ascii="宋体" w:hAnsi="宋体" w:eastAsia="宋体" w:cs="宋体"/>
          <w:b/>
          <w:color w:val="000000"/>
          <w:sz w:val="32"/>
          <w:szCs w:val="32"/>
          <w:lang w:eastAsia="zh-CN"/>
        </w:rPr>
      </w:pP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年“三公”经费财政拨款支出决算为</w:t>
      </w:r>
      <w:r>
        <w:rPr>
          <w:rFonts w:eastAsia="宋体" w:cs="宋体" w:ascii="宋体" w:hAnsi="宋体"/>
          <w:color w:val="000000"/>
          <w:sz w:val="32"/>
          <w:szCs w:val="32"/>
          <w:lang w:val="en-US" w:eastAsia="zh-CN"/>
        </w:rPr>
        <w:t>1.73</w:t>
      </w:r>
      <w:r>
        <w:rPr>
          <w:rFonts w:ascii="宋体" w:hAnsi="宋体" w:cs="宋体"/>
          <w:color w:val="000000"/>
          <w:sz w:val="32"/>
          <w:szCs w:val="32"/>
        </w:rPr>
        <w:t>万元</w:t>
      </w:r>
      <w:r>
        <w:rPr>
          <w:rFonts w:ascii="宋体" w:hAnsi="宋体" w:cs="宋体"/>
          <w:color w:val="000000"/>
          <w:sz w:val="32"/>
          <w:szCs w:val="32"/>
          <w:lang w:eastAsia="zh-CN"/>
        </w:rPr>
        <w:t>。</w:t>
      </w:r>
    </w:p>
    <w:p>
      <w:pPr>
        <w:pStyle w:val="Normal"/>
        <w:numPr>
          <w:ilvl w:val="0"/>
          <w:numId w:val="0"/>
        </w:numPr>
        <w:spacing w:lineRule="exact" w:line="600"/>
        <w:ind w:firstLine="640" w:end="0"/>
        <w:outlineLvl w:val="2"/>
        <w:rPr>
          <w:rFonts w:ascii="宋体" w:hAnsi="宋体" w:eastAsia="宋体" w:cs="宋体"/>
          <w:b/>
          <w:color w:val="000000"/>
          <w:sz w:val="32"/>
          <w:szCs w:val="32"/>
        </w:rPr>
      </w:pPr>
      <w:r>
        <w:rPr>
          <w:rFonts w:ascii="宋体" w:hAnsi="宋体" w:cs="宋体"/>
          <w:b/>
          <w:color w:val="000000"/>
          <w:sz w:val="32"/>
          <w:szCs w:val="32"/>
        </w:rPr>
        <w:t>（二）“三公”经费财政拨款支出决算具体情况说明</w:t>
      </w:r>
    </w:p>
    <w:p>
      <w:pPr>
        <w:pStyle w:val="Normal"/>
        <w:spacing w:lineRule="exact" w:line="600"/>
        <w:ind w:firstLine="640" w:end="0"/>
        <w:rPr>
          <w:rFonts w:ascii="宋体" w:hAnsi="宋体" w:eastAsia="宋体" w:cs="宋体"/>
          <w:color w:val="000000"/>
          <w:sz w:val="32"/>
          <w:szCs w:val="32"/>
        </w:rPr>
      </w:pP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年“三公”经费财政拨款支出决算中，因公出国（境）费支出决算</w:t>
      </w:r>
      <w:r>
        <w:rPr>
          <w:rFonts w:eastAsia="宋体" w:cs="宋体" w:ascii="宋体" w:hAnsi="宋体"/>
          <w:color w:val="000000"/>
          <w:sz w:val="32"/>
          <w:szCs w:val="32"/>
        </w:rPr>
        <w:t>0</w:t>
      </w:r>
      <w:r>
        <w:rPr>
          <w:rFonts w:ascii="宋体" w:hAnsi="宋体" w:cs="宋体"/>
          <w:color w:val="000000"/>
          <w:sz w:val="32"/>
          <w:szCs w:val="32"/>
        </w:rPr>
        <w:t>万元，占</w:t>
      </w:r>
      <w:r>
        <w:rPr>
          <w:rFonts w:eastAsia="宋体" w:cs="宋体" w:ascii="宋体" w:hAnsi="宋体"/>
          <w:color w:val="000000"/>
          <w:sz w:val="32"/>
          <w:szCs w:val="32"/>
        </w:rPr>
        <w:t>0.00%</w:t>
      </w:r>
      <w:r>
        <w:rPr>
          <w:rFonts w:ascii="宋体" w:hAnsi="宋体" w:cs="宋体"/>
          <w:color w:val="000000"/>
          <w:sz w:val="32"/>
          <w:szCs w:val="32"/>
        </w:rPr>
        <w:t>；公务用车购置及运行维护费支出决算</w:t>
      </w:r>
      <w:r>
        <w:rPr>
          <w:rFonts w:eastAsia="宋体" w:cs="宋体" w:ascii="宋体" w:hAnsi="宋体"/>
          <w:color w:val="000000"/>
          <w:sz w:val="32"/>
          <w:szCs w:val="32"/>
          <w:lang w:val="en-US" w:eastAsia="zh-CN"/>
        </w:rPr>
        <w:t>0</w:t>
      </w:r>
      <w:r>
        <w:rPr>
          <w:rFonts w:ascii="宋体" w:hAnsi="宋体" w:cs="宋体"/>
          <w:color w:val="000000"/>
          <w:sz w:val="32"/>
          <w:szCs w:val="32"/>
        </w:rPr>
        <w:t>万元，占</w:t>
      </w:r>
      <w:r>
        <w:rPr>
          <w:rFonts w:eastAsia="宋体" w:cs="宋体" w:ascii="宋体" w:hAnsi="宋体"/>
          <w:color w:val="000000"/>
          <w:sz w:val="32"/>
          <w:szCs w:val="32"/>
          <w:lang w:val="en-US" w:eastAsia="zh-CN"/>
        </w:rPr>
        <w:t>0</w:t>
      </w:r>
      <w:r>
        <w:rPr>
          <w:rFonts w:eastAsia="宋体" w:cs="宋体" w:ascii="宋体" w:hAnsi="宋体"/>
          <w:color w:val="000000"/>
          <w:sz w:val="32"/>
          <w:szCs w:val="32"/>
        </w:rPr>
        <w:t>.</w:t>
      </w:r>
      <w:r>
        <w:rPr>
          <w:rFonts w:eastAsia="宋体" w:cs="宋体" w:ascii="宋体" w:hAnsi="宋体"/>
          <w:color w:val="000000"/>
          <w:sz w:val="32"/>
          <w:szCs w:val="32"/>
          <w:lang w:val="en-US" w:eastAsia="zh-CN"/>
        </w:rPr>
        <w:t>00</w:t>
      </w:r>
      <w:r>
        <w:rPr>
          <w:rFonts w:eastAsia="宋体" w:cs="宋体" w:ascii="宋体" w:hAnsi="宋体"/>
          <w:color w:val="000000"/>
          <w:sz w:val="32"/>
          <w:szCs w:val="32"/>
        </w:rPr>
        <w:t>%</w:t>
      </w:r>
      <w:r>
        <w:rPr>
          <w:rFonts w:ascii="宋体" w:hAnsi="宋体" w:cs="宋体"/>
          <w:color w:val="000000"/>
          <w:sz w:val="32"/>
          <w:szCs w:val="32"/>
        </w:rPr>
        <w:t>；公务接待费支出决算</w:t>
      </w:r>
      <w:r>
        <w:rPr>
          <w:rFonts w:eastAsia="宋体" w:cs="宋体" w:ascii="宋体" w:hAnsi="宋体"/>
          <w:color w:val="000000"/>
          <w:sz w:val="32"/>
          <w:szCs w:val="32"/>
          <w:lang w:val="en-US" w:eastAsia="zh-CN"/>
        </w:rPr>
        <w:t>1.73</w:t>
      </w:r>
      <w:r>
        <w:rPr>
          <w:rFonts w:ascii="宋体" w:hAnsi="宋体" w:cs="宋体"/>
          <w:color w:val="000000"/>
          <w:sz w:val="32"/>
          <w:szCs w:val="32"/>
        </w:rPr>
        <w:t>万元，占</w:t>
      </w:r>
      <w:r>
        <w:rPr>
          <w:rFonts w:eastAsia="宋体" w:cs="宋体" w:ascii="宋体" w:hAnsi="宋体"/>
          <w:color w:val="000000"/>
          <w:sz w:val="32"/>
          <w:szCs w:val="32"/>
          <w:lang w:val="en-US" w:eastAsia="zh-CN"/>
        </w:rPr>
        <w:t>100</w:t>
      </w:r>
      <w:r>
        <w:rPr>
          <w:rFonts w:eastAsia="宋体" w:cs="宋体" w:ascii="宋体" w:hAnsi="宋体"/>
          <w:color w:val="000000"/>
          <w:sz w:val="32"/>
          <w:szCs w:val="32"/>
        </w:rPr>
        <w:t>%</w:t>
      </w:r>
      <w:r>
        <w:rPr>
          <w:rFonts w:ascii="宋体" w:hAnsi="宋体" w:cs="宋体"/>
          <w:color w:val="000000"/>
          <w:sz w:val="32"/>
          <w:szCs w:val="32"/>
        </w:rPr>
        <w:t>。具体情况如下：</w:t>
      </w:r>
    </w:p>
    <w:p>
      <w:pPr>
        <w:pStyle w:val="Normal"/>
        <w:spacing w:lineRule="exact" w:line="600"/>
        <w:ind w:firstLine="640" w:end="0"/>
        <w:rPr>
          <w:rFonts w:ascii="宋体" w:hAnsi="宋体" w:eastAsia="宋体" w:cs="宋体"/>
          <w:color w:val="000000"/>
          <w:sz w:val="32"/>
          <w:szCs w:val="32"/>
          <w:lang w:val="en-US" w:eastAsia="zh-CN"/>
        </w:rPr>
      </w:pPr>
      <w:r>
        <w:rPr>
          <w:rFonts w:eastAsia="宋体" w:cs="宋体" w:ascii="宋体" w:hAnsi="宋体"/>
          <w:b/>
          <w:color w:val="000000"/>
          <w:sz w:val="32"/>
          <w:szCs w:val="32"/>
        </w:rPr>
        <w:t>1.</w:t>
      </w:r>
      <w:r>
        <w:rPr>
          <w:rFonts w:ascii="宋体" w:hAnsi="宋体" w:cs="宋体"/>
          <w:b/>
          <w:color w:val="000000"/>
          <w:sz w:val="32"/>
          <w:szCs w:val="32"/>
        </w:rPr>
        <w:t>因公出国（境）经费支出</w:t>
      </w:r>
      <w:r>
        <w:rPr>
          <w:rFonts w:eastAsia="宋体" w:cs="宋体" w:ascii="宋体" w:hAnsi="宋体"/>
          <w:color w:val="000000"/>
          <w:sz w:val="32"/>
          <w:szCs w:val="32"/>
        </w:rPr>
        <w:t>0</w:t>
      </w:r>
      <w:r>
        <w:rPr>
          <w:rFonts w:ascii="宋体" w:hAnsi="宋体" w:cs="宋体"/>
          <w:color w:val="000000"/>
          <w:sz w:val="32"/>
          <w:szCs w:val="32"/>
        </w:rPr>
        <w:t>万元</w:t>
      </w:r>
      <w:r>
        <w:rPr>
          <w:rFonts w:ascii="宋体" w:hAnsi="宋体" w:cs="宋体"/>
          <w:color w:val="000000"/>
          <w:sz w:val="32"/>
          <w:szCs w:val="32"/>
          <w:lang w:eastAsia="zh-CN"/>
        </w:rPr>
        <w:t>。与</w:t>
      </w:r>
      <w:r>
        <w:rPr>
          <w:rFonts w:eastAsia="宋体" w:cs="宋体" w:ascii="宋体" w:hAnsi="宋体"/>
          <w:color w:val="000000"/>
          <w:sz w:val="32"/>
          <w:szCs w:val="32"/>
          <w:lang w:val="en-US" w:eastAsia="zh-CN"/>
        </w:rPr>
        <w:t>2018</w:t>
      </w:r>
      <w:r>
        <w:rPr>
          <w:rFonts w:ascii="宋体" w:hAnsi="宋体" w:cs="宋体"/>
          <w:color w:val="000000"/>
          <w:sz w:val="32"/>
          <w:szCs w:val="32"/>
          <w:lang w:val="en-US" w:eastAsia="zh-CN"/>
        </w:rPr>
        <w:t>年比较无变化。</w:t>
      </w:r>
    </w:p>
    <w:p>
      <w:pPr>
        <w:pStyle w:val="Normal"/>
        <w:spacing w:lineRule="exact" w:line="600"/>
        <w:ind w:firstLine="640" w:end="0"/>
        <w:rPr>
          <w:rFonts w:ascii="宋体" w:hAnsi="宋体" w:eastAsia="宋体" w:cs="宋体"/>
          <w:b/>
          <w:color w:val="000000"/>
          <w:sz w:val="32"/>
          <w:szCs w:val="32"/>
        </w:rPr>
      </w:pPr>
      <w:r>
        <w:rPr>
          <w:rFonts w:eastAsia="宋体" w:cs="宋体" w:ascii="宋体" w:hAnsi="宋体"/>
          <w:b/>
          <w:color w:val="000000"/>
          <w:sz w:val="32"/>
          <w:szCs w:val="32"/>
        </w:rPr>
        <w:t>2.</w:t>
      </w:r>
      <w:r>
        <w:rPr>
          <w:rFonts w:ascii="宋体" w:hAnsi="宋体" w:cs="宋体"/>
          <w:b/>
          <w:color w:val="000000"/>
          <w:sz w:val="32"/>
          <w:szCs w:val="32"/>
        </w:rPr>
        <w:t>公务用车购置及运行维护费支出</w:t>
      </w:r>
      <w:r>
        <w:rPr>
          <w:rFonts w:eastAsia="宋体" w:cs="宋体" w:ascii="宋体" w:hAnsi="宋体"/>
          <w:color w:val="000000"/>
          <w:sz w:val="32"/>
          <w:szCs w:val="32"/>
        </w:rPr>
        <w:t>0</w:t>
      </w:r>
      <w:r>
        <w:rPr>
          <w:rFonts w:ascii="宋体" w:hAnsi="宋体" w:cs="宋体"/>
          <w:color w:val="000000"/>
          <w:sz w:val="32"/>
          <w:szCs w:val="32"/>
        </w:rPr>
        <w:t>万元。</w:t>
      </w:r>
      <w:r>
        <w:rPr>
          <w:rFonts w:ascii="宋体" w:hAnsi="宋体" w:cs="宋体"/>
          <w:color w:val="000000"/>
          <w:sz w:val="32"/>
          <w:szCs w:val="32"/>
          <w:lang w:eastAsia="zh-CN"/>
        </w:rPr>
        <w:t>与</w:t>
      </w:r>
      <w:r>
        <w:rPr>
          <w:rFonts w:eastAsia="宋体" w:cs="宋体" w:ascii="宋体" w:hAnsi="宋体"/>
          <w:color w:val="000000"/>
          <w:sz w:val="32"/>
          <w:szCs w:val="32"/>
          <w:lang w:val="en-US" w:eastAsia="zh-CN"/>
        </w:rPr>
        <w:t>2018</w:t>
      </w:r>
      <w:r>
        <w:rPr>
          <w:rFonts w:ascii="宋体" w:hAnsi="宋体" w:cs="宋体"/>
          <w:color w:val="000000"/>
          <w:sz w:val="32"/>
          <w:szCs w:val="32"/>
          <w:lang w:val="en-US" w:eastAsia="zh-CN"/>
        </w:rPr>
        <w:t>年比较无变化。</w:t>
      </w:r>
    </w:p>
    <w:p>
      <w:pPr>
        <w:pStyle w:val="Normal"/>
        <w:spacing w:lineRule="exact" w:line="600"/>
        <w:ind w:firstLine="643" w:end="0"/>
        <w:rPr>
          <w:rFonts w:ascii="宋体" w:hAnsi="宋体" w:eastAsia="宋体" w:cs="宋体"/>
          <w:color w:val="000000"/>
          <w:sz w:val="32"/>
          <w:szCs w:val="32"/>
          <w:highlight w:val="yellow"/>
          <w:lang w:val="en-US" w:eastAsia="zh-CN"/>
        </w:rPr>
      </w:pPr>
      <w:r>
        <w:rPr>
          <w:rFonts w:eastAsia="宋体" w:cs="宋体" w:ascii="宋体" w:hAnsi="宋体"/>
          <w:b/>
          <w:color w:val="000000"/>
          <w:sz w:val="32"/>
          <w:szCs w:val="32"/>
        </w:rPr>
        <w:t>3.</w:t>
      </w:r>
      <w:r>
        <w:rPr>
          <w:rFonts w:ascii="宋体" w:hAnsi="宋体" w:cs="宋体"/>
          <w:b/>
          <w:color w:val="000000"/>
          <w:sz w:val="32"/>
          <w:szCs w:val="32"/>
        </w:rPr>
        <w:t>公务接待费支出</w:t>
      </w:r>
      <w:r>
        <w:rPr>
          <w:rFonts w:eastAsia="宋体" w:cs="宋体" w:ascii="宋体" w:hAnsi="宋体"/>
          <w:color w:val="000000"/>
          <w:sz w:val="32"/>
          <w:szCs w:val="32"/>
          <w:lang w:val="en-US" w:eastAsia="zh-CN"/>
        </w:rPr>
        <w:t>1.73</w:t>
      </w:r>
      <w:r>
        <w:rPr>
          <w:rFonts w:ascii="宋体" w:hAnsi="宋体" w:cs="宋体"/>
          <w:color w:val="000000"/>
          <w:sz w:val="32"/>
          <w:szCs w:val="32"/>
        </w:rPr>
        <w:t>万元，</w:t>
      </w:r>
      <w:r>
        <w:rPr>
          <w:rFonts w:ascii="宋体" w:hAnsi="宋体" w:cs="宋体"/>
          <w:sz w:val="32"/>
          <w:szCs w:val="32"/>
        </w:rPr>
        <w:t>主要用于执行公务、开展业务活动开支的交通费、住宿费、用餐费等</w:t>
      </w:r>
      <w:r>
        <w:rPr>
          <w:rFonts w:ascii="宋体" w:hAnsi="宋体" w:cs="宋体"/>
          <w:sz w:val="32"/>
          <w:szCs w:val="32"/>
          <w:lang w:eastAsia="zh-CN"/>
        </w:rPr>
        <w:t>。国内公务接待</w:t>
      </w:r>
      <w:r>
        <w:rPr>
          <w:rFonts w:eastAsia="宋体" w:cs="宋体" w:ascii="宋体" w:hAnsi="宋体"/>
          <w:sz w:val="32"/>
          <w:szCs w:val="32"/>
          <w:lang w:val="en-US" w:eastAsia="zh-CN"/>
        </w:rPr>
        <w:t>148</w:t>
      </w:r>
      <w:r>
        <w:rPr>
          <w:rFonts w:ascii="宋体" w:hAnsi="宋体" w:cs="宋体"/>
          <w:sz w:val="32"/>
          <w:szCs w:val="32"/>
          <w:lang w:val="en-US" w:eastAsia="zh-CN"/>
        </w:rPr>
        <w:t>次批次，</w:t>
      </w:r>
      <w:r>
        <w:rPr>
          <w:rFonts w:eastAsia="宋体" w:cs="宋体" w:ascii="宋体" w:hAnsi="宋体"/>
          <w:sz w:val="32"/>
          <w:szCs w:val="32"/>
          <w:lang w:val="en-US" w:eastAsia="zh-CN"/>
        </w:rPr>
        <w:t>761</w:t>
      </w:r>
      <w:r>
        <w:rPr>
          <w:rFonts w:ascii="宋体" w:hAnsi="宋体" w:cs="宋体"/>
          <w:sz w:val="32"/>
          <w:szCs w:val="32"/>
          <w:lang w:val="en-US" w:eastAsia="zh-CN"/>
        </w:rPr>
        <w:t>人次（不包括陪同人员），共计支出</w:t>
      </w:r>
      <w:r>
        <w:rPr>
          <w:rFonts w:eastAsia="宋体" w:cs="宋体" w:ascii="宋体" w:hAnsi="宋体"/>
          <w:sz w:val="32"/>
          <w:szCs w:val="32"/>
          <w:lang w:val="en-US" w:eastAsia="zh-CN"/>
        </w:rPr>
        <w:t>1.73</w:t>
      </w:r>
      <w:r>
        <w:rPr>
          <w:rFonts w:ascii="宋体" w:hAnsi="宋体" w:cs="宋体"/>
          <w:sz w:val="32"/>
          <w:szCs w:val="32"/>
          <w:lang w:val="en-US" w:eastAsia="zh-CN"/>
        </w:rPr>
        <w:t>万元。</w:t>
      </w:r>
    </w:p>
    <w:p>
      <w:pPr>
        <w:pStyle w:val="Normal"/>
        <w:numPr>
          <w:ilvl w:val="0"/>
          <w:numId w:val="0"/>
        </w:numPr>
        <w:spacing w:lineRule="exact" w:line="600"/>
        <w:ind w:firstLine="640" w:end="0"/>
        <w:outlineLvl w:val="1"/>
        <w:rPr>
          <w:rStyle w:val="Heading2Char"/>
          <w:rFonts w:ascii="宋体" w:hAnsi="宋体" w:eastAsia="宋体" w:cs="宋体"/>
          <w:b/>
          <w:bCs/>
        </w:rPr>
      </w:pPr>
      <w:bookmarkStart w:id="12" w:name="__RefHeading___Toc15396610"/>
      <w:bookmarkEnd w:id="12"/>
      <w:r>
        <w:rPr>
          <w:rFonts w:ascii="宋体" w:hAnsi="宋体" w:cs="宋体"/>
          <w:b/>
          <w:bCs/>
          <w:color w:val="000000"/>
          <w:sz w:val="32"/>
          <w:szCs w:val="32"/>
        </w:rPr>
        <w:t>八、</w:t>
      </w:r>
      <w:r>
        <w:rPr>
          <w:rStyle w:val="Heading2Char"/>
          <w:rFonts w:ascii="宋体" w:hAnsi="宋体" w:cs="宋体"/>
          <w:b/>
          <w:bCs/>
        </w:rPr>
        <w:t>政府性基金预算支出决算情况说明</w:t>
      </w:r>
    </w:p>
    <w:p>
      <w:pPr>
        <w:pStyle w:val="Normal"/>
        <w:spacing w:lineRule="exact" w:line="600"/>
        <w:ind w:firstLine="640" w:end="0"/>
        <w:rPr>
          <w:rFonts w:ascii="宋体" w:hAnsi="宋体" w:eastAsia="宋体" w:cs="宋体"/>
          <w:bCs/>
          <w:color w:val="000000"/>
          <w:sz w:val="32"/>
          <w:szCs w:val="32"/>
          <w:highlight w:val="yellow"/>
          <w:lang w:eastAsia="zh-CN"/>
        </w:rPr>
      </w:pP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年政府性基金预算拨款支出</w:t>
      </w:r>
      <w:r>
        <w:rPr>
          <w:rFonts w:eastAsia="宋体" w:cs="宋体" w:ascii="宋体" w:hAnsi="宋体"/>
          <w:color w:val="000000"/>
          <w:sz w:val="32"/>
          <w:szCs w:val="32"/>
          <w:lang w:val="en-US" w:eastAsia="zh-CN"/>
        </w:rPr>
        <w:t>72.62</w:t>
      </w:r>
      <w:r>
        <w:rPr>
          <w:rFonts w:ascii="宋体" w:hAnsi="宋体" w:cs="宋体"/>
          <w:color w:val="000000"/>
          <w:sz w:val="32"/>
          <w:szCs w:val="32"/>
        </w:rPr>
        <w:t>万元：农村基础设施建设支出</w:t>
      </w:r>
      <w:r>
        <w:rPr>
          <w:rStyle w:val="Strong"/>
          <w:rFonts w:ascii="宋体" w:hAnsi="宋体" w:cs="宋体"/>
          <w:b w:val="false"/>
          <w:bCs/>
          <w:color w:val="000000"/>
          <w:sz w:val="32"/>
          <w:szCs w:val="32"/>
        </w:rPr>
        <w:t>支出</w:t>
      </w:r>
      <w:r>
        <w:rPr>
          <w:rStyle w:val="Strong"/>
          <w:rFonts w:eastAsia="宋体" w:cs="宋体" w:ascii="宋体" w:hAnsi="宋体"/>
          <w:b w:val="false"/>
          <w:bCs/>
          <w:color w:val="000000"/>
          <w:sz w:val="32"/>
          <w:szCs w:val="32"/>
          <w:lang w:val="en-US" w:eastAsia="zh-CN"/>
        </w:rPr>
        <w:t>68.6</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rPr>
        <w:t>决算数等于预算</w:t>
      </w:r>
      <w:r>
        <w:rPr>
          <w:rStyle w:val="Strong"/>
          <w:rFonts w:ascii="宋体" w:hAnsi="宋体" w:cs="宋体"/>
          <w:b w:val="false"/>
          <w:bCs/>
          <w:color w:val="000000"/>
          <w:sz w:val="32"/>
          <w:szCs w:val="32"/>
          <w:lang w:eastAsia="zh-CN"/>
        </w:rPr>
        <w:t>；</w:t>
      </w:r>
      <w:r>
        <w:rPr>
          <w:rStyle w:val="Strong"/>
          <w:rFonts w:ascii="宋体" w:hAnsi="宋体" w:cs="宋体"/>
          <w:b w:val="false"/>
          <w:bCs/>
          <w:color w:val="000000"/>
          <w:sz w:val="32"/>
          <w:szCs w:val="32"/>
        </w:rPr>
        <w:t>用于城乡医疗救助的彩票公益金支出</w:t>
      </w:r>
      <w:r>
        <w:rPr>
          <w:rStyle w:val="Strong"/>
          <w:rFonts w:eastAsia="宋体" w:cs="宋体" w:ascii="宋体" w:hAnsi="宋体"/>
          <w:b w:val="false"/>
          <w:bCs/>
          <w:color w:val="000000"/>
          <w:sz w:val="32"/>
          <w:szCs w:val="32"/>
        </w:rPr>
        <w:t>4.02</w:t>
      </w:r>
      <w:r>
        <w:rPr>
          <w:rStyle w:val="Strong"/>
          <w:rFonts w:ascii="宋体" w:hAnsi="宋体" w:cs="宋体"/>
          <w:b w:val="false"/>
          <w:bCs/>
          <w:color w:val="000000"/>
          <w:sz w:val="32"/>
          <w:szCs w:val="32"/>
        </w:rPr>
        <w:t>万元，完成预算</w:t>
      </w:r>
      <w:r>
        <w:rPr>
          <w:rStyle w:val="Strong"/>
          <w:rFonts w:eastAsia="宋体" w:cs="宋体" w:ascii="宋体" w:hAnsi="宋体"/>
          <w:b w:val="false"/>
          <w:bCs/>
          <w:color w:val="000000"/>
          <w:sz w:val="32"/>
          <w:szCs w:val="32"/>
        </w:rPr>
        <w:t>100%,</w:t>
      </w:r>
      <w:r>
        <w:rPr>
          <w:rStyle w:val="Strong"/>
          <w:rFonts w:ascii="宋体" w:hAnsi="宋体" w:cs="宋体"/>
          <w:b w:val="false"/>
          <w:bCs/>
          <w:color w:val="000000"/>
          <w:sz w:val="32"/>
          <w:szCs w:val="32"/>
        </w:rPr>
        <w:t>决算数等于预算数。</w:t>
      </w:r>
    </w:p>
    <w:p>
      <w:pPr>
        <w:pStyle w:val="Normal"/>
        <w:numPr>
          <w:ilvl w:val="0"/>
          <w:numId w:val="4"/>
        </w:numPr>
        <w:spacing w:lineRule="exact" w:line="600"/>
        <w:ind w:firstLine="640" w:start="0" w:end="0"/>
        <w:outlineLvl w:val="1"/>
        <w:rPr>
          <w:rStyle w:val="Heading2Char"/>
          <w:rFonts w:ascii="宋体" w:hAnsi="宋体" w:eastAsia="宋体" w:cs="宋体"/>
          <w:b/>
          <w:bCs w:val="false"/>
        </w:rPr>
      </w:pPr>
      <w:bookmarkStart w:id="13" w:name="__RefHeading___Toc15396611"/>
      <w:bookmarkEnd w:id="13"/>
      <w:r>
        <w:rPr>
          <w:rStyle w:val="Heading2Char"/>
          <w:rFonts w:ascii="宋体" w:hAnsi="宋体" w:cs="宋体"/>
          <w:b/>
          <w:bCs w:val="false"/>
        </w:rPr>
        <w:t>国有资本经营预算支出决算情况说明</w:t>
      </w:r>
    </w:p>
    <w:p>
      <w:pPr>
        <w:pStyle w:val="Normal"/>
        <w:spacing w:lineRule="exact" w:line="600"/>
        <w:ind w:firstLine="640" w:end="0"/>
        <w:rPr>
          <w:rFonts w:ascii="宋体" w:hAnsi="宋体" w:eastAsia="宋体" w:cs="宋体"/>
          <w:color w:val="000000"/>
          <w:sz w:val="32"/>
          <w:szCs w:val="32"/>
        </w:rPr>
      </w:pP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年国有资本经营预算拨款支出</w:t>
      </w:r>
      <w:r>
        <w:rPr>
          <w:rFonts w:eastAsia="宋体" w:cs="宋体" w:ascii="宋体" w:hAnsi="宋体"/>
          <w:color w:val="000000"/>
          <w:sz w:val="32"/>
          <w:szCs w:val="32"/>
        </w:rPr>
        <w:t>0</w:t>
      </w:r>
      <w:r>
        <w:rPr>
          <w:rFonts w:ascii="宋体" w:hAnsi="宋体" w:cs="宋体"/>
          <w:color w:val="000000"/>
          <w:sz w:val="32"/>
          <w:szCs w:val="32"/>
        </w:rPr>
        <w:t>万元。</w:t>
      </w:r>
    </w:p>
    <w:p>
      <w:pPr>
        <w:pStyle w:val="Normal"/>
        <w:numPr>
          <w:ilvl w:val="0"/>
          <w:numId w:val="0"/>
        </w:numPr>
        <w:spacing w:lineRule="exact" w:line="580"/>
        <w:ind w:firstLine="643" w:start="0" w:end="0"/>
        <w:rPr>
          <w:rFonts w:ascii="宋体" w:hAnsi="宋体" w:eastAsia="宋体" w:cs="宋体"/>
          <w:b/>
          <w:bCs/>
          <w:sz w:val="32"/>
          <w:szCs w:val="32"/>
        </w:rPr>
      </w:pPr>
      <w:r>
        <w:rPr>
          <w:rStyle w:val="Heading2Char"/>
          <w:rFonts w:ascii="宋体" w:hAnsi="宋体" w:cs="宋体"/>
          <w:b/>
          <w:bCs w:val="false"/>
          <w:lang w:eastAsia="zh-CN"/>
        </w:rPr>
        <w:t>十、其他重要事项的情况说明</w:t>
      </w:r>
    </w:p>
    <w:p>
      <w:pPr>
        <w:pStyle w:val="Normal"/>
        <w:numPr>
          <w:ilvl w:val="0"/>
          <w:numId w:val="7"/>
        </w:numPr>
        <w:spacing w:lineRule="exact" w:line="580"/>
        <w:ind w:firstLine="643" w:start="0" w:end="0"/>
        <w:rPr>
          <w:rFonts w:ascii="宋体" w:hAnsi="宋体" w:eastAsia="宋体" w:cs="宋体"/>
          <w:b/>
          <w:bCs/>
          <w:sz w:val="32"/>
          <w:szCs w:val="32"/>
        </w:rPr>
      </w:pPr>
      <w:r>
        <w:rPr>
          <w:rFonts w:ascii="宋体" w:hAnsi="宋体" w:cs="宋体"/>
          <w:b/>
          <w:bCs/>
          <w:sz w:val="32"/>
          <w:szCs w:val="32"/>
          <w:lang w:eastAsia="zh-CN"/>
        </w:rPr>
        <w:t>机关运行经费支出情况</w:t>
      </w:r>
    </w:p>
    <w:p>
      <w:pPr>
        <w:pStyle w:val="Normal"/>
        <w:numPr>
          <w:ilvl w:val="0"/>
          <w:numId w:val="0"/>
        </w:numPr>
        <w:spacing w:lineRule="exact" w:line="580"/>
        <w:ind w:hanging="0" w:start="0"/>
        <w:rPr>
          <w:rFonts w:ascii="宋体" w:hAnsi="宋体" w:eastAsia="宋体" w:cs="宋体"/>
          <w:b w:val="false"/>
          <w:bCs w:val="false"/>
          <w:sz w:val="32"/>
          <w:szCs w:val="32"/>
          <w:lang w:val="en-US"/>
        </w:rPr>
      </w:pPr>
      <w:r>
        <w:rPr>
          <w:rFonts w:ascii="宋体" w:hAnsi="宋体" w:cs="宋体"/>
          <w:b/>
          <w:bCs/>
          <w:sz w:val="32"/>
          <w:szCs w:val="32"/>
          <w:lang w:val="en-US" w:eastAsia="zh-CN"/>
        </w:rPr>
        <w:t xml:space="preserve">   </w:t>
      </w:r>
      <w:r>
        <w:rPr>
          <w:rFonts w:ascii="宋体" w:hAnsi="宋体" w:cs="宋体"/>
          <w:b w:val="false"/>
          <w:bCs w:val="false"/>
          <w:sz w:val="32"/>
          <w:szCs w:val="32"/>
          <w:lang w:val="en-US" w:eastAsia="zh-CN"/>
        </w:rPr>
        <w:t xml:space="preserve">   </w:t>
      </w:r>
      <w:r>
        <w:rPr>
          <w:rFonts w:eastAsia="宋体" w:cs="宋体" w:ascii="宋体" w:hAnsi="宋体"/>
          <w:b w:val="false"/>
          <w:bCs w:val="false"/>
          <w:sz w:val="32"/>
          <w:szCs w:val="32"/>
          <w:lang w:val="en-US" w:eastAsia="zh-CN"/>
        </w:rPr>
        <w:t>2019</w:t>
      </w:r>
      <w:r>
        <w:rPr>
          <w:rFonts w:ascii="宋体" w:hAnsi="宋体" w:cs="宋体"/>
          <w:b w:val="false"/>
          <w:bCs w:val="false"/>
          <w:sz w:val="32"/>
          <w:szCs w:val="32"/>
          <w:lang w:val="en-US" w:eastAsia="zh-CN"/>
        </w:rPr>
        <w:t>年，大寨镇机关运行经费支出</w:t>
      </w:r>
      <w:r>
        <w:rPr>
          <w:rFonts w:eastAsia="宋体" w:cs="宋体" w:ascii="宋体" w:hAnsi="宋体"/>
          <w:b w:val="false"/>
          <w:bCs w:val="false"/>
          <w:sz w:val="32"/>
          <w:szCs w:val="32"/>
          <w:lang w:val="en-US" w:eastAsia="zh-CN"/>
        </w:rPr>
        <w:t>158.81</w:t>
      </w:r>
      <w:r>
        <w:rPr>
          <w:rFonts w:ascii="宋体" w:hAnsi="宋体" w:cs="宋体"/>
          <w:b w:val="false"/>
          <w:bCs w:val="false"/>
          <w:sz w:val="32"/>
          <w:szCs w:val="32"/>
          <w:lang w:val="en-US" w:eastAsia="zh-CN"/>
        </w:rPr>
        <w:t>万元，比</w:t>
      </w:r>
      <w:r>
        <w:rPr>
          <w:rFonts w:eastAsia="宋体" w:cs="宋体" w:ascii="宋体" w:hAnsi="宋体"/>
          <w:b w:val="false"/>
          <w:bCs w:val="false"/>
          <w:sz w:val="32"/>
          <w:szCs w:val="32"/>
          <w:lang w:val="en-US" w:eastAsia="zh-CN"/>
        </w:rPr>
        <w:t>2018</w:t>
      </w:r>
      <w:r>
        <w:rPr>
          <w:rFonts w:ascii="宋体" w:hAnsi="宋体" w:cs="宋体"/>
          <w:b w:val="false"/>
          <w:bCs w:val="false"/>
          <w:sz w:val="32"/>
          <w:szCs w:val="32"/>
          <w:lang w:val="en-US" w:eastAsia="zh-CN"/>
        </w:rPr>
        <w:t>年增加</w:t>
      </w:r>
      <w:r>
        <w:rPr>
          <w:rFonts w:eastAsia="宋体" w:cs="宋体" w:ascii="宋体" w:hAnsi="宋体"/>
          <w:b w:val="false"/>
          <w:bCs w:val="false"/>
          <w:sz w:val="32"/>
          <w:szCs w:val="32"/>
          <w:lang w:val="en-US" w:eastAsia="zh-CN"/>
        </w:rPr>
        <w:t>56.94</w:t>
      </w:r>
      <w:r>
        <w:rPr>
          <w:rFonts w:ascii="宋体" w:hAnsi="宋体" w:cs="宋体"/>
          <w:b w:val="false"/>
          <w:bCs w:val="false"/>
          <w:sz w:val="32"/>
          <w:szCs w:val="32"/>
          <w:lang w:val="en-US" w:eastAsia="zh-CN"/>
        </w:rPr>
        <w:t>万元，增长</w:t>
      </w:r>
      <w:r>
        <w:rPr>
          <w:rFonts w:eastAsia="宋体" w:cs="宋体" w:ascii="宋体" w:hAnsi="宋体"/>
          <w:b w:val="false"/>
          <w:bCs w:val="false"/>
          <w:sz w:val="32"/>
          <w:szCs w:val="32"/>
          <w:lang w:val="en-US" w:eastAsia="zh-CN"/>
        </w:rPr>
        <w:t>55.89%</w:t>
      </w:r>
      <w:r>
        <w:rPr>
          <w:rFonts w:ascii="宋体" w:hAnsi="宋体" w:cs="宋体"/>
          <w:b w:val="false"/>
          <w:bCs w:val="false"/>
          <w:sz w:val="32"/>
          <w:szCs w:val="32"/>
          <w:lang w:val="en-US" w:eastAsia="zh-CN"/>
        </w:rPr>
        <w:t>。主要原因是：教育系统人员增加。</w:t>
      </w:r>
    </w:p>
    <w:p>
      <w:pPr>
        <w:pStyle w:val="Normal"/>
        <w:numPr>
          <w:ilvl w:val="0"/>
          <w:numId w:val="7"/>
        </w:numPr>
        <w:spacing w:lineRule="exact" w:line="580"/>
        <w:ind w:firstLine="643" w:start="0" w:end="0"/>
        <w:rPr>
          <w:rFonts w:ascii="宋体" w:hAnsi="宋体" w:eastAsia="宋体" w:cs="宋体"/>
          <w:b/>
          <w:bCs/>
          <w:sz w:val="32"/>
          <w:szCs w:val="32"/>
        </w:rPr>
      </w:pPr>
      <w:r>
        <w:rPr>
          <w:rFonts w:ascii="宋体" w:hAnsi="宋体" w:cs="宋体"/>
          <w:b/>
          <w:bCs/>
          <w:sz w:val="32"/>
          <w:szCs w:val="32"/>
          <w:lang w:eastAsia="zh-CN"/>
        </w:rPr>
        <w:t>政府采购支出情况</w:t>
      </w:r>
    </w:p>
    <w:p>
      <w:pPr>
        <w:pStyle w:val="Normal"/>
        <w:numPr>
          <w:ilvl w:val="0"/>
          <w:numId w:val="0"/>
        </w:numPr>
        <w:spacing w:lineRule="exact" w:line="580"/>
        <w:ind w:hanging="0" w:start="0"/>
        <w:rPr>
          <w:rFonts w:ascii="宋体" w:hAnsi="宋体" w:eastAsia="宋体" w:cs="宋体"/>
          <w:color w:val="000000"/>
          <w:sz w:val="32"/>
          <w:szCs w:val="32"/>
          <w:lang w:val="en-US"/>
        </w:rPr>
      </w:pPr>
      <w:r>
        <w:rPr>
          <w:rFonts w:ascii="宋体" w:hAnsi="宋体" w:cs="宋体"/>
          <w:b/>
          <w:bCs/>
          <w:sz w:val="32"/>
          <w:szCs w:val="32"/>
          <w:lang w:val="en-US" w:eastAsia="zh-CN"/>
        </w:rPr>
        <w:t xml:space="preserve">      </w:t>
      </w: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年国有资本经营预算拨款支出</w:t>
      </w:r>
      <w:r>
        <w:rPr>
          <w:rFonts w:eastAsia="宋体" w:cs="宋体" w:ascii="宋体" w:hAnsi="宋体"/>
          <w:color w:val="000000"/>
          <w:sz w:val="32"/>
          <w:szCs w:val="32"/>
        </w:rPr>
        <w:t>0</w:t>
      </w:r>
      <w:r>
        <w:rPr>
          <w:rFonts w:ascii="宋体" w:hAnsi="宋体" w:cs="宋体"/>
          <w:color w:val="000000"/>
          <w:sz w:val="32"/>
          <w:szCs w:val="32"/>
        </w:rPr>
        <w:t>万元</w:t>
      </w:r>
    </w:p>
    <w:p>
      <w:pPr>
        <w:pStyle w:val="Normal"/>
        <w:numPr>
          <w:ilvl w:val="0"/>
          <w:numId w:val="7"/>
        </w:numPr>
        <w:spacing w:lineRule="exact" w:line="580"/>
        <w:ind w:firstLine="643" w:start="0" w:end="0"/>
        <w:rPr>
          <w:rFonts w:ascii="宋体" w:hAnsi="宋体" w:eastAsia="宋体" w:cs="宋体"/>
          <w:b/>
          <w:bCs/>
          <w:sz w:val="32"/>
          <w:szCs w:val="32"/>
        </w:rPr>
      </w:pPr>
      <w:r>
        <w:rPr>
          <w:rFonts w:ascii="宋体" w:hAnsi="宋体" w:cs="宋体"/>
          <w:b/>
          <w:bCs/>
          <w:sz w:val="32"/>
          <w:szCs w:val="32"/>
          <w:lang w:eastAsia="zh-CN"/>
        </w:rPr>
        <w:t>国有资产占有使用情况</w:t>
      </w:r>
    </w:p>
    <w:p>
      <w:pPr>
        <w:pStyle w:val="Normal"/>
        <w:numPr>
          <w:ilvl w:val="0"/>
          <w:numId w:val="0"/>
        </w:numPr>
        <w:spacing w:lineRule="exact" w:line="580"/>
        <w:ind w:hanging="0" w:start="0"/>
        <w:rPr>
          <w:rFonts w:ascii="宋体" w:hAnsi="宋体" w:eastAsia="宋体" w:cs="宋体"/>
          <w:b w:val="false"/>
          <w:bCs w:val="false"/>
          <w:sz w:val="32"/>
          <w:szCs w:val="32"/>
          <w:lang w:val="en-US" w:eastAsia="zh-CN"/>
        </w:rPr>
      </w:pPr>
      <w:r>
        <w:rPr>
          <w:rFonts w:ascii="宋体" w:hAnsi="宋体" w:cs="宋体"/>
          <w:b/>
          <w:bCs/>
          <w:sz w:val="32"/>
          <w:szCs w:val="32"/>
          <w:lang w:val="en-US" w:eastAsia="zh-CN"/>
        </w:rPr>
        <w:t xml:space="preserve">   </w:t>
      </w:r>
      <w:r>
        <w:rPr>
          <w:rFonts w:ascii="宋体" w:hAnsi="宋体" w:cs="宋体"/>
          <w:b w:val="false"/>
          <w:bCs w:val="false"/>
          <w:sz w:val="32"/>
          <w:szCs w:val="32"/>
          <w:lang w:val="en-US" w:eastAsia="zh-CN"/>
        </w:rPr>
        <w:t xml:space="preserve">   </w:t>
      </w:r>
      <w:r>
        <w:rPr>
          <w:rFonts w:ascii="宋体" w:hAnsi="宋体" w:cs="宋体"/>
          <w:b w:val="false"/>
          <w:bCs w:val="false"/>
          <w:sz w:val="32"/>
          <w:szCs w:val="32"/>
          <w:lang w:val="en-US" w:eastAsia="zh-CN"/>
        </w:rPr>
        <w:t>截至</w:t>
      </w:r>
      <w:r>
        <w:rPr>
          <w:rFonts w:eastAsia="宋体" w:cs="宋体" w:ascii="宋体" w:hAnsi="宋体"/>
          <w:b w:val="false"/>
          <w:bCs w:val="false"/>
          <w:sz w:val="32"/>
          <w:szCs w:val="32"/>
          <w:lang w:val="en-US" w:eastAsia="zh-CN"/>
        </w:rPr>
        <w:t>2019</w:t>
      </w:r>
      <w:r>
        <w:rPr>
          <w:rFonts w:ascii="宋体" w:hAnsi="宋体" w:cs="宋体"/>
          <w:b w:val="false"/>
          <w:bCs w:val="false"/>
          <w:sz w:val="32"/>
          <w:szCs w:val="32"/>
          <w:lang w:val="en-US" w:eastAsia="zh-CN"/>
        </w:rPr>
        <w:t>年</w:t>
      </w:r>
      <w:r>
        <w:rPr>
          <w:rFonts w:eastAsia="宋体" w:cs="宋体" w:ascii="宋体" w:hAnsi="宋体"/>
          <w:b w:val="false"/>
          <w:bCs w:val="false"/>
          <w:sz w:val="32"/>
          <w:szCs w:val="32"/>
          <w:lang w:val="en-US" w:eastAsia="zh-CN"/>
        </w:rPr>
        <w:t>12</w:t>
      </w:r>
      <w:r>
        <w:rPr>
          <w:rFonts w:ascii="宋体" w:hAnsi="宋体" w:cs="宋体"/>
          <w:b w:val="false"/>
          <w:bCs w:val="false"/>
          <w:sz w:val="32"/>
          <w:szCs w:val="32"/>
          <w:lang w:val="en-US" w:eastAsia="zh-CN"/>
        </w:rPr>
        <w:t>月</w:t>
      </w:r>
      <w:r>
        <w:rPr>
          <w:rFonts w:eastAsia="宋体" w:cs="宋体" w:ascii="宋体" w:hAnsi="宋体"/>
          <w:b w:val="false"/>
          <w:bCs w:val="false"/>
          <w:sz w:val="32"/>
          <w:szCs w:val="32"/>
          <w:lang w:val="en-US" w:eastAsia="zh-CN"/>
        </w:rPr>
        <w:t>31</w:t>
      </w:r>
      <w:r>
        <w:rPr>
          <w:rFonts w:ascii="宋体" w:hAnsi="宋体" w:cs="宋体"/>
          <w:b w:val="false"/>
          <w:bCs w:val="false"/>
          <w:sz w:val="32"/>
          <w:szCs w:val="32"/>
          <w:lang w:val="en-US" w:eastAsia="zh-CN"/>
        </w:rPr>
        <w:t>日，大寨镇共有车辆</w:t>
      </w:r>
      <w:r>
        <w:rPr>
          <w:rFonts w:eastAsia="宋体" w:cs="宋体" w:ascii="宋体" w:hAnsi="宋体"/>
          <w:b w:val="false"/>
          <w:bCs w:val="false"/>
          <w:sz w:val="32"/>
          <w:szCs w:val="32"/>
          <w:lang w:val="en-US" w:eastAsia="zh-CN"/>
        </w:rPr>
        <w:t>1</w:t>
      </w:r>
      <w:r>
        <w:rPr>
          <w:rFonts w:ascii="宋体" w:hAnsi="宋体" w:cs="宋体"/>
          <w:b w:val="false"/>
          <w:bCs w:val="false"/>
          <w:sz w:val="32"/>
          <w:szCs w:val="32"/>
          <w:lang w:val="en-US" w:eastAsia="zh-CN"/>
        </w:rPr>
        <w:t>辆。其中：其他用车</w:t>
      </w:r>
      <w:r>
        <w:rPr>
          <w:rFonts w:eastAsia="宋体" w:cs="宋体" w:ascii="宋体" w:hAnsi="宋体"/>
          <w:b w:val="false"/>
          <w:bCs w:val="false"/>
          <w:sz w:val="32"/>
          <w:szCs w:val="32"/>
          <w:lang w:val="en-US" w:eastAsia="zh-CN"/>
        </w:rPr>
        <w:t>1</w:t>
      </w:r>
      <w:r>
        <w:rPr>
          <w:rFonts w:ascii="宋体" w:hAnsi="宋体" w:cs="宋体"/>
          <w:b w:val="false"/>
          <w:bCs w:val="false"/>
          <w:sz w:val="32"/>
          <w:szCs w:val="32"/>
          <w:lang w:val="en-US" w:eastAsia="zh-CN"/>
        </w:rPr>
        <w:t>辆，系卫生院医疗救助用车。</w:t>
      </w:r>
    </w:p>
    <w:p>
      <w:pPr>
        <w:pStyle w:val="Normal"/>
        <w:numPr>
          <w:ilvl w:val="0"/>
          <w:numId w:val="7"/>
        </w:numPr>
        <w:spacing w:lineRule="exact" w:line="580"/>
        <w:ind w:firstLine="643" w:start="0" w:end="0"/>
        <w:rPr>
          <w:rFonts w:ascii="宋体" w:hAnsi="宋体" w:eastAsia="宋体" w:cs="宋体"/>
          <w:b/>
          <w:bCs/>
          <w:sz w:val="32"/>
          <w:szCs w:val="32"/>
        </w:rPr>
      </w:pPr>
      <w:r>
        <w:rPr>
          <w:rFonts w:ascii="宋体" w:hAnsi="宋体" w:cs="宋体"/>
          <w:b/>
          <w:bCs/>
          <w:sz w:val="32"/>
          <w:szCs w:val="32"/>
          <w:lang w:eastAsia="zh-CN"/>
        </w:rPr>
        <w:t>预算绩效管理情况</w:t>
      </w:r>
    </w:p>
    <w:p>
      <w:pPr>
        <w:pStyle w:val="Normal"/>
        <w:spacing w:lineRule="exact" w:line="580"/>
        <w:ind w:firstLine="640" w:end="0"/>
        <w:rPr>
          <w:rFonts w:ascii="宋体" w:hAnsi="宋体" w:eastAsia="宋体" w:cs="宋体"/>
          <w:sz w:val="32"/>
          <w:szCs w:val="32"/>
        </w:rPr>
      </w:pPr>
      <w:r>
        <w:rPr>
          <w:rFonts w:ascii="宋体" w:hAnsi="宋体" w:cs="宋体"/>
          <w:sz w:val="32"/>
          <w:szCs w:val="32"/>
        </w:rPr>
        <w:t>根据预算绩效管理要求，本部门在年初预算编制阶段，组织对农村</w:t>
      </w:r>
      <w:r>
        <w:rPr>
          <w:rFonts w:ascii="宋体" w:hAnsi="宋体" w:cs="宋体"/>
          <w:sz w:val="32"/>
          <w:szCs w:val="32"/>
          <w:lang w:eastAsia="zh-CN"/>
        </w:rPr>
        <w:t>危旧房改造</w:t>
      </w:r>
      <w:r>
        <w:rPr>
          <w:rFonts w:ascii="宋体" w:hAnsi="宋体" w:cs="宋体"/>
          <w:sz w:val="32"/>
          <w:szCs w:val="32"/>
        </w:rPr>
        <w:t>开展了预算事前绩效评估，对</w:t>
      </w:r>
      <w:r>
        <w:rPr>
          <w:rFonts w:eastAsia="宋体" w:cs="宋体" w:ascii="宋体" w:hAnsi="宋体"/>
          <w:sz w:val="32"/>
          <w:szCs w:val="32"/>
        </w:rPr>
        <w:t>1</w:t>
      </w:r>
      <w:r>
        <w:rPr>
          <w:rFonts w:ascii="宋体" w:hAnsi="宋体" w:cs="宋体"/>
          <w:sz w:val="32"/>
          <w:szCs w:val="32"/>
        </w:rPr>
        <w:t>个项目编制了绩效目标，预算执行过程中，选取</w:t>
      </w:r>
      <w:r>
        <w:rPr>
          <w:rFonts w:eastAsia="宋体" w:cs="宋体" w:ascii="宋体" w:hAnsi="宋体"/>
          <w:sz w:val="32"/>
          <w:szCs w:val="32"/>
        </w:rPr>
        <w:t>1</w:t>
      </w:r>
      <w:r>
        <w:rPr>
          <w:rFonts w:ascii="宋体" w:hAnsi="宋体" w:cs="宋体"/>
          <w:sz w:val="32"/>
          <w:szCs w:val="32"/>
        </w:rPr>
        <w:t>个项目开展绩效监控，年终执行完毕后，对</w:t>
      </w:r>
      <w:r>
        <w:rPr>
          <w:rFonts w:eastAsia="宋体" w:cs="宋体" w:ascii="宋体" w:hAnsi="宋体"/>
          <w:sz w:val="32"/>
          <w:szCs w:val="32"/>
        </w:rPr>
        <w:t>1</w:t>
      </w:r>
      <w:r>
        <w:rPr>
          <w:rFonts w:ascii="宋体" w:hAnsi="宋体" w:cs="宋体"/>
          <w:sz w:val="32"/>
          <w:szCs w:val="32"/>
        </w:rPr>
        <w:t>个项目开展了绩效目标完成情况梳理填报。</w:t>
      </w:r>
    </w:p>
    <w:p>
      <w:pPr>
        <w:pStyle w:val="Normal"/>
        <w:spacing w:lineRule="exact" w:line="580"/>
        <w:ind w:firstLine="640" w:end="0"/>
        <w:rPr>
          <w:rFonts w:ascii="仿宋_GB2312" w:hAnsi="仿宋_GB2312" w:eastAsia="仿宋_GB2312" w:cs="仿宋_GB2312"/>
          <w:sz w:val="32"/>
          <w:szCs w:val="32"/>
        </w:rPr>
      </w:pPr>
      <w:r>
        <w:rPr>
          <w:rFonts w:ascii="宋体" w:hAnsi="宋体" w:cs="宋体"/>
          <w:sz w:val="32"/>
          <w:szCs w:val="32"/>
        </w:rPr>
        <w:t>本部门按要求对</w:t>
      </w:r>
      <w:r>
        <w:rPr>
          <w:rFonts w:eastAsia="宋体" w:cs="宋体" w:ascii="宋体" w:hAnsi="宋体"/>
          <w:sz w:val="32"/>
          <w:szCs w:val="32"/>
        </w:rPr>
        <w:t>201</w:t>
      </w:r>
      <w:r>
        <w:rPr>
          <w:rFonts w:eastAsia="宋体" w:cs="宋体" w:ascii="宋体" w:hAnsi="宋体"/>
          <w:sz w:val="32"/>
          <w:szCs w:val="32"/>
          <w:lang w:val="en-US" w:eastAsia="zh-CN"/>
        </w:rPr>
        <w:t>9</w:t>
      </w:r>
      <w:r>
        <w:rPr>
          <w:rFonts w:ascii="宋体" w:hAnsi="宋体" w:cs="宋体"/>
          <w:sz w:val="32"/>
          <w:szCs w:val="32"/>
        </w:rPr>
        <w:t>年部门整体支出开展绩效自评，从评价情况来看</w:t>
      </w:r>
      <w:r>
        <w:rPr>
          <w:rFonts w:eastAsia="宋体" w:cs="宋体" w:ascii="宋体" w:hAnsi="宋体"/>
          <w:sz w:val="32"/>
          <w:szCs w:val="32"/>
        </w:rPr>
        <w:t>201</w:t>
      </w:r>
      <w:r>
        <w:rPr>
          <w:rFonts w:eastAsia="宋体" w:cs="宋体" w:ascii="宋体" w:hAnsi="宋体"/>
          <w:sz w:val="32"/>
          <w:szCs w:val="32"/>
          <w:lang w:val="en-US" w:eastAsia="zh-CN"/>
        </w:rPr>
        <w:t>9</w:t>
      </w:r>
      <w:r>
        <w:rPr>
          <w:rFonts w:ascii="宋体" w:hAnsi="宋体" w:cs="宋体"/>
          <w:sz w:val="32"/>
          <w:szCs w:val="32"/>
        </w:rPr>
        <w:t>年在预算执行管理方面：</w:t>
      </w:r>
      <w:r>
        <w:rPr>
          <w:rFonts w:ascii="宋体" w:hAnsi="宋体" w:cs="宋体"/>
          <w:sz w:val="32"/>
          <w:szCs w:val="32"/>
          <w:lang w:val="en-US" w:eastAsia="zh-CN"/>
        </w:rPr>
        <w:t>全年以“抓发展、强管理、控支出、保稳定”为重点，坚持“三保、两压、一分”的工作思路，圆满完成了预算收支，实现了预算收入</w:t>
      </w:r>
      <w:r>
        <w:rPr>
          <w:rFonts w:eastAsia="宋体" w:cs="宋体" w:ascii="宋体" w:hAnsi="宋体"/>
          <w:sz w:val="32"/>
          <w:szCs w:val="32"/>
          <w:lang w:val="en-US" w:eastAsia="zh-CN"/>
        </w:rPr>
        <w:t>5737.72</w:t>
      </w:r>
      <w:r>
        <w:rPr>
          <w:rFonts w:ascii="宋体" w:hAnsi="宋体" w:cs="宋体"/>
          <w:sz w:val="32"/>
          <w:szCs w:val="32"/>
          <w:lang w:val="en-US" w:eastAsia="zh-CN"/>
        </w:rPr>
        <w:t>万元，其中：基本支出为</w:t>
      </w:r>
      <w:r>
        <w:rPr>
          <w:rFonts w:eastAsia="宋体" w:cs="宋体" w:ascii="宋体" w:hAnsi="宋体"/>
          <w:sz w:val="32"/>
          <w:szCs w:val="32"/>
          <w:lang w:val="en-US" w:eastAsia="zh-CN"/>
        </w:rPr>
        <w:t>2356.42</w:t>
      </w:r>
      <w:r>
        <w:rPr>
          <w:rFonts w:ascii="宋体" w:hAnsi="宋体" w:cs="宋体"/>
          <w:sz w:val="32"/>
          <w:szCs w:val="32"/>
          <w:lang w:val="en-US" w:eastAsia="zh-CN"/>
        </w:rPr>
        <w:t>万元，项目支出为</w:t>
      </w:r>
      <w:r>
        <w:rPr>
          <w:rFonts w:eastAsia="宋体" w:cs="宋体" w:ascii="宋体" w:hAnsi="宋体"/>
          <w:sz w:val="32"/>
          <w:szCs w:val="32"/>
          <w:lang w:val="en-US" w:eastAsia="zh-CN"/>
        </w:rPr>
        <w:t>2950.14</w:t>
      </w:r>
      <w:r>
        <w:rPr>
          <w:rFonts w:ascii="宋体" w:hAnsi="宋体" w:cs="宋体"/>
          <w:sz w:val="32"/>
          <w:szCs w:val="32"/>
          <w:lang w:val="en-US" w:eastAsia="zh-CN"/>
        </w:rPr>
        <w:t>万元。基本支出重点体现在人员经费和政府机关运转经费，项目支出重点危旧房改造，村民委员会及党支部补助和农民综合改革试点补助，其次社会保障、城乡医疗救助及农村最低生活保障，再其次是异地搬迁安全饮水、农村道路等。整个支出体现了公共财政中民生支出的比重有所提升，三公经费支出较过去相比有所下降，基本实现了收支平衡。在项目支出方面：项目设立按照规定程序执行；绩效目标合理性方面是为促进本镇经济发展所需，项目预期产出效益和效果符合正常的业绩水平；从资金来源上保证专项预算。从资金使用合规性上分析，资金使用符合国家财经法规和财务管理制度以及有关专项资金管理办法的规定，资金的拨付有完整的审批程序和手续，通过结算专户拨付到第三方，项目支出经过了审查，符合预算批复和合同规定用途，无截留、挤占、挪用、虚列支出等情况；从财务监控有效性上分析：具有相应的监控机制，有领导小组，有质量监督组，有相应的财务检查监控措施和手段。在项目产出方面：项目完成率</w:t>
      </w:r>
      <w:r>
        <w:rPr>
          <w:rFonts w:eastAsia="宋体" w:cs="宋体" w:ascii="宋体" w:hAnsi="宋体"/>
          <w:sz w:val="32"/>
          <w:szCs w:val="32"/>
          <w:lang w:val="en-US" w:eastAsia="zh-CN"/>
        </w:rPr>
        <w:t>100%</w:t>
      </w:r>
      <w:r>
        <w:rPr>
          <w:rFonts w:ascii="宋体" w:hAnsi="宋体" w:cs="宋体"/>
          <w:sz w:val="32"/>
          <w:szCs w:val="32"/>
          <w:lang w:val="en-US" w:eastAsia="zh-CN"/>
        </w:rPr>
        <w:t>，一定时期内项目实际产出的服务数量大于预期限值；项目平均提前</w:t>
      </w:r>
      <w:r>
        <w:rPr>
          <w:rFonts w:eastAsia="宋体" w:cs="宋体" w:ascii="宋体" w:hAnsi="宋体"/>
          <w:sz w:val="32"/>
          <w:szCs w:val="32"/>
          <w:lang w:val="en-US" w:eastAsia="zh-CN"/>
        </w:rPr>
        <w:t>30</w:t>
      </w:r>
      <w:r>
        <w:rPr>
          <w:rFonts w:ascii="宋体" w:hAnsi="宋体" w:cs="宋体"/>
          <w:sz w:val="32"/>
          <w:szCs w:val="32"/>
          <w:lang w:val="en-US" w:eastAsia="zh-CN"/>
        </w:rPr>
        <w:t>天完成任务；在效益方面：从经济效益上分析，项目的完成，为本村老百性居住环境有较大改善；从社会效益上分析，村容村貌改观、新居新貌有进展，信访减少，社会稳定；从生态效益上分析：空气质量优良，环境无污染，保持了良好的生态环境；从社会公众或服务对象满意度上分析，老百性支持率和认可度达</w:t>
      </w:r>
      <w:r>
        <w:rPr>
          <w:rFonts w:eastAsia="宋体" w:cs="宋体" w:ascii="宋体" w:hAnsi="宋体"/>
          <w:sz w:val="32"/>
          <w:szCs w:val="32"/>
          <w:lang w:val="en-US" w:eastAsia="zh-CN"/>
        </w:rPr>
        <w:t>96%</w:t>
      </w:r>
      <w:r>
        <w:rPr>
          <w:rFonts w:ascii="宋体" w:hAnsi="宋体" w:cs="宋体"/>
          <w:sz w:val="32"/>
          <w:szCs w:val="32"/>
          <w:lang w:val="en-US" w:eastAsia="zh-CN"/>
        </w:rPr>
        <w:t>，极大的亲密了党群、干群关系。本部门还自行组织了</w:t>
      </w:r>
      <w:r>
        <w:rPr>
          <w:rFonts w:eastAsia="宋体" w:cs="宋体" w:ascii="宋体" w:hAnsi="宋体"/>
          <w:sz w:val="32"/>
          <w:szCs w:val="32"/>
          <w:lang w:val="en-US" w:eastAsia="zh-CN"/>
        </w:rPr>
        <w:t>1</w:t>
      </w:r>
      <w:r>
        <w:rPr>
          <w:rFonts w:ascii="宋体" w:hAnsi="宋体" w:cs="宋体"/>
          <w:sz w:val="32"/>
          <w:szCs w:val="32"/>
          <w:lang w:val="en-US" w:eastAsia="zh-CN"/>
        </w:rPr>
        <w:t>个项目绩效评价，从评价情况来看：完成</w:t>
      </w:r>
      <w:r>
        <w:rPr>
          <w:rFonts w:eastAsia="宋体" w:cs="宋体" w:ascii="宋体" w:hAnsi="宋体"/>
          <w:sz w:val="32"/>
          <w:szCs w:val="32"/>
          <w:lang w:val="en-US" w:eastAsia="zh-CN"/>
        </w:rPr>
        <w:t>2019</w:t>
      </w:r>
      <w:r>
        <w:rPr>
          <w:rFonts w:ascii="宋体" w:hAnsi="宋体" w:cs="宋体"/>
          <w:sz w:val="32"/>
          <w:szCs w:val="32"/>
          <w:lang w:val="en-US" w:eastAsia="zh-CN"/>
        </w:rPr>
        <w:t>年</w:t>
      </w:r>
      <w:r>
        <w:rPr>
          <w:rFonts w:eastAsia="宋体" w:cs="宋体" w:ascii="宋体" w:hAnsi="宋体"/>
          <w:sz w:val="32"/>
          <w:szCs w:val="32"/>
          <w:lang w:val="en-US" w:eastAsia="zh-CN"/>
        </w:rPr>
        <w:t>14</w:t>
      </w:r>
      <w:r>
        <w:rPr>
          <w:rFonts w:ascii="宋体" w:hAnsi="宋体" w:cs="宋体"/>
          <w:sz w:val="32"/>
          <w:szCs w:val="32"/>
          <w:lang w:val="en-US" w:eastAsia="zh-CN"/>
        </w:rPr>
        <w:t>个村（居）</w:t>
      </w:r>
      <w:r>
        <w:rPr>
          <w:rFonts w:eastAsia="宋体" w:cs="宋体" w:ascii="宋体" w:hAnsi="宋体"/>
          <w:sz w:val="32"/>
          <w:szCs w:val="32"/>
          <w:lang w:val="en-US" w:eastAsia="zh-CN"/>
        </w:rPr>
        <w:t>380</w:t>
      </w:r>
      <w:r>
        <w:rPr>
          <w:rFonts w:ascii="宋体" w:hAnsi="宋体" w:cs="宋体"/>
          <w:sz w:val="32"/>
          <w:szCs w:val="32"/>
          <w:lang w:val="en-US" w:eastAsia="zh-CN"/>
        </w:rPr>
        <w:t>户危房改造任务、明显改善了农业生产生活条件和居住环境，可持续影响农村繁荣稳定和长治久安，提高了群众满意度。</w:t>
      </w:r>
    </w:p>
    <w:p>
      <w:pPr>
        <w:pStyle w:val="Normal"/>
        <w:spacing w:lineRule="exact" w:line="580"/>
        <w:ind w:firstLine="643" w:end="0"/>
        <w:rPr>
          <w:rFonts w:ascii="宋体" w:hAnsi="宋体" w:eastAsia="宋体" w:cs="宋体"/>
          <w:sz w:val="32"/>
          <w:szCs w:val="32"/>
          <w:lang w:val="en-US" w:eastAsia="zh-CN"/>
        </w:rPr>
      </w:pPr>
      <w:r>
        <w:rPr>
          <w:rFonts w:eastAsia="宋体" w:cs="宋体" w:ascii="宋体" w:hAnsi="宋体"/>
          <w:b/>
          <w:bCs/>
          <w:sz w:val="32"/>
          <w:szCs w:val="32"/>
          <w:lang w:val="en-US" w:eastAsia="zh-CN"/>
        </w:rPr>
        <w:t>1.</w:t>
      </w:r>
      <w:r>
        <w:rPr>
          <w:rFonts w:ascii="宋体" w:hAnsi="宋体" w:cs="宋体"/>
          <w:b/>
          <w:bCs/>
          <w:sz w:val="32"/>
          <w:szCs w:val="32"/>
        </w:rPr>
        <w:t>项目绩效目标完成情况。</w:t>
      </w:r>
      <w:r>
        <w:rPr>
          <w:rFonts w:eastAsia="楷体_GB2312" w:cs="楷体_GB2312" w:ascii="楷体_GB2312" w:hAnsi="楷体_GB2312"/>
          <w:b/>
          <w:bCs/>
          <w:sz w:val="32"/>
          <w:szCs w:val="32"/>
        </w:rPr>
        <w:br/>
      </w:r>
      <w:r>
        <w:rPr>
          <w:rFonts w:eastAsia="仿宋_GB2312" w:cs="仿宋_GB2312" w:ascii="仿宋_GB2312" w:hAnsi="仿宋_GB2312"/>
          <w:sz w:val="32"/>
          <w:szCs w:val="32"/>
        </w:rPr>
        <w:t xml:space="preserve">    </w:t>
      </w:r>
      <w:r>
        <w:rPr>
          <w:rFonts w:ascii="宋体" w:hAnsi="宋体" w:cs="宋体"/>
          <w:sz w:val="32"/>
          <w:szCs w:val="32"/>
          <w:lang w:val="en-US" w:eastAsia="zh-CN"/>
        </w:rPr>
        <w:t>本部门在</w:t>
      </w:r>
      <w:r>
        <w:rPr>
          <w:rFonts w:eastAsia="宋体" w:cs="宋体" w:ascii="宋体" w:hAnsi="宋体"/>
          <w:sz w:val="32"/>
          <w:szCs w:val="32"/>
          <w:lang w:val="en-US" w:eastAsia="zh-CN"/>
        </w:rPr>
        <w:t>2019</w:t>
      </w:r>
      <w:r>
        <w:rPr>
          <w:rFonts w:ascii="宋体" w:hAnsi="宋体" w:cs="宋体"/>
          <w:sz w:val="32"/>
          <w:szCs w:val="32"/>
          <w:lang w:val="en-US" w:eastAsia="zh-CN"/>
        </w:rPr>
        <w:t>年度部门决算中反映“信息化建设”“农村道路建设”“城乡社区环境卫生”等</w:t>
      </w:r>
      <w:r>
        <w:rPr>
          <w:rFonts w:eastAsia="宋体" w:cs="宋体" w:ascii="宋体" w:hAnsi="宋体"/>
          <w:sz w:val="32"/>
          <w:szCs w:val="32"/>
          <w:lang w:val="en-US" w:eastAsia="zh-CN"/>
        </w:rPr>
        <w:t>32</w:t>
      </w:r>
      <w:r>
        <w:rPr>
          <w:rFonts w:ascii="宋体" w:hAnsi="宋体" w:cs="宋体"/>
          <w:sz w:val="32"/>
          <w:szCs w:val="32"/>
          <w:lang w:val="en-US" w:eastAsia="zh-CN"/>
        </w:rPr>
        <w:t>个项目绩效目标实际全部完成。</w:t>
      </w:r>
    </w:p>
    <w:p>
      <w:pPr>
        <w:pStyle w:val="Normal"/>
        <w:spacing w:lineRule="exact" w:line="580"/>
        <w:ind w:firstLine="640" w:end="0"/>
        <w:rPr>
          <w:rFonts w:ascii="宋体" w:hAnsi="宋体" w:eastAsia="宋体" w:cs="宋体"/>
          <w:sz w:val="32"/>
          <w:szCs w:val="32"/>
          <w:lang w:val="en-US" w:eastAsia="zh-CN"/>
        </w:rPr>
      </w:pPr>
      <w:r>
        <w:rPr>
          <w:rFonts w:ascii="宋体" w:hAnsi="宋体" w:cs="宋体"/>
          <w:sz w:val="32"/>
          <w:szCs w:val="32"/>
          <w:lang w:val="en-US" w:eastAsia="zh-CN"/>
        </w:rPr>
        <w:t>农村危旧房改项目绩效目标全面完成。项目全年预算数</w:t>
      </w:r>
      <w:r>
        <w:rPr>
          <w:rFonts w:eastAsia="宋体" w:cs="宋体" w:ascii="宋体" w:hAnsi="宋体"/>
          <w:sz w:val="32"/>
          <w:szCs w:val="32"/>
          <w:lang w:val="en-US" w:eastAsia="zh-CN"/>
        </w:rPr>
        <w:t>572.5</w:t>
      </w:r>
      <w:r>
        <w:rPr>
          <w:rFonts w:ascii="宋体" w:hAnsi="宋体" w:cs="宋体"/>
          <w:sz w:val="32"/>
          <w:szCs w:val="32"/>
          <w:lang w:val="en-US" w:eastAsia="zh-CN"/>
        </w:rPr>
        <w:t>万元，执行数为</w:t>
      </w:r>
      <w:r>
        <w:rPr>
          <w:rFonts w:eastAsia="宋体" w:cs="宋体" w:ascii="宋体" w:hAnsi="宋体"/>
          <w:sz w:val="32"/>
          <w:szCs w:val="32"/>
          <w:lang w:val="en-US" w:eastAsia="zh-CN"/>
        </w:rPr>
        <w:t>572.5</w:t>
      </w:r>
      <w:r>
        <w:rPr>
          <w:rFonts w:ascii="宋体" w:hAnsi="宋体" w:cs="宋体"/>
          <w:sz w:val="32"/>
          <w:szCs w:val="32"/>
          <w:lang w:val="en-US" w:eastAsia="zh-CN"/>
        </w:rPr>
        <w:t>万元，完成预算的</w:t>
      </w:r>
      <w:r>
        <w:rPr>
          <w:rFonts w:eastAsia="宋体" w:cs="宋体" w:ascii="宋体" w:hAnsi="宋体"/>
          <w:sz w:val="32"/>
          <w:szCs w:val="32"/>
          <w:lang w:val="en-US" w:eastAsia="zh-CN"/>
        </w:rPr>
        <w:t>100%</w:t>
      </w:r>
      <w:r>
        <w:rPr>
          <w:rFonts w:ascii="宋体" w:hAnsi="宋体" w:cs="宋体"/>
          <w:sz w:val="32"/>
          <w:szCs w:val="32"/>
          <w:lang w:val="en-US" w:eastAsia="zh-CN"/>
        </w:rPr>
        <w:t>。通过项目实施，完成了</w:t>
      </w:r>
      <w:r>
        <w:rPr>
          <w:rFonts w:eastAsia="宋体" w:cs="宋体" w:ascii="宋体" w:hAnsi="宋体"/>
          <w:sz w:val="32"/>
          <w:szCs w:val="32"/>
          <w:lang w:val="en-US" w:eastAsia="zh-CN"/>
        </w:rPr>
        <w:t>2019</w:t>
      </w:r>
      <w:r>
        <w:rPr>
          <w:rFonts w:ascii="宋体" w:hAnsi="宋体" w:cs="宋体"/>
          <w:sz w:val="32"/>
          <w:szCs w:val="32"/>
          <w:lang w:val="en-US" w:eastAsia="zh-CN"/>
        </w:rPr>
        <w:t>年</w:t>
      </w:r>
      <w:r>
        <w:rPr>
          <w:rFonts w:eastAsia="宋体" w:cs="宋体" w:ascii="宋体" w:hAnsi="宋体"/>
          <w:sz w:val="32"/>
          <w:szCs w:val="32"/>
          <w:lang w:val="en-US" w:eastAsia="zh-CN"/>
        </w:rPr>
        <w:t>14</w:t>
      </w:r>
      <w:r>
        <w:rPr>
          <w:rFonts w:ascii="宋体" w:hAnsi="宋体" w:cs="宋体"/>
          <w:sz w:val="32"/>
          <w:szCs w:val="32"/>
          <w:lang w:val="en-US" w:eastAsia="zh-CN"/>
        </w:rPr>
        <w:t>个村（居）村民住房条件、村环境整治工作，改善了农民居住环境和农业生产生活条件，可持续影响农村繁荣稳定和长治久安，提高了群众满意度。发现的主要问题：农村基础设施薄弱，预算收支执行中经费偏低，导致资金严重缺乏，致使村级欠下债务。下一步改进措施：向上级力争资金，并鼓励教育群众能主动维护村容村貌，让老百姓过上幸福的生活。</w:t>
      </w:r>
    </w:p>
    <w:tbl>
      <w:tblPr>
        <w:tblpPr w:vertAnchor="text" w:horzAnchor="page" w:tblpXSpec="center" w:leftFromText="180" w:rightFromText="180" w:tblpY="423"/>
        <w:tblOverlap w:val="never"/>
        <w:tblW w:w="9980" w:type="dxa"/>
        <w:jc w:val="start"/>
        <w:tblInd w:w="15" w:type="dxa"/>
        <w:tblLayout w:type="fixed"/>
        <w:tblCellMar>
          <w:top w:w="15" w:type="dxa"/>
          <w:start w:w="15" w:type="dxa"/>
          <w:bottom w:w="0" w:type="dxa"/>
          <w:end w:w="15" w:type="dxa"/>
        </w:tblCellMar>
      </w:tblPr>
      <w:tblGrid>
        <w:gridCol w:w="390"/>
        <w:gridCol w:w="1369"/>
        <w:gridCol w:w="1028"/>
        <w:gridCol w:w="2396"/>
        <w:gridCol w:w="2398"/>
        <w:gridCol w:w="2399"/>
      </w:tblGrid>
      <w:tr>
        <w:trPr>
          <w:trHeight w:val="1262" w:hRule="atLeast"/>
        </w:trPr>
        <w:tc>
          <w:tcPr>
            <w:tcW w:w="9980" w:type="dxa"/>
            <w:gridSpan w:val="6"/>
            <w:tcBorders/>
            <w:vAlign w:val="center"/>
          </w:tcPr>
          <w:p>
            <w:pPr>
              <w:pStyle w:val="ListParagraph"/>
              <w:widowControl/>
              <w:ind w:hanging="2700" w:start="3842" w:end="0"/>
              <w:jc w:val="start"/>
              <w:textAlignment w:val="center"/>
              <w:rPr>
                <w:rFonts w:ascii="黑体" w:hAnsi="黑体" w:eastAsia="黑体" w:cs="宋体"/>
                <w:bCs/>
                <w:color w:val="000000"/>
                <w:kern w:val="0"/>
                <w:sz w:val="36"/>
                <w:szCs w:val="36"/>
              </w:rPr>
            </w:pPr>
            <w:r>
              <w:rPr>
                <w:rFonts w:ascii="黑体" w:hAnsi="黑体" w:cs="仿宋_GB2312" w:eastAsia="黑体"/>
                <w:sz w:val="36"/>
                <w:szCs w:val="36"/>
              </w:rPr>
              <w:t>农村</w:t>
            </w:r>
            <w:r>
              <w:rPr>
                <w:rFonts w:ascii="黑体" w:hAnsi="黑体" w:cs="仿宋_GB2312" w:eastAsia="黑体"/>
                <w:sz w:val="36"/>
                <w:szCs w:val="36"/>
                <w:lang w:eastAsia="zh-CN"/>
              </w:rPr>
              <w:t>危房改造项目</w:t>
            </w:r>
            <w:r>
              <w:rPr>
                <w:rFonts w:ascii="黑体" w:hAnsi="黑体" w:cs="宋体" w:eastAsia="黑体"/>
                <w:bCs/>
                <w:color w:val="000000"/>
                <w:kern w:val="0"/>
                <w:sz w:val="36"/>
                <w:szCs w:val="36"/>
              </w:rPr>
              <w:t>支出绩效目标完成情况表</w:t>
            </w:r>
            <w:r>
              <w:rPr>
                <w:rFonts w:cs="宋体" w:ascii="宋体" w:hAnsi="宋体"/>
                <w:b/>
                <w:bCs/>
                <w:color w:val="000000"/>
                <w:kern w:val="0"/>
                <w:sz w:val="36"/>
                <w:szCs w:val="36"/>
              </w:rPr>
              <w:br/>
            </w:r>
            <w:r>
              <w:rPr>
                <w:rFonts w:cs="宋体" w:ascii="宋体" w:hAnsi="宋体"/>
                <w:color w:val="000000"/>
                <w:kern w:val="0"/>
                <w:sz w:val="36"/>
                <w:szCs w:val="36"/>
              </w:rPr>
              <w:t>(</w:t>
            </w:r>
            <w:r>
              <w:rPr>
                <w:rFonts w:cs="宋体" w:ascii="宋体" w:hAnsi="宋体"/>
                <w:color w:val="000000"/>
                <w:kern w:val="0"/>
                <w:sz w:val="36"/>
                <w:szCs w:val="36"/>
                <w:lang w:val="en-US" w:eastAsia="zh-CN"/>
              </w:rPr>
              <w:t>2019</w:t>
            </w:r>
            <w:r>
              <w:rPr>
                <w:rFonts w:cs="宋体" w:ascii="宋体" w:hAnsi="宋体"/>
                <w:color w:val="000000"/>
                <w:kern w:val="0"/>
                <w:sz w:val="36"/>
                <w:szCs w:val="36"/>
              </w:rPr>
              <w:t xml:space="preserve"> </w:t>
            </w:r>
            <w:r>
              <w:rPr>
                <w:rFonts w:ascii="宋体" w:hAnsi="宋体" w:cs="宋体"/>
                <w:color w:val="000000"/>
                <w:kern w:val="0"/>
                <w:sz w:val="36"/>
                <w:szCs w:val="36"/>
              </w:rPr>
              <w:t>年度</w:t>
            </w:r>
            <w:r>
              <w:rPr>
                <w:rFonts w:cs="宋体" w:ascii="宋体" w:hAnsi="宋体"/>
                <w:color w:val="000000"/>
                <w:kern w:val="0"/>
                <w:sz w:val="36"/>
                <w:szCs w:val="36"/>
              </w:rPr>
              <w:t>)</w:t>
            </w:r>
          </w:p>
        </w:tc>
      </w:tr>
      <w:tr>
        <w:trPr>
          <w:trHeight w:val="337" w:hRule="atLeast"/>
        </w:trPr>
        <w:tc>
          <w:tcPr>
            <w:tcW w:w="278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项目名称</w:t>
            </w:r>
          </w:p>
        </w:tc>
        <w:tc>
          <w:tcPr>
            <w:tcW w:w="7193"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农村公共服务运行维护</w:t>
            </w:r>
          </w:p>
        </w:tc>
      </w:tr>
      <w:tr>
        <w:trPr>
          <w:trHeight w:val="337" w:hRule="atLeast"/>
        </w:trPr>
        <w:tc>
          <w:tcPr>
            <w:tcW w:w="2787"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预算单位</w:t>
            </w:r>
          </w:p>
        </w:tc>
        <w:tc>
          <w:tcPr>
            <w:tcW w:w="7193"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平昌县大寨镇人民政府</w:t>
            </w:r>
          </w:p>
        </w:tc>
      </w:tr>
      <w:tr>
        <w:trPr>
          <w:trHeight w:val="337" w:hRule="atLeast"/>
        </w:trPr>
        <w:tc>
          <w:tcPr>
            <w:tcW w:w="390"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预算执行情况</w:t>
            </w:r>
            <w:r>
              <w:rPr>
                <w:rFonts w:cs="宋体" w:ascii="宋体" w:hAnsi="宋体"/>
                <w:color w:val="000000"/>
                <w:kern w:val="0"/>
                <w:sz w:val="24"/>
              </w:rPr>
              <w:t>(</w:t>
            </w:r>
            <w:r>
              <w:rPr>
                <w:rFonts w:ascii="宋体" w:hAnsi="宋体" w:cs="宋体"/>
                <w:color w:val="000000"/>
                <w:kern w:val="0"/>
                <w:sz w:val="24"/>
              </w:rPr>
              <w:t>万元</w:t>
            </w:r>
            <w:r>
              <w:rPr>
                <w:rFonts w:cs="宋体" w:ascii="宋体" w:hAnsi="宋体"/>
                <w:color w:val="000000"/>
                <w:kern w:val="0"/>
                <w:sz w:val="24"/>
              </w:rPr>
              <w:t>)</w:t>
            </w:r>
          </w:p>
        </w:tc>
        <w:tc>
          <w:tcPr>
            <w:tcW w:w="239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预算数</w:t>
            </w:r>
            <w:r>
              <w:rPr>
                <w:rFonts w:cs="宋体" w:ascii="宋体" w:hAnsi="宋体"/>
                <w:color w:val="000000"/>
                <w:kern w:val="0"/>
                <w:sz w:val="24"/>
              </w:rPr>
              <w:t>:</w:t>
            </w:r>
          </w:p>
        </w:tc>
        <w:tc>
          <w:tcPr>
            <w:tcW w:w="239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color w:val="000000"/>
                <w:sz w:val="24"/>
                <w:lang w:val="en-US" w:eastAsia="zh-CN"/>
              </w:rPr>
            </w:pPr>
            <w:r>
              <w:rPr>
                <w:rFonts w:cs="宋体" w:ascii="宋体" w:hAnsi="宋体"/>
                <w:color w:val="000000"/>
                <w:sz w:val="24"/>
                <w:lang w:val="en-US" w:eastAsia="zh-CN"/>
              </w:rPr>
              <w:t>572.5</w:t>
            </w:r>
          </w:p>
        </w:tc>
        <w:tc>
          <w:tcPr>
            <w:tcW w:w="239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执行数</w:t>
            </w:r>
            <w:r>
              <w:rPr>
                <w:rFonts w:cs="宋体" w:ascii="宋体" w:hAnsi="宋体"/>
                <w:color w:val="000000"/>
                <w:kern w:val="0"/>
                <w:sz w:val="24"/>
              </w:rPr>
              <w:t>:</w:t>
            </w:r>
          </w:p>
        </w:tc>
        <w:tc>
          <w:tcPr>
            <w:tcW w:w="239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color w:val="000000"/>
                <w:sz w:val="24"/>
                <w:lang w:val="en-US" w:eastAsia="zh-CN"/>
              </w:rPr>
            </w:pPr>
            <w:r>
              <w:rPr>
                <w:rFonts w:cs="宋体" w:ascii="宋体" w:hAnsi="宋体"/>
                <w:color w:val="000000"/>
                <w:sz w:val="24"/>
                <w:lang w:val="en-US" w:eastAsia="zh-CN"/>
              </w:rPr>
              <w:t>572.5</w:t>
            </w:r>
          </w:p>
        </w:tc>
      </w:tr>
      <w:tr>
        <w:trPr>
          <w:trHeight w:val="337" w:hRule="atLeast"/>
        </w:trPr>
        <w:tc>
          <w:tcPr>
            <w:tcW w:w="3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宋体" w:hAnsi="宋体" w:eastAsia="宋体" w:cs="宋体"/>
                <w:color w:val="000000"/>
                <w:sz w:val="24"/>
                <w:lang w:val="en-US" w:eastAsia="zh-CN"/>
              </w:rPr>
            </w:pPr>
            <w:r>
              <w:rPr>
                <w:rFonts w:eastAsia="宋体" w:cs="宋体" w:ascii="宋体" w:hAnsi="宋体"/>
                <w:color w:val="000000"/>
                <w:sz w:val="24"/>
                <w:lang w:val="en-US" w:eastAsia="zh-CN"/>
              </w:rPr>
            </w:r>
          </w:p>
        </w:tc>
        <w:tc>
          <w:tcPr>
            <w:tcW w:w="239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其中</w:t>
            </w:r>
            <w:r>
              <w:rPr>
                <w:rFonts w:cs="宋体" w:ascii="宋体" w:hAnsi="宋体"/>
                <w:color w:val="000000"/>
                <w:kern w:val="0"/>
                <w:sz w:val="24"/>
              </w:rPr>
              <w:t>-</w:t>
            </w:r>
            <w:r>
              <w:rPr>
                <w:rFonts w:ascii="宋体" w:hAnsi="宋体" w:cs="宋体"/>
                <w:color w:val="000000"/>
                <w:kern w:val="0"/>
                <w:sz w:val="24"/>
              </w:rPr>
              <w:t>财政拨款</w:t>
            </w:r>
            <w:r>
              <w:rPr>
                <w:rFonts w:cs="宋体" w:ascii="宋体" w:hAnsi="宋体"/>
                <w:color w:val="000000"/>
                <w:kern w:val="0"/>
                <w:sz w:val="24"/>
              </w:rPr>
              <w:t>:</w:t>
            </w:r>
          </w:p>
        </w:tc>
        <w:tc>
          <w:tcPr>
            <w:tcW w:w="239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color w:val="000000"/>
                <w:sz w:val="24"/>
                <w:lang w:val="en-US" w:eastAsia="zh-CN"/>
              </w:rPr>
            </w:pPr>
            <w:r>
              <w:rPr>
                <w:rFonts w:cs="宋体" w:ascii="宋体" w:hAnsi="宋体"/>
                <w:color w:val="000000"/>
                <w:sz w:val="24"/>
                <w:lang w:val="en-US" w:eastAsia="zh-CN"/>
              </w:rPr>
              <w:t>572.5</w:t>
            </w:r>
          </w:p>
        </w:tc>
        <w:tc>
          <w:tcPr>
            <w:tcW w:w="239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其中</w:t>
            </w:r>
            <w:r>
              <w:rPr>
                <w:rFonts w:cs="宋体" w:ascii="宋体" w:hAnsi="宋体"/>
                <w:color w:val="000000"/>
                <w:kern w:val="0"/>
                <w:sz w:val="24"/>
              </w:rPr>
              <w:t>-</w:t>
            </w:r>
            <w:r>
              <w:rPr>
                <w:rFonts w:ascii="宋体" w:hAnsi="宋体" w:cs="宋体"/>
                <w:color w:val="000000"/>
                <w:kern w:val="0"/>
                <w:sz w:val="24"/>
              </w:rPr>
              <w:t>财政拨款</w:t>
            </w:r>
            <w:r>
              <w:rPr>
                <w:rFonts w:cs="宋体" w:ascii="宋体" w:hAnsi="宋体"/>
                <w:color w:val="000000"/>
                <w:kern w:val="0"/>
                <w:sz w:val="24"/>
              </w:rPr>
              <w:t>:</w:t>
            </w:r>
          </w:p>
        </w:tc>
        <w:tc>
          <w:tcPr>
            <w:tcW w:w="239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color w:val="000000"/>
                <w:sz w:val="24"/>
                <w:lang w:val="en-US" w:eastAsia="zh-CN"/>
              </w:rPr>
            </w:pPr>
            <w:r>
              <w:rPr>
                <w:rFonts w:cs="宋体" w:ascii="宋体" w:hAnsi="宋体"/>
                <w:color w:val="000000"/>
                <w:sz w:val="24"/>
                <w:lang w:val="en-US" w:eastAsia="zh-CN"/>
              </w:rPr>
              <w:t>572.5</w:t>
            </w:r>
          </w:p>
        </w:tc>
      </w:tr>
      <w:tr>
        <w:trPr>
          <w:trHeight w:val="1845" w:hRule="atLeast"/>
        </w:trPr>
        <w:tc>
          <w:tcPr>
            <w:tcW w:w="3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宋体" w:hAnsi="宋体" w:eastAsia="宋体" w:cs="宋体"/>
                <w:color w:val="000000"/>
                <w:sz w:val="24"/>
                <w:lang w:val="en-US" w:eastAsia="zh-CN"/>
              </w:rPr>
            </w:pPr>
            <w:r>
              <w:rPr>
                <w:rFonts w:eastAsia="宋体" w:cs="宋体" w:ascii="宋体" w:hAnsi="宋体"/>
                <w:color w:val="000000"/>
                <w:sz w:val="24"/>
                <w:lang w:val="en-US" w:eastAsia="zh-CN"/>
              </w:rPr>
            </w:r>
          </w:p>
        </w:tc>
        <w:tc>
          <w:tcPr>
            <w:tcW w:w="239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其它资金</w:t>
            </w:r>
            <w:r>
              <w:rPr>
                <w:rFonts w:cs="宋体" w:ascii="宋体" w:hAnsi="宋体"/>
                <w:color w:val="000000"/>
                <w:kern w:val="0"/>
                <w:sz w:val="24"/>
              </w:rPr>
              <w:t>:</w:t>
            </w:r>
          </w:p>
        </w:tc>
        <w:tc>
          <w:tcPr>
            <w:tcW w:w="23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textAlignment w:val="center"/>
              <w:rPr>
                <w:rFonts w:ascii="宋体" w:hAnsi="宋体" w:cs="宋体"/>
                <w:color w:val="000000"/>
                <w:sz w:val="24"/>
              </w:rPr>
            </w:pPr>
            <w:r>
              <w:rPr>
                <w:rFonts w:cs="宋体" w:ascii="宋体" w:hAnsi="宋体"/>
                <w:color w:val="000000"/>
                <w:sz w:val="24"/>
              </w:rPr>
            </w:r>
          </w:p>
        </w:tc>
        <w:tc>
          <w:tcPr>
            <w:tcW w:w="239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其它资金</w:t>
            </w:r>
            <w:r>
              <w:rPr>
                <w:rFonts w:cs="宋体" w:ascii="宋体" w:hAnsi="宋体"/>
                <w:color w:val="000000"/>
                <w:kern w:val="0"/>
                <w:sz w:val="24"/>
              </w:rPr>
              <w:t>:</w:t>
            </w:r>
          </w:p>
        </w:tc>
        <w:tc>
          <w:tcPr>
            <w:tcW w:w="239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宋体" w:hAnsi="宋体" w:cs="宋体"/>
                <w:color w:val="000000"/>
                <w:sz w:val="24"/>
              </w:rPr>
            </w:pPr>
            <w:r>
              <w:rPr>
                <w:rFonts w:cs="宋体" w:ascii="宋体" w:hAnsi="宋体"/>
                <w:color w:val="000000"/>
                <w:sz w:val="24"/>
              </w:rPr>
            </w:r>
          </w:p>
        </w:tc>
      </w:tr>
      <w:tr>
        <w:trPr>
          <w:trHeight w:val="337" w:hRule="atLeast"/>
        </w:trPr>
        <w:tc>
          <w:tcPr>
            <w:tcW w:w="390"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年度目标完成情况</w:t>
            </w:r>
          </w:p>
        </w:tc>
        <w:tc>
          <w:tcPr>
            <w:tcW w:w="4793"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预期目标</w:t>
            </w:r>
          </w:p>
        </w:tc>
        <w:tc>
          <w:tcPr>
            <w:tcW w:w="479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实际完成目标</w:t>
            </w:r>
          </w:p>
        </w:tc>
      </w:tr>
      <w:tr>
        <w:trPr>
          <w:trHeight w:val="3453" w:hRule="atLeast"/>
        </w:trPr>
        <w:tc>
          <w:tcPr>
            <w:tcW w:w="3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宋体" w:hAnsi="宋体" w:cs="宋体"/>
                <w:color w:val="000000"/>
                <w:sz w:val="24"/>
              </w:rPr>
            </w:pPr>
            <w:r>
              <w:rPr>
                <w:rFonts w:cs="宋体" w:ascii="宋体" w:hAnsi="宋体"/>
                <w:color w:val="000000"/>
                <w:sz w:val="24"/>
              </w:rPr>
            </w:r>
          </w:p>
        </w:tc>
        <w:tc>
          <w:tcPr>
            <w:tcW w:w="4793"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Cs w:val="21"/>
              </w:rPr>
            </w:pPr>
            <w:r>
              <w:rPr>
                <w:rFonts w:ascii="宋体" w:hAnsi="宋体" w:cs="宋体"/>
                <w:color w:val="000000"/>
                <w:szCs w:val="21"/>
              </w:rPr>
              <w:t>目标</w:t>
            </w:r>
            <w:r>
              <w:rPr>
                <w:rFonts w:cs="宋体" w:ascii="宋体" w:hAnsi="宋体"/>
                <w:color w:val="000000"/>
                <w:szCs w:val="21"/>
                <w:lang w:val="en-US" w:eastAsia="zh-CN"/>
              </w:rPr>
              <w:t>1</w:t>
            </w:r>
            <w:r>
              <w:rPr>
                <w:rFonts w:ascii="宋体" w:hAnsi="宋体" w:cs="宋体"/>
                <w:color w:val="000000"/>
                <w:szCs w:val="21"/>
              </w:rPr>
              <w:t>：完成</w:t>
            </w:r>
            <w:r>
              <w:rPr>
                <w:rFonts w:cs="宋体" w:ascii="宋体" w:hAnsi="宋体"/>
                <w:color w:val="000000"/>
                <w:szCs w:val="21"/>
              </w:rPr>
              <w:t>201</w:t>
            </w:r>
            <w:r>
              <w:rPr>
                <w:rFonts w:cs="宋体" w:ascii="宋体" w:hAnsi="宋体"/>
                <w:color w:val="000000"/>
                <w:szCs w:val="21"/>
                <w:lang w:val="en-US" w:eastAsia="zh-CN"/>
              </w:rPr>
              <w:t>9</w:t>
            </w:r>
            <w:r>
              <w:rPr>
                <w:rFonts w:ascii="宋体" w:hAnsi="宋体" w:cs="宋体"/>
                <w:color w:val="000000"/>
                <w:szCs w:val="21"/>
              </w:rPr>
              <w:t>年</w:t>
            </w:r>
            <w:r>
              <w:rPr>
                <w:rFonts w:cs="宋体" w:ascii="宋体" w:hAnsi="宋体"/>
                <w:color w:val="000000"/>
                <w:szCs w:val="21"/>
                <w:lang w:val="en-US" w:eastAsia="zh-CN"/>
              </w:rPr>
              <w:t>14</w:t>
            </w:r>
            <w:r>
              <w:rPr>
                <w:rFonts w:ascii="宋体" w:hAnsi="宋体" w:cs="宋体"/>
                <w:color w:val="000000"/>
                <w:szCs w:val="21"/>
              </w:rPr>
              <w:t>个村</w:t>
            </w:r>
            <w:r>
              <w:rPr>
                <w:rFonts w:cs="宋体" w:ascii="宋体" w:hAnsi="宋体"/>
                <w:color w:val="000000"/>
                <w:szCs w:val="21"/>
                <w:lang w:val="en-US" w:eastAsia="zh-CN"/>
              </w:rPr>
              <w:t>(</w:t>
            </w:r>
            <w:r>
              <w:rPr>
                <w:rFonts w:ascii="宋体" w:hAnsi="宋体" w:cs="宋体"/>
                <w:color w:val="000000"/>
                <w:szCs w:val="21"/>
                <w:lang w:val="en-US" w:eastAsia="zh-CN"/>
              </w:rPr>
              <w:t>居）</w:t>
            </w:r>
            <w:r>
              <w:rPr>
                <w:rFonts w:cs="宋体" w:ascii="宋体" w:hAnsi="宋体"/>
                <w:color w:val="000000"/>
                <w:szCs w:val="21"/>
                <w:lang w:val="en-US" w:eastAsia="zh-CN"/>
              </w:rPr>
              <w:t>D</w:t>
            </w:r>
            <w:r>
              <w:rPr>
                <w:rFonts w:ascii="宋体" w:hAnsi="宋体" w:cs="宋体"/>
                <w:color w:val="000000"/>
                <w:szCs w:val="21"/>
                <w:lang w:val="en-US" w:eastAsia="zh-CN"/>
              </w:rPr>
              <w:t>级重建，共</w:t>
            </w:r>
            <w:r>
              <w:rPr>
                <w:rFonts w:cs="宋体" w:ascii="宋体" w:hAnsi="宋体"/>
                <w:color w:val="000000"/>
                <w:szCs w:val="21"/>
                <w:lang w:val="en-US" w:eastAsia="zh-CN"/>
              </w:rPr>
              <w:t>60</w:t>
            </w:r>
            <w:r>
              <w:rPr>
                <w:rFonts w:ascii="宋体" w:hAnsi="宋体" w:cs="宋体"/>
                <w:color w:val="000000"/>
                <w:szCs w:val="21"/>
                <w:lang w:val="en-US" w:eastAsia="zh-CN"/>
              </w:rPr>
              <w:t>户</w:t>
            </w:r>
            <w:r>
              <w:rPr>
                <w:rFonts w:ascii="宋体" w:hAnsi="宋体" w:cs="宋体"/>
                <w:color w:val="000000"/>
                <w:szCs w:val="21"/>
              </w:rPr>
              <w:t>。</w:t>
            </w:r>
          </w:p>
          <w:p>
            <w:pPr>
              <w:pStyle w:val="Normal"/>
              <w:widowControl/>
              <w:jc w:val="center"/>
              <w:textAlignment w:val="center"/>
              <w:rPr>
                <w:rFonts w:ascii="宋体" w:hAnsi="宋体" w:cs="宋体"/>
                <w:color w:val="000000"/>
                <w:szCs w:val="21"/>
                <w:lang w:val="en-US" w:eastAsia="zh-CN"/>
              </w:rPr>
            </w:pPr>
            <w:r>
              <w:rPr>
                <w:rFonts w:ascii="宋体" w:hAnsi="宋体" w:cs="宋体"/>
                <w:color w:val="000000"/>
                <w:szCs w:val="21"/>
              </w:rPr>
              <w:t>目标</w:t>
            </w:r>
            <w:r>
              <w:rPr>
                <w:rFonts w:cs="宋体" w:ascii="宋体" w:hAnsi="宋体"/>
                <w:color w:val="000000"/>
                <w:szCs w:val="21"/>
                <w:lang w:val="en-US" w:eastAsia="zh-CN"/>
              </w:rPr>
              <w:t>2</w:t>
            </w:r>
            <w:r>
              <w:rPr>
                <w:rFonts w:ascii="宋体" w:hAnsi="宋体" w:cs="宋体"/>
                <w:color w:val="000000"/>
                <w:szCs w:val="21"/>
              </w:rPr>
              <w:t>：</w:t>
            </w:r>
            <w:r>
              <w:rPr>
                <w:rFonts w:ascii="宋体" w:hAnsi="宋体" w:cs="宋体"/>
                <w:color w:val="000000"/>
                <w:szCs w:val="21"/>
                <w:lang w:eastAsia="zh-CN"/>
              </w:rPr>
              <w:t>完成</w:t>
            </w:r>
            <w:r>
              <w:rPr>
                <w:rFonts w:cs="宋体" w:ascii="宋体" w:hAnsi="宋体"/>
                <w:color w:val="000000"/>
                <w:szCs w:val="21"/>
                <w:lang w:val="en-US" w:eastAsia="zh-CN"/>
              </w:rPr>
              <w:t>2019</w:t>
            </w:r>
            <w:r>
              <w:rPr>
                <w:rFonts w:ascii="宋体" w:hAnsi="宋体" w:cs="宋体"/>
                <w:color w:val="000000"/>
                <w:szCs w:val="21"/>
                <w:lang w:val="en-US" w:eastAsia="zh-CN"/>
              </w:rPr>
              <w:t>年</w:t>
            </w:r>
            <w:r>
              <w:rPr>
                <w:rFonts w:cs="宋体" w:ascii="宋体" w:hAnsi="宋体"/>
                <w:color w:val="000000"/>
                <w:szCs w:val="21"/>
                <w:lang w:val="en-US" w:eastAsia="zh-CN"/>
              </w:rPr>
              <w:t>14</w:t>
            </w:r>
            <w:r>
              <w:rPr>
                <w:rFonts w:ascii="宋体" w:hAnsi="宋体" w:cs="宋体"/>
                <w:color w:val="000000"/>
                <w:szCs w:val="21"/>
                <w:lang w:val="en-US" w:eastAsia="zh-CN"/>
              </w:rPr>
              <w:t>个村（居）</w:t>
            </w:r>
            <w:r>
              <w:rPr>
                <w:rFonts w:cs="宋体" w:ascii="宋体" w:hAnsi="宋体"/>
                <w:color w:val="000000"/>
                <w:szCs w:val="21"/>
                <w:lang w:val="en-US" w:eastAsia="zh-CN"/>
              </w:rPr>
              <w:t>320</w:t>
            </w:r>
            <w:r>
              <w:rPr>
                <w:rFonts w:ascii="宋体" w:hAnsi="宋体" w:cs="宋体"/>
                <w:color w:val="000000"/>
                <w:szCs w:val="21"/>
                <w:lang w:val="en-US" w:eastAsia="zh-CN"/>
              </w:rPr>
              <w:t>户农户住房阴阳沟整治，约</w:t>
            </w:r>
            <w:r>
              <w:rPr>
                <w:rFonts w:cs="宋体" w:ascii="宋体" w:hAnsi="宋体"/>
                <w:color w:val="000000"/>
                <w:szCs w:val="21"/>
                <w:lang w:val="en-US" w:eastAsia="zh-CN"/>
              </w:rPr>
              <w:t>16</w:t>
            </w:r>
            <w:r>
              <w:rPr>
                <w:rFonts w:ascii="宋体" w:hAnsi="宋体" w:cs="宋体"/>
                <w:color w:val="000000"/>
                <w:szCs w:val="21"/>
                <w:lang w:val="en-US" w:eastAsia="zh-CN"/>
              </w:rPr>
              <w:t>公里。</w:t>
            </w:r>
          </w:p>
          <w:p>
            <w:pPr>
              <w:pStyle w:val="Normal"/>
              <w:widowControl/>
              <w:jc w:val="center"/>
              <w:textAlignment w:val="center"/>
              <w:rPr>
                <w:rFonts w:ascii="宋体" w:hAnsi="宋体" w:cs="宋体"/>
                <w:color w:val="000000"/>
                <w:szCs w:val="21"/>
                <w:lang w:val="en-US" w:eastAsia="zh-CN"/>
              </w:rPr>
            </w:pPr>
            <w:r>
              <w:rPr>
                <w:rFonts w:ascii="宋体" w:hAnsi="宋体" w:cs="宋体"/>
                <w:color w:val="000000"/>
                <w:szCs w:val="21"/>
              </w:rPr>
              <w:t>目标</w:t>
            </w:r>
            <w:r>
              <w:rPr>
                <w:rFonts w:cs="宋体" w:ascii="宋体" w:hAnsi="宋体"/>
                <w:color w:val="000000"/>
                <w:szCs w:val="21"/>
                <w:lang w:val="en-US" w:eastAsia="zh-CN"/>
              </w:rPr>
              <w:t>3</w:t>
            </w:r>
            <w:r>
              <w:rPr>
                <w:rFonts w:ascii="宋体" w:hAnsi="宋体" w:cs="宋体"/>
                <w:color w:val="000000"/>
                <w:szCs w:val="21"/>
                <w:lang w:val="en-US" w:eastAsia="zh-CN"/>
              </w:rPr>
              <w:t>：</w:t>
            </w:r>
            <w:r>
              <w:rPr>
                <w:rFonts w:ascii="宋体" w:hAnsi="宋体" w:cs="宋体"/>
                <w:color w:val="000000"/>
                <w:szCs w:val="21"/>
                <w:lang w:eastAsia="zh-CN"/>
              </w:rPr>
              <w:t>完成</w:t>
            </w:r>
            <w:r>
              <w:rPr>
                <w:rFonts w:cs="宋体" w:ascii="宋体" w:hAnsi="宋体"/>
                <w:color w:val="000000"/>
                <w:szCs w:val="21"/>
                <w:lang w:val="en-US" w:eastAsia="zh-CN"/>
              </w:rPr>
              <w:t>2019</w:t>
            </w:r>
            <w:r>
              <w:rPr>
                <w:rFonts w:ascii="宋体" w:hAnsi="宋体" w:cs="宋体"/>
                <w:color w:val="000000"/>
                <w:szCs w:val="21"/>
                <w:lang w:val="en-US" w:eastAsia="zh-CN"/>
              </w:rPr>
              <w:t>年</w:t>
            </w:r>
            <w:r>
              <w:rPr>
                <w:rFonts w:cs="宋体" w:ascii="宋体" w:hAnsi="宋体"/>
                <w:color w:val="000000"/>
                <w:szCs w:val="21"/>
                <w:lang w:val="en-US" w:eastAsia="zh-CN"/>
              </w:rPr>
              <w:t>14</w:t>
            </w:r>
            <w:r>
              <w:rPr>
                <w:rFonts w:ascii="宋体" w:hAnsi="宋体" w:cs="宋体"/>
                <w:color w:val="000000"/>
                <w:szCs w:val="21"/>
                <w:lang w:val="en-US" w:eastAsia="zh-CN"/>
              </w:rPr>
              <w:t>个村（居）</w:t>
            </w:r>
            <w:r>
              <w:rPr>
                <w:rFonts w:cs="宋体" w:ascii="宋体" w:hAnsi="宋体"/>
                <w:color w:val="000000"/>
                <w:szCs w:val="21"/>
                <w:lang w:val="en-US" w:eastAsia="zh-CN"/>
              </w:rPr>
              <w:t>320</w:t>
            </w:r>
            <w:r>
              <w:rPr>
                <w:rFonts w:ascii="宋体" w:hAnsi="宋体" w:cs="宋体"/>
                <w:color w:val="000000"/>
                <w:szCs w:val="21"/>
                <w:lang w:val="en-US" w:eastAsia="zh-CN"/>
              </w:rPr>
              <w:t>户农户住房地板、街沿硬化，约</w:t>
            </w:r>
            <w:r>
              <w:rPr>
                <w:rFonts w:cs="宋体" w:ascii="宋体" w:hAnsi="宋体"/>
                <w:color w:val="000000"/>
                <w:szCs w:val="21"/>
                <w:lang w:val="en-US" w:eastAsia="zh-CN"/>
              </w:rPr>
              <w:t>19200</w:t>
            </w:r>
            <w:r>
              <w:rPr>
                <w:rFonts w:ascii="宋体" w:hAnsi="宋体" w:cs="宋体"/>
                <w:color w:val="000000"/>
                <w:szCs w:val="21"/>
                <w:lang w:val="en-US" w:eastAsia="zh-CN"/>
              </w:rPr>
              <w:t>平方米。</w:t>
            </w:r>
          </w:p>
          <w:p>
            <w:pPr>
              <w:pStyle w:val="Normal"/>
              <w:widowControl/>
              <w:jc w:val="center"/>
              <w:textAlignment w:val="center"/>
              <w:rPr>
                <w:rFonts w:ascii="宋体" w:hAnsi="宋体" w:cs="宋体"/>
                <w:color w:val="000000"/>
                <w:szCs w:val="21"/>
                <w:lang w:val="en-US" w:eastAsia="zh-CN"/>
              </w:rPr>
            </w:pPr>
            <w:r>
              <w:rPr>
                <w:rFonts w:ascii="宋体" w:hAnsi="宋体" w:cs="宋体"/>
                <w:color w:val="000000"/>
                <w:szCs w:val="21"/>
              </w:rPr>
              <w:t>目标</w:t>
            </w:r>
            <w:r>
              <w:rPr>
                <w:rFonts w:cs="宋体" w:ascii="宋体" w:hAnsi="宋体"/>
                <w:color w:val="000000"/>
                <w:szCs w:val="21"/>
                <w:lang w:val="en-US" w:eastAsia="zh-CN"/>
              </w:rPr>
              <w:t>4</w:t>
            </w:r>
            <w:r>
              <w:rPr>
                <w:rFonts w:ascii="宋体" w:hAnsi="宋体" w:cs="宋体"/>
                <w:color w:val="000000"/>
                <w:szCs w:val="21"/>
                <w:lang w:val="en-US" w:eastAsia="zh-CN"/>
              </w:rPr>
              <w:t>：</w:t>
            </w:r>
            <w:r>
              <w:rPr>
                <w:rFonts w:ascii="宋体" w:hAnsi="宋体" w:cs="宋体"/>
                <w:color w:val="000000"/>
                <w:szCs w:val="21"/>
                <w:lang w:eastAsia="zh-CN"/>
              </w:rPr>
              <w:t>完成</w:t>
            </w:r>
            <w:r>
              <w:rPr>
                <w:rFonts w:cs="宋体" w:ascii="宋体" w:hAnsi="宋体"/>
                <w:color w:val="000000"/>
                <w:szCs w:val="21"/>
                <w:lang w:val="en-US" w:eastAsia="zh-CN"/>
              </w:rPr>
              <w:t>2019</w:t>
            </w:r>
            <w:r>
              <w:rPr>
                <w:rFonts w:ascii="宋体" w:hAnsi="宋体" w:cs="宋体"/>
                <w:color w:val="000000"/>
                <w:szCs w:val="21"/>
                <w:lang w:val="en-US" w:eastAsia="zh-CN"/>
              </w:rPr>
              <w:t>年</w:t>
            </w:r>
            <w:r>
              <w:rPr>
                <w:rFonts w:cs="宋体" w:ascii="宋体" w:hAnsi="宋体"/>
                <w:color w:val="000000"/>
                <w:szCs w:val="21"/>
                <w:lang w:val="en-US" w:eastAsia="zh-CN"/>
              </w:rPr>
              <w:t>14</w:t>
            </w:r>
            <w:r>
              <w:rPr>
                <w:rFonts w:ascii="宋体" w:hAnsi="宋体" w:cs="宋体"/>
                <w:color w:val="000000"/>
                <w:szCs w:val="21"/>
                <w:lang w:val="en-US" w:eastAsia="zh-CN"/>
              </w:rPr>
              <w:t>个村（居）</w:t>
            </w:r>
            <w:r>
              <w:rPr>
                <w:rFonts w:cs="宋体" w:ascii="宋体" w:hAnsi="宋体"/>
                <w:color w:val="000000"/>
                <w:szCs w:val="21"/>
                <w:lang w:val="en-US" w:eastAsia="zh-CN"/>
              </w:rPr>
              <w:t>320</w:t>
            </w:r>
            <w:r>
              <w:rPr>
                <w:rFonts w:ascii="宋体" w:hAnsi="宋体" w:cs="宋体"/>
                <w:color w:val="000000"/>
                <w:szCs w:val="21"/>
                <w:lang w:val="en-US" w:eastAsia="zh-CN"/>
              </w:rPr>
              <w:t>户农户住房墙体填缝补洞，约</w:t>
            </w:r>
            <w:r>
              <w:rPr>
                <w:rFonts w:cs="宋体" w:ascii="宋体" w:hAnsi="宋体"/>
                <w:color w:val="000000"/>
                <w:szCs w:val="21"/>
                <w:lang w:val="en-US" w:eastAsia="zh-CN"/>
              </w:rPr>
              <w:t>4800</w:t>
            </w:r>
            <w:r>
              <w:rPr>
                <w:rFonts w:ascii="宋体" w:hAnsi="宋体" w:cs="宋体"/>
                <w:color w:val="000000"/>
                <w:szCs w:val="21"/>
                <w:lang w:val="en-US" w:eastAsia="zh-CN"/>
              </w:rPr>
              <w:t>平方米。</w:t>
            </w:r>
          </w:p>
          <w:p>
            <w:pPr>
              <w:pStyle w:val="Normal"/>
              <w:widowControl/>
              <w:jc w:val="center"/>
              <w:textAlignment w:val="center"/>
              <w:rPr>
                <w:rFonts w:ascii="宋体" w:hAnsi="宋体" w:cs="宋体"/>
                <w:color w:val="000000"/>
                <w:szCs w:val="21"/>
                <w:lang w:val="en-US" w:eastAsia="zh-CN"/>
              </w:rPr>
            </w:pPr>
            <w:r>
              <w:rPr>
                <w:rFonts w:cs="宋体" w:ascii="宋体" w:hAnsi="宋体"/>
                <w:color w:val="000000"/>
                <w:szCs w:val="21"/>
                <w:lang w:val="en-US" w:eastAsia="zh-CN"/>
              </w:rPr>
            </w:r>
          </w:p>
        </w:tc>
        <w:tc>
          <w:tcPr>
            <w:tcW w:w="4797"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Cs w:val="21"/>
              </w:rPr>
            </w:pPr>
            <w:r>
              <w:rPr>
                <w:rFonts w:ascii="宋体" w:hAnsi="宋体" w:cs="宋体"/>
                <w:color w:val="000000"/>
                <w:szCs w:val="21"/>
              </w:rPr>
              <w:t>目标</w:t>
            </w:r>
            <w:r>
              <w:rPr>
                <w:rFonts w:cs="宋体" w:ascii="宋体" w:hAnsi="宋体"/>
                <w:color w:val="000000"/>
                <w:szCs w:val="21"/>
                <w:lang w:val="en-US" w:eastAsia="zh-CN"/>
              </w:rPr>
              <w:t>1</w:t>
            </w:r>
            <w:r>
              <w:rPr>
                <w:rFonts w:ascii="宋体" w:hAnsi="宋体" w:cs="宋体"/>
                <w:color w:val="000000"/>
                <w:szCs w:val="21"/>
              </w:rPr>
              <w:t>：完成</w:t>
            </w:r>
            <w:r>
              <w:rPr>
                <w:rFonts w:cs="宋体" w:ascii="宋体" w:hAnsi="宋体"/>
                <w:color w:val="000000"/>
                <w:szCs w:val="21"/>
              </w:rPr>
              <w:t>201</w:t>
            </w:r>
            <w:r>
              <w:rPr>
                <w:rFonts w:cs="宋体" w:ascii="宋体" w:hAnsi="宋体"/>
                <w:color w:val="000000"/>
                <w:szCs w:val="21"/>
                <w:lang w:val="en-US" w:eastAsia="zh-CN"/>
              </w:rPr>
              <w:t>9</w:t>
            </w:r>
            <w:r>
              <w:rPr>
                <w:rFonts w:ascii="宋体" w:hAnsi="宋体" w:cs="宋体"/>
                <w:color w:val="000000"/>
                <w:szCs w:val="21"/>
              </w:rPr>
              <w:t>年</w:t>
            </w:r>
            <w:r>
              <w:rPr>
                <w:rFonts w:cs="宋体" w:ascii="宋体" w:hAnsi="宋体"/>
                <w:color w:val="000000"/>
                <w:szCs w:val="21"/>
                <w:lang w:val="en-US" w:eastAsia="zh-CN"/>
              </w:rPr>
              <w:t>14</w:t>
            </w:r>
            <w:r>
              <w:rPr>
                <w:rFonts w:ascii="宋体" w:hAnsi="宋体" w:cs="宋体"/>
                <w:color w:val="000000"/>
                <w:szCs w:val="21"/>
              </w:rPr>
              <w:t>个村</w:t>
            </w:r>
            <w:r>
              <w:rPr>
                <w:rFonts w:cs="宋体" w:ascii="宋体" w:hAnsi="宋体"/>
                <w:color w:val="000000"/>
                <w:szCs w:val="21"/>
                <w:lang w:val="en-US" w:eastAsia="zh-CN"/>
              </w:rPr>
              <w:t>(</w:t>
            </w:r>
            <w:r>
              <w:rPr>
                <w:rFonts w:ascii="宋体" w:hAnsi="宋体" w:cs="宋体"/>
                <w:color w:val="000000"/>
                <w:szCs w:val="21"/>
                <w:lang w:val="en-US" w:eastAsia="zh-CN"/>
              </w:rPr>
              <w:t>居）</w:t>
            </w:r>
            <w:r>
              <w:rPr>
                <w:rFonts w:cs="宋体" w:ascii="宋体" w:hAnsi="宋体"/>
                <w:color w:val="000000"/>
                <w:szCs w:val="21"/>
                <w:lang w:val="en-US" w:eastAsia="zh-CN"/>
              </w:rPr>
              <w:t>D</w:t>
            </w:r>
            <w:r>
              <w:rPr>
                <w:rFonts w:ascii="宋体" w:hAnsi="宋体" w:cs="宋体"/>
                <w:color w:val="000000"/>
                <w:szCs w:val="21"/>
                <w:lang w:val="en-US" w:eastAsia="zh-CN"/>
              </w:rPr>
              <w:t>级重建，共</w:t>
            </w:r>
            <w:r>
              <w:rPr>
                <w:rFonts w:cs="宋体" w:ascii="宋体" w:hAnsi="宋体"/>
                <w:color w:val="000000"/>
                <w:szCs w:val="21"/>
                <w:lang w:val="en-US" w:eastAsia="zh-CN"/>
              </w:rPr>
              <w:t>60</w:t>
            </w:r>
            <w:r>
              <w:rPr>
                <w:rFonts w:ascii="宋体" w:hAnsi="宋体" w:cs="宋体"/>
                <w:color w:val="000000"/>
                <w:szCs w:val="21"/>
                <w:lang w:val="en-US" w:eastAsia="zh-CN"/>
              </w:rPr>
              <w:t>户</w:t>
            </w:r>
            <w:r>
              <w:rPr>
                <w:rFonts w:ascii="宋体" w:hAnsi="宋体" w:cs="宋体"/>
                <w:color w:val="000000"/>
                <w:szCs w:val="21"/>
              </w:rPr>
              <w:t>。</w:t>
            </w:r>
          </w:p>
          <w:p>
            <w:pPr>
              <w:pStyle w:val="Normal"/>
              <w:widowControl/>
              <w:jc w:val="center"/>
              <w:textAlignment w:val="center"/>
              <w:rPr>
                <w:rFonts w:ascii="宋体" w:hAnsi="宋体" w:cs="宋体"/>
                <w:color w:val="000000"/>
                <w:szCs w:val="21"/>
                <w:lang w:val="en-US" w:eastAsia="zh-CN"/>
              </w:rPr>
            </w:pPr>
            <w:r>
              <w:rPr>
                <w:rFonts w:ascii="宋体" w:hAnsi="宋体" w:cs="宋体"/>
                <w:color w:val="000000"/>
                <w:szCs w:val="21"/>
              </w:rPr>
              <w:t>目标</w:t>
            </w:r>
            <w:r>
              <w:rPr>
                <w:rFonts w:cs="宋体" w:ascii="宋体" w:hAnsi="宋体"/>
                <w:color w:val="000000"/>
                <w:szCs w:val="21"/>
                <w:lang w:val="en-US" w:eastAsia="zh-CN"/>
              </w:rPr>
              <w:t>2</w:t>
            </w:r>
            <w:r>
              <w:rPr>
                <w:rFonts w:ascii="宋体" w:hAnsi="宋体" w:cs="宋体"/>
                <w:color w:val="000000"/>
                <w:szCs w:val="21"/>
              </w:rPr>
              <w:t>：</w:t>
            </w:r>
            <w:r>
              <w:rPr>
                <w:rFonts w:ascii="宋体" w:hAnsi="宋体" w:cs="宋体"/>
                <w:color w:val="000000"/>
                <w:szCs w:val="21"/>
                <w:lang w:eastAsia="zh-CN"/>
              </w:rPr>
              <w:t>完成</w:t>
            </w:r>
            <w:r>
              <w:rPr>
                <w:rFonts w:cs="宋体" w:ascii="宋体" w:hAnsi="宋体"/>
                <w:color w:val="000000"/>
                <w:szCs w:val="21"/>
                <w:lang w:val="en-US" w:eastAsia="zh-CN"/>
              </w:rPr>
              <w:t>2019</w:t>
            </w:r>
            <w:r>
              <w:rPr>
                <w:rFonts w:ascii="宋体" w:hAnsi="宋体" w:cs="宋体"/>
                <w:color w:val="000000"/>
                <w:szCs w:val="21"/>
                <w:lang w:val="en-US" w:eastAsia="zh-CN"/>
              </w:rPr>
              <w:t>年</w:t>
            </w:r>
            <w:r>
              <w:rPr>
                <w:rFonts w:cs="宋体" w:ascii="宋体" w:hAnsi="宋体"/>
                <w:color w:val="000000"/>
                <w:szCs w:val="21"/>
                <w:lang w:val="en-US" w:eastAsia="zh-CN"/>
              </w:rPr>
              <w:t>14</w:t>
            </w:r>
            <w:r>
              <w:rPr>
                <w:rFonts w:ascii="宋体" w:hAnsi="宋体" w:cs="宋体"/>
                <w:color w:val="000000"/>
                <w:szCs w:val="21"/>
                <w:lang w:val="en-US" w:eastAsia="zh-CN"/>
              </w:rPr>
              <w:t>个村（居）</w:t>
            </w:r>
            <w:r>
              <w:rPr>
                <w:rFonts w:cs="宋体" w:ascii="宋体" w:hAnsi="宋体"/>
                <w:color w:val="000000"/>
                <w:szCs w:val="21"/>
                <w:lang w:val="en-US" w:eastAsia="zh-CN"/>
              </w:rPr>
              <w:t>320</w:t>
            </w:r>
            <w:r>
              <w:rPr>
                <w:rFonts w:ascii="宋体" w:hAnsi="宋体" w:cs="宋体"/>
                <w:color w:val="000000"/>
                <w:szCs w:val="21"/>
                <w:lang w:val="en-US" w:eastAsia="zh-CN"/>
              </w:rPr>
              <w:t>户农户住房阴阳沟整治，约</w:t>
            </w:r>
            <w:r>
              <w:rPr>
                <w:rFonts w:cs="宋体" w:ascii="宋体" w:hAnsi="宋体"/>
                <w:color w:val="000000"/>
                <w:szCs w:val="21"/>
                <w:lang w:val="en-US" w:eastAsia="zh-CN"/>
              </w:rPr>
              <w:t>16</w:t>
            </w:r>
            <w:r>
              <w:rPr>
                <w:rFonts w:ascii="宋体" w:hAnsi="宋体" w:cs="宋体"/>
                <w:color w:val="000000"/>
                <w:szCs w:val="21"/>
                <w:lang w:val="en-US" w:eastAsia="zh-CN"/>
              </w:rPr>
              <w:t>公里。</w:t>
            </w:r>
          </w:p>
          <w:p>
            <w:pPr>
              <w:pStyle w:val="Normal"/>
              <w:widowControl/>
              <w:jc w:val="center"/>
              <w:textAlignment w:val="center"/>
              <w:rPr>
                <w:rFonts w:ascii="宋体" w:hAnsi="宋体" w:cs="宋体"/>
                <w:color w:val="000000"/>
                <w:szCs w:val="21"/>
                <w:lang w:val="en-US" w:eastAsia="zh-CN"/>
              </w:rPr>
            </w:pPr>
            <w:r>
              <w:rPr>
                <w:rFonts w:ascii="宋体" w:hAnsi="宋体" w:cs="宋体"/>
                <w:color w:val="000000"/>
                <w:szCs w:val="21"/>
              </w:rPr>
              <w:t>目标</w:t>
            </w:r>
            <w:r>
              <w:rPr>
                <w:rFonts w:cs="宋体" w:ascii="宋体" w:hAnsi="宋体"/>
                <w:color w:val="000000"/>
                <w:szCs w:val="21"/>
                <w:lang w:val="en-US" w:eastAsia="zh-CN"/>
              </w:rPr>
              <w:t>3</w:t>
            </w:r>
            <w:r>
              <w:rPr>
                <w:rFonts w:ascii="宋体" w:hAnsi="宋体" w:cs="宋体"/>
                <w:color w:val="000000"/>
                <w:szCs w:val="21"/>
                <w:lang w:val="en-US" w:eastAsia="zh-CN"/>
              </w:rPr>
              <w:t>：</w:t>
            </w:r>
            <w:r>
              <w:rPr>
                <w:rFonts w:ascii="宋体" w:hAnsi="宋体" w:cs="宋体"/>
                <w:color w:val="000000"/>
                <w:szCs w:val="21"/>
                <w:lang w:eastAsia="zh-CN"/>
              </w:rPr>
              <w:t>完成</w:t>
            </w:r>
            <w:r>
              <w:rPr>
                <w:rFonts w:cs="宋体" w:ascii="宋体" w:hAnsi="宋体"/>
                <w:color w:val="000000"/>
                <w:szCs w:val="21"/>
                <w:lang w:val="en-US" w:eastAsia="zh-CN"/>
              </w:rPr>
              <w:t>2019</w:t>
            </w:r>
            <w:r>
              <w:rPr>
                <w:rFonts w:ascii="宋体" w:hAnsi="宋体" w:cs="宋体"/>
                <w:color w:val="000000"/>
                <w:szCs w:val="21"/>
                <w:lang w:val="en-US" w:eastAsia="zh-CN"/>
              </w:rPr>
              <w:t>年</w:t>
            </w:r>
            <w:r>
              <w:rPr>
                <w:rFonts w:cs="宋体" w:ascii="宋体" w:hAnsi="宋体"/>
                <w:color w:val="000000"/>
                <w:szCs w:val="21"/>
                <w:lang w:val="en-US" w:eastAsia="zh-CN"/>
              </w:rPr>
              <w:t>14</w:t>
            </w:r>
            <w:r>
              <w:rPr>
                <w:rFonts w:ascii="宋体" w:hAnsi="宋体" w:cs="宋体"/>
                <w:color w:val="000000"/>
                <w:szCs w:val="21"/>
                <w:lang w:val="en-US" w:eastAsia="zh-CN"/>
              </w:rPr>
              <w:t>个村（居）</w:t>
            </w:r>
            <w:r>
              <w:rPr>
                <w:rFonts w:cs="宋体" w:ascii="宋体" w:hAnsi="宋体"/>
                <w:color w:val="000000"/>
                <w:szCs w:val="21"/>
                <w:lang w:val="en-US" w:eastAsia="zh-CN"/>
              </w:rPr>
              <w:t>320</w:t>
            </w:r>
            <w:r>
              <w:rPr>
                <w:rFonts w:ascii="宋体" w:hAnsi="宋体" w:cs="宋体"/>
                <w:color w:val="000000"/>
                <w:szCs w:val="21"/>
                <w:lang w:val="en-US" w:eastAsia="zh-CN"/>
              </w:rPr>
              <w:t>户农户住房地板、街沿硬化，约</w:t>
            </w:r>
            <w:r>
              <w:rPr>
                <w:rFonts w:cs="宋体" w:ascii="宋体" w:hAnsi="宋体"/>
                <w:color w:val="000000"/>
                <w:szCs w:val="21"/>
                <w:lang w:val="en-US" w:eastAsia="zh-CN"/>
              </w:rPr>
              <w:t>19200</w:t>
            </w:r>
            <w:r>
              <w:rPr>
                <w:rFonts w:ascii="宋体" w:hAnsi="宋体" w:cs="宋体"/>
                <w:color w:val="000000"/>
                <w:szCs w:val="21"/>
                <w:lang w:val="en-US" w:eastAsia="zh-CN"/>
              </w:rPr>
              <w:t>平方米。</w:t>
            </w:r>
          </w:p>
          <w:p>
            <w:pPr>
              <w:pStyle w:val="Normal"/>
              <w:widowControl/>
              <w:jc w:val="center"/>
              <w:textAlignment w:val="center"/>
              <w:rPr>
                <w:rFonts w:ascii="宋体" w:hAnsi="宋体" w:cs="宋体"/>
                <w:color w:val="000000"/>
                <w:sz w:val="24"/>
              </w:rPr>
            </w:pPr>
            <w:r>
              <w:rPr>
                <w:rFonts w:ascii="宋体" w:hAnsi="宋体" w:cs="宋体"/>
                <w:color w:val="000000"/>
                <w:szCs w:val="21"/>
              </w:rPr>
              <w:t>目标</w:t>
            </w:r>
            <w:r>
              <w:rPr>
                <w:rFonts w:cs="宋体" w:ascii="宋体" w:hAnsi="宋体"/>
                <w:color w:val="000000"/>
                <w:szCs w:val="21"/>
                <w:lang w:val="en-US" w:eastAsia="zh-CN"/>
              </w:rPr>
              <w:t>4</w:t>
            </w:r>
            <w:r>
              <w:rPr>
                <w:rFonts w:ascii="宋体" w:hAnsi="宋体" w:cs="宋体"/>
                <w:color w:val="000000"/>
                <w:szCs w:val="21"/>
                <w:lang w:val="en-US" w:eastAsia="zh-CN"/>
              </w:rPr>
              <w:t>：</w:t>
            </w:r>
            <w:r>
              <w:rPr>
                <w:rFonts w:ascii="宋体" w:hAnsi="宋体" w:cs="宋体"/>
                <w:color w:val="000000"/>
                <w:szCs w:val="21"/>
                <w:lang w:eastAsia="zh-CN"/>
              </w:rPr>
              <w:t>完成</w:t>
            </w:r>
            <w:r>
              <w:rPr>
                <w:rFonts w:cs="宋体" w:ascii="宋体" w:hAnsi="宋体"/>
                <w:color w:val="000000"/>
                <w:szCs w:val="21"/>
                <w:lang w:val="en-US" w:eastAsia="zh-CN"/>
              </w:rPr>
              <w:t>2019</w:t>
            </w:r>
            <w:r>
              <w:rPr>
                <w:rFonts w:ascii="宋体" w:hAnsi="宋体" w:cs="宋体"/>
                <w:color w:val="000000"/>
                <w:szCs w:val="21"/>
                <w:lang w:val="en-US" w:eastAsia="zh-CN"/>
              </w:rPr>
              <w:t>年</w:t>
            </w:r>
            <w:r>
              <w:rPr>
                <w:rFonts w:cs="宋体" w:ascii="宋体" w:hAnsi="宋体"/>
                <w:color w:val="000000"/>
                <w:szCs w:val="21"/>
                <w:lang w:val="en-US" w:eastAsia="zh-CN"/>
              </w:rPr>
              <w:t>14</w:t>
            </w:r>
            <w:r>
              <w:rPr>
                <w:rFonts w:ascii="宋体" w:hAnsi="宋体" w:cs="宋体"/>
                <w:color w:val="000000"/>
                <w:szCs w:val="21"/>
                <w:lang w:val="en-US" w:eastAsia="zh-CN"/>
              </w:rPr>
              <w:t>个村（居）</w:t>
            </w:r>
            <w:r>
              <w:rPr>
                <w:rFonts w:cs="宋体" w:ascii="宋体" w:hAnsi="宋体"/>
                <w:color w:val="000000"/>
                <w:szCs w:val="21"/>
                <w:lang w:val="en-US" w:eastAsia="zh-CN"/>
              </w:rPr>
              <w:t>320</w:t>
            </w:r>
            <w:r>
              <w:rPr>
                <w:rFonts w:ascii="宋体" w:hAnsi="宋体" w:cs="宋体"/>
                <w:color w:val="000000"/>
                <w:szCs w:val="21"/>
                <w:lang w:val="en-US" w:eastAsia="zh-CN"/>
              </w:rPr>
              <w:t>户农户住房墙体填缝补洞，约</w:t>
            </w:r>
            <w:r>
              <w:rPr>
                <w:rFonts w:cs="宋体" w:ascii="宋体" w:hAnsi="宋体"/>
                <w:color w:val="000000"/>
                <w:szCs w:val="21"/>
                <w:lang w:val="en-US" w:eastAsia="zh-CN"/>
              </w:rPr>
              <w:t>4800</w:t>
            </w:r>
            <w:r>
              <w:rPr>
                <w:rFonts w:ascii="宋体" w:hAnsi="宋体" w:cs="宋体"/>
                <w:color w:val="000000"/>
                <w:szCs w:val="21"/>
                <w:lang w:val="en-US" w:eastAsia="zh-CN"/>
              </w:rPr>
              <w:t>平方米。</w:t>
            </w:r>
          </w:p>
        </w:tc>
      </w:tr>
      <w:tr>
        <w:trPr>
          <w:trHeight w:val="1066" w:hRule="atLeast"/>
        </w:trPr>
        <w:tc>
          <w:tcPr>
            <w:tcW w:w="390"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绩效指标完成情况</w:t>
            </w:r>
          </w:p>
        </w:tc>
        <w:tc>
          <w:tcPr>
            <w:tcW w:w="136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一级指标</w:t>
            </w:r>
          </w:p>
        </w:tc>
        <w:tc>
          <w:tcPr>
            <w:tcW w:w="10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二级指标</w:t>
            </w:r>
          </w:p>
        </w:tc>
        <w:tc>
          <w:tcPr>
            <w:tcW w:w="239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三级指标</w:t>
            </w:r>
          </w:p>
        </w:tc>
        <w:tc>
          <w:tcPr>
            <w:tcW w:w="239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预期指标值</w:t>
            </w:r>
            <w:r>
              <w:rPr>
                <w:rFonts w:cs="宋体" w:ascii="宋体" w:hAnsi="宋体"/>
                <w:color w:val="000000"/>
                <w:kern w:val="0"/>
                <w:sz w:val="24"/>
              </w:rPr>
              <w:t>(</w:t>
            </w:r>
            <w:r>
              <w:rPr>
                <w:rFonts w:ascii="宋体" w:hAnsi="宋体" w:cs="宋体"/>
                <w:color w:val="000000"/>
                <w:kern w:val="0"/>
                <w:sz w:val="24"/>
              </w:rPr>
              <w:t>包含数字及文字描述</w:t>
            </w:r>
            <w:r>
              <w:rPr>
                <w:rFonts w:cs="宋体" w:ascii="宋体" w:hAnsi="宋体"/>
                <w:color w:val="000000"/>
                <w:kern w:val="0"/>
                <w:sz w:val="24"/>
              </w:rPr>
              <w:t>)</w:t>
            </w:r>
          </w:p>
        </w:tc>
        <w:tc>
          <w:tcPr>
            <w:tcW w:w="239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实际完成指标值</w:t>
            </w:r>
            <w:r>
              <w:rPr>
                <w:rFonts w:cs="宋体" w:ascii="宋体" w:hAnsi="宋体"/>
                <w:color w:val="000000"/>
                <w:kern w:val="0"/>
                <w:sz w:val="24"/>
              </w:rPr>
              <w:t>(</w:t>
            </w:r>
            <w:r>
              <w:rPr>
                <w:rFonts w:ascii="宋体" w:hAnsi="宋体" w:cs="宋体"/>
                <w:color w:val="000000"/>
                <w:kern w:val="0"/>
                <w:sz w:val="24"/>
              </w:rPr>
              <w:t>包含数字及文字描述</w:t>
            </w:r>
            <w:r>
              <w:rPr>
                <w:rFonts w:cs="宋体" w:ascii="宋体" w:hAnsi="宋体"/>
                <w:color w:val="000000"/>
                <w:kern w:val="0"/>
                <w:sz w:val="24"/>
              </w:rPr>
              <w:t>)</w:t>
            </w:r>
          </w:p>
        </w:tc>
      </w:tr>
      <w:tr>
        <w:trPr>
          <w:trHeight w:val="977" w:hRule="atLeast"/>
        </w:trPr>
        <w:tc>
          <w:tcPr>
            <w:tcW w:w="3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宋体" w:hAnsi="宋体" w:cs="宋体"/>
                <w:color w:val="000000"/>
                <w:sz w:val="24"/>
              </w:rPr>
            </w:pPr>
            <w:r>
              <w:rPr>
                <w:rFonts w:cs="宋体" w:ascii="宋体" w:hAnsi="宋体"/>
                <w:color w:val="000000"/>
                <w:sz w:val="24"/>
              </w:rPr>
            </w:r>
          </w:p>
        </w:tc>
        <w:tc>
          <w:tcPr>
            <w:tcW w:w="136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产出指标</w:t>
            </w:r>
          </w:p>
        </w:tc>
        <w:tc>
          <w:tcPr>
            <w:tcW w:w="10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数量指标</w:t>
            </w:r>
          </w:p>
        </w:tc>
        <w:tc>
          <w:tcPr>
            <w:tcW w:w="2396"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sz w:val="24"/>
              </w:rPr>
            </w:pPr>
            <w:r>
              <w:rPr/>
              <w:t>完成</w:t>
            </w:r>
            <w:r>
              <w:rPr/>
              <w:t>201</w:t>
            </w:r>
            <w:r>
              <w:rPr>
                <w:lang w:val="en-US" w:eastAsia="zh-CN"/>
              </w:rPr>
              <w:t>9</w:t>
            </w:r>
            <w:r>
              <w:rPr/>
              <w:t>年</w:t>
            </w:r>
            <w:r>
              <w:rPr>
                <w:rFonts w:ascii="宋体" w:hAnsi="宋体" w:cs="宋体"/>
                <w:color w:val="000000"/>
                <w:szCs w:val="21"/>
                <w:lang w:val="en-US" w:eastAsia="zh-CN"/>
              </w:rPr>
              <w:t>）</w:t>
            </w:r>
            <w:r>
              <w:rPr>
                <w:rFonts w:cs="宋体" w:ascii="宋体" w:hAnsi="宋体"/>
                <w:color w:val="000000"/>
                <w:szCs w:val="21"/>
                <w:lang w:val="en-US" w:eastAsia="zh-CN"/>
              </w:rPr>
              <w:t>D</w:t>
            </w:r>
            <w:r>
              <w:rPr>
                <w:rFonts w:ascii="宋体" w:hAnsi="宋体" w:cs="宋体"/>
                <w:color w:val="000000"/>
                <w:szCs w:val="21"/>
                <w:lang w:val="en-US" w:eastAsia="zh-CN"/>
              </w:rPr>
              <w:t>级危房改造</w:t>
            </w:r>
          </w:p>
          <w:p>
            <w:pPr>
              <w:pStyle w:val="Normal"/>
              <w:widowControl/>
              <w:jc w:val="center"/>
              <w:textAlignment w:val="center"/>
              <w:rPr>
                <w:rFonts w:ascii="宋体" w:hAnsi="宋体" w:cs="宋体"/>
                <w:color w:val="000000"/>
                <w:sz w:val="24"/>
              </w:rPr>
            </w:pPr>
            <w:r>
              <w:rPr>
                <w:rFonts w:cs="宋体" w:ascii="宋体" w:hAnsi="宋体"/>
                <w:color w:val="000000"/>
                <w:sz w:val="24"/>
              </w:rPr>
            </w:r>
          </w:p>
        </w:tc>
        <w:tc>
          <w:tcPr>
            <w:tcW w:w="239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sz w:val="22"/>
                <w:szCs w:val="22"/>
              </w:rPr>
            </w:pPr>
            <w:r>
              <w:rPr>
                <w:rFonts w:cs="宋体" w:ascii="宋体" w:hAnsi="宋体"/>
                <w:color w:val="000000"/>
                <w:szCs w:val="21"/>
                <w:lang w:val="en-US" w:eastAsia="zh-CN"/>
              </w:rPr>
              <w:t>14</w:t>
            </w:r>
            <w:r>
              <w:rPr>
                <w:rFonts w:ascii="宋体" w:hAnsi="宋体" w:cs="宋体"/>
                <w:color w:val="000000"/>
                <w:szCs w:val="21"/>
              </w:rPr>
              <w:t>个村</w:t>
            </w:r>
            <w:r>
              <w:rPr>
                <w:rFonts w:cs="宋体" w:ascii="宋体" w:hAnsi="宋体"/>
                <w:color w:val="000000"/>
                <w:szCs w:val="21"/>
                <w:lang w:val="en-US" w:eastAsia="zh-CN"/>
              </w:rPr>
              <w:t>(</w:t>
            </w:r>
            <w:r>
              <w:rPr>
                <w:rFonts w:ascii="宋体" w:hAnsi="宋体" w:cs="宋体"/>
                <w:color w:val="000000"/>
                <w:szCs w:val="21"/>
                <w:lang w:val="en-US" w:eastAsia="zh-CN"/>
              </w:rPr>
              <w:t>居）</w:t>
            </w:r>
            <w:r>
              <w:rPr>
                <w:sz w:val="22"/>
                <w:szCs w:val="22"/>
              </w:rPr>
              <w:t>，</w:t>
            </w:r>
            <w:r>
              <w:rPr>
                <w:rFonts w:ascii="宋体" w:hAnsi="宋体" w:cs="宋体"/>
                <w:color w:val="000000"/>
                <w:szCs w:val="21"/>
                <w:lang w:val="en-US" w:eastAsia="zh-CN"/>
              </w:rPr>
              <w:t>共</w:t>
            </w:r>
            <w:r>
              <w:rPr>
                <w:rFonts w:cs="宋体" w:ascii="宋体" w:hAnsi="宋体"/>
                <w:color w:val="000000"/>
                <w:szCs w:val="21"/>
                <w:lang w:val="en-US" w:eastAsia="zh-CN"/>
              </w:rPr>
              <w:t>60</w:t>
            </w:r>
            <w:r>
              <w:rPr>
                <w:rFonts w:ascii="宋体" w:hAnsi="宋体" w:cs="宋体"/>
                <w:color w:val="000000"/>
                <w:szCs w:val="21"/>
                <w:lang w:val="en-US" w:eastAsia="zh-CN"/>
              </w:rPr>
              <w:t>户</w:t>
            </w:r>
          </w:p>
          <w:p>
            <w:pPr>
              <w:pStyle w:val="Normal"/>
              <w:widowControl/>
              <w:jc w:val="center"/>
              <w:textAlignment w:val="center"/>
              <w:rPr>
                <w:rFonts w:ascii="宋体" w:hAnsi="宋体" w:cs="宋体"/>
                <w:color w:val="000000"/>
                <w:sz w:val="24"/>
                <w:szCs w:val="22"/>
              </w:rPr>
            </w:pPr>
            <w:r>
              <w:rPr>
                <w:rFonts w:cs="宋体" w:ascii="宋体" w:hAnsi="宋体"/>
                <w:color w:val="000000"/>
                <w:sz w:val="24"/>
                <w:szCs w:val="22"/>
              </w:rPr>
            </w:r>
          </w:p>
        </w:tc>
        <w:tc>
          <w:tcPr>
            <w:tcW w:w="239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sz w:val="22"/>
                <w:szCs w:val="22"/>
              </w:rPr>
            </w:pPr>
            <w:r>
              <w:rPr>
                <w:rFonts w:cs="宋体" w:ascii="宋体" w:hAnsi="宋体"/>
                <w:color w:val="000000"/>
                <w:szCs w:val="21"/>
                <w:lang w:val="en-US" w:eastAsia="zh-CN"/>
              </w:rPr>
              <w:t>14</w:t>
            </w:r>
            <w:r>
              <w:rPr>
                <w:rFonts w:ascii="宋体" w:hAnsi="宋体" w:cs="宋体"/>
                <w:color w:val="000000"/>
                <w:szCs w:val="21"/>
              </w:rPr>
              <w:t>个村</w:t>
            </w:r>
            <w:r>
              <w:rPr>
                <w:rFonts w:cs="宋体" w:ascii="宋体" w:hAnsi="宋体"/>
                <w:color w:val="000000"/>
                <w:szCs w:val="21"/>
                <w:lang w:val="en-US" w:eastAsia="zh-CN"/>
              </w:rPr>
              <w:t>(</w:t>
            </w:r>
            <w:r>
              <w:rPr>
                <w:rFonts w:ascii="宋体" w:hAnsi="宋体" w:cs="宋体"/>
                <w:color w:val="000000"/>
                <w:szCs w:val="21"/>
                <w:lang w:val="en-US" w:eastAsia="zh-CN"/>
              </w:rPr>
              <w:t>居）</w:t>
            </w:r>
            <w:r>
              <w:rPr>
                <w:sz w:val="22"/>
                <w:szCs w:val="22"/>
              </w:rPr>
              <w:t>，</w:t>
            </w:r>
            <w:r>
              <w:rPr>
                <w:rFonts w:ascii="宋体" w:hAnsi="宋体" w:cs="宋体"/>
                <w:color w:val="000000"/>
                <w:szCs w:val="21"/>
                <w:lang w:val="en-US" w:eastAsia="zh-CN"/>
              </w:rPr>
              <w:t>共</w:t>
            </w:r>
            <w:r>
              <w:rPr>
                <w:rFonts w:cs="宋体" w:ascii="宋体" w:hAnsi="宋体"/>
                <w:color w:val="000000"/>
                <w:szCs w:val="21"/>
                <w:lang w:val="en-US" w:eastAsia="zh-CN"/>
              </w:rPr>
              <w:t>60</w:t>
            </w:r>
            <w:r>
              <w:rPr>
                <w:rFonts w:ascii="宋体" w:hAnsi="宋体" w:cs="宋体"/>
                <w:color w:val="000000"/>
                <w:szCs w:val="21"/>
                <w:lang w:val="en-US" w:eastAsia="zh-CN"/>
              </w:rPr>
              <w:t>户</w:t>
            </w:r>
          </w:p>
          <w:p>
            <w:pPr>
              <w:pStyle w:val="Normal"/>
              <w:jc w:val="center"/>
              <w:rPr>
                <w:rFonts w:ascii="宋体" w:hAnsi="宋体" w:cs="宋体"/>
                <w:sz w:val="22"/>
                <w:szCs w:val="22"/>
              </w:rPr>
            </w:pPr>
            <w:r>
              <w:rPr>
                <w:rFonts w:cs="宋体" w:ascii="宋体" w:hAnsi="宋体"/>
                <w:sz w:val="22"/>
                <w:szCs w:val="22"/>
              </w:rPr>
            </w:r>
          </w:p>
          <w:p>
            <w:pPr>
              <w:pStyle w:val="Normal"/>
              <w:widowControl/>
              <w:jc w:val="center"/>
              <w:textAlignment w:val="center"/>
              <w:rPr>
                <w:rFonts w:ascii="宋体" w:hAnsi="宋体" w:cs="宋体"/>
                <w:color w:val="000000"/>
                <w:sz w:val="24"/>
                <w:szCs w:val="22"/>
              </w:rPr>
            </w:pPr>
            <w:r>
              <w:rPr>
                <w:rFonts w:cs="宋体" w:ascii="宋体" w:hAnsi="宋体"/>
                <w:color w:val="000000"/>
                <w:sz w:val="24"/>
                <w:szCs w:val="22"/>
              </w:rPr>
            </w:r>
          </w:p>
        </w:tc>
      </w:tr>
      <w:tr>
        <w:trPr>
          <w:trHeight w:val="1321" w:hRule="atLeast"/>
        </w:trPr>
        <w:tc>
          <w:tcPr>
            <w:tcW w:w="3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宋体" w:hAnsi="宋体" w:cs="宋体"/>
                <w:color w:val="000000"/>
                <w:sz w:val="24"/>
              </w:rPr>
            </w:pPr>
            <w:r>
              <w:rPr>
                <w:rFonts w:cs="宋体" w:ascii="宋体" w:hAnsi="宋体"/>
                <w:color w:val="000000"/>
                <w:sz w:val="24"/>
              </w:rPr>
            </w:r>
          </w:p>
        </w:tc>
        <w:tc>
          <w:tcPr>
            <w:tcW w:w="136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产出指标</w:t>
            </w:r>
          </w:p>
        </w:tc>
        <w:tc>
          <w:tcPr>
            <w:tcW w:w="10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数量指标</w:t>
            </w:r>
          </w:p>
        </w:tc>
        <w:tc>
          <w:tcPr>
            <w:tcW w:w="239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Cs w:val="21"/>
              </w:rPr>
              <w:t>完成</w:t>
            </w:r>
            <w:r>
              <w:rPr>
                <w:rFonts w:cs="宋体" w:ascii="宋体" w:hAnsi="宋体"/>
                <w:color w:val="000000"/>
                <w:szCs w:val="21"/>
              </w:rPr>
              <w:t>201</w:t>
            </w:r>
            <w:r>
              <w:rPr>
                <w:rFonts w:cs="宋体" w:ascii="宋体" w:hAnsi="宋体"/>
                <w:color w:val="000000"/>
                <w:szCs w:val="21"/>
                <w:lang w:val="en-US" w:eastAsia="zh-CN"/>
              </w:rPr>
              <w:t>9</w:t>
            </w:r>
            <w:r>
              <w:rPr>
                <w:rFonts w:ascii="宋体" w:hAnsi="宋体" w:cs="宋体"/>
                <w:color w:val="000000"/>
                <w:szCs w:val="21"/>
              </w:rPr>
              <w:t>年</w:t>
            </w:r>
            <w:r>
              <w:rPr>
                <w:rFonts w:cs="宋体" w:ascii="宋体" w:hAnsi="宋体"/>
                <w:color w:val="000000"/>
                <w:szCs w:val="21"/>
                <w:lang w:val="en-US" w:eastAsia="zh-CN"/>
              </w:rPr>
              <w:t>14</w:t>
            </w:r>
            <w:r>
              <w:rPr>
                <w:rFonts w:ascii="宋体" w:hAnsi="宋体" w:cs="宋体"/>
                <w:color w:val="000000"/>
                <w:szCs w:val="21"/>
              </w:rPr>
              <w:t>个村</w:t>
            </w:r>
            <w:r>
              <w:rPr>
                <w:rFonts w:cs="宋体" w:ascii="宋体" w:hAnsi="宋体"/>
                <w:color w:val="000000"/>
                <w:szCs w:val="21"/>
                <w:lang w:val="en-US" w:eastAsia="zh-CN"/>
              </w:rPr>
              <w:t>(</w:t>
            </w:r>
            <w:r>
              <w:rPr>
                <w:rFonts w:ascii="宋体" w:hAnsi="宋体" w:cs="宋体"/>
                <w:color w:val="000000"/>
                <w:szCs w:val="21"/>
                <w:lang w:val="en-US" w:eastAsia="zh-CN"/>
              </w:rPr>
              <w:t>居）</w:t>
            </w:r>
            <w:r>
              <w:rPr>
                <w:rFonts w:cs="宋体" w:ascii="宋体" w:hAnsi="宋体"/>
                <w:color w:val="000000"/>
                <w:szCs w:val="21"/>
                <w:lang w:val="en-US" w:eastAsia="zh-CN"/>
              </w:rPr>
              <w:t>320</w:t>
            </w:r>
            <w:r>
              <w:rPr>
                <w:rFonts w:ascii="宋体" w:hAnsi="宋体" w:cs="宋体"/>
                <w:color w:val="000000"/>
                <w:szCs w:val="21"/>
                <w:lang w:val="en-US" w:eastAsia="zh-CN"/>
              </w:rPr>
              <w:t>户阴阳沟整治，约</w:t>
            </w:r>
            <w:r>
              <w:rPr>
                <w:rFonts w:cs="宋体" w:ascii="宋体" w:hAnsi="宋体"/>
                <w:color w:val="000000"/>
                <w:szCs w:val="21"/>
                <w:lang w:val="en-US" w:eastAsia="zh-CN"/>
              </w:rPr>
              <w:t>16</w:t>
            </w:r>
            <w:r>
              <w:rPr>
                <w:rFonts w:ascii="宋体" w:hAnsi="宋体" w:cs="宋体"/>
                <w:color w:val="000000"/>
                <w:szCs w:val="21"/>
                <w:lang w:val="en-US" w:eastAsia="zh-CN"/>
              </w:rPr>
              <w:t>公里</w:t>
            </w:r>
          </w:p>
        </w:tc>
        <w:tc>
          <w:tcPr>
            <w:tcW w:w="239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cs="宋体" w:ascii="宋体" w:hAnsi="宋体"/>
                <w:color w:val="000000"/>
                <w:szCs w:val="21"/>
                <w:lang w:val="en-US" w:eastAsia="zh-CN"/>
              </w:rPr>
              <w:t>14</w:t>
            </w:r>
            <w:r>
              <w:rPr>
                <w:rFonts w:ascii="宋体" w:hAnsi="宋体" w:cs="宋体"/>
                <w:color w:val="000000"/>
                <w:szCs w:val="21"/>
                <w:lang w:val="en-US" w:eastAsia="zh-CN"/>
              </w:rPr>
              <w:t>个村（居）</w:t>
            </w:r>
            <w:r>
              <w:rPr>
                <w:rFonts w:cs="宋体" w:ascii="宋体" w:hAnsi="宋体"/>
                <w:color w:val="000000"/>
                <w:szCs w:val="21"/>
                <w:lang w:val="en-US" w:eastAsia="zh-CN"/>
              </w:rPr>
              <w:t>320</w:t>
            </w:r>
            <w:r>
              <w:rPr>
                <w:rFonts w:ascii="宋体" w:hAnsi="宋体" w:cs="宋体"/>
                <w:color w:val="000000"/>
                <w:szCs w:val="21"/>
                <w:lang w:val="en-US" w:eastAsia="zh-CN"/>
              </w:rPr>
              <w:t>户农户住房阴阳沟整治，约</w:t>
            </w:r>
            <w:r>
              <w:rPr>
                <w:rFonts w:cs="宋体" w:ascii="宋体" w:hAnsi="宋体"/>
                <w:color w:val="000000"/>
                <w:szCs w:val="21"/>
                <w:lang w:val="en-US" w:eastAsia="zh-CN"/>
              </w:rPr>
              <w:t>16</w:t>
            </w:r>
            <w:r>
              <w:rPr>
                <w:rFonts w:ascii="宋体" w:hAnsi="宋体" w:cs="宋体"/>
                <w:color w:val="000000"/>
                <w:szCs w:val="21"/>
                <w:lang w:val="en-US" w:eastAsia="zh-CN"/>
              </w:rPr>
              <w:t>公里</w:t>
            </w:r>
          </w:p>
        </w:tc>
        <w:tc>
          <w:tcPr>
            <w:tcW w:w="239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cs="宋体" w:ascii="宋体" w:hAnsi="宋体"/>
                <w:color w:val="000000"/>
                <w:szCs w:val="21"/>
                <w:lang w:val="en-US" w:eastAsia="zh-CN"/>
              </w:rPr>
              <w:t>14</w:t>
            </w:r>
            <w:r>
              <w:rPr>
                <w:rFonts w:ascii="宋体" w:hAnsi="宋体" w:cs="宋体"/>
                <w:color w:val="000000"/>
                <w:szCs w:val="21"/>
                <w:lang w:val="en-US" w:eastAsia="zh-CN"/>
              </w:rPr>
              <w:t>个村（居）</w:t>
            </w:r>
            <w:r>
              <w:rPr>
                <w:rFonts w:cs="宋体" w:ascii="宋体" w:hAnsi="宋体"/>
                <w:color w:val="000000"/>
                <w:szCs w:val="21"/>
                <w:lang w:val="en-US" w:eastAsia="zh-CN"/>
              </w:rPr>
              <w:t>320</w:t>
            </w:r>
            <w:r>
              <w:rPr>
                <w:rFonts w:ascii="宋体" w:hAnsi="宋体" w:cs="宋体"/>
                <w:color w:val="000000"/>
                <w:szCs w:val="21"/>
                <w:lang w:val="en-US" w:eastAsia="zh-CN"/>
              </w:rPr>
              <w:t>户农户住房阴阳沟整治，约</w:t>
            </w:r>
            <w:r>
              <w:rPr>
                <w:rFonts w:cs="宋体" w:ascii="宋体" w:hAnsi="宋体"/>
                <w:color w:val="000000"/>
                <w:szCs w:val="21"/>
                <w:lang w:val="en-US" w:eastAsia="zh-CN"/>
              </w:rPr>
              <w:t>16</w:t>
            </w:r>
            <w:r>
              <w:rPr>
                <w:rFonts w:ascii="宋体" w:hAnsi="宋体" w:cs="宋体"/>
                <w:color w:val="000000"/>
                <w:szCs w:val="21"/>
                <w:lang w:val="en-US" w:eastAsia="zh-CN"/>
              </w:rPr>
              <w:t>公里</w:t>
            </w:r>
          </w:p>
        </w:tc>
      </w:tr>
      <w:tr>
        <w:trPr>
          <w:trHeight w:val="1066" w:hRule="atLeast"/>
        </w:trPr>
        <w:tc>
          <w:tcPr>
            <w:tcW w:w="3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宋体" w:hAnsi="宋体" w:cs="宋体"/>
                <w:color w:val="000000"/>
                <w:sz w:val="24"/>
              </w:rPr>
            </w:pPr>
            <w:r>
              <w:rPr>
                <w:rFonts w:cs="宋体" w:ascii="宋体" w:hAnsi="宋体"/>
                <w:color w:val="000000"/>
                <w:sz w:val="24"/>
              </w:rPr>
            </w:r>
          </w:p>
        </w:tc>
        <w:tc>
          <w:tcPr>
            <w:tcW w:w="136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产出指标</w:t>
            </w:r>
          </w:p>
        </w:tc>
        <w:tc>
          <w:tcPr>
            <w:tcW w:w="10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数量指标</w:t>
            </w:r>
          </w:p>
        </w:tc>
        <w:tc>
          <w:tcPr>
            <w:tcW w:w="239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Cs w:val="21"/>
                <w:lang w:eastAsia="zh-CN"/>
              </w:rPr>
              <w:t>完成</w:t>
            </w:r>
            <w:r>
              <w:rPr>
                <w:rFonts w:cs="宋体" w:ascii="宋体" w:hAnsi="宋体"/>
                <w:color w:val="000000"/>
                <w:szCs w:val="21"/>
                <w:lang w:val="en-US" w:eastAsia="zh-CN"/>
              </w:rPr>
              <w:t>2019</w:t>
            </w:r>
            <w:r>
              <w:rPr>
                <w:rFonts w:ascii="宋体" w:hAnsi="宋体" w:cs="宋体"/>
                <w:color w:val="000000"/>
                <w:szCs w:val="21"/>
                <w:lang w:val="en-US" w:eastAsia="zh-CN"/>
              </w:rPr>
              <w:t>年</w:t>
            </w:r>
            <w:r>
              <w:rPr>
                <w:rFonts w:cs="宋体" w:ascii="宋体" w:hAnsi="宋体"/>
                <w:color w:val="000000"/>
                <w:szCs w:val="21"/>
                <w:lang w:val="en-US" w:eastAsia="zh-CN"/>
              </w:rPr>
              <w:t>14</w:t>
            </w:r>
            <w:r>
              <w:rPr>
                <w:rFonts w:ascii="宋体" w:hAnsi="宋体" w:cs="宋体"/>
                <w:color w:val="000000"/>
                <w:szCs w:val="21"/>
                <w:lang w:val="en-US" w:eastAsia="zh-CN"/>
              </w:rPr>
              <w:t>个村（居）</w:t>
            </w:r>
            <w:r>
              <w:rPr>
                <w:rFonts w:cs="宋体" w:ascii="宋体" w:hAnsi="宋体"/>
                <w:color w:val="000000"/>
                <w:szCs w:val="21"/>
                <w:lang w:val="en-US" w:eastAsia="zh-CN"/>
              </w:rPr>
              <w:t>320</w:t>
            </w:r>
            <w:r>
              <w:rPr>
                <w:rFonts w:ascii="宋体" w:hAnsi="宋体" w:cs="宋体"/>
                <w:color w:val="000000"/>
                <w:szCs w:val="21"/>
                <w:lang w:val="en-US" w:eastAsia="zh-CN"/>
              </w:rPr>
              <w:t>户农户住房地板、街沿硬化</w:t>
            </w:r>
          </w:p>
        </w:tc>
        <w:tc>
          <w:tcPr>
            <w:tcW w:w="239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cs="宋体" w:ascii="宋体" w:hAnsi="宋体"/>
                <w:color w:val="000000"/>
                <w:szCs w:val="21"/>
                <w:lang w:val="en-US" w:eastAsia="zh-CN"/>
              </w:rPr>
              <w:t>14</w:t>
            </w:r>
            <w:r>
              <w:rPr>
                <w:rFonts w:ascii="宋体" w:hAnsi="宋体" w:cs="宋体"/>
                <w:color w:val="000000"/>
                <w:szCs w:val="21"/>
                <w:lang w:val="en-US" w:eastAsia="zh-CN"/>
              </w:rPr>
              <w:t>个村（居）</w:t>
            </w:r>
            <w:r>
              <w:rPr>
                <w:rFonts w:cs="宋体" w:ascii="宋体" w:hAnsi="宋体"/>
                <w:color w:val="000000"/>
                <w:szCs w:val="21"/>
                <w:lang w:val="en-US" w:eastAsia="zh-CN"/>
              </w:rPr>
              <w:t>320</w:t>
            </w:r>
            <w:r>
              <w:rPr>
                <w:rFonts w:ascii="宋体" w:hAnsi="宋体" w:cs="宋体"/>
                <w:color w:val="000000"/>
                <w:szCs w:val="21"/>
                <w:lang w:val="en-US" w:eastAsia="zh-CN"/>
              </w:rPr>
              <w:t>户农户住房地板、街沿硬化约</w:t>
            </w:r>
            <w:r>
              <w:rPr>
                <w:rFonts w:cs="宋体" w:ascii="宋体" w:hAnsi="宋体"/>
                <w:color w:val="000000"/>
                <w:szCs w:val="21"/>
                <w:lang w:val="en-US" w:eastAsia="zh-CN"/>
              </w:rPr>
              <w:t>19200</w:t>
            </w:r>
            <w:r>
              <w:rPr>
                <w:rFonts w:ascii="宋体" w:hAnsi="宋体" w:cs="宋体"/>
                <w:color w:val="000000"/>
                <w:szCs w:val="21"/>
                <w:lang w:val="en-US" w:eastAsia="zh-CN"/>
              </w:rPr>
              <w:t>平方米</w:t>
            </w:r>
          </w:p>
        </w:tc>
        <w:tc>
          <w:tcPr>
            <w:tcW w:w="239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cs="宋体" w:ascii="宋体" w:hAnsi="宋体"/>
                <w:color w:val="000000"/>
                <w:szCs w:val="21"/>
                <w:lang w:val="en-US" w:eastAsia="zh-CN"/>
              </w:rPr>
              <w:t>14</w:t>
            </w:r>
            <w:r>
              <w:rPr>
                <w:rFonts w:ascii="宋体" w:hAnsi="宋体" w:cs="宋体"/>
                <w:color w:val="000000"/>
                <w:szCs w:val="21"/>
                <w:lang w:val="en-US" w:eastAsia="zh-CN"/>
              </w:rPr>
              <w:t>个村（居）</w:t>
            </w:r>
            <w:r>
              <w:rPr>
                <w:rFonts w:cs="宋体" w:ascii="宋体" w:hAnsi="宋体"/>
                <w:color w:val="000000"/>
                <w:szCs w:val="21"/>
                <w:lang w:val="en-US" w:eastAsia="zh-CN"/>
              </w:rPr>
              <w:t>320</w:t>
            </w:r>
            <w:r>
              <w:rPr>
                <w:rFonts w:ascii="宋体" w:hAnsi="宋体" w:cs="宋体"/>
                <w:color w:val="000000"/>
                <w:szCs w:val="21"/>
                <w:lang w:val="en-US" w:eastAsia="zh-CN"/>
              </w:rPr>
              <w:t>户农户住住房地板、街沿硬化约</w:t>
            </w:r>
            <w:r>
              <w:rPr>
                <w:rFonts w:cs="宋体" w:ascii="宋体" w:hAnsi="宋体"/>
                <w:color w:val="000000"/>
                <w:szCs w:val="21"/>
                <w:lang w:val="en-US" w:eastAsia="zh-CN"/>
              </w:rPr>
              <w:t>19200</w:t>
            </w:r>
            <w:r>
              <w:rPr>
                <w:rFonts w:ascii="宋体" w:hAnsi="宋体" w:cs="宋体"/>
                <w:color w:val="000000"/>
                <w:szCs w:val="21"/>
                <w:lang w:val="en-US" w:eastAsia="zh-CN"/>
              </w:rPr>
              <w:t>平方米</w:t>
            </w:r>
          </w:p>
        </w:tc>
      </w:tr>
      <w:tr>
        <w:trPr>
          <w:trHeight w:val="1066" w:hRule="atLeast"/>
        </w:trPr>
        <w:tc>
          <w:tcPr>
            <w:tcW w:w="3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宋体" w:hAnsi="宋体" w:cs="宋体"/>
                <w:color w:val="000000"/>
                <w:sz w:val="24"/>
              </w:rPr>
            </w:pPr>
            <w:r>
              <w:rPr>
                <w:rFonts w:cs="宋体" w:ascii="宋体" w:hAnsi="宋体"/>
                <w:color w:val="000000"/>
                <w:sz w:val="24"/>
              </w:rPr>
            </w:r>
          </w:p>
        </w:tc>
        <w:tc>
          <w:tcPr>
            <w:tcW w:w="136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kern w:val="0"/>
                <w:sz w:val="24"/>
              </w:rPr>
            </w:pPr>
            <w:r>
              <w:rPr>
                <w:rFonts w:ascii="宋体" w:hAnsi="宋体" w:cs="宋体"/>
                <w:color w:val="000000"/>
                <w:kern w:val="0"/>
                <w:sz w:val="24"/>
              </w:rPr>
              <w:t>产出指标</w:t>
            </w:r>
          </w:p>
        </w:tc>
        <w:tc>
          <w:tcPr>
            <w:tcW w:w="10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数量指标</w:t>
            </w:r>
          </w:p>
        </w:tc>
        <w:tc>
          <w:tcPr>
            <w:tcW w:w="239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Cs w:val="21"/>
                <w:lang w:eastAsia="zh-CN"/>
              </w:rPr>
              <w:t>完成</w:t>
            </w:r>
            <w:r>
              <w:rPr>
                <w:rFonts w:cs="宋体" w:ascii="宋体" w:hAnsi="宋体"/>
                <w:color w:val="000000"/>
                <w:szCs w:val="21"/>
                <w:lang w:val="en-US" w:eastAsia="zh-CN"/>
              </w:rPr>
              <w:t>2019</w:t>
            </w:r>
            <w:r>
              <w:rPr>
                <w:rFonts w:ascii="宋体" w:hAnsi="宋体" w:cs="宋体"/>
                <w:color w:val="000000"/>
                <w:szCs w:val="21"/>
                <w:lang w:val="en-US" w:eastAsia="zh-CN"/>
              </w:rPr>
              <w:t>年</w:t>
            </w:r>
            <w:r>
              <w:rPr>
                <w:rFonts w:cs="宋体" w:ascii="宋体" w:hAnsi="宋体"/>
                <w:color w:val="000000"/>
                <w:szCs w:val="21"/>
                <w:lang w:val="en-US" w:eastAsia="zh-CN"/>
              </w:rPr>
              <w:t>14</w:t>
            </w:r>
            <w:r>
              <w:rPr>
                <w:rFonts w:ascii="宋体" w:hAnsi="宋体" w:cs="宋体"/>
                <w:color w:val="000000"/>
                <w:szCs w:val="21"/>
                <w:lang w:val="en-US" w:eastAsia="zh-CN"/>
              </w:rPr>
              <w:t>个村（居）</w:t>
            </w:r>
            <w:r>
              <w:rPr>
                <w:rFonts w:cs="宋体" w:ascii="宋体" w:hAnsi="宋体"/>
                <w:color w:val="000000"/>
                <w:szCs w:val="21"/>
                <w:lang w:val="en-US" w:eastAsia="zh-CN"/>
              </w:rPr>
              <w:t>320</w:t>
            </w:r>
            <w:r>
              <w:rPr>
                <w:rFonts w:ascii="宋体" w:hAnsi="宋体" w:cs="宋体"/>
                <w:color w:val="000000"/>
                <w:szCs w:val="21"/>
                <w:lang w:val="en-US" w:eastAsia="zh-CN"/>
              </w:rPr>
              <w:t>户农户住房墙体填缝补洞</w:t>
            </w:r>
          </w:p>
        </w:tc>
        <w:tc>
          <w:tcPr>
            <w:tcW w:w="239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cs="宋体" w:ascii="宋体" w:hAnsi="宋体"/>
                <w:color w:val="000000"/>
                <w:szCs w:val="21"/>
                <w:lang w:val="en-US" w:eastAsia="zh-CN"/>
              </w:rPr>
              <w:t>14</w:t>
            </w:r>
            <w:r>
              <w:rPr>
                <w:rFonts w:ascii="宋体" w:hAnsi="宋体" w:cs="宋体"/>
                <w:color w:val="000000"/>
                <w:szCs w:val="21"/>
                <w:lang w:val="en-US" w:eastAsia="zh-CN"/>
              </w:rPr>
              <w:t>个村（居）</w:t>
            </w:r>
            <w:r>
              <w:rPr>
                <w:rFonts w:cs="宋体" w:ascii="宋体" w:hAnsi="宋体"/>
                <w:color w:val="000000"/>
                <w:szCs w:val="21"/>
                <w:lang w:val="en-US" w:eastAsia="zh-CN"/>
              </w:rPr>
              <w:t>320</w:t>
            </w:r>
            <w:r>
              <w:rPr>
                <w:rFonts w:ascii="宋体" w:hAnsi="宋体" w:cs="宋体"/>
                <w:color w:val="000000"/>
                <w:szCs w:val="21"/>
                <w:lang w:val="en-US" w:eastAsia="zh-CN"/>
              </w:rPr>
              <w:t>户农户住房墙体填缝补洞，约</w:t>
            </w:r>
            <w:r>
              <w:rPr>
                <w:rFonts w:cs="宋体" w:ascii="宋体" w:hAnsi="宋体"/>
                <w:color w:val="000000"/>
                <w:szCs w:val="21"/>
                <w:lang w:val="en-US" w:eastAsia="zh-CN"/>
              </w:rPr>
              <w:t>4800</w:t>
            </w:r>
            <w:r>
              <w:rPr>
                <w:rFonts w:ascii="宋体" w:hAnsi="宋体" w:cs="宋体"/>
                <w:color w:val="000000"/>
                <w:szCs w:val="21"/>
                <w:lang w:val="en-US" w:eastAsia="zh-CN"/>
              </w:rPr>
              <w:t>平方米</w:t>
            </w:r>
          </w:p>
        </w:tc>
        <w:tc>
          <w:tcPr>
            <w:tcW w:w="239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cs="宋体" w:ascii="宋体" w:hAnsi="宋体"/>
                <w:color w:val="000000"/>
                <w:szCs w:val="21"/>
                <w:lang w:val="en-US" w:eastAsia="zh-CN"/>
              </w:rPr>
              <w:t>14</w:t>
            </w:r>
            <w:r>
              <w:rPr>
                <w:rFonts w:ascii="宋体" w:hAnsi="宋体" w:cs="宋体"/>
                <w:color w:val="000000"/>
                <w:szCs w:val="21"/>
                <w:lang w:val="en-US" w:eastAsia="zh-CN"/>
              </w:rPr>
              <w:t>个村（居）</w:t>
            </w:r>
            <w:r>
              <w:rPr>
                <w:rFonts w:cs="宋体" w:ascii="宋体" w:hAnsi="宋体"/>
                <w:color w:val="000000"/>
                <w:szCs w:val="21"/>
                <w:lang w:val="en-US" w:eastAsia="zh-CN"/>
              </w:rPr>
              <w:t>320</w:t>
            </w:r>
            <w:r>
              <w:rPr>
                <w:rFonts w:ascii="宋体" w:hAnsi="宋体" w:cs="宋体"/>
                <w:color w:val="000000"/>
                <w:szCs w:val="21"/>
                <w:lang w:val="en-US" w:eastAsia="zh-CN"/>
              </w:rPr>
              <w:t>户农户住房墙体填缝补洞，约</w:t>
            </w:r>
            <w:r>
              <w:rPr>
                <w:rFonts w:cs="宋体" w:ascii="宋体" w:hAnsi="宋体"/>
                <w:color w:val="000000"/>
                <w:szCs w:val="21"/>
                <w:lang w:val="en-US" w:eastAsia="zh-CN"/>
              </w:rPr>
              <w:t>4800</w:t>
            </w:r>
            <w:r>
              <w:rPr>
                <w:rFonts w:ascii="宋体" w:hAnsi="宋体" w:cs="宋体"/>
                <w:color w:val="000000"/>
                <w:szCs w:val="21"/>
                <w:lang w:val="en-US" w:eastAsia="zh-CN"/>
              </w:rPr>
              <w:t>平方米</w:t>
            </w:r>
          </w:p>
        </w:tc>
      </w:tr>
      <w:tr>
        <w:trPr>
          <w:trHeight w:val="1066" w:hRule="atLeast"/>
        </w:trPr>
        <w:tc>
          <w:tcPr>
            <w:tcW w:w="3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宋体" w:hAnsi="宋体" w:cs="宋体"/>
                <w:color w:val="000000"/>
                <w:sz w:val="24"/>
              </w:rPr>
            </w:pPr>
            <w:r>
              <w:rPr>
                <w:rFonts w:cs="宋体" w:ascii="宋体" w:hAnsi="宋体"/>
                <w:color w:val="000000"/>
                <w:sz w:val="24"/>
              </w:rPr>
            </w:r>
          </w:p>
        </w:tc>
        <w:tc>
          <w:tcPr>
            <w:tcW w:w="136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效益指标</w:t>
            </w:r>
          </w:p>
        </w:tc>
        <w:tc>
          <w:tcPr>
            <w:tcW w:w="102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sz w:val="24"/>
              </w:rPr>
            </w:pPr>
            <w:r>
              <w:rPr/>
              <w:t>经济效益</w:t>
            </w:r>
            <w:r>
              <w:rPr/>
              <w:br/>
            </w:r>
            <w:r>
              <w:rPr/>
              <w:t>指标</w:t>
            </w:r>
          </w:p>
          <w:p>
            <w:pPr>
              <w:pStyle w:val="Normal"/>
              <w:widowControl/>
              <w:jc w:val="center"/>
              <w:textAlignment w:val="center"/>
              <w:rPr>
                <w:rFonts w:ascii="宋体" w:hAnsi="宋体" w:cs="宋体"/>
                <w:color w:val="000000"/>
                <w:sz w:val="24"/>
              </w:rPr>
            </w:pPr>
            <w:r>
              <w:rPr>
                <w:rFonts w:cs="宋体" w:ascii="宋体" w:hAnsi="宋体"/>
                <w:color w:val="000000"/>
                <w:sz w:val="24"/>
              </w:rPr>
            </w:r>
          </w:p>
        </w:tc>
        <w:tc>
          <w:tcPr>
            <w:tcW w:w="239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农民增收</w:t>
            </w:r>
          </w:p>
        </w:tc>
        <w:tc>
          <w:tcPr>
            <w:tcW w:w="239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cs="宋体" w:ascii="宋体" w:hAnsi="宋体"/>
                <w:color w:val="000000"/>
                <w:sz w:val="24"/>
              </w:rPr>
              <w:t>5000</w:t>
            </w:r>
            <w:r>
              <w:rPr>
                <w:rFonts w:ascii="宋体" w:hAnsi="宋体" w:cs="宋体"/>
                <w:color w:val="000000"/>
                <w:sz w:val="24"/>
              </w:rPr>
              <w:t>元</w:t>
            </w:r>
            <w:r>
              <w:rPr>
                <w:rFonts w:cs="宋体" w:ascii="宋体" w:hAnsi="宋体"/>
                <w:color w:val="000000"/>
                <w:sz w:val="24"/>
              </w:rPr>
              <w:t>/</w:t>
            </w:r>
            <w:r>
              <w:rPr>
                <w:rFonts w:ascii="宋体" w:hAnsi="宋体" w:cs="宋体"/>
                <w:color w:val="000000"/>
                <w:sz w:val="24"/>
              </w:rPr>
              <w:t>年</w:t>
            </w:r>
          </w:p>
        </w:tc>
        <w:tc>
          <w:tcPr>
            <w:tcW w:w="239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cs="宋体" w:ascii="宋体" w:hAnsi="宋体"/>
                <w:color w:val="000000"/>
                <w:sz w:val="24"/>
              </w:rPr>
              <w:t>5000</w:t>
            </w:r>
            <w:r>
              <w:rPr>
                <w:rFonts w:ascii="宋体" w:hAnsi="宋体" w:cs="宋体"/>
                <w:color w:val="000000"/>
                <w:sz w:val="24"/>
              </w:rPr>
              <w:t>元</w:t>
            </w:r>
            <w:r>
              <w:rPr>
                <w:rFonts w:cs="宋体" w:ascii="宋体" w:hAnsi="宋体"/>
                <w:color w:val="000000"/>
                <w:sz w:val="24"/>
              </w:rPr>
              <w:t>/</w:t>
            </w:r>
            <w:r>
              <w:rPr>
                <w:rFonts w:ascii="宋体" w:hAnsi="宋体" w:cs="宋体"/>
                <w:color w:val="000000"/>
                <w:sz w:val="24"/>
              </w:rPr>
              <w:t>年</w:t>
            </w:r>
          </w:p>
        </w:tc>
      </w:tr>
      <w:tr>
        <w:trPr>
          <w:trHeight w:val="1066" w:hRule="atLeast"/>
        </w:trPr>
        <w:tc>
          <w:tcPr>
            <w:tcW w:w="3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宋体" w:hAnsi="宋体" w:cs="宋体"/>
                <w:color w:val="000000"/>
                <w:sz w:val="24"/>
              </w:rPr>
            </w:pPr>
            <w:r>
              <w:rPr>
                <w:rFonts w:cs="宋体" w:ascii="宋体" w:hAnsi="宋体"/>
                <w:color w:val="000000"/>
                <w:sz w:val="24"/>
              </w:rPr>
            </w:r>
          </w:p>
        </w:tc>
        <w:tc>
          <w:tcPr>
            <w:tcW w:w="136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效益指标</w:t>
            </w:r>
          </w:p>
        </w:tc>
        <w:tc>
          <w:tcPr>
            <w:tcW w:w="10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社会效益</w:t>
            </w:r>
          </w:p>
          <w:p>
            <w:pPr>
              <w:pStyle w:val="Normal"/>
              <w:widowControl/>
              <w:jc w:val="center"/>
              <w:textAlignment w:val="center"/>
              <w:rPr>
                <w:rFonts w:ascii="宋体" w:hAnsi="宋体" w:cs="宋体"/>
                <w:color w:val="000000"/>
                <w:sz w:val="24"/>
              </w:rPr>
            </w:pPr>
            <w:r>
              <w:rPr>
                <w:rFonts w:ascii="宋体" w:hAnsi="宋体" w:cs="宋体"/>
                <w:color w:val="000000"/>
                <w:sz w:val="24"/>
              </w:rPr>
              <w:t>指标</w:t>
            </w:r>
          </w:p>
        </w:tc>
        <w:tc>
          <w:tcPr>
            <w:tcW w:w="239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农村公共服务保障能力和农民生活生产条件</w:t>
            </w:r>
          </w:p>
        </w:tc>
        <w:tc>
          <w:tcPr>
            <w:tcW w:w="239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明显提高</w:t>
            </w:r>
          </w:p>
        </w:tc>
        <w:tc>
          <w:tcPr>
            <w:tcW w:w="239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明显提高</w:t>
            </w:r>
          </w:p>
        </w:tc>
      </w:tr>
      <w:tr>
        <w:trPr>
          <w:trHeight w:val="1066" w:hRule="atLeast"/>
        </w:trPr>
        <w:tc>
          <w:tcPr>
            <w:tcW w:w="3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宋体" w:hAnsi="宋体" w:cs="宋体"/>
                <w:color w:val="000000"/>
                <w:sz w:val="24"/>
              </w:rPr>
            </w:pPr>
            <w:r>
              <w:rPr>
                <w:rFonts w:cs="宋体" w:ascii="宋体" w:hAnsi="宋体"/>
                <w:color w:val="000000"/>
                <w:sz w:val="24"/>
              </w:rPr>
            </w:r>
          </w:p>
        </w:tc>
        <w:tc>
          <w:tcPr>
            <w:tcW w:w="136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效益指标</w:t>
            </w:r>
          </w:p>
        </w:tc>
        <w:tc>
          <w:tcPr>
            <w:tcW w:w="10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生态效益</w:t>
            </w:r>
          </w:p>
          <w:p>
            <w:pPr>
              <w:pStyle w:val="Normal"/>
              <w:widowControl/>
              <w:jc w:val="center"/>
              <w:textAlignment w:val="center"/>
              <w:rPr>
                <w:rFonts w:ascii="宋体" w:hAnsi="宋体" w:cs="宋体"/>
                <w:color w:val="000000"/>
                <w:sz w:val="24"/>
              </w:rPr>
            </w:pPr>
            <w:r>
              <w:rPr>
                <w:rFonts w:ascii="宋体" w:hAnsi="宋体" w:cs="宋体"/>
                <w:color w:val="000000"/>
                <w:sz w:val="24"/>
              </w:rPr>
              <w:t>指标</w:t>
            </w:r>
          </w:p>
        </w:tc>
        <w:tc>
          <w:tcPr>
            <w:tcW w:w="239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农村居住环境</w:t>
            </w:r>
          </w:p>
        </w:tc>
        <w:tc>
          <w:tcPr>
            <w:tcW w:w="239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明显改善</w:t>
            </w:r>
          </w:p>
        </w:tc>
        <w:tc>
          <w:tcPr>
            <w:tcW w:w="239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明显改善</w:t>
            </w:r>
          </w:p>
        </w:tc>
      </w:tr>
      <w:tr>
        <w:trPr>
          <w:trHeight w:val="1321" w:hRule="atLeast"/>
        </w:trPr>
        <w:tc>
          <w:tcPr>
            <w:tcW w:w="3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宋体" w:hAnsi="宋体" w:cs="宋体"/>
                <w:color w:val="000000"/>
                <w:sz w:val="24"/>
              </w:rPr>
            </w:pPr>
            <w:r>
              <w:rPr>
                <w:rFonts w:cs="宋体" w:ascii="宋体" w:hAnsi="宋体"/>
                <w:color w:val="000000"/>
                <w:sz w:val="24"/>
              </w:rPr>
            </w:r>
          </w:p>
        </w:tc>
        <w:tc>
          <w:tcPr>
            <w:tcW w:w="136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kern w:val="0"/>
                <w:sz w:val="24"/>
              </w:rPr>
              <w:t>效益指标</w:t>
            </w:r>
          </w:p>
        </w:tc>
        <w:tc>
          <w:tcPr>
            <w:tcW w:w="10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可持续影响</w:t>
            </w:r>
          </w:p>
          <w:p>
            <w:pPr>
              <w:pStyle w:val="Normal"/>
              <w:widowControl/>
              <w:jc w:val="center"/>
              <w:textAlignment w:val="center"/>
              <w:rPr>
                <w:rFonts w:ascii="宋体" w:hAnsi="宋体" w:cs="宋体"/>
                <w:color w:val="000000"/>
                <w:sz w:val="24"/>
              </w:rPr>
            </w:pPr>
            <w:r>
              <w:rPr>
                <w:rFonts w:ascii="宋体" w:hAnsi="宋体" w:cs="宋体"/>
                <w:color w:val="000000"/>
                <w:sz w:val="24"/>
              </w:rPr>
              <w:t>指标</w:t>
            </w:r>
          </w:p>
        </w:tc>
        <w:tc>
          <w:tcPr>
            <w:tcW w:w="239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农村繁荣稳定和长治久安</w:t>
            </w:r>
          </w:p>
        </w:tc>
        <w:tc>
          <w:tcPr>
            <w:tcW w:w="239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持续影响</w:t>
            </w:r>
          </w:p>
        </w:tc>
        <w:tc>
          <w:tcPr>
            <w:tcW w:w="239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持续影响</w:t>
            </w:r>
          </w:p>
        </w:tc>
      </w:tr>
      <w:tr>
        <w:trPr>
          <w:trHeight w:val="1321" w:hRule="atLeast"/>
        </w:trPr>
        <w:tc>
          <w:tcPr>
            <w:tcW w:w="3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宋体" w:hAnsi="宋体" w:cs="宋体"/>
                <w:color w:val="000000"/>
                <w:sz w:val="24"/>
              </w:rPr>
            </w:pPr>
            <w:r>
              <w:rPr>
                <w:rFonts w:cs="宋体" w:ascii="宋体" w:hAnsi="宋体"/>
                <w:color w:val="000000"/>
                <w:sz w:val="24"/>
              </w:rPr>
            </w:r>
          </w:p>
        </w:tc>
        <w:tc>
          <w:tcPr>
            <w:tcW w:w="136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kern w:val="0"/>
                <w:sz w:val="24"/>
              </w:rPr>
            </w:pPr>
            <w:r>
              <w:rPr>
                <w:rFonts w:ascii="宋体" w:hAnsi="宋体" w:cs="宋体"/>
                <w:color w:val="000000"/>
                <w:kern w:val="0"/>
                <w:sz w:val="24"/>
              </w:rPr>
              <w:t>满意度指标</w:t>
            </w:r>
          </w:p>
        </w:tc>
        <w:tc>
          <w:tcPr>
            <w:tcW w:w="102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服务对象</w:t>
            </w:r>
          </w:p>
          <w:p>
            <w:pPr>
              <w:pStyle w:val="Normal"/>
              <w:widowControl/>
              <w:jc w:val="center"/>
              <w:textAlignment w:val="center"/>
              <w:rPr>
                <w:rFonts w:ascii="宋体" w:hAnsi="宋体" w:cs="宋体"/>
                <w:color w:val="000000"/>
                <w:sz w:val="24"/>
              </w:rPr>
            </w:pPr>
            <w:r>
              <w:rPr>
                <w:rFonts w:ascii="宋体" w:hAnsi="宋体" w:cs="宋体"/>
                <w:color w:val="000000"/>
                <w:sz w:val="24"/>
              </w:rPr>
              <w:t>满意度指标</w:t>
            </w:r>
          </w:p>
        </w:tc>
        <w:tc>
          <w:tcPr>
            <w:tcW w:w="239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村民满意度</w:t>
            </w:r>
          </w:p>
        </w:tc>
        <w:tc>
          <w:tcPr>
            <w:tcW w:w="239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w:t>
            </w:r>
            <w:r>
              <w:rPr>
                <w:rFonts w:cs="宋体" w:ascii="宋体" w:hAnsi="宋体"/>
                <w:color w:val="000000"/>
                <w:sz w:val="24"/>
              </w:rPr>
              <w:t>95%</w:t>
            </w:r>
          </w:p>
        </w:tc>
        <w:tc>
          <w:tcPr>
            <w:tcW w:w="239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color w:val="000000"/>
                <w:sz w:val="24"/>
              </w:rPr>
            </w:pPr>
            <w:r>
              <w:rPr>
                <w:rFonts w:ascii="宋体" w:hAnsi="宋体" w:cs="宋体"/>
                <w:color w:val="000000"/>
                <w:sz w:val="24"/>
              </w:rPr>
              <w:t>≥</w:t>
            </w:r>
            <w:r>
              <w:rPr>
                <w:rFonts w:cs="宋体" w:ascii="宋体" w:hAnsi="宋体"/>
                <w:color w:val="000000"/>
                <w:sz w:val="24"/>
              </w:rPr>
              <w:t>95%</w:t>
            </w:r>
          </w:p>
        </w:tc>
      </w:tr>
    </w:tbl>
    <w:p>
      <w:pPr>
        <w:pStyle w:val="Normal"/>
        <w:spacing w:lineRule="exact" w:line="580"/>
        <w:rPr>
          <w:rFonts w:ascii="仿宋_GB2312" w:hAnsi="仿宋_GB2312" w:eastAsia="仿宋_GB2312" w:cs="仿宋_GB2312"/>
          <w:sz w:val="32"/>
          <w:szCs w:val="32"/>
        </w:rPr>
      </w:pPr>
      <w:r>
        <w:rPr>
          <w:rFonts w:eastAsia="仿宋_GB2312" w:cs="仿宋_GB2312" w:ascii="仿宋_GB2312" w:hAnsi="仿宋_GB2312"/>
          <w:sz w:val="32"/>
          <w:szCs w:val="32"/>
        </w:rPr>
      </w:r>
    </w:p>
    <w:p>
      <w:pPr>
        <w:pStyle w:val="Normal"/>
        <w:numPr>
          <w:ilvl w:val="0"/>
          <w:numId w:val="0"/>
        </w:numPr>
        <w:spacing w:lineRule="exact" w:line="580"/>
        <w:ind w:firstLine="321" w:start="0" w:end="0"/>
        <w:rPr>
          <w:rFonts w:ascii="宋体" w:hAnsi="宋体" w:eastAsia="宋体" w:cs="宋体"/>
          <w:sz w:val="32"/>
          <w:szCs w:val="32"/>
        </w:rPr>
      </w:pPr>
      <w:r>
        <w:rPr>
          <w:rFonts w:eastAsia="宋体" w:cs="宋体" w:ascii="宋体" w:hAnsi="宋体"/>
          <w:b/>
          <w:bCs/>
          <w:sz w:val="32"/>
          <w:szCs w:val="32"/>
          <w:lang w:val="en-US" w:eastAsia="zh-CN"/>
        </w:rPr>
        <w:t>2.</w:t>
      </w:r>
      <w:r>
        <w:rPr>
          <w:rFonts w:ascii="宋体" w:hAnsi="宋体" w:cs="宋体"/>
          <w:b/>
          <w:bCs/>
          <w:sz w:val="32"/>
          <w:szCs w:val="32"/>
        </w:rPr>
        <w:t>部门开展绩效评价结果。</w:t>
      </w:r>
    </w:p>
    <w:p>
      <w:pPr>
        <w:pStyle w:val="Normal"/>
        <w:spacing w:lineRule="exact" w:line="580"/>
        <w:ind w:firstLine="640" w:end="0"/>
        <w:rPr>
          <w:rFonts w:ascii="仿宋_GB2312" w:hAnsi="仿宋_GB2312" w:eastAsia="仿宋_GB2312" w:cs="仿宋_GB2312"/>
          <w:sz w:val="32"/>
          <w:szCs w:val="32"/>
        </w:rPr>
      </w:pPr>
      <w:r>
        <w:rPr>
          <w:rFonts w:ascii="仿宋_GB2312" w:hAnsi="仿宋_GB2312" w:cs="仿宋_GB2312" w:eastAsia="仿宋_GB2312"/>
          <w:sz w:val="32"/>
          <w:szCs w:val="32"/>
        </w:rPr>
        <w:t>本部门按要求对</w:t>
      </w:r>
      <w:r>
        <w:rPr>
          <w:rFonts w:eastAsia="仿宋_GB2312" w:cs="仿宋_GB2312" w:ascii="仿宋_GB2312" w:hAnsi="仿宋_GB2312"/>
          <w:sz w:val="32"/>
          <w:szCs w:val="32"/>
        </w:rPr>
        <w:t>201</w:t>
      </w:r>
      <w:r>
        <w:rPr>
          <w:rFonts w:eastAsia="仿宋_GB2312" w:cs="仿宋_GB2312" w:ascii="仿宋_GB2312" w:hAnsi="仿宋_GB2312"/>
          <w:sz w:val="32"/>
          <w:szCs w:val="32"/>
          <w:lang w:val="en-US" w:eastAsia="zh-CN"/>
        </w:rPr>
        <w:t>9</w:t>
      </w:r>
      <w:r>
        <w:rPr>
          <w:rFonts w:ascii="仿宋_GB2312" w:hAnsi="仿宋_GB2312" w:cs="仿宋_GB2312" w:eastAsia="仿宋_GB2312"/>
          <w:sz w:val="32"/>
          <w:szCs w:val="32"/>
        </w:rPr>
        <w:t>年部门整体支出绩效评价情况开展自评，《平昌县大寨镇人民政府</w:t>
      </w:r>
      <w:r>
        <w:rPr>
          <w:rFonts w:eastAsia="仿宋_GB2312" w:cs="仿宋_GB2312" w:ascii="仿宋_GB2312" w:hAnsi="仿宋_GB2312"/>
          <w:sz w:val="32"/>
          <w:szCs w:val="32"/>
        </w:rPr>
        <w:t>201</w:t>
      </w:r>
      <w:r>
        <w:rPr>
          <w:rFonts w:eastAsia="仿宋_GB2312" w:cs="仿宋_GB2312" w:ascii="仿宋_GB2312" w:hAnsi="仿宋_GB2312"/>
          <w:sz w:val="32"/>
          <w:szCs w:val="32"/>
          <w:lang w:val="en-US" w:eastAsia="zh-CN"/>
        </w:rPr>
        <w:t>9</w:t>
      </w:r>
      <w:r>
        <w:rPr>
          <w:rFonts w:ascii="仿宋_GB2312" w:hAnsi="仿宋_GB2312" w:cs="仿宋_GB2312" w:eastAsia="仿宋_GB2312"/>
          <w:sz w:val="32"/>
          <w:szCs w:val="32"/>
        </w:rPr>
        <w:t>年部门整体支出绩效评价报告》见附件（附件</w:t>
      </w:r>
      <w:r>
        <w:rPr>
          <w:rFonts w:eastAsia="仿宋_GB2312" w:cs="仿宋_GB2312" w:ascii="仿宋_GB2312" w:hAnsi="仿宋_GB2312"/>
          <w:sz w:val="32"/>
          <w:szCs w:val="32"/>
        </w:rPr>
        <w:t>1</w:t>
      </w:r>
      <w:r>
        <w:rPr>
          <w:rFonts w:ascii="仿宋_GB2312" w:hAnsi="仿宋_GB2312" w:cs="仿宋_GB2312" w:eastAsia="仿宋_GB2312"/>
          <w:sz w:val="32"/>
          <w:szCs w:val="32"/>
        </w:rPr>
        <w:t>）。</w:t>
      </w:r>
    </w:p>
    <w:p>
      <w:pPr>
        <w:pStyle w:val="Normal"/>
        <w:spacing w:lineRule="exact" w:line="580"/>
        <w:ind w:firstLine="640" w:end="0"/>
        <w:rPr>
          <w:rFonts w:ascii="仿宋_GB2312" w:hAnsi="仿宋_GB2312" w:eastAsia="仿宋_GB2312" w:cs="仿宋_GB2312"/>
          <w:sz w:val="32"/>
          <w:szCs w:val="32"/>
        </w:rPr>
      </w:pPr>
      <w:r>
        <w:rPr>
          <w:rFonts w:ascii="仿宋_GB2312" w:hAnsi="仿宋_GB2312" w:cs="仿宋_GB2312" w:eastAsia="仿宋_GB2312"/>
          <w:sz w:val="32"/>
          <w:szCs w:val="32"/>
        </w:rPr>
        <w:t>本部门自行组织对农村</w:t>
      </w:r>
      <w:r>
        <w:rPr>
          <w:rFonts w:ascii="仿宋_GB2312" w:hAnsi="仿宋_GB2312" w:cs="仿宋_GB2312" w:eastAsia="仿宋_GB2312"/>
          <w:sz w:val="32"/>
          <w:szCs w:val="32"/>
          <w:lang w:eastAsia="zh-CN"/>
        </w:rPr>
        <w:t>危房改造</w:t>
      </w:r>
      <w:r>
        <w:rPr>
          <w:rFonts w:ascii="仿宋_GB2312" w:hAnsi="仿宋_GB2312" w:cs="仿宋_GB2312" w:eastAsia="仿宋_GB2312"/>
          <w:sz w:val="32"/>
          <w:szCs w:val="32"/>
        </w:rPr>
        <w:t>项目开展了绩效评价，《农村</w:t>
      </w:r>
      <w:r>
        <w:rPr>
          <w:rFonts w:ascii="仿宋_GB2312" w:hAnsi="仿宋_GB2312" w:cs="仿宋_GB2312" w:eastAsia="仿宋_GB2312"/>
          <w:sz w:val="32"/>
          <w:szCs w:val="32"/>
          <w:lang w:eastAsia="zh-CN"/>
        </w:rPr>
        <w:t>危房改造</w:t>
      </w:r>
      <w:r>
        <w:rPr>
          <w:rFonts w:ascii="仿宋_GB2312" w:hAnsi="仿宋_GB2312" w:cs="仿宋_GB2312" w:eastAsia="仿宋_GB2312"/>
          <w:sz w:val="32"/>
          <w:szCs w:val="32"/>
        </w:rPr>
        <w:t>项目</w:t>
      </w:r>
      <w:r>
        <w:rPr>
          <w:rFonts w:eastAsia="仿宋_GB2312" w:cs="仿宋_GB2312" w:ascii="仿宋_GB2312" w:hAnsi="仿宋_GB2312"/>
          <w:sz w:val="32"/>
          <w:szCs w:val="32"/>
        </w:rPr>
        <w:t>201</w:t>
      </w:r>
      <w:r>
        <w:rPr>
          <w:rFonts w:eastAsia="仿宋_GB2312" w:cs="仿宋_GB2312" w:ascii="仿宋_GB2312" w:hAnsi="仿宋_GB2312"/>
          <w:sz w:val="32"/>
          <w:szCs w:val="32"/>
          <w:lang w:val="en-US" w:eastAsia="zh-CN"/>
        </w:rPr>
        <w:t>9</w:t>
      </w:r>
      <w:r>
        <w:rPr>
          <w:rFonts w:ascii="仿宋_GB2312" w:hAnsi="仿宋_GB2312" w:cs="仿宋_GB2312" w:eastAsia="仿宋_GB2312"/>
          <w:sz w:val="32"/>
          <w:szCs w:val="32"/>
        </w:rPr>
        <w:t>年绩效评价报告》见附件（附件</w:t>
      </w:r>
      <w:r>
        <w:rPr>
          <w:rFonts w:eastAsia="仿宋_GB2312" w:cs="仿宋_GB2312" w:ascii="仿宋_GB2312" w:hAnsi="仿宋_GB2312"/>
          <w:sz w:val="32"/>
          <w:szCs w:val="32"/>
          <w:lang w:val="en-US" w:eastAsia="zh-CN"/>
        </w:rPr>
        <w:t>2</w:t>
      </w:r>
      <w:r>
        <w:rPr>
          <w:rFonts w:ascii="仿宋_GB2312" w:hAnsi="仿宋_GB2312" w:cs="仿宋_GB2312" w:eastAsia="仿宋_GB2312"/>
          <w:sz w:val="32"/>
          <w:szCs w:val="32"/>
        </w:rPr>
        <w:t>）。</w:t>
      </w:r>
    </w:p>
    <w:p>
      <w:pPr>
        <w:pStyle w:val="Normal"/>
        <w:spacing w:lineRule="exact" w:line="600"/>
        <w:rPr>
          <w:rFonts w:ascii="仿宋_GB2312" w:hAnsi="仿宋_GB2312" w:eastAsia="仿宋_GB2312" w:cs="仿宋_GB2312"/>
          <w:color w:val="000000"/>
          <w:sz w:val="32"/>
          <w:szCs w:val="32"/>
        </w:rPr>
      </w:pPr>
      <w:r>
        <w:rPr>
          <w:rFonts w:eastAsia="仿宋_GB2312" w:cs="仿宋_GB2312" w:ascii="仿宋_GB2312" w:hAnsi="仿宋_GB2312"/>
          <w:color w:val="000000"/>
          <w:sz w:val="32"/>
          <w:szCs w:val="32"/>
        </w:rPr>
      </w:r>
    </w:p>
    <w:p>
      <w:pPr>
        <w:pStyle w:val="Normal"/>
        <w:numPr>
          <w:ilvl w:val="0"/>
          <w:numId w:val="6"/>
        </w:numPr>
        <w:spacing w:lineRule="exact" w:line="600"/>
        <w:ind w:firstLine="663" w:start="0" w:end="0"/>
        <w:jc w:val="center"/>
        <w:outlineLvl w:val="0"/>
        <w:rPr>
          <w:rStyle w:val="Heading1Char"/>
          <w:rFonts w:ascii="黑体" w:hAnsi="黑体" w:eastAsia="黑体" w:cs="黑体"/>
          <w:b w:val="false"/>
        </w:rPr>
      </w:pPr>
      <w:bookmarkStart w:id="14" w:name="__RefHeading___Toc15396613"/>
      <w:bookmarkEnd w:id="14"/>
      <w:r>
        <w:rPr>
          <w:rFonts w:ascii="黑体" w:hAnsi="黑体" w:cs="黑体" w:eastAsia="黑体"/>
          <w:b/>
          <w:color w:val="000000"/>
          <w:sz w:val="44"/>
          <w:szCs w:val="44"/>
        </w:rPr>
        <w:t>名</w:t>
      </w:r>
      <w:r>
        <w:rPr>
          <w:rStyle w:val="Heading1Char"/>
          <w:rFonts w:ascii="黑体" w:hAnsi="黑体" w:cs="黑体" w:eastAsia="黑体"/>
          <w:b w:val="false"/>
        </w:rPr>
        <w:t>词解释</w:t>
      </w:r>
    </w:p>
    <w:p>
      <w:pPr>
        <w:pStyle w:val="Normal"/>
        <w:spacing w:lineRule="exact" w:line="600"/>
        <w:jc w:val="start"/>
        <w:rPr>
          <w:rStyle w:val="Heading1Char"/>
          <w:rFonts w:ascii="宋体" w:hAnsi="宋体" w:eastAsia="黑体" w:cs="黑体"/>
          <w:b/>
          <w:color w:val="000000"/>
          <w:sz w:val="44"/>
          <w:szCs w:val="44"/>
        </w:rPr>
      </w:pPr>
      <w:r>
        <w:rPr/>
      </w:r>
    </w:p>
    <w:p>
      <w:pPr>
        <w:pStyle w:val="Default"/>
        <w:spacing w:lineRule="exact" w:line="560"/>
        <w:ind w:firstLine="640" w:end="0"/>
        <w:rPr>
          <w:rFonts w:ascii="仿宋_GB2312" w:hAnsi="仿宋_GB2312" w:eastAsia="仿宋_GB2312"/>
          <w:sz w:val="32"/>
          <w:szCs w:val="32"/>
        </w:rPr>
      </w:pPr>
      <w:r>
        <w:rPr>
          <w:rFonts w:eastAsia="仿宋_GB2312" w:ascii="仿宋_GB2312" w:hAnsi="仿宋_GB2312"/>
          <w:sz w:val="32"/>
          <w:szCs w:val="32"/>
        </w:rPr>
        <w:t>1.</w:t>
      </w:r>
      <w:r>
        <w:rPr>
          <w:rFonts w:ascii="仿宋_GB2312" w:hAnsi="仿宋_GB2312" w:eastAsia="仿宋_GB2312"/>
          <w:sz w:val="32"/>
          <w:szCs w:val="32"/>
        </w:rPr>
        <w:t>财政拨款收入：指本镇从同级财政部门取得的财政预算资金。</w:t>
      </w:r>
    </w:p>
    <w:p>
      <w:pPr>
        <w:pStyle w:val="Default"/>
        <w:spacing w:lineRule="exact" w:line="560"/>
        <w:ind w:firstLine="640" w:end="0"/>
        <w:rPr>
          <w:rFonts w:ascii="仿宋_GB2312" w:hAnsi="仿宋_GB2312" w:eastAsia="仿宋_GB2312"/>
          <w:sz w:val="32"/>
          <w:szCs w:val="32"/>
          <w:lang w:eastAsia="zh-CN"/>
        </w:rPr>
      </w:pPr>
      <w:r>
        <w:rPr>
          <w:rFonts w:eastAsia="仿宋_GB2312" w:ascii="仿宋_GB2312" w:hAnsi="仿宋_GB2312"/>
          <w:sz w:val="32"/>
          <w:szCs w:val="32"/>
        </w:rPr>
        <w:t>2.</w:t>
      </w:r>
      <w:r>
        <w:rPr>
          <w:rFonts w:ascii="仿宋_GB2312" w:hAnsi="仿宋_GB2312" w:eastAsia="仿宋_GB2312"/>
          <w:sz w:val="32"/>
          <w:szCs w:val="32"/>
        </w:rPr>
        <w:t>事业收入：指事业单位开展专业业务活动及辅助活动取得的收入。</w:t>
      </w:r>
    </w:p>
    <w:p>
      <w:pPr>
        <w:pStyle w:val="Default"/>
        <w:spacing w:lineRule="exact" w:line="560"/>
        <w:ind w:firstLine="640" w:end="0"/>
        <w:rPr>
          <w:rFonts w:ascii="仿宋_GB2312" w:hAnsi="仿宋_GB2312" w:eastAsia="仿宋_GB2312"/>
          <w:sz w:val="32"/>
          <w:szCs w:val="32"/>
        </w:rPr>
      </w:pPr>
      <w:r>
        <w:rPr>
          <w:rFonts w:eastAsia="仿宋_GB2312" w:ascii="仿宋_GB2312" w:hAnsi="仿宋_GB2312"/>
          <w:sz w:val="32"/>
          <w:szCs w:val="32"/>
        </w:rPr>
        <w:t>3.</w:t>
      </w:r>
      <w:r>
        <w:rPr>
          <w:rFonts w:ascii="仿宋_GB2312" w:hAnsi="仿宋_GB2312" w:eastAsia="仿宋_GB2312"/>
          <w:sz w:val="32"/>
          <w:szCs w:val="32"/>
        </w:rPr>
        <w:t>一般公共服务（类）</w:t>
      </w:r>
      <w:r>
        <w:rPr>
          <w:rFonts w:eastAsia="仿宋_GB2312" w:ascii="仿宋_GB2312" w:hAnsi="仿宋_GB2312"/>
          <w:sz w:val="32"/>
          <w:szCs w:val="32"/>
        </w:rPr>
        <w:t>201</w:t>
      </w:r>
      <w:r>
        <w:rPr>
          <w:rFonts w:ascii="仿宋_GB2312" w:hAnsi="仿宋_GB2312" w:eastAsia="仿宋_GB2312"/>
          <w:sz w:val="32"/>
          <w:szCs w:val="32"/>
        </w:rPr>
        <w:t>指政府提供一般公共服务支出。</w:t>
      </w:r>
    </w:p>
    <w:p>
      <w:pPr>
        <w:pStyle w:val="Default"/>
        <w:spacing w:lineRule="exact" w:line="560"/>
        <w:ind w:firstLine="640" w:end="0"/>
        <w:rPr>
          <w:rFonts w:ascii="仿宋_GB2312" w:hAnsi="仿宋_GB2312" w:eastAsia="仿宋_GB2312"/>
          <w:sz w:val="32"/>
          <w:szCs w:val="32"/>
        </w:rPr>
      </w:pPr>
      <w:r>
        <w:rPr>
          <w:rFonts w:eastAsia="仿宋_GB2312" w:ascii="仿宋_GB2312" w:hAnsi="仿宋_GB2312"/>
          <w:sz w:val="32"/>
          <w:szCs w:val="32"/>
        </w:rPr>
        <w:t>4.</w:t>
      </w:r>
      <w:r>
        <w:rPr>
          <w:rFonts w:ascii="仿宋_GB2312" w:hAnsi="仿宋_GB2312" w:eastAsia="仿宋_GB2312"/>
          <w:sz w:val="32"/>
          <w:szCs w:val="32"/>
        </w:rPr>
        <w:t>国防支出</w:t>
      </w:r>
      <w:r>
        <w:rPr>
          <w:rFonts w:eastAsia="仿宋_GB2312" w:ascii="仿宋_GB2312" w:hAnsi="仿宋_GB2312"/>
          <w:sz w:val="32"/>
          <w:szCs w:val="32"/>
        </w:rPr>
        <w:t>203</w:t>
      </w:r>
      <w:r>
        <w:rPr>
          <w:rFonts w:ascii="仿宋_GB2312" w:hAnsi="仿宋_GB2312" w:eastAsia="仿宋_GB2312"/>
          <w:sz w:val="32"/>
          <w:szCs w:val="32"/>
        </w:rPr>
        <w:t>类指政府用于国防方面的支出</w:t>
      </w:r>
    </w:p>
    <w:p>
      <w:pPr>
        <w:pStyle w:val="Default"/>
        <w:spacing w:lineRule="exact" w:line="560"/>
        <w:ind w:firstLine="640" w:end="0"/>
        <w:rPr>
          <w:rFonts w:ascii="仿宋_GB2312" w:hAnsi="仿宋_GB2312" w:eastAsia="仿宋_GB2312"/>
          <w:sz w:val="32"/>
          <w:szCs w:val="32"/>
        </w:rPr>
      </w:pPr>
      <w:r>
        <w:rPr>
          <w:rFonts w:eastAsia="仿宋_GB2312" w:ascii="仿宋_GB2312" w:hAnsi="仿宋_GB2312"/>
          <w:sz w:val="32"/>
          <w:szCs w:val="32"/>
        </w:rPr>
        <w:t>5.</w:t>
      </w:r>
      <w:r>
        <w:rPr>
          <w:rFonts w:ascii="仿宋_GB2312" w:hAnsi="仿宋_GB2312" w:eastAsia="仿宋_GB2312"/>
          <w:sz w:val="32"/>
          <w:szCs w:val="32"/>
        </w:rPr>
        <w:t>教育</w:t>
      </w:r>
      <w:r>
        <w:rPr>
          <w:rFonts w:eastAsia="仿宋_GB2312" w:ascii="仿宋_GB2312" w:hAnsi="仿宋_GB2312"/>
          <w:sz w:val="32"/>
          <w:szCs w:val="32"/>
        </w:rPr>
        <w:t>205</w:t>
      </w:r>
      <w:r>
        <w:rPr>
          <w:rFonts w:ascii="仿宋_GB2312" w:hAnsi="仿宋_GB2312" w:eastAsia="仿宋_GB2312"/>
          <w:sz w:val="32"/>
          <w:szCs w:val="32"/>
        </w:rPr>
        <w:t>（类）指政府用天教育事务的支出。</w:t>
      </w:r>
    </w:p>
    <w:p>
      <w:pPr>
        <w:pStyle w:val="Default"/>
        <w:spacing w:lineRule="exact" w:line="560"/>
        <w:ind w:firstLine="640" w:end="0"/>
        <w:rPr>
          <w:rFonts w:ascii="仿宋_GB2312" w:hAnsi="仿宋_GB2312" w:eastAsia="仿宋_GB2312"/>
          <w:sz w:val="32"/>
          <w:szCs w:val="32"/>
        </w:rPr>
      </w:pPr>
      <w:r>
        <w:rPr>
          <w:rFonts w:eastAsia="仿宋_GB2312" w:ascii="仿宋_GB2312" w:hAnsi="仿宋_GB2312"/>
          <w:sz w:val="32"/>
          <w:szCs w:val="32"/>
        </w:rPr>
        <w:t>6.</w:t>
      </w:r>
      <w:r>
        <w:rPr>
          <w:rFonts w:ascii="仿宋_GB2312" w:hAnsi="仿宋_GB2312" w:eastAsia="仿宋_GB2312"/>
          <w:sz w:val="32"/>
          <w:szCs w:val="32"/>
        </w:rPr>
        <w:t>社会保障和就业</w:t>
      </w:r>
      <w:r>
        <w:rPr>
          <w:rFonts w:eastAsia="仿宋_GB2312" w:ascii="仿宋_GB2312" w:hAnsi="仿宋_GB2312"/>
          <w:sz w:val="32"/>
          <w:szCs w:val="32"/>
        </w:rPr>
        <w:t>208</w:t>
      </w:r>
      <w:r>
        <w:rPr>
          <w:rFonts w:ascii="仿宋_GB2312" w:hAnsi="仿宋_GB2312" w:eastAsia="仿宋_GB2312"/>
          <w:sz w:val="32"/>
          <w:szCs w:val="32"/>
        </w:rPr>
        <w:t>（类）指政府在社会保障与就业方面的支出。</w:t>
      </w:r>
    </w:p>
    <w:p>
      <w:pPr>
        <w:pStyle w:val="Default"/>
        <w:spacing w:lineRule="exact" w:line="560"/>
        <w:ind w:firstLine="640" w:end="0"/>
        <w:rPr>
          <w:rFonts w:ascii="仿宋_GB2312" w:hAnsi="仿宋_GB2312" w:eastAsia="仿宋_GB2312"/>
          <w:sz w:val="32"/>
          <w:szCs w:val="32"/>
        </w:rPr>
      </w:pPr>
      <w:r>
        <w:rPr>
          <w:rFonts w:eastAsia="仿宋_GB2312" w:ascii="仿宋_GB2312" w:hAnsi="仿宋_GB2312"/>
          <w:sz w:val="32"/>
          <w:szCs w:val="32"/>
        </w:rPr>
        <w:t>7.</w:t>
      </w:r>
      <w:r>
        <w:rPr>
          <w:rFonts w:ascii="仿宋_GB2312" w:hAnsi="仿宋_GB2312" w:eastAsia="仿宋_GB2312"/>
          <w:sz w:val="32"/>
          <w:szCs w:val="32"/>
        </w:rPr>
        <w:t>医疗卫生与计划生育</w:t>
      </w:r>
      <w:r>
        <w:rPr>
          <w:rFonts w:eastAsia="仿宋_GB2312" w:ascii="仿宋_GB2312" w:hAnsi="仿宋_GB2312"/>
          <w:sz w:val="32"/>
          <w:szCs w:val="32"/>
        </w:rPr>
        <w:t>210</w:t>
      </w:r>
      <w:r>
        <w:rPr>
          <w:rFonts w:ascii="仿宋_GB2312" w:hAnsi="仿宋_GB2312" w:eastAsia="仿宋_GB2312"/>
          <w:sz w:val="32"/>
          <w:szCs w:val="32"/>
        </w:rPr>
        <w:t>（类）指反映政府医疗与计划生育管理方面的支出。</w:t>
      </w:r>
    </w:p>
    <w:p>
      <w:pPr>
        <w:pStyle w:val="Default"/>
        <w:spacing w:lineRule="exact" w:line="560"/>
        <w:ind w:firstLine="640" w:end="0"/>
        <w:rPr>
          <w:rFonts w:ascii="仿宋_GB2312" w:hAnsi="仿宋_GB2312" w:eastAsia="仿宋_GB2312"/>
          <w:sz w:val="32"/>
          <w:szCs w:val="32"/>
        </w:rPr>
      </w:pPr>
      <w:r>
        <w:rPr>
          <w:rFonts w:eastAsia="仿宋_GB2312" w:ascii="仿宋_GB2312" w:hAnsi="仿宋_GB2312"/>
          <w:sz w:val="32"/>
          <w:szCs w:val="32"/>
        </w:rPr>
        <w:t>8.</w:t>
      </w:r>
      <w:r>
        <w:rPr>
          <w:rFonts w:ascii="仿宋_GB2312" w:hAnsi="仿宋_GB2312" w:eastAsia="仿宋_GB2312"/>
          <w:sz w:val="32"/>
          <w:szCs w:val="32"/>
        </w:rPr>
        <w:t>节能环保</w:t>
      </w:r>
      <w:r>
        <w:rPr>
          <w:rFonts w:eastAsia="仿宋_GB2312" w:ascii="仿宋_GB2312" w:hAnsi="仿宋_GB2312"/>
          <w:sz w:val="32"/>
          <w:szCs w:val="32"/>
        </w:rPr>
        <w:t>211</w:t>
      </w:r>
      <w:r>
        <w:rPr>
          <w:rFonts w:ascii="仿宋_GB2312" w:hAnsi="仿宋_GB2312" w:eastAsia="仿宋_GB2312"/>
          <w:sz w:val="32"/>
          <w:szCs w:val="32"/>
        </w:rPr>
        <w:t>（类）指反映政府节能环保支出。</w:t>
      </w:r>
    </w:p>
    <w:p>
      <w:pPr>
        <w:pStyle w:val="Default"/>
        <w:spacing w:lineRule="exact" w:line="560"/>
        <w:ind w:firstLine="640" w:end="0"/>
        <w:rPr>
          <w:rFonts w:ascii="仿宋_GB2312" w:hAnsi="仿宋_GB2312" w:eastAsia="仿宋_GB2312"/>
          <w:sz w:val="32"/>
          <w:szCs w:val="32"/>
        </w:rPr>
      </w:pPr>
      <w:r>
        <w:rPr>
          <w:rFonts w:eastAsia="仿宋_GB2312" w:ascii="仿宋_GB2312" w:hAnsi="仿宋_GB2312"/>
          <w:sz w:val="32"/>
          <w:szCs w:val="32"/>
        </w:rPr>
        <w:t>9.</w:t>
      </w:r>
      <w:r>
        <w:rPr>
          <w:rFonts w:ascii="仿宋_GB2312" w:hAnsi="仿宋_GB2312" w:eastAsia="仿宋_GB2312"/>
          <w:sz w:val="32"/>
          <w:szCs w:val="32"/>
        </w:rPr>
        <w:t>城乡社区</w:t>
      </w:r>
      <w:r>
        <w:rPr>
          <w:rFonts w:eastAsia="仿宋_GB2312" w:ascii="仿宋_GB2312" w:hAnsi="仿宋_GB2312"/>
          <w:sz w:val="32"/>
          <w:szCs w:val="32"/>
        </w:rPr>
        <w:t>212</w:t>
      </w:r>
      <w:r>
        <w:rPr>
          <w:rFonts w:ascii="仿宋_GB2312" w:hAnsi="仿宋_GB2312" w:eastAsia="仿宋_GB2312"/>
          <w:sz w:val="32"/>
          <w:szCs w:val="32"/>
        </w:rPr>
        <w:t>（类）指反映政府城乡社区事务的支出。</w:t>
      </w:r>
    </w:p>
    <w:p>
      <w:pPr>
        <w:pStyle w:val="Default"/>
        <w:spacing w:lineRule="exact" w:line="560"/>
        <w:ind w:firstLine="640" w:end="0"/>
        <w:rPr>
          <w:rFonts w:ascii="仿宋_GB2312" w:hAnsi="仿宋_GB2312" w:eastAsia="仿宋_GB2312"/>
          <w:sz w:val="32"/>
          <w:szCs w:val="32"/>
        </w:rPr>
      </w:pPr>
      <w:r>
        <w:rPr>
          <w:rFonts w:eastAsia="仿宋_GB2312" w:ascii="仿宋_GB2312" w:hAnsi="仿宋_GB2312"/>
          <w:sz w:val="32"/>
          <w:szCs w:val="32"/>
        </w:rPr>
        <w:t>10.</w:t>
      </w:r>
      <w:r>
        <w:rPr>
          <w:rFonts w:ascii="仿宋_GB2312" w:hAnsi="仿宋_GB2312" w:eastAsia="仿宋_GB2312"/>
          <w:sz w:val="32"/>
          <w:szCs w:val="32"/>
        </w:rPr>
        <w:t>农林水</w:t>
      </w:r>
      <w:r>
        <w:rPr>
          <w:rFonts w:eastAsia="仿宋_GB2312" w:ascii="仿宋_GB2312" w:hAnsi="仿宋_GB2312"/>
          <w:sz w:val="32"/>
          <w:szCs w:val="32"/>
        </w:rPr>
        <w:t>213</w:t>
      </w:r>
      <w:r>
        <w:rPr>
          <w:rFonts w:ascii="仿宋_GB2312" w:hAnsi="仿宋_GB2312" w:eastAsia="仿宋_GB2312"/>
          <w:sz w:val="32"/>
          <w:szCs w:val="32"/>
        </w:rPr>
        <w:t>（类）指反映</w:t>
      </w:r>
      <w:r>
        <w:rPr>
          <w:rFonts w:ascii="仿宋_GB2312" w:hAnsi="仿宋_GB2312" w:eastAsia="仿宋_GB2312"/>
          <w:sz w:val="32"/>
          <w:szCs w:val="32"/>
          <w:lang w:eastAsia="zh-CN"/>
        </w:rPr>
        <w:t>镇政府</w:t>
      </w:r>
      <w:r>
        <w:rPr>
          <w:rFonts w:ascii="仿宋_GB2312" w:hAnsi="仿宋_GB2312" w:eastAsia="仿宋_GB2312"/>
          <w:sz w:val="32"/>
          <w:szCs w:val="32"/>
        </w:rPr>
        <w:t>农林水事务的支出。</w:t>
      </w:r>
    </w:p>
    <w:p>
      <w:pPr>
        <w:pStyle w:val="Default"/>
        <w:spacing w:lineRule="exact" w:line="560"/>
        <w:ind w:firstLine="640" w:end="0"/>
        <w:rPr>
          <w:rFonts w:ascii="仿宋_GB2312" w:hAnsi="仿宋_GB2312" w:eastAsia="仿宋_GB2312"/>
          <w:sz w:val="32"/>
          <w:szCs w:val="32"/>
        </w:rPr>
      </w:pPr>
      <w:r>
        <w:rPr>
          <w:rFonts w:eastAsia="仿宋_GB2312" w:ascii="仿宋_GB2312" w:hAnsi="仿宋_GB2312"/>
          <w:sz w:val="32"/>
          <w:szCs w:val="32"/>
        </w:rPr>
        <w:t>11.</w:t>
      </w:r>
      <w:r>
        <w:rPr>
          <w:rFonts w:ascii="仿宋_GB2312" w:hAnsi="仿宋_GB2312" w:eastAsia="仿宋_GB2312"/>
          <w:sz w:val="32"/>
          <w:szCs w:val="32"/>
        </w:rPr>
        <w:t>交通运输</w:t>
      </w:r>
      <w:r>
        <w:rPr>
          <w:rFonts w:eastAsia="仿宋_GB2312" w:ascii="仿宋_GB2312" w:hAnsi="仿宋_GB2312"/>
          <w:sz w:val="32"/>
          <w:szCs w:val="32"/>
        </w:rPr>
        <w:t>214</w:t>
      </w:r>
      <w:r>
        <w:rPr>
          <w:rFonts w:ascii="仿宋_GB2312" w:hAnsi="仿宋_GB2312" w:eastAsia="仿宋_GB2312"/>
          <w:sz w:val="32"/>
          <w:szCs w:val="32"/>
        </w:rPr>
        <w:t>（类）指反映交通运输和邮政业务方面的支出。</w:t>
      </w:r>
    </w:p>
    <w:p>
      <w:pPr>
        <w:pStyle w:val="Default"/>
        <w:spacing w:lineRule="exact" w:line="560"/>
        <w:ind w:firstLine="640" w:end="0"/>
        <w:rPr>
          <w:rFonts w:ascii="仿宋_GB2312" w:hAnsi="仿宋_GB2312" w:eastAsia="仿宋_GB2312"/>
          <w:sz w:val="32"/>
          <w:szCs w:val="32"/>
        </w:rPr>
      </w:pPr>
      <w:r>
        <w:rPr>
          <w:rFonts w:eastAsia="仿宋_GB2312" w:ascii="仿宋_GB2312" w:hAnsi="仿宋_GB2312"/>
          <w:sz w:val="32"/>
          <w:szCs w:val="32"/>
        </w:rPr>
        <w:t>12.</w:t>
      </w:r>
      <w:r>
        <w:rPr>
          <w:rFonts w:ascii="仿宋_GB2312" w:hAnsi="仿宋_GB2312" w:eastAsia="仿宋_GB2312"/>
          <w:sz w:val="32"/>
          <w:szCs w:val="32"/>
        </w:rPr>
        <w:t>资源勘探信息等</w:t>
      </w:r>
      <w:r>
        <w:rPr>
          <w:rFonts w:eastAsia="仿宋_GB2312" w:ascii="仿宋_GB2312" w:hAnsi="仿宋_GB2312"/>
          <w:sz w:val="32"/>
          <w:szCs w:val="32"/>
        </w:rPr>
        <w:t>215</w:t>
      </w:r>
      <w:r>
        <w:rPr>
          <w:rFonts w:ascii="仿宋_GB2312" w:hAnsi="仿宋_GB2312" w:eastAsia="仿宋_GB2312"/>
          <w:sz w:val="32"/>
          <w:szCs w:val="32"/>
        </w:rPr>
        <w:t>（类）指反映用于资源勘探，制造业、建筑业、工业信息等方面的支出。</w:t>
      </w:r>
    </w:p>
    <w:p>
      <w:pPr>
        <w:pStyle w:val="Default"/>
        <w:spacing w:lineRule="exact" w:line="560"/>
        <w:ind w:firstLine="640" w:end="0"/>
        <w:rPr>
          <w:rFonts w:ascii="仿宋_GB2312" w:hAnsi="仿宋_GB2312" w:eastAsia="仿宋_GB2312"/>
          <w:sz w:val="32"/>
          <w:szCs w:val="32"/>
        </w:rPr>
      </w:pPr>
      <w:r>
        <w:rPr>
          <w:rFonts w:eastAsia="仿宋_GB2312" w:ascii="仿宋_GB2312" w:hAnsi="仿宋_GB2312"/>
          <w:sz w:val="32"/>
          <w:szCs w:val="32"/>
        </w:rPr>
        <w:t>13.</w:t>
      </w:r>
      <w:r>
        <w:rPr>
          <w:rFonts w:ascii="仿宋_GB2312" w:hAnsi="仿宋_GB2312" w:eastAsia="仿宋_GB2312"/>
          <w:sz w:val="32"/>
          <w:szCs w:val="32"/>
        </w:rPr>
        <w:t>商业服务业</w:t>
      </w:r>
      <w:r>
        <w:rPr>
          <w:rFonts w:eastAsia="仿宋_GB2312" w:ascii="仿宋_GB2312" w:hAnsi="仿宋_GB2312"/>
          <w:sz w:val="32"/>
          <w:szCs w:val="32"/>
        </w:rPr>
        <w:t>216</w:t>
      </w:r>
      <w:r>
        <w:rPr>
          <w:rFonts w:ascii="仿宋_GB2312" w:hAnsi="仿宋_GB2312" w:eastAsia="仿宋_GB2312"/>
          <w:sz w:val="32"/>
          <w:szCs w:val="32"/>
        </w:rPr>
        <w:t>（类）指反映商业服务等方面的支出。</w:t>
      </w:r>
    </w:p>
    <w:p>
      <w:pPr>
        <w:pStyle w:val="Default"/>
        <w:spacing w:lineRule="exact" w:line="560"/>
        <w:ind w:firstLine="640" w:end="0"/>
        <w:rPr>
          <w:rFonts w:ascii="仿宋_GB2312" w:hAnsi="仿宋_GB2312" w:eastAsia="仿宋_GB2312"/>
          <w:sz w:val="32"/>
          <w:szCs w:val="32"/>
        </w:rPr>
      </w:pPr>
      <w:r>
        <w:rPr>
          <w:rFonts w:eastAsia="仿宋_GB2312" w:ascii="仿宋_GB2312" w:hAnsi="仿宋_GB2312"/>
          <w:sz w:val="32"/>
          <w:szCs w:val="32"/>
        </w:rPr>
        <w:t>14.</w:t>
      </w:r>
      <w:r>
        <w:rPr>
          <w:rFonts w:ascii="仿宋_GB2312" w:hAnsi="仿宋_GB2312" w:eastAsia="仿宋_GB2312"/>
          <w:sz w:val="32"/>
          <w:szCs w:val="32"/>
        </w:rPr>
        <w:t>住房保障</w:t>
      </w:r>
      <w:r>
        <w:rPr>
          <w:rFonts w:eastAsia="仿宋_GB2312" w:ascii="仿宋_GB2312" w:hAnsi="仿宋_GB2312"/>
          <w:sz w:val="32"/>
          <w:szCs w:val="32"/>
        </w:rPr>
        <w:t>221</w:t>
      </w:r>
      <w:r>
        <w:rPr>
          <w:rFonts w:ascii="仿宋_GB2312" w:hAnsi="仿宋_GB2312" w:eastAsia="仿宋_GB2312"/>
          <w:sz w:val="32"/>
          <w:szCs w:val="32"/>
        </w:rPr>
        <w:t>（类）指集中反映政府用于住房方面的支出。</w:t>
      </w:r>
    </w:p>
    <w:p>
      <w:pPr>
        <w:pStyle w:val="Normal"/>
        <w:ind w:firstLine="640" w:end="0"/>
        <w:rPr>
          <w:rFonts w:ascii="仿宋_GB2312" w:hAnsi="仿宋_GB2312" w:eastAsia="仿宋_GB2312"/>
          <w:color w:val="000000"/>
          <w:sz w:val="32"/>
          <w:szCs w:val="32"/>
        </w:rPr>
      </w:pPr>
      <w:r>
        <w:rPr>
          <w:rFonts w:eastAsia="仿宋_GB2312" w:ascii="仿宋_GB2312" w:hAnsi="仿宋_GB2312"/>
          <w:color w:val="000000"/>
          <w:sz w:val="32"/>
          <w:szCs w:val="32"/>
        </w:rPr>
        <w:t>15.</w:t>
      </w:r>
      <w:r>
        <w:rPr>
          <w:rFonts w:ascii="仿宋_GB2312" w:hAnsi="仿宋_GB2312" w:eastAsia="仿宋_GB2312"/>
          <w:color w:val="000000"/>
          <w:sz w:val="32"/>
          <w:szCs w:val="32"/>
        </w:rPr>
        <w:t>基本支出：指为保障机构正常运转、完成日常工作任务而发生的人员支出和公用支出。</w:t>
      </w:r>
    </w:p>
    <w:p>
      <w:pPr>
        <w:pStyle w:val="Normal"/>
        <w:ind w:firstLine="640" w:end="0"/>
        <w:rPr>
          <w:rFonts w:ascii="仿宋_GB2312" w:hAnsi="仿宋_GB2312" w:eastAsia="仿宋_GB2312"/>
          <w:color w:val="000000"/>
          <w:sz w:val="32"/>
          <w:szCs w:val="32"/>
        </w:rPr>
      </w:pPr>
      <w:r>
        <w:rPr>
          <w:rFonts w:eastAsia="仿宋_GB2312" w:ascii="仿宋_GB2312" w:hAnsi="仿宋_GB2312"/>
          <w:color w:val="000000"/>
          <w:sz w:val="32"/>
          <w:szCs w:val="32"/>
        </w:rPr>
        <w:t>16.</w:t>
      </w:r>
      <w:r>
        <w:rPr>
          <w:rFonts w:ascii="仿宋_GB2312" w:hAnsi="仿宋_GB2312" w:eastAsia="仿宋_GB2312"/>
          <w:color w:val="000000"/>
          <w:sz w:val="32"/>
          <w:szCs w:val="32"/>
        </w:rPr>
        <w:t>项目支出：指在基本支出之外为完成特定行政任务和事业发展目标所发生的支出。</w:t>
      </w:r>
      <w:r>
        <w:rPr>
          <w:rFonts w:ascii="仿宋_GB2312" w:hAnsi="仿宋_GB2312" w:eastAsia="仿宋_GB2312"/>
          <w:color w:val="000000"/>
          <w:sz w:val="32"/>
          <w:szCs w:val="32"/>
        </w:rPr>
        <w:t xml:space="preserve"> </w:t>
      </w:r>
    </w:p>
    <w:p>
      <w:pPr>
        <w:pStyle w:val="Default"/>
        <w:spacing w:lineRule="exact" w:line="560"/>
        <w:ind w:firstLine="640" w:end="0"/>
        <w:rPr>
          <w:rFonts w:ascii="仿宋_GB2312" w:hAnsi="仿宋_GB2312" w:eastAsia="仿宋_GB2312"/>
          <w:sz w:val="32"/>
          <w:szCs w:val="32"/>
        </w:rPr>
      </w:pPr>
      <w:r>
        <w:rPr>
          <w:rFonts w:eastAsia="仿宋_GB2312" w:ascii="仿宋_GB2312" w:hAnsi="仿宋_GB2312"/>
          <w:sz w:val="32"/>
          <w:szCs w:val="32"/>
        </w:rPr>
        <w:t>17.</w:t>
      </w:r>
      <w:r>
        <w:rPr>
          <w:rFonts w:eastAsia="仿宋_GB2312" w:ascii="仿宋_GB2312" w:hAnsi="仿宋_GB2312"/>
          <w:sz w:val="32"/>
          <w:szCs w:val="32"/>
        </w:rPr>
        <w:t>“</w:t>
      </w:r>
      <w:r>
        <w:rPr>
          <w:rFonts w:ascii="仿宋_GB2312" w:hAnsi="仿宋_GB2312" w:eastAsia="仿宋_GB2312"/>
          <w:sz w:val="32"/>
          <w:szCs w:val="32"/>
        </w:rPr>
        <w:t>三公”经费：指部门用财政拨款安排的因公出国（境）费、公务用车购置及运行费和公务接待费。其中，因公出国（境）费反映单位公务出国（境）的国际旅费、国外城市间交通费、住宿费、伙食费、培训费、公杂费等支出；公务用车购置及运行费反映单位公务用车车辆购置支出（含车辆购置税）及租用费、燃料费、维修费、过路过桥费、保险费等支出；公务接待费反映单位按规定开支的各类公务接待（含外宾接待）支出。</w:t>
      </w:r>
    </w:p>
    <w:p>
      <w:pPr>
        <w:pStyle w:val="Default"/>
        <w:spacing w:lineRule="exact" w:line="560"/>
        <w:ind w:firstLine="640" w:end="0"/>
        <w:rPr>
          <w:rFonts w:ascii="仿宋_GB2312" w:hAnsi="仿宋_GB2312" w:eastAsia="仿宋_GB2312"/>
          <w:sz w:val="32"/>
          <w:szCs w:val="32"/>
        </w:rPr>
      </w:pPr>
      <w:r>
        <w:rPr>
          <w:rFonts w:eastAsia="仿宋_GB2312" w:ascii="仿宋_GB2312" w:hAnsi="仿宋_GB2312"/>
          <w:sz w:val="32"/>
          <w:szCs w:val="32"/>
        </w:rPr>
        <w:t>18.</w:t>
      </w:r>
      <w:r>
        <w:rPr>
          <w:rFonts w:ascii="仿宋_GB2312" w:hAnsi="仿宋_GB2312" w:eastAsia="仿宋_GB2312"/>
          <w:sz w:val="32"/>
          <w:szCs w:val="32"/>
        </w:rPr>
        <w:t>机关运行经费：为保障行政单位（含参照公务员法管理的事业单位）运行用于购买货物和服务的各项资金，包括办公及印刷费、邮电费、差旅费、会议费、福利费、日常维修费、专用材料及一般设备购置费、办公用房水电费、办公用房取暖费、办公用房物业管理费、公务用车运行维护费以及其他费用。</w:t>
      </w:r>
    </w:p>
    <w:p>
      <w:pPr>
        <w:pStyle w:val="Default"/>
        <w:spacing w:lineRule="exact" w:line="560"/>
        <w:ind w:firstLine="640" w:end="0"/>
        <w:rPr>
          <w:rFonts w:ascii="仿宋_GB2312" w:hAnsi="仿宋_GB2312" w:eastAsia="仿宋_GB2312" w:cs="黑体"/>
          <w:sz w:val="32"/>
          <w:szCs w:val="32"/>
        </w:rPr>
      </w:pPr>
      <w:r>
        <w:rPr>
          <w:rFonts w:eastAsia="仿宋_GB2312" w:cs="黑体" w:ascii="仿宋_GB2312" w:hAnsi="仿宋_GB2312"/>
          <w:sz w:val="32"/>
          <w:szCs w:val="32"/>
        </w:rPr>
      </w:r>
      <w:r>
        <w:br w:type="page"/>
      </w:r>
    </w:p>
    <w:p>
      <w:pPr>
        <w:pStyle w:val="Normal"/>
        <w:numPr>
          <w:ilvl w:val="0"/>
          <w:numId w:val="0"/>
        </w:numPr>
        <w:spacing w:lineRule="exact" w:line="600"/>
        <w:jc w:val="center"/>
        <w:outlineLvl w:val="0"/>
        <w:rPr>
          <w:rStyle w:val="Heading1Char"/>
          <w:rFonts w:ascii="黑体" w:hAnsi="黑体" w:eastAsia="黑体" w:cs="黑体"/>
          <w:b w:val="false"/>
        </w:rPr>
      </w:pPr>
      <w:bookmarkStart w:id="15" w:name="__RefHeading___Toc15396614"/>
      <w:bookmarkEnd w:id="15"/>
      <w:r>
        <w:rPr>
          <w:rFonts w:ascii="黑体" w:hAnsi="黑体" w:cs="黑体" w:eastAsia="黑体"/>
          <w:color w:val="000000"/>
          <w:sz w:val="44"/>
          <w:szCs w:val="44"/>
        </w:rPr>
        <w:t>第</w:t>
      </w:r>
      <w:r>
        <w:rPr>
          <w:rStyle w:val="Heading1Char"/>
          <w:rFonts w:ascii="黑体" w:hAnsi="黑体" w:cs="黑体" w:eastAsia="黑体"/>
          <w:b w:val="false"/>
        </w:rPr>
        <w:t>四部分</w:t>
      </w:r>
      <w:r>
        <w:rPr>
          <w:rStyle w:val="Heading1Char"/>
          <w:rFonts w:ascii="黑体" w:hAnsi="黑体" w:cs="黑体" w:eastAsia="黑体"/>
          <w:b w:val="false"/>
        </w:rPr>
        <w:t xml:space="preserve"> </w:t>
      </w:r>
      <w:r>
        <w:rPr>
          <w:rStyle w:val="Heading1Char"/>
          <w:rFonts w:ascii="黑体" w:hAnsi="黑体" w:cs="黑体" w:eastAsia="黑体"/>
          <w:b w:val="false"/>
        </w:rPr>
        <w:t>附件</w:t>
      </w:r>
    </w:p>
    <w:p>
      <w:pPr>
        <w:pStyle w:val="Normal"/>
        <w:numPr>
          <w:ilvl w:val="0"/>
          <w:numId w:val="0"/>
        </w:numPr>
        <w:spacing w:lineRule="exact" w:line="600"/>
        <w:jc w:val="center"/>
        <w:outlineLvl w:val="0"/>
        <w:rPr>
          <w:rStyle w:val="Heading1Char"/>
          <w:rFonts w:eastAsia="黑体"/>
        </w:rPr>
      </w:pPr>
      <w:r>
        <w:rPr/>
      </w:r>
    </w:p>
    <w:p>
      <w:pPr>
        <w:pStyle w:val="Heading2"/>
        <w:ind w:hanging="0" w:start="0"/>
        <w:rPr>
          <w:rStyle w:val="Heading1Char"/>
          <w:rFonts w:ascii="仿宋" w:hAnsi="仿宋" w:eastAsia="仿宋" w:cs="仿宋"/>
          <w:b w:val="false"/>
          <w:bCs w:val="false"/>
          <w:sz w:val="32"/>
          <w:szCs w:val="32"/>
        </w:rPr>
      </w:pPr>
      <w:bookmarkStart w:id="16" w:name="__RefHeading___Toc15396615"/>
      <w:bookmarkEnd w:id="16"/>
      <w:r>
        <w:rPr>
          <w:rStyle w:val="Heading1Char"/>
          <w:rFonts w:ascii="仿宋" w:hAnsi="仿宋" w:cs="仿宋" w:eastAsia="仿宋"/>
          <w:b w:val="false"/>
          <w:bCs w:val="false"/>
          <w:sz w:val="32"/>
          <w:szCs w:val="32"/>
        </w:rPr>
        <w:t>附件</w:t>
      </w:r>
      <w:r>
        <w:rPr>
          <w:rStyle w:val="Heading1Char"/>
          <w:rFonts w:eastAsia="仿宋" w:cs="仿宋" w:ascii="仿宋" w:hAnsi="仿宋"/>
          <w:b w:val="false"/>
          <w:bCs w:val="false"/>
          <w:sz w:val="32"/>
          <w:szCs w:val="32"/>
        </w:rPr>
        <w:t>1</w:t>
      </w:r>
    </w:p>
    <w:p>
      <w:pPr>
        <w:pStyle w:val="Normal"/>
        <w:numPr>
          <w:ilvl w:val="0"/>
          <w:numId w:val="0"/>
        </w:numPr>
        <w:spacing w:lineRule="exact" w:line="600"/>
        <w:jc w:val="center"/>
        <w:outlineLvl w:val="0"/>
        <w:rPr>
          <w:rFonts w:ascii="黑体" w:hAnsi="黑体" w:eastAsia="黑体" w:cs="方正小标宋简体"/>
          <w:sz w:val="36"/>
          <w:szCs w:val="36"/>
        </w:rPr>
      </w:pPr>
      <w:r>
        <w:rPr>
          <w:rFonts w:ascii="黑体" w:hAnsi="黑体" w:cs="方正小标宋简体" w:eastAsia="黑体"/>
          <w:sz w:val="36"/>
          <w:szCs w:val="36"/>
        </w:rPr>
        <w:t>平昌县大寨镇人民政府</w:t>
      </w:r>
    </w:p>
    <w:p>
      <w:pPr>
        <w:pStyle w:val="Normal"/>
        <w:numPr>
          <w:ilvl w:val="0"/>
          <w:numId w:val="0"/>
        </w:numPr>
        <w:spacing w:lineRule="exact" w:line="600"/>
        <w:jc w:val="center"/>
        <w:outlineLvl w:val="0"/>
        <w:rPr>
          <w:rFonts w:ascii="黑体" w:hAnsi="黑体" w:eastAsia="黑体" w:cs="方正小标宋简体"/>
          <w:sz w:val="36"/>
          <w:szCs w:val="36"/>
        </w:rPr>
      </w:pPr>
      <w:r>
        <w:rPr>
          <w:rFonts w:eastAsia="黑体" w:cs="方正小标宋简体" w:ascii="黑体" w:hAnsi="黑体"/>
          <w:sz w:val="36"/>
          <w:szCs w:val="36"/>
        </w:rPr>
        <w:t>201</w:t>
      </w:r>
      <w:r>
        <w:rPr>
          <w:rFonts w:eastAsia="黑体" w:cs="方正小标宋简体" w:ascii="黑体" w:hAnsi="黑体"/>
          <w:sz w:val="36"/>
          <w:szCs w:val="36"/>
          <w:lang w:val="en-US" w:eastAsia="zh-CN"/>
        </w:rPr>
        <w:t>9</w:t>
      </w:r>
      <w:r>
        <w:rPr>
          <w:rFonts w:ascii="黑体" w:hAnsi="黑体" w:cs="方正小标宋简体" w:eastAsia="黑体"/>
          <w:sz w:val="36"/>
          <w:szCs w:val="36"/>
        </w:rPr>
        <w:t>年部门整体支出绩效评价报告</w:t>
      </w:r>
    </w:p>
    <w:p>
      <w:pPr>
        <w:pStyle w:val="Normal"/>
        <w:spacing w:lineRule="exact" w:line="580"/>
        <w:ind w:firstLine="640" w:end="0"/>
        <w:rPr>
          <w:rFonts w:ascii="黑体" w:hAnsi="黑体" w:eastAsia="黑体" w:cs="黑体"/>
          <w:sz w:val="32"/>
          <w:szCs w:val="32"/>
        </w:rPr>
      </w:pPr>
      <w:r>
        <w:rPr>
          <w:rFonts w:eastAsia="黑体" w:cs="黑体" w:ascii="黑体" w:hAnsi="黑体"/>
          <w:sz w:val="32"/>
          <w:szCs w:val="32"/>
        </w:rPr>
      </w:r>
    </w:p>
    <w:p>
      <w:pPr>
        <w:pStyle w:val="Normal"/>
        <w:spacing w:lineRule="exact" w:line="580"/>
        <w:ind w:firstLine="640" w:end="0"/>
        <w:rPr>
          <w:rFonts w:ascii="黑体" w:hAnsi="黑体" w:eastAsia="黑体" w:cs="黑体"/>
          <w:sz w:val="32"/>
          <w:szCs w:val="32"/>
        </w:rPr>
      </w:pPr>
      <w:r>
        <w:rPr>
          <w:rFonts w:ascii="黑体" w:hAnsi="黑体" w:cs="黑体" w:eastAsia="黑体"/>
          <w:sz w:val="32"/>
          <w:szCs w:val="32"/>
        </w:rPr>
        <w:t>一、部门（单位）概况</w:t>
      </w:r>
    </w:p>
    <w:p>
      <w:pPr>
        <w:pStyle w:val="Normal"/>
        <w:snapToGrid w:val="false"/>
        <w:spacing w:lineRule="exact" w:line="560"/>
        <w:ind w:firstLine="640" w:end="0"/>
        <w:rPr>
          <w:rFonts w:eastAsia="仿宋_GB2312"/>
          <w:sz w:val="32"/>
          <w:szCs w:val="32"/>
        </w:rPr>
      </w:pPr>
      <w:r>
        <w:rPr>
          <w:rFonts w:ascii="仿宋" w:hAnsi="仿宋" w:cs="仿宋_GB2312" w:eastAsia="仿宋"/>
          <w:sz w:val="32"/>
          <w:szCs w:val="32"/>
        </w:rPr>
        <w:t>（一）机构组成。</w:t>
      </w:r>
      <w:r>
        <w:rPr>
          <w:rFonts w:eastAsia="仿宋_GB2312"/>
          <w:sz w:val="32"/>
          <w:szCs w:val="32"/>
        </w:rPr>
        <w:t>大寨镇距平昌县城</w:t>
      </w:r>
      <w:r>
        <w:rPr>
          <w:rFonts w:eastAsia="仿宋_GB2312"/>
          <w:sz w:val="32"/>
          <w:szCs w:val="32"/>
        </w:rPr>
        <w:t>16</w:t>
      </w:r>
      <w:r>
        <w:rPr>
          <w:rFonts w:eastAsia="仿宋_GB2312"/>
          <w:sz w:val="32"/>
          <w:szCs w:val="32"/>
        </w:rPr>
        <w:t>公里，辖</w:t>
      </w:r>
      <w:r>
        <w:rPr>
          <w:rFonts w:eastAsia="仿宋_GB2312"/>
          <w:sz w:val="32"/>
          <w:szCs w:val="32"/>
        </w:rPr>
        <w:t>1</w:t>
      </w:r>
      <w:r>
        <w:rPr>
          <w:rFonts w:eastAsia="仿宋_GB2312"/>
          <w:sz w:val="32"/>
          <w:szCs w:val="32"/>
          <w:lang w:val="en-US" w:eastAsia="zh-CN"/>
        </w:rPr>
        <w:t>1</w:t>
      </w:r>
      <w:r>
        <w:rPr>
          <w:rFonts w:eastAsia="仿宋_GB2312"/>
          <w:sz w:val="32"/>
          <w:szCs w:val="32"/>
        </w:rPr>
        <w:t>个行政村，</w:t>
      </w:r>
      <w:r>
        <w:rPr>
          <w:rFonts w:eastAsia="仿宋_GB2312"/>
          <w:sz w:val="32"/>
          <w:szCs w:val="32"/>
          <w:lang w:val="en-US" w:eastAsia="zh-CN"/>
        </w:rPr>
        <w:t>3</w:t>
      </w:r>
      <w:r>
        <w:rPr>
          <w:rFonts w:eastAsia="仿宋_GB2312"/>
          <w:sz w:val="32"/>
          <w:szCs w:val="32"/>
        </w:rPr>
        <w:t>个社区居委会，</w:t>
      </w:r>
      <w:r>
        <w:rPr>
          <w:rFonts w:eastAsia="仿宋_GB2312"/>
          <w:sz w:val="32"/>
          <w:szCs w:val="32"/>
        </w:rPr>
        <w:t>103</w:t>
      </w:r>
      <w:r>
        <w:rPr>
          <w:rFonts w:eastAsia="仿宋_GB2312"/>
          <w:sz w:val="32"/>
          <w:szCs w:val="32"/>
        </w:rPr>
        <w:t>个社。幅圆面积</w:t>
      </w:r>
      <w:r>
        <w:rPr>
          <w:rFonts w:eastAsia="仿宋_GB2312"/>
          <w:sz w:val="32"/>
          <w:szCs w:val="32"/>
        </w:rPr>
        <w:t>44.86</w:t>
      </w:r>
      <w:r>
        <w:rPr>
          <w:rFonts w:eastAsia="仿宋_GB2312"/>
          <w:sz w:val="32"/>
          <w:szCs w:val="32"/>
        </w:rPr>
        <w:t>平方公里，耕地面积</w:t>
      </w:r>
      <w:r>
        <w:rPr>
          <w:rFonts w:eastAsia="仿宋_GB2312"/>
          <w:sz w:val="32"/>
          <w:szCs w:val="32"/>
        </w:rPr>
        <w:t>13224</w:t>
      </w:r>
      <w:r>
        <w:rPr>
          <w:rFonts w:eastAsia="仿宋_GB2312"/>
          <w:sz w:val="32"/>
          <w:szCs w:val="32"/>
        </w:rPr>
        <w:t>亩，总人口</w:t>
      </w:r>
      <w:r>
        <w:rPr>
          <w:rFonts w:eastAsia="仿宋_GB2312"/>
          <w:sz w:val="32"/>
          <w:szCs w:val="32"/>
        </w:rPr>
        <w:t>16790</w:t>
      </w:r>
      <w:r>
        <w:rPr>
          <w:rFonts w:eastAsia="仿宋_GB2312"/>
          <w:sz w:val="32"/>
          <w:szCs w:val="32"/>
        </w:rPr>
        <w:t>人，其中：农业人口</w:t>
      </w:r>
      <w:r>
        <w:rPr>
          <w:rFonts w:eastAsia="仿宋_GB2312"/>
          <w:sz w:val="32"/>
          <w:szCs w:val="32"/>
        </w:rPr>
        <w:t>16541</w:t>
      </w:r>
      <w:r>
        <w:rPr>
          <w:rFonts w:eastAsia="仿宋_GB2312"/>
          <w:sz w:val="32"/>
          <w:szCs w:val="32"/>
        </w:rPr>
        <w:t>人。扩权强镇后，内设会计核算、村镇建设服务、社会事业服务、农业综合服务、便民服务</w:t>
      </w:r>
      <w:r>
        <w:rPr>
          <w:rFonts w:eastAsia="仿宋_GB2312"/>
          <w:sz w:val="32"/>
          <w:szCs w:val="32"/>
        </w:rPr>
        <w:t>5</w:t>
      </w:r>
      <w:r>
        <w:rPr>
          <w:rFonts w:eastAsia="仿宋_GB2312"/>
          <w:sz w:val="32"/>
          <w:szCs w:val="32"/>
        </w:rPr>
        <w:t>个中心。</w:t>
      </w:r>
    </w:p>
    <w:p>
      <w:pPr>
        <w:pStyle w:val="Normal"/>
        <w:snapToGrid w:val="false"/>
        <w:spacing w:lineRule="exact" w:line="560"/>
        <w:ind w:firstLine="640" w:end="0"/>
        <w:rPr>
          <w:rFonts w:ascii="仿宋" w:hAnsi="仿宋" w:eastAsia="仿宋" w:cs="仿宋_GB2312"/>
          <w:sz w:val="32"/>
          <w:szCs w:val="32"/>
        </w:rPr>
      </w:pPr>
      <w:r>
        <w:rPr>
          <w:rFonts w:ascii="仿宋" w:hAnsi="仿宋" w:cs="仿宋_GB2312" w:eastAsia="仿宋"/>
          <w:sz w:val="32"/>
          <w:szCs w:val="32"/>
        </w:rPr>
        <w:t>（二）机构职能。</w:t>
      </w:r>
    </w:p>
    <w:p>
      <w:pPr>
        <w:pStyle w:val="Normal"/>
        <w:snapToGrid w:val="false"/>
        <w:spacing w:lineRule="exact" w:line="560"/>
        <w:ind w:firstLine="640" w:end="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）执行本级人民代表大会的决议和上级国家行政机关的决定和命令；</w:t>
      </w:r>
    </w:p>
    <w:p>
      <w:pPr>
        <w:pStyle w:val="Normal"/>
        <w:snapToGrid w:val="false"/>
        <w:spacing w:lineRule="exact" w:line="560"/>
        <w:ind w:firstLine="640" w:end="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）执行本行政区域内的经济和社会发展计划、预算，管理本行政区域内的经济、教育、科学、文化、卫生、体育事业和</w:t>
      </w:r>
      <w:r>
        <w:rPr>
          <w:rFonts w:eastAsia="仿宋_GB2312"/>
          <w:color w:val="000000"/>
          <w:sz w:val="32"/>
          <w:szCs w:val="32"/>
          <w:u w:val="none"/>
        </w:rPr>
        <w:t>财政</w:t>
      </w:r>
      <w:r>
        <w:rPr>
          <w:rFonts w:eastAsia="仿宋_GB2312"/>
          <w:sz w:val="32"/>
          <w:szCs w:val="32"/>
        </w:rPr>
        <w:t>、</w:t>
      </w:r>
      <w:r>
        <w:rPr>
          <w:rFonts w:eastAsia="仿宋_GB2312"/>
          <w:color w:val="000000"/>
          <w:sz w:val="32"/>
          <w:szCs w:val="32"/>
          <w:u w:val="none"/>
        </w:rPr>
        <w:t>民政</w:t>
      </w:r>
      <w:r>
        <w:rPr>
          <w:rFonts w:eastAsia="仿宋_GB2312"/>
          <w:sz w:val="32"/>
          <w:szCs w:val="32"/>
        </w:rPr>
        <w:t>、</w:t>
      </w:r>
      <w:r>
        <w:rPr>
          <w:rFonts w:eastAsia="仿宋_GB2312"/>
          <w:color w:val="000000"/>
          <w:sz w:val="32"/>
          <w:szCs w:val="32"/>
          <w:u w:val="none"/>
        </w:rPr>
        <w:t>公安</w:t>
      </w:r>
      <w:r>
        <w:rPr>
          <w:rFonts w:eastAsia="仿宋_GB2312"/>
          <w:sz w:val="32"/>
          <w:szCs w:val="32"/>
        </w:rPr>
        <w:t>、</w:t>
      </w:r>
      <w:r>
        <w:rPr>
          <w:rFonts w:eastAsia="仿宋_GB2312"/>
          <w:color w:val="000000"/>
          <w:sz w:val="32"/>
          <w:szCs w:val="32"/>
          <w:u w:val="none"/>
        </w:rPr>
        <w:t>司法行政</w:t>
      </w:r>
      <w:r>
        <w:rPr>
          <w:rFonts w:eastAsia="仿宋_GB2312"/>
          <w:sz w:val="32"/>
          <w:szCs w:val="32"/>
        </w:rPr>
        <w:t>、</w:t>
      </w:r>
      <w:r>
        <w:rPr>
          <w:rFonts w:eastAsia="仿宋_GB2312"/>
          <w:color w:val="000000"/>
          <w:sz w:val="32"/>
          <w:szCs w:val="32"/>
          <w:u w:val="none"/>
        </w:rPr>
        <w:t>计划生育</w:t>
      </w:r>
      <w:r>
        <w:rPr>
          <w:rFonts w:eastAsia="仿宋_GB2312"/>
          <w:sz w:val="32"/>
          <w:szCs w:val="32"/>
        </w:rPr>
        <w:t>等行政工作；</w:t>
      </w:r>
    </w:p>
    <w:p>
      <w:pPr>
        <w:pStyle w:val="Normal"/>
        <w:snapToGrid w:val="false"/>
        <w:spacing w:lineRule="exact" w:line="560"/>
        <w:ind w:firstLine="640" w:end="0"/>
        <w:rPr>
          <w:rFonts w:eastAsia="仿宋_GB2312"/>
          <w:sz w:val="32"/>
          <w:szCs w:val="32"/>
        </w:rPr>
      </w:pPr>
      <w:r>
        <w:rPr>
          <w:rFonts w:eastAsia="仿宋_GB2312"/>
          <w:sz w:val="32"/>
          <w:szCs w:val="32"/>
        </w:rPr>
        <w:t>（</w:t>
      </w:r>
      <w:r>
        <w:rPr>
          <w:rFonts w:eastAsia="仿宋_GB2312"/>
          <w:sz w:val="32"/>
          <w:szCs w:val="32"/>
        </w:rPr>
        <w:t>3</w:t>
      </w:r>
      <w:r>
        <w:rPr>
          <w:rFonts w:eastAsia="仿宋_GB2312"/>
          <w:sz w:val="32"/>
          <w:szCs w:val="32"/>
        </w:rPr>
        <w:t>）保护社会主义的全民所有的财产和劳动群众集体所有的财产，保护公民私人所有的合法财产，维护社会秩序，保障公民的人身权利、民主权利和其他权利；</w:t>
      </w:r>
    </w:p>
    <w:p>
      <w:pPr>
        <w:pStyle w:val="Normal"/>
        <w:snapToGrid w:val="false"/>
        <w:spacing w:lineRule="exact" w:line="560"/>
        <w:ind w:firstLine="640" w:end="0"/>
        <w:rPr>
          <w:rFonts w:eastAsia="仿宋_GB2312"/>
          <w:sz w:val="32"/>
          <w:szCs w:val="32"/>
        </w:rPr>
      </w:pPr>
      <w:r>
        <w:rPr>
          <w:rFonts w:eastAsia="仿宋_GB2312"/>
          <w:sz w:val="32"/>
          <w:szCs w:val="32"/>
        </w:rPr>
        <w:t>（</w:t>
      </w:r>
      <w:r>
        <w:rPr>
          <w:rFonts w:eastAsia="仿宋_GB2312"/>
          <w:sz w:val="32"/>
          <w:szCs w:val="32"/>
        </w:rPr>
        <w:t>4</w:t>
      </w:r>
      <w:r>
        <w:rPr>
          <w:rFonts w:eastAsia="仿宋_GB2312"/>
          <w:sz w:val="32"/>
          <w:szCs w:val="32"/>
        </w:rPr>
        <w:t>）保护各种经济组织的合法权益；</w:t>
      </w:r>
    </w:p>
    <w:p>
      <w:pPr>
        <w:pStyle w:val="Normal"/>
        <w:snapToGrid w:val="false"/>
        <w:spacing w:lineRule="exact" w:line="560"/>
        <w:ind w:firstLine="640" w:end="0"/>
        <w:rPr>
          <w:rFonts w:eastAsia="仿宋_GB2312"/>
          <w:sz w:val="32"/>
          <w:szCs w:val="32"/>
        </w:rPr>
      </w:pPr>
      <w:r>
        <w:rPr>
          <w:rFonts w:eastAsia="仿宋_GB2312"/>
          <w:sz w:val="32"/>
          <w:szCs w:val="32"/>
        </w:rPr>
        <w:t>（</w:t>
      </w:r>
      <w:r>
        <w:rPr>
          <w:rFonts w:eastAsia="仿宋_GB2312"/>
          <w:sz w:val="32"/>
          <w:szCs w:val="32"/>
        </w:rPr>
        <w:t>5</w:t>
      </w:r>
      <w:r>
        <w:rPr>
          <w:rFonts w:eastAsia="仿宋_GB2312"/>
          <w:sz w:val="32"/>
          <w:szCs w:val="32"/>
        </w:rPr>
        <w:t>）保障宪法和法律赋予妇女的男女平等、同工同酬和婚姻自由等各项权利；</w:t>
      </w:r>
    </w:p>
    <w:p>
      <w:pPr>
        <w:pStyle w:val="Normal"/>
        <w:snapToGrid w:val="false"/>
        <w:spacing w:lineRule="exact" w:line="560"/>
        <w:ind w:firstLine="640" w:end="0"/>
        <w:rPr>
          <w:rFonts w:eastAsia="仿宋_GB2312"/>
          <w:sz w:val="32"/>
          <w:szCs w:val="32"/>
        </w:rPr>
      </w:pPr>
      <w:r>
        <w:rPr>
          <w:rFonts w:eastAsia="仿宋_GB2312"/>
          <w:sz w:val="32"/>
          <w:szCs w:val="32"/>
        </w:rPr>
        <w:t>（</w:t>
      </w:r>
      <w:r>
        <w:rPr>
          <w:rFonts w:eastAsia="仿宋_GB2312"/>
          <w:sz w:val="32"/>
          <w:szCs w:val="32"/>
        </w:rPr>
        <w:t>6</w:t>
      </w:r>
      <w:r>
        <w:rPr>
          <w:rFonts w:eastAsia="仿宋_GB2312"/>
          <w:sz w:val="32"/>
          <w:szCs w:val="32"/>
        </w:rPr>
        <w:t>）办理上级人民政府交办的其他事项。</w:t>
      </w:r>
    </w:p>
    <w:p>
      <w:pPr>
        <w:pStyle w:val="Normal"/>
        <w:snapToGrid w:val="false"/>
        <w:spacing w:lineRule="exact" w:line="560"/>
        <w:ind w:firstLine="640" w:end="0"/>
        <w:rPr>
          <w:color w:val="000000"/>
          <w:sz w:val="32"/>
          <w:szCs w:val="32"/>
        </w:rPr>
      </w:pPr>
      <w:r>
        <w:rPr>
          <w:rFonts w:ascii="仿宋" w:hAnsi="仿宋" w:cs="仿宋_GB2312" w:eastAsia="仿宋"/>
          <w:color w:val="000000"/>
          <w:sz w:val="32"/>
          <w:szCs w:val="32"/>
        </w:rPr>
        <w:t>（三）人员概况。</w:t>
      </w:r>
      <w:r>
        <w:rPr>
          <w:rFonts w:eastAsia="仿宋_GB2312"/>
          <w:color w:val="000000"/>
          <w:sz w:val="32"/>
          <w:szCs w:val="32"/>
        </w:rPr>
        <w:t>财政供养人数</w:t>
      </w:r>
      <w:r>
        <w:rPr>
          <w:rFonts w:eastAsia="仿宋_GB2312"/>
          <w:color w:val="000000"/>
          <w:sz w:val="32"/>
          <w:szCs w:val="32"/>
          <w:lang w:val="en-US" w:eastAsia="zh-CN"/>
        </w:rPr>
        <w:t>41</w:t>
      </w:r>
      <w:r>
        <w:rPr>
          <w:rFonts w:eastAsia="仿宋_GB2312"/>
          <w:color w:val="000000"/>
          <w:sz w:val="32"/>
          <w:szCs w:val="32"/>
        </w:rPr>
        <w:t>人（</w:t>
      </w:r>
      <w:r>
        <w:rPr>
          <w:color w:val="000000"/>
          <w:sz w:val="32"/>
          <w:szCs w:val="32"/>
        </w:rPr>
        <w:t>行政</w:t>
      </w:r>
      <w:r>
        <w:rPr>
          <w:color w:val="000000"/>
          <w:sz w:val="32"/>
          <w:szCs w:val="32"/>
          <w:lang w:val="en-US" w:eastAsia="zh-CN"/>
        </w:rPr>
        <w:t>17</w:t>
      </w:r>
      <w:r>
        <w:rPr>
          <w:color w:val="000000"/>
          <w:sz w:val="32"/>
          <w:szCs w:val="32"/>
        </w:rPr>
        <w:t>、工勤</w:t>
      </w:r>
      <w:r>
        <w:rPr>
          <w:color w:val="000000"/>
          <w:sz w:val="32"/>
          <w:szCs w:val="32"/>
        </w:rPr>
        <w:t>1</w:t>
      </w:r>
      <w:r>
        <w:rPr>
          <w:color w:val="000000"/>
          <w:sz w:val="32"/>
          <w:szCs w:val="32"/>
        </w:rPr>
        <w:t>人、事业</w:t>
      </w:r>
      <w:r>
        <w:rPr>
          <w:color w:val="000000"/>
          <w:sz w:val="32"/>
          <w:szCs w:val="32"/>
          <w:lang w:val="en-US" w:eastAsia="zh-CN"/>
        </w:rPr>
        <w:t>23</w:t>
      </w:r>
      <w:r>
        <w:rPr>
          <w:color w:val="000000"/>
          <w:sz w:val="32"/>
          <w:szCs w:val="32"/>
        </w:rPr>
        <w:t>人</w:t>
      </w:r>
      <w:r>
        <w:rPr>
          <w:rFonts w:eastAsia="仿宋_GB2312"/>
          <w:color w:val="000000"/>
          <w:sz w:val="32"/>
          <w:szCs w:val="32"/>
        </w:rPr>
        <w:t>）；机关编制人数</w:t>
      </w:r>
      <w:r>
        <w:rPr>
          <w:rFonts w:eastAsia="仿宋_GB2312"/>
          <w:color w:val="000000"/>
          <w:sz w:val="32"/>
          <w:szCs w:val="32"/>
        </w:rPr>
        <w:t>49</w:t>
      </w:r>
      <w:r>
        <w:rPr>
          <w:rFonts w:eastAsia="仿宋_GB2312"/>
          <w:color w:val="000000"/>
          <w:sz w:val="32"/>
          <w:szCs w:val="32"/>
        </w:rPr>
        <w:t>人，</w:t>
      </w:r>
      <w:r>
        <w:rPr>
          <w:color w:val="000000"/>
          <w:sz w:val="32"/>
          <w:szCs w:val="32"/>
        </w:rPr>
        <w:t>其中行政编制</w:t>
      </w:r>
      <w:r>
        <w:rPr>
          <w:color w:val="000000"/>
          <w:sz w:val="32"/>
          <w:szCs w:val="32"/>
        </w:rPr>
        <w:t>21</w:t>
      </w:r>
      <w:r>
        <w:rPr>
          <w:color w:val="000000"/>
          <w:sz w:val="32"/>
          <w:szCs w:val="32"/>
        </w:rPr>
        <w:t>人、工勤</w:t>
      </w:r>
      <w:r>
        <w:rPr>
          <w:color w:val="000000"/>
          <w:sz w:val="32"/>
          <w:szCs w:val="32"/>
        </w:rPr>
        <w:t xml:space="preserve">2 </w:t>
      </w:r>
      <w:r>
        <w:rPr>
          <w:color w:val="000000"/>
          <w:sz w:val="32"/>
          <w:szCs w:val="32"/>
        </w:rPr>
        <w:t>人、事业编制</w:t>
      </w:r>
      <w:r>
        <w:rPr>
          <w:color w:val="000000"/>
          <w:sz w:val="32"/>
          <w:szCs w:val="32"/>
        </w:rPr>
        <w:t>26</w:t>
      </w:r>
      <w:r>
        <w:rPr>
          <w:color w:val="000000"/>
          <w:sz w:val="32"/>
          <w:szCs w:val="32"/>
        </w:rPr>
        <w:t>人。</w:t>
      </w:r>
    </w:p>
    <w:p>
      <w:pPr>
        <w:pStyle w:val="ListParagraph1"/>
        <w:snapToGrid w:val="false"/>
        <w:spacing w:lineRule="exact" w:line="560"/>
        <w:ind w:firstLine="31680" w:end="0"/>
        <w:rPr>
          <w:rFonts w:ascii="Times New Roman" w:hAnsi="Times New Roman" w:eastAsia="黑体" w:cs="Times New Roman"/>
          <w:sz w:val="32"/>
          <w:szCs w:val="32"/>
        </w:rPr>
      </w:pPr>
      <w:r>
        <w:rPr>
          <w:rFonts w:ascii="Times New Roman" w:hAnsi="Times New Roman" w:cs="黑体" w:eastAsia="黑体"/>
          <w:sz w:val="32"/>
          <w:szCs w:val="32"/>
        </w:rPr>
        <w:t>二、部门财政资金收支情况</w:t>
      </w:r>
    </w:p>
    <w:p>
      <w:pPr>
        <w:pStyle w:val="ListParagraph1"/>
        <w:snapToGrid w:val="false"/>
        <w:spacing w:lineRule="exact" w:line="560"/>
        <w:ind w:firstLine="31680" w:end="0"/>
        <w:rPr>
          <w:rFonts w:ascii="Times New Roman" w:hAnsi="Times New Roman" w:eastAsia="楷体_GB2312" w:cs="Times New Roman"/>
          <w:b/>
          <w:sz w:val="32"/>
          <w:szCs w:val="32"/>
        </w:rPr>
      </w:pPr>
      <w:r>
        <w:rPr>
          <w:rFonts w:ascii="Times New Roman" w:hAnsi="Times New Roman" w:cs="Times New Roman" w:eastAsia="楷体_GB2312"/>
          <w:b/>
          <w:sz w:val="32"/>
          <w:szCs w:val="32"/>
        </w:rPr>
        <w:t>（一）收入支出预算安排情况</w:t>
      </w:r>
    </w:p>
    <w:p>
      <w:pPr>
        <w:pStyle w:val="Normal"/>
        <w:snapToGrid w:val="false"/>
        <w:spacing w:lineRule="exact" w:line="560"/>
        <w:ind w:firstLine="640" w:end="0"/>
        <w:rPr>
          <w:rFonts w:eastAsia="仿宋_GB2312"/>
          <w:color w:val="000000"/>
          <w:sz w:val="32"/>
          <w:szCs w:val="32"/>
        </w:rPr>
      </w:pPr>
      <w:r>
        <w:rPr>
          <w:rFonts w:eastAsia="仿宋_GB2312"/>
          <w:color w:val="000000"/>
          <w:sz w:val="32"/>
          <w:szCs w:val="32"/>
        </w:rPr>
        <w:t>201</w:t>
      </w:r>
      <w:r>
        <w:rPr>
          <w:rFonts w:eastAsia="仿宋_GB2312"/>
          <w:color w:val="000000"/>
          <w:sz w:val="32"/>
          <w:szCs w:val="32"/>
          <w:lang w:val="en-US" w:eastAsia="zh-CN"/>
        </w:rPr>
        <w:t>9</w:t>
      </w:r>
      <w:r>
        <w:rPr>
          <w:rFonts w:eastAsia="仿宋_GB2312"/>
          <w:color w:val="000000"/>
          <w:sz w:val="32"/>
          <w:szCs w:val="32"/>
        </w:rPr>
        <w:t>年年初预算收入</w:t>
      </w:r>
      <w:r>
        <w:rPr>
          <w:rFonts w:eastAsia="仿宋_GB2312"/>
          <w:color w:val="000000"/>
          <w:sz w:val="32"/>
          <w:szCs w:val="32"/>
          <w:lang w:val="en-US" w:eastAsia="zh-CN"/>
        </w:rPr>
        <w:t>3331.85</w:t>
      </w:r>
      <w:r>
        <w:rPr>
          <w:rFonts w:eastAsia="仿宋_GB2312"/>
          <w:color w:val="000000"/>
          <w:sz w:val="32"/>
          <w:szCs w:val="32"/>
        </w:rPr>
        <w:t>万元，调整预算收入</w:t>
      </w:r>
      <w:r>
        <w:rPr>
          <w:rFonts w:eastAsia="仿宋_GB2312"/>
          <w:color w:val="000000"/>
          <w:sz w:val="32"/>
          <w:szCs w:val="32"/>
          <w:lang w:val="en-US" w:eastAsia="zh-CN"/>
        </w:rPr>
        <w:t>48.92</w:t>
      </w:r>
      <w:r>
        <w:rPr>
          <w:rFonts w:eastAsia="仿宋_GB2312"/>
          <w:color w:val="000000"/>
          <w:sz w:val="32"/>
          <w:szCs w:val="32"/>
        </w:rPr>
        <w:t>万元年终决算收入为</w:t>
      </w:r>
      <w:r>
        <w:rPr>
          <w:rFonts w:eastAsia="仿宋_GB2312"/>
          <w:color w:val="000000"/>
          <w:sz w:val="32"/>
          <w:szCs w:val="32"/>
          <w:lang w:val="en-US" w:eastAsia="zh-CN"/>
        </w:rPr>
        <w:t>3380.77</w:t>
      </w:r>
      <w:r>
        <w:rPr>
          <w:rFonts w:eastAsia="仿宋_GB2312"/>
          <w:color w:val="000000"/>
          <w:sz w:val="32"/>
          <w:szCs w:val="32"/>
        </w:rPr>
        <w:t>万元</w:t>
      </w:r>
      <w:r>
        <w:rPr>
          <w:rFonts w:eastAsia="Times New Roman"/>
          <w:color w:val="000000"/>
          <w:sz w:val="32"/>
          <w:szCs w:val="32"/>
        </w:rPr>
        <w:t xml:space="preserve"> </w:t>
      </w:r>
      <w:r>
        <w:rPr>
          <w:rFonts w:eastAsia="仿宋_GB2312"/>
          <w:color w:val="000000"/>
          <w:sz w:val="32"/>
          <w:szCs w:val="32"/>
        </w:rPr>
        <w:t>，（其中：基本支出</w:t>
      </w:r>
      <w:r>
        <w:rPr>
          <w:rFonts w:eastAsia="仿宋_GB2312"/>
          <w:color w:val="000000"/>
          <w:sz w:val="32"/>
          <w:szCs w:val="32"/>
          <w:lang w:val="en-US" w:eastAsia="zh-CN"/>
        </w:rPr>
        <w:t>594.63</w:t>
      </w:r>
      <w:r>
        <w:rPr>
          <w:rFonts w:eastAsia="仿宋_GB2312"/>
          <w:color w:val="000000"/>
          <w:sz w:val="32"/>
          <w:szCs w:val="32"/>
        </w:rPr>
        <w:t>万元</w:t>
      </w:r>
      <w:r>
        <w:rPr>
          <w:rFonts w:eastAsia="Times New Roman"/>
          <w:color w:val="000000"/>
          <w:sz w:val="32"/>
          <w:szCs w:val="32"/>
        </w:rPr>
        <w:t xml:space="preserve"> </w:t>
      </w:r>
      <w:r>
        <w:rPr>
          <w:rFonts w:eastAsia="仿宋_GB2312"/>
          <w:color w:val="000000"/>
          <w:sz w:val="32"/>
          <w:szCs w:val="32"/>
        </w:rPr>
        <w:t>，项目支出</w:t>
      </w:r>
      <w:r>
        <w:rPr>
          <w:rFonts w:eastAsia="仿宋_GB2312"/>
          <w:color w:val="000000"/>
          <w:sz w:val="32"/>
          <w:szCs w:val="32"/>
          <w:lang w:val="en-US" w:eastAsia="zh-CN"/>
        </w:rPr>
        <w:t>2786.14</w:t>
      </w:r>
      <w:r>
        <w:rPr>
          <w:rFonts w:eastAsia="仿宋_GB2312"/>
          <w:color w:val="000000"/>
          <w:sz w:val="32"/>
          <w:szCs w:val="32"/>
        </w:rPr>
        <w:t>万元）。</w:t>
      </w:r>
    </w:p>
    <w:p>
      <w:pPr>
        <w:pStyle w:val="ListParagraph1"/>
        <w:snapToGrid w:val="false"/>
        <w:spacing w:lineRule="exact" w:line="560"/>
        <w:ind w:firstLine="31680" w:end="0"/>
        <w:rPr>
          <w:rFonts w:ascii="Times New Roman" w:hAnsi="Times New Roman" w:eastAsia="楷体_GB2312" w:cs="Times New Roman"/>
          <w:b/>
          <w:sz w:val="32"/>
          <w:szCs w:val="32"/>
        </w:rPr>
      </w:pPr>
      <w:r>
        <w:rPr>
          <w:rFonts w:ascii="Times New Roman" w:hAnsi="Times New Roman" w:cs="Times New Roman" w:eastAsia="楷体_GB2312"/>
          <w:b/>
          <w:sz w:val="32"/>
          <w:szCs w:val="32"/>
        </w:rPr>
        <w:t>（二）收入支出预算执行情况</w:t>
      </w:r>
    </w:p>
    <w:p>
      <w:pPr>
        <w:pStyle w:val="Normal"/>
        <w:snapToGrid w:val="false"/>
        <w:spacing w:lineRule="exact" w:line="560"/>
        <w:ind w:firstLine="640" w:end="0"/>
        <w:rPr>
          <w:rFonts w:eastAsia="仿宋_GB2312"/>
          <w:sz w:val="32"/>
          <w:szCs w:val="32"/>
        </w:rPr>
      </w:pPr>
      <w:r>
        <w:rPr>
          <w:rFonts w:eastAsia="仿宋_GB2312"/>
          <w:sz w:val="32"/>
          <w:szCs w:val="32"/>
        </w:rPr>
        <w:t>201</w:t>
      </w:r>
      <w:r>
        <w:rPr>
          <w:rFonts w:eastAsia="仿宋_GB2312"/>
          <w:sz w:val="32"/>
          <w:szCs w:val="32"/>
          <w:lang w:val="en-US" w:eastAsia="zh-CN"/>
        </w:rPr>
        <w:t>9</w:t>
      </w:r>
      <w:r>
        <w:rPr>
          <w:rFonts w:eastAsia="仿宋_GB2312"/>
          <w:sz w:val="32"/>
          <w:szCs w:val="32"/>
        </w:rPr>
        <w:t>年大寨镇政府机关严格按照预算执行，其支出情况如下：一般公共服务支出</w:t>
      </w:r>
      <w:r>
        <w:rPr>
          <w:rFonts w:eastAsia="仿宋_GB2312"/>
          <w:sz w:val="32"/>
          <w:szCs w:val="32"/>
          <w:lang w:val="en-US" w:eastAsia="zh-CN"/>
        </w:rPr>
        <w:t>407.22</w:t>
      </w:r>
      <w:r>
        <w:rPr>
          <w:rFonts w:eastAsia="仿宋_GB2312"/>
          <w:sz w:val="32"/>
          <w:szCs w:val="32"/>
        </w:rPr>
        <w:t>万元，国防支出</w:t>
      </w:r>
      <w:r>
        <w:rPr>
          <w:rFonts w:eastAsia="仿宋_GB2312"/>
          <w:sz w:val="32"/>
          <w:szCs w:val="32"/>
        </w:rPr>
        <w:t>1</w:t>
      </w:r>
      <w:r>
        <w:rPr>
          <w:rFonts w:eastAsia="仿宋_GB2312"/>
          <w:sz w:val="32"/>
          <w:szCs w:val="32"/>
        </w:rPr>
        <w:t>万元，公共安全支出</w:t>
      </w:r>
      <w:r>
        <w:rPr>
          <w:rFonts w:eastAsia="仿宋_GB2312"/>
          <w:sz w:val="32"/>
          <w:szCs w:val="32"/>
        </w:rPr>
        <w:t>23.6</w:t>
      </w:r>
      <w:r>
        <w:rPr>
          <w:rFonts w:eastAsia="仿宋_GB2312"/>
          <w:sz w:val="32"/>
          <w:szCs w:val="32"/>
        </w:rPr>
        <w:t>万元，文化体育与传媒支出</w:t>
      </w:r>
      <w:r>
        <w:rPr>
          <w:rFonts w:eastAsia="仿宋_GB2312"/>
          <w:sz w:val="32"/>
          <w:szCs w:val="32"/>
          <w:lang w:val="en-US" w:eastAsia="zh-CN"/>
        </w:rPr>
        <w:t>58.45</w:t>
      </w:r>
      <w:r>
        <w:rPr>
          <w:rFonts w:eastAsia="仿宋_GB2312"/>
          <w:sz w:val="32"/>
          <w:szCs w:val="32"/>
        </w:rPr>
        <w:t>万元，社会保障和就业支出</w:t>
      </w:r>
      <w:r>
        <w:rPr>
          <w:rFonts w:eastAsia="仿宋_GB2312"/>
          <w:sz w:val="32"/>
          <w:szCs w:val="32"/>
          <w:lang w:val="en-US" w:eastAsia="zh-CN"/>
        </w:rPr>
        <w:t>129.08</w:t>
      </w:r>
      <w:r>
        <w:rPr>
          <w:rFonts w:eastAsia="仿宋_GB2312"/>
          <w:sz w:val="32"/>
          <w:szCs w:val="32"/>
        </w:rPr>
        <w:t>万元</w:t>
      </w:r>
      <w:r>
        <w:rPr>
          <w:rFonts w:eastAsia="Times New Roman"/>
          <w:sz w:val="32"/>
          <w:szCs w:val="32"/>
        </w:rPr>
        <w:t xml:space="preserve"> </w:t>
      </w:r>
      <w:r>
        <w:rPr>
          <w:rFonts w:eastAsia="仿宋_GB2312"/>
          <w:sz w:val="32"/>
          <w:szCs w:val="32"/>
        </w:rPr>
        <w:t>，</w:t>
      </w:r>
      <w:r>
        <w:rPr>
          <w:rFonts w:eastAsia="仿宋_GB2312"/>
          <w:sz w:val="32"/>
          <w:szCs w:val="32"/>
          <w:lang w:eastAsia="zh-CN"/>
        </w:rPr>
        <w:t>卫生健康</w:t>
      </w:r>
      <w:r>
        <w:rPr>
          <w:rFonts w:eastAsia="仿宋_GB2312"/>
          <w:sz w:val="32"/>
          <w:szCs w:val="32"/>
        </w:rPr>
        <w:t>支出</w:t>
      </w:r>
      <w:r>
        <w:rPr>
          <w:rFonts w:eastAsia="仿宋_GB2312"/>
          <w:sz w:val="32"/>
          <w:szCs w:val="32"/>
          <w:lang w:val="en-US" w:eastAsia="zh-CN"/>
        </w:rPr>
        <w:t>23.39</w:t>
      </w:r>
      <w:r>
        <w:rPr>
          <w:rFonts w:eastAsia="仿宋_GB2312"/>
          <w:sz w:val="32"/>
          <w:szCs w:val="32"/>
        </w:rPr>
        <w:t>万元，节能环保支出</w:t>
      </w:r>
      <w:r>
        <w:rPr>
          <w:rFonts w:eastAsia="仿宋_GB2312"/>
          <w:sz w:val="32"/>
          <w:szCs w:val="32"/>
          <w:lang w:val="en-US" w:eastAsia="zh-CN"/>
        </w:rPr>
        <w:t>13.66</w:t>
      </w:r>
      <w:r>
        <w:rPr>
          <w:rFonts w:eastAsia="仿宋_GB2312"/>
          <w:sz w:val="32"/>
          <w:szCs w:val="32"/>
        </w:rPr>
        <w:t>万元，城乡社区支出</w:t>
      </w:r>
      <w:r>
        <w:rPr>
          <w:rFonts w:eastAsia="仿宋_GB2312"/>
          <w:sz w:val="32"/>
          <w:szCs w:val="32"/>
          <w:lang w:val="en-US" w:eastAsia="zh-CN"/>
        </w:rPr>
        <w:t>12</w:t>
      </w:r>
      <w:r>
        <w:rPr>
          <w:rFonts w:eastAsia="仿宋_GB2312"/>
          <w:sz w:val="32"/>
          <w:szCs w:val="32"/>
        </w:rPr>
        <w:t>万元，农林水支出</w:t>
      </w:r>
      <w:r>
        <w:rPr>
          <w:rFonts w:eastAsia="仿宋_GB2312"/>
          <w:sz w:val="32"/>
          <w:szCs w:val="32"/>
          <w:lang w:val="en-US" w:eastAsia="zh-CN"/>
        </w:rPr>
        <w:t>1218.76</w:t>
      </w:r>
      <w:r>
        <w:rPr>
          <w:rFonts w:eastAsia="仿宋_GB2312"/>
          <w:sz w:val="32"/>
          <w:szCs w:val="32"/>
        </w:rPr>
        <w:t>万元，交通运输支出</w:t>
      </w:r>
      <w:r>
        <w:rPr>
          <w:rFonts w:eastAsia="仿宋_GB2312"/>
          <w:sz w:val="32"/>
          <w:szCs w:val="32"/>
          <w:lang w:val="en-US" w:eastAsia="zh-CN"/>
        </w:rPr>
        <w:t>438.11</w:t>
      </w:r>
      <w:r>
        <w:rPr>
          <w:rFonts w:eastAsia="仿宋_GB2312"/>
          <w:sz w:val="32"/>
          <w:szCs w:val="32"/>
        </w:rPr>
        <w:t>万元</w:t>
      </w:r>
      <w:r>
        <w:rPr>
          <w:rFonts w:eastAsia="Times New Roman"/>
          <w:sz w:val="32"/>
          <w:szCs w:val="32"/>
        </w:rPr>
        <w:t xml:space="preserve"> </w:t>
      </w:r>
      <w:r>
        <w:rPr>
          <w:rFonts w:eastAsia="仿宋_GB2312"/>
          <w:sz w:val="32"/>
          <w:szCs w:val="32"/>
        </w:rPr>
        <w:t>，住房保障支出</w:t>
      </w:r>
      <w:r>
        <w:rPr>
          <w:rFonts w:eastAsia="仿宋_GB2312"/>
          <w:sz w:val="32"/>
          <w:szCs w:val="32"/>
          <w:lang w:val="en-US" w:eastAsia="zh-CN"/>
        </w:rPr>
        <w:t>872.5</w:t>
      </w:r>
      <w:r>
        <w:rPr>
          <w:rFonts w:eastAsia="仿宋_GB2312"/>
          <w:sz w:val="32"/>
          <w:szCs w:val="32"/>
        </w:rPr>
        <w:t>万元，</w:t>
      </w:r>
      <w:r>
        <w:rPr>
          <w:rFonts w:eastAsia="仿宋_GB2312"/>
          <w:sz w:val="32"/>
          <w:szCs w:val="32"/>
          <w:lang w:eastAsia="zh-CN"/>
        </w:rPr>
        <w:t>灾害防治及应急管理支出</w:t>
      </w:r>
      <w:r>
        <w:rPr>
          <w:rFonts w:eastAsia="仿宋_GB2312"/>
          <w:sz w:val="32"/>
          <w:szCs w:val="32"/>
          <w:lang w:val="en-US" w:eastAsia="zh-CN"/>
        </w:rPr>
        <w:t>33</w:t>
      </w:r>
      <w:r>
        <w:rPr>
          <w:rFonts w:eastAsia="仿宋_GB2312"/>
          <w:sz w:val="32"/>
          <w:szCs w:val="32"/>
          <w:lang w:val="en-US" w:eastAsia="zh-CN"/>
        </w:rPr>
        <w:t>万元，</w:t>
      </w:r>
      <w:r>
        <w:rPr>
          <w:rFonts w:eastAsia="仿宋_GB2312"/>
          <w:sz w:val="32"/>
          <w:szCs w:val="32"/>
          <w:lang w:eastAsia="zh-CN"/>
        </w:rPr>
        <w:t>债务付息支出</w:t>
      </w:r>
      <w:r>
        <w:rPr>
          <w:rFonts w:eastAsia="仿宋_GB2312"/>
          <w:sz w:val="32"/>
          <w:szCs w:val="32"/>
          <w:lang w:val="en-US" w:eastAsia="zh-CN"/>
        </w:rPr>
        <w:t>150</w:t>
      </w:r>
      <w:r>
        <w:rPr>
          <w:rFonts w:eastAsia="仿宋_GB2312"/>
          <w:sz w:val="32"/>
          <w:szCs w:val="32"/>
        </w:rPr>
        <w:t>万元，实现了收入、支出</w:t>
      </w:r>
      <w:r>
        <w:rPr>
          <w:rFonts w:eastAsia="仿宋_GB2312"/>
          <w:sz w:val="32"/>
          <w:szCs w:val="32"/>
        </w:rPr>
        <w:t>100%</w:t>
      </w:r>
      <w:r>
        <w:rPr>
          <w:rFonts w:eastAsia="仿宋_GB2312"/>
          <w:sz w:val="32"/>
          <w:szCs w:val="32"/>
        </w:rPr>
        <w:t>。</w:t>
      </w:r>
    </w:p>
    <w:p>
      <w:pPr>
        <w:pStyle w:val="Normal"/>
        <w:snapToGrid w:val="false"/>
        <w:spacing w:lineRule="exact" w:line="560"/>
        <w:ind w:firstLine="640" w:end="0"/>
        <w:rPr>
          <w:rFonts w:eastAsia="黑体"/>
          <w:sz w:val="32"/>
          <w:szCs w:val="32"/>
        </w:rPr>
      </w:pPr>
      <w:r>
        <w:rPr>
          <w:rFonts w:cs="黑体" w:eastAsia="黑体"/>
          <w:sz w:val="32"/>
          <w:szCs w:val="32"/>
        </w:rPr>
        <w:t>三、部门财政支出管理情况</w:t>
      </w:r>
    </w:p>
    <w:p>
      <w:pPr>
        <w:pStyle w:val="ListParagraph1"/>
        <w:snapToGrid w:val="false"/>
        <w:spacing w:lineRule="exact" w:line="560"/>
        <w:ind w:firstLine="31680" w:end="0"/>
        <w:rPr>
          <w:rFonts w:ascii="Times New Roman" w:hAnsi="Times New Roman" w:eastAsia="楷体_GB2312" w:cs="Times New Roman"/>
          <w:b/>
          <w:sz w:val="32"/>
          <w:szCs w:val="32"/>
        </w:rPr>
      </w:pPr>
      <w:r>
        <w:rPr>
          <w:rFonts w:ascii="Times New Roman" w:hAnsi="Times New Roman" w:cs="Times New Roman" w:eastAsia="楷体_GB2312"/>
          <w:b/>
          <w:sz w:val="32"/>
          <w:szCs w:val="32"/>
        </w:rPr>
        <w:t>（一）预算编制情况</w:t>
      </w:r>
    </w:p>
    <w:p>
      <w:pPr>
        <w:pStyle w:val="Normal"/>
        <w:snapToGrid w:val="false"/>
        <w:spacing w:lineRule="exact" w:line="560"/>
        <w:ind w:firstLine="640" w:end="0"/>
        <w:rPr>
          <w:rFonts w:eastAsia="仿宋_GB2312"/>
          <w:sz w:val="32"/>
          <w:szCs w:val="32"/>
        </w:rPr>
      </w:pPr>
      <w:r>
        <w:rPr>
          <w:rFonts w:eastAsia="仿宋_GB2312"/>
          <w:sz w:val="32"/>
          <w:szCs w:val="32"/>
        </w:rPr>
        <w:t>201</w:t>
      </w:r>
      <w:r>
        <w:rPr>
          <w:rFonts w:eastAsia="仿宋_GB2312"/>
          <w:sz w:val="32"/>
          <w:szCs w:val="32"/>
          <w:lang w:val="en-US" w:eastAsia="zh-CN"/>
        </w:rPr>
        <w:t>9</w:t>
      </w:r>
      <w:r>
        <w:rPr>
          <w:rFonts w:eastAsia="仿宋_GB2312"/>
          <w:sz w:val="32"/>
          <w:szCs w:val="32"/>
        </w:rPr>
        <w:t>年县批复我镇（镇本级）财政收入为</w:t>
      </w:r>
      <w:r>
        <w:rPr>
          <w:rFonts w:eastAsia="仿宋_GB2312"/>
          <w:sz w:val="32"/>
          <w:szCs w:val="32"/>
          <w:lang w:val="en-US" w:eastAsia="zh-CN"/>
        </w:rPr>
        <w:t>3380.77</w:t>
      </w:r>
      <w:r>
        <w:rPr>
          <w:rFonts w:eastAsia="仿宋_GB2312"/>
          <w:sz w:val="32"/>
          <w:szCs w:val="32"/>
        </w:rPr>
        <w:t>万元；其中基本支出补助</w:t>
      </w:r>
      <w:r>
        <w:rPr>
          <w:rFonts w:eastAsia="仿宋_GB2312"/>
          <w:sz w:val="32"/>
          <w:szCs w:val="32"/>
          <w:lang w:val="en-US" w:eastAsia="zh-CN"/>
        </w:rPr>
        <w:t>594.63</w:t>
      </w:r>
      <w:r>
        <w:rPr>
          <w:rFonts w:eastAsia="仿宋_GB2312"/>
          <w:sz w:val="32"/>
          <w:szCs w:val="32"/>
        </w:rPr>
        <w:t>万元，项目支出补助</w:t>
      </w:r>
      <w:r>
        <w:rPr>
          <w:rFonts w:eastAsia="仿宋_GB2312"/>
          <w:sz w:val="32"/>
          <w:szCs w:val="32"/>
          <w:lang w:val="en-US" w:eastAsia="zh-CN"/>
        </w:rPr>
        <w:t>2786.14</w:t>
      </w:r>
      <w:r>
        <w:rPr>
          <w:rFonts w:eastAsia="仿宋_GB2312"/>
          <w:sz w:val="32"/>
          <w:szCs w:val="32"/>
        </w:rPr>
        <w:t>万元。年终决算支出为</w:t>
      </w:r>
      <w:r>
        <w:rPr>
          <w:rFonts w:eastAsia="仿宋_GB2312"/>
          <w:sz w:val="32"/>
          <w:szCs w:val="32"/>
          <w:lang w:val="en-US" w:eastAsia="zh-CN"/>
        </w:rPr>
        <w:t>3380.77</w:t>
      </w:r>
      <w:r>
        <w:rPr>
          <w:rFonts w:eastAsia="仿宋_GB2312"/>
          <w:sz w:val="32"/>
          <w:szCs w:val="32"/>
        </w:rPr>
        <w:t>万元，无结转结余。</w:t>
      </w:r>
    </w:p>
    <w:p>
      <w:pPr>
        <w:pStyle w:val="ListParagraph1"/>
        <w:snapToGrid w:val="false"/>
        <w:spacing w:lineRule="exact" w:line="560"/>
        <w:ind w:firstLine="31680" w:end="0"/>
        <w:rPr>
          <w:rFonts w:ascii="Times New Roman" w:hAnsi="Times New Roman" w:eastAsia="楷体_GB2312" w:cs="Times New Roman"/>
          <w:b/>
          <w:sz w:val="32"/>
          <w:szCs w:val="32"/>
        </w:rPr>
      </w:pPr>
      <w:r>
        <w:rPr>
          <w:rFonts w:ascii="Times New Roman" w:hAnsi="Times New Roman" w:cs="Times New Roman" w:eastAsia="楷体_GB2312"/>
          <w:b/>
          <w:sz w:val="32"/>
          <w:szCs w:val="32"/>
        </w:rPr>
        <w:t>（二）执行管理情况</w:t>
      </w:r>
    </w:p>
    <w:p>
      <w:pPr>
        <w:pStyle w:val="Normal"/>
        <w:snapToGrid w:val="false"/>
        <w:spacing w:lineRule="exact" w:line="560"/>
        <w:ind w:firstLine="640" w:end="0"/>
        <w:rPr>
          <w:rFonts w:eastAsia="仿宋_GB2312"/>
          <w:sz w:val="32"/>
          <w:szCs w:val="32"/>
        </w:rPr>
      </w:pPr>
      <w:r>
        <w:rPr>
          <w:rFonts w:eastAsia="仿宋_GB2312"/>
          <w:sz w:val="32"/>
          <w:szCs w:val="32"/>
        </w:rPr>
        <w:t>全年总支出</w:t>
      </w:r>
      <w:r>
        <w:rPr>
          <w:rFonts w:eastAsia="仿宋_GB2312"/>
          <w:sz w:val="32"/>
          <w:szCs w:val="32"/>
          <w:lang w:val="en-US" w:eastAsia="zh-CN"/>
        </w:rPr>
        <w:t>3380.77</w:t>
      </w:r>
      <w:r>
        <w:rPr>
          <w:rFonts w:eastAsia="仿宋_GB2312"/>
          <w:sz w:val="32"/>
          <w:szCs w:val="32"/>
        </w:rPr>
        <w:t>万元，其中：一季度支出</w:t>
      </w:r>
      <w:r>
        <w:rPr>
          <w:rFonts w:eastAsia="仿宋_GB2312"/>
          <w:sz w:val="32"/>
          <w:szCs w:val="32"/>
          <w:lang w:val="en-US" w:eastAsia="zh-CN"/>
        </w:rPr>
        <w:t>845.19</w:t>
      </w:r>
      <w:r>
        <w:rPr>
          <w:rFonts w:eastAsia="仿宋_GB2312"/>
          <w:sz w:val="32"/>
          <w:szCs w:val="32"/>
        </w:rPr>
        <w:t>万元，完成</w:t>
      </w:r>
      <w:r>
        <w:rPr>
          <w:rFonts w:eastAsia="仿宋_GB2312"/>
          <w:sz w:val="32"/>
          <w:szCs w:val="32"/>
          <w:lang w:val="en-US" w:eastAsia="zh-CN"/>
        </w:rPr>
        <w:t>25</w:t>
      </w:r>
      <w:r>
        <w:rPr>
          <w:rFonts w:eastAsia="仿宋_GB2312"/>
          <w:sz w:val="32"/>
          <w:szCs w:val="32"/>
        </w:rPr>
        <w:t>%</w:t>
      </w:r>
      <w:r>
        <w:rPr>
          <w:rFonts w:eastAsia="仿宋_GB2312"/>
          <w:sz w:val="32"/>
          <w:szCs w:val="32"/>
        </w:rPr>
        <w:t>；二季度支出</w:t>
      </w:r>
      <w:r>
        <w:rPr>
          <w:rFonts w:eastAsia="仿宋_GB2312"/>
          <w:sz w:val="32"/>
          <w:szCs w:val="32"/>
          <w:lang w:val="en-US" w:eastAsia="zh-CN"/>
        </w:rPr>
        <w:t>1014.23</w:t>
      </w:r>
      <w:r>
        <w:rPr>
          <w:rFonts w:eastAsia="仿宋_GB2312"/>
          <w:sz w:val="32"/>
          <w:szCs w:val="32"/>
        </w:rPr>
        <w:t>万元，完成</w:t>
      </w:r>
      <w:r>
        <w:rPr>
          <w:rFonts w:eastAsia="仿宋_GB2312"/>
          <w:sz w:val="32"/>
          <w:szCs w:val="32"/>
          <w:lang w:val="en-US" w:eastAsia="zh-CN"/>
        </w:rPr>
        <w:t>30</w:t>
      </w:r>
      <w:r>
        <w:rPr>
          <w:rFonts w:eastAsia="仿宋_GB2312"/>
          <w:sz w:val="32"/>
          <w:szCs w:val="32"/>
        </w:rPr>
        <w:t>%</w:t>
      </w:r>
      <w:r>
        <w:rPr>
          <w:rFonts w:eastAsia="仿宋_GB2312"/>
          <w:sz w:val="32"/>
          <w:szCs w:val="32"/>
        </w:rPr>
        <w:t>；三季度支出</w:t>
      </w:r>
      <w:r>
        <w:rPr>
          <w:rFonts w:eastAsia="仿宋_GB2312"/>
          <w:sz w:val="32"/>
          <w:szCs w:val="32"/>
          <w:lang w:val="en-US" w:eastAsia="zh-CN"/>
        </w:rPr>
        <w:t>676.15</w:t>
      </w:r>
      <w:r>
        <w:rPr>
          <w:rFonts w:eastAsia="仿宋_GB2312"/>
          <w:sz w:val="32"/>
          <w:szCs w:val="32"/>
        </w:rPr>
        <w:t>万元，完成</w:t>
      </w:r>
      <w:r>
        <w:rPr>
          <w:rFonts w:eastAsia="仿宋_GB2312"/>
          <w:sz w:val="32"/>
          <w:szCs w:val="32"/>
          <w:lang w:val="en-US" w:eastAsia="zh-CN"/>
        </w:rPr>
        <w:t>20</w:t>
      </w:r>
      <w:r>
        <w:rPr>
          <w:rFonts w:eastAsia="仿宋_GB2312"/>
          <w:sz w:val="32"/>
          <w:szCs w:val="32"/>
        </w:rPr>
        <w:t>%</w:t>
      </w:r>
      <w:r>
        <w:rPr>
          <w:rFonts w:eastAsia="仿宋_GB2312"/>
          <w:sz w:val="32"/>
          <w:szCs w:val="32"/>
        </w:rPr>
        <w:t>；四季度支出</w:t>
      </w:r>
      <w:r>
        <w:rPr>
          <w:rFonts w:eastAsia="仿宋_GB2312"/>
          <w:sz w:val="32"/>
          <w:szCs w:val="32"/>
          <w:lang w:val="en-US" w:eastAsia="zh-CN"/>
        </w:rPr>
        <w:t>845.2</w:t>
      </w:r>
      <w:r>
        <w:rPr>
          <w:rFonts w:eastAsia="仿宋_GB2312"/>
          <w:sz w:val="32"/>
          <w:szCs w:val="32"/>
        </w:rPr>
        <w:t>万元，完成</w:t>
      </w:r>
      <w:r>
        <w:rPr>
          <w:rFonts w:eastAsia="仿宋_GB2312"/>
          <w:sz w:val="32"/>
          <w:szCs w:val="32"/>
          <w:lang w:val="en-US" w:eastAsia="zh-CN"/>
        </w:rPr>
        <w:t>25</w:t>
      </w:r>
      <w:r>
        <w:rPr>
          <w:rFonts w:eastAsia="仿宋_GB2312"/>
          <w:sz w:val="32"/>
          <w:szCs w:val="32"/>
        </w:rPr>
        <w:t>%</w:t>
      </w:r>
      <w:r>
        <w:rPr>
          <w:rFonts w:eastAsia="仿宋_GB2312"/>
          <w:sz w:val="32"/>
          <w:szCs w:val="32"/>
        </w:rPr>
        <w:t>。</w:t>
      </w:r>
    </w:p>
    <w:p>
      <w:pPr>
        <w:pStyle w:val="ListParagraph1"/>
        <w:snapToGrid w:val="false"/>
        <w:spacing w:lineRule="exact" w:line="560"/>
        <w:ind w:firstLine="31680" w:end="0"/>
        <w:rPr>
          <w:rFonts w:ascii="Times New Roman" w:hAnsi="Times New Roman" w:eastAsia="楷体_GB2312" w:cs="Times New Roman"/>
          <w:b/>
          <w:sz w:val="32"/>
          <w:szCs w:val="32"/>
        </w:rPr>
      </w:pPr>
      <w:r>
        <w:rPr>
          <w:rFonts w:ascii="Times New Roman" w:hAnsi="Times New Roman" w:cs="Times New Roman" w:eastAsia="楷体_GB2312"/>
          <w:b/>
          <w:sz w:val="32"/>
          <w:szCs w:val="32"/>
        </w:rPr>
        <w:t>（</w:t>
      </w:r>
      <w:r>
        <w:rPr>
          <w:rFonts w:ascii="Times New Roman" w:hAnsi="Times New Roman" w:cs="Times New Roman" w:eastAsia="楷体_GB2312"/>
          <w:b/>
          <w:sz w:val="32"/>
          <w:szCs w:val="32"/>
          <w:lang w:eastAsia="zh-CN"/>
        </w:rPr>
        <w:t>三</w:t>
      </w:r>
      <w:r>
        <w:rPr>
          <w:rFonts w:ascii="Times New Roman" w:hAnsi="Times New Roman" w:cs="Times New Roman" w:eastAsia="楷体_GB2312"/>
          <w:b/>
          <w:sz w:val="32"/>
          <w:szCs w:val="32"/>
        </w:rPr>
        <w:t>）支出绩效情况</w:t>
      </w:r>
    </w:p>
    <w:p>
      <w:pPr>
        <w:pStyle w:val="Normal"/>
        <w:snapToGrid w:val="false"/>
        <w:spacing w:lineRule="exact" w:line="560"/>
        <w:ind w:firstLine="803" w:end="0"/>
        <w:rPr>
          <w:rFonts w:eastAsia="仿宋_GB2312"/>
          <w:b/>
          <w:sz w:val="32"/>
          <w:szCs w:val="32"/>
        </w:rPr>
      </w:pPr>
      <w:r>
        <w:rPr>
          <w:rFonts w:eastAsia="仿宋_GB2312"/>
          <w:b/>
          <w:sz w:val="32"/>
          <w:szCs w:val="32"/>
        </w:rPr>
        <w:t>1</w:t>
      </w:r>
      <w:r>
        <w:rPr>
          <w:rFonts w:eastAsia="仿宋_GB2312"/>
          <w:b/>
          <w:sz w:val="32"/>
          <w:szCs w:val="32"/>
        </w:rPr>
        <w:t>、部门支出绩效</w:t>
      </w:r>
    </w:p>
    <w:p>
      <w:pPr>
        <w:pStyle w:val="Normal"/>
        <w:snapToGrid w:val="false"/>
        <w:spacing w:lineRule="exact" w:line="560"/>
        <w:ind w:firstLine="640" w:end="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）行政运转保障有力。</w:t>
      </w:r>
      <w:r>
        <w:rPr>
          <w:rFonts w:eastAsia="仿宋_GB2312"/>
          <w:sz w:val="32"/>
          <w:szCs w:val="32"/>
        </w:rPr>
        <w:t>201</w:t>
      </w:r>
      <w:r>
        <w:rPr>
          <w:rFonts w:eastAsia="仿宋_GB2312"/>
          <w:sz w:val="32"/>
          <w:szCs w:val="32"/>
          <w:lang w:val="en-US" w:eastAsia="zh-CN"/>
        </w:rPr>
        <w:t>9</w:t>
      </w:r>
      <w:r>
        <w:rPr>
          <w:rFonts w:eastAsia="仿宋_GB2312"/>
          <w:sz w:val="32"/>
          <w:szCs w:val="32"/>
        </w:rPr>
        <w:t>年认真贯彻落实新《预算法》，继续实施积极的财政政策和稳健的货币政策，有序推进公共财政管理体制框架的建立。坚持</w:t>
      </w:r>
      <w:r>
        <w:rPr>
          <w:rFonts w:eastAsia="仿宋_GB2312"/>
          <w:sz w:val="32"/>
          <w:szCs w:val="32"/>
        </w:rPr>
        <w:t>“</w:t>
      </w:r>
      <w:r>
        <w:rPr>
          <w:rFonts w:eastAsia="仿宋_GB2312"/>
          <w:sz w:val="32"/>
          <w:szCs w:val="32"/>
        </w:rPr>
        <w:t>保工资、保运转、保民生、促发展</w:t>
      </w:r>
      <w:r>
        <w:rPr>
          <w:rFonts w:eastAsia="仿宋_GB2312"/>
          <w:sz w:val="32"/>
          <w:szCs w:val="32"/>
        </w:rPr>
        <w:t>”</w:t>
      </w:r>
      <w:r>
        <w:rPr>
          <w:rFonts w:eastAsia="仿宋_GB2312"/>
          <w:sz w:val="32"/>
          <w:szCs w:val="32"/>
        </w:rPr>
        <w:t>和</w:t>
      </w:r>
      <w:r>
        <w:rPr>
          <w:rFonts w:eastAsia="仿宋_GB2312"/>
          <w:sz w:val="32"/>
          <w:szCs w:val="32"/>
        </w:rPr>
        <w:t>“</w:t>
      </w:r>
      <w:r>
        <w:rPr>
          <w:rFonts w:eastAsia="仿宋_GB2312"/>
          <w:sz w:val="32"/>
          <w:szCs w:val="32"/>
        </w:rPr>
        <w:t>优化支出结构，确保财政收支平衡</w:t>
      </w:r>
      <w:r>
        <w:rPr>
          <w:rFonts w:eastAsia="仿宋_GB2312"/>
          <w:sz w:val="32"/>
          <w:szCs w:val="32"/>
        </w:rPr>
        <w:t>”</w:t>
      </w:r>
      <w:r>
        <w:rPr>
          <w:rFonts w:eastAsia="仿宋_GB2312"/>
          <w:sz w:val="32"/>
          <w:szCs w:val="32"/>
        </w:rPr>
        <w:t>的原则，实行</w:t>
      </w:r>
      <w:r>
        <w:rPr>
          <w:rFonts w:eastAsia="仿宋_GB2312"/>
          <w:sz w:val="32"/>
          <w:szCs w:val="32"/>
        </w:rPr>
        <w:t>“</w:t>
      </w:r>
      <w:r>
        <w:rPr>
          <w:rFonts w:eastAsia="仿宋_GB2312"/>
          <w:sz w:val="32"/>
          <w:szCs w:val="32"/>
        </w:rPr>
        <w:t>全口径预算</w:t>
      </w:r>
      <w:r>
        <w:rPr>
          <w:rFonts w:eastAsia="仿宋_GB2312"/>
          <w:sz w:val="32"/>
          <w:szCs w:val="32"/>
        </w:rPr>
        <w:t>”</w:t>
      </w:r>
      <w:r>
        <w:rPr>
          <w:rFonts w:eastAsia="仿宋_GB2312"/>
          <w:sz w:val="32"/>
          <w:szCs w:val="32"/>
        </w:rPr>
        <w:t>和</w:t>
      </w:r>
      <w:r>
        <w:rPr>
          <w:rFonts w:eastAsia="仿宋_GB2312"/>
          <w:sz w:val="32"/>
          <w:szCs w:val="32"/>
        </w:rPr>
        <w:t>“</w:t>
      </w:r>
      <w:r>
        <w:rPr>
          <w:rFonts w:eastAsia="仿宋_GB2312"/>
          <w:sz w:val="32"/>
          <w:szCs w:val="32"/>
        </w:rPr>
        <w:t>零基预算</w:t>
      </w:r>
      <w:r>
        <w:rPr>
          <w:rFonts w:eastAsia="仿宋_GB2312"/>
          <w:sz w:val="32"/>
          <w:szCs w:val="32"/>
        </w:rPr>
        <w:t>”</w:t>
      </w:r>
      <w:r>
        <w:rPr>
          <w:rFonts w:eastAsia="仿宋_GB2312"/>
          <w:sz w:val="32"/>
          <w:szCs w:val="32"/>
        </w:rPr>
        <w:t>，并结合部门财务管理及财政支出绩效评价，编制部门收支预算。</w:t>
      </w:r>
    </w:p>
    <w:p>
      <w:pPr>
        <w:pStyle w:val="Normal"/>
        <w:snapToGrid w:val="false"/>
        <w:spacing w:lineRule="exact" w:line="560"/>
        <w:ind w:firstLine="640" w:end="0"/>
        <w:rPr>
          <w:rFonts w:eastAsia="仿宋_GB2312"/>
          <w:sz w:val="32"/>
          <w:szCs w:val="32"/>
        </w:rPr>
      </w:pPr>
      <w:r>
        <w:rPr>
          <w:rFonts w:eastAsia="仿宋_GB2312"/>
          <w:sz w:val="32"/>
          <w:szCs w:val="32"/>
        </w:rPr>
        <w:t>201</w:t>
      </w:r>
      <w:r>
        <w:rPr>
          <w:rFonts w:eastAsia="仿宋_GB2312"/>
          <w:sz w:val="32"/>
          <w:szCs w:val="32"/>
          <w:lang w:val="en-US" w:eastAsia="zh-CN"/>
        </w:rPr>
        <w:t>9</w:t>
      </w:r>
      <w:r>
        <w:rPr>
          <w:rFonts w:eastAsia="仿宋_GB2312"/>
          <w:sz w:val="32"/>
          <w:szCs w:val="32"/>
        </w:rPr>
        <w:t>年在党委政府的领导下，在上级业务主管部门的指导下，认真贯彻执行党的各项方针政策和中央八项规定，扎实推进反</w:t>
      </w:r>
      <w:r>
        <w:rPr>
          <w:rFonts w:eastAsia="仿宋_GB2312"/>
          <w:sz w:val="32"/>
          <w:szCs w:val="32"/>
        </w:rPr>
        <w:t>“</w:t>
      </w:r>
      <w:r>
        <w:rPr>
          <w:rFonts w:eastAsia="仿宋_GB2312"/>
          <w:sz w:val="32"/>
          <w:szCs w:val="32"/>
        </w:rPr>
        <w:t>四风</w:t>
      </w:r>
      <w:r>
        <w:rPr>
          <w:rFonts w:eastAsia="仿宋_GB2312"/>
          <w:sz w:val="32"/>
          <w:szCs w:val="32"/>
        </w:rPr>
        <w:t>”</w:t>
      </w:r>
      <w:r>
        <w:rPr>
          <w:rFonts w:eastAsia="仿宋_GB2312"/>
          <w:sz w:val="32"/>
          <w:szCs w:val="32"/>
        </w:rPr>
        <w:t>廉政教育建设，深入开展党的群众路线教育实践活动，镇人民政府紧紧围绕</w:t>
      </w:r>
      <w:r>
        <w:rPr>
          <w:rFonts w:eastAsia="仿宋_GB2312"/>
          <w:sz w:val="32"/>
          <w:szCs w:val="32"/>
        </w:rPr>
        <w:t>“</w:t>
      </w:r>
      <w:r>
        <w:rPr>
          <w:rFonts w:eastAsia="仿宋_GB2312"/>
          <w:sz w:val="32"/>
          <w:szCs w:val="32"/>
        </w:rPr>
        <w:t>抓发展、强基础、富民生、增收入、控支出</w:t>
      </w:r>
      <w:r>
        <w:rPr>
          <w:rFonts w:eastAsia="仿宋_GB2312"/>
          <w:sz w:val="32"/>
          <w:szCs w:val="32"/>
        </w:rPr>
        <w:t>”</w:t>
      </w:r>
      <w:r>
        <w:rPr>
          <w:rFonts w:eastAsia="仿宋_GB2312"/>
          <w:sz w:val="32"/>
          <w:szCs w:val="32"/>
        </w:rPr>
        <w:t>，压缩一切非生产性支出，在保证政府正常运转的前提下，促进辖区内各项公益事业的发展，加大农村产业结构调整，培植新的税源，全面完成了组织交办的各项工作任务。</w:t>
      </w:r>
    </w:p>
    <w:p>
      <w:pPr>
        <w:pStyle w:val="Normal"/>
        <w:snapToGrid w:val="false"/>
        <w:spacing w:lineRule="exact" w:line="560"/>
        <w:ind w:firstLine="600" w:end="0"/>
        <w:rPr>
          <w:sz w:val="30"/>
          <w:szCs w:val="30"/>
        </w:rPr>
      </w:pPr>
      <w:r>
        <w:rPr>
          <w:rFonts w:cs="宋体"/>
          <w:sz w:val="30"/>
          <w:szCs w:val="30"/>
        </w:rPr>
        <w:t>（</w:t>
      </w:r>
      <w:r>
        <w:rPr>
          <w:sz w:val="30"/>
          <w:szCs w:val="30"/>
        </w:rPr>
        <w:t>2</w:t>
      </w:r>
      <w:r>
        <w:rPr>
          <w:rFonts w:cs="宋体"/>
          <w:sz w:val="30"/>
          <w:szCs w:val="30"/>
        </w:rPr>
        <w:t>）机关厉行节约见效。</w:t>
      </w:r>
      <w:r>
        <w:rPr>
          <w:rFonts w:eastAsia="仿宋_GB2312"/>
          <w:sz w:val="32"/>
          <w:szCs w:val="32"/>
        </w:rPr>
        <w:t>我镇出台了《大寨镇人民政府工作人员到村开展工作差旅费及其他费用报销办法》、《大寨镇人民政府培训费管理办法》和《大寨镇人民政府会议费管理办法》，对镇机关三公经费严格控制和压缩。</w:t>
      </w:r>
      <w:r>
        <w:rPr>
          <w:rFonts w:eastAsia="仿宋_GB2312"/>
          <w:sz w:val="32"/>
          <w:szCs w:val="32"/>
        </w:rPr>
        <w:t>201</w:t>
      </w:r>
      <w:r>
        <w:rPr>
          <w:rFonts w:eastAsia="仿宋_GB2312"/>
          <w:sz w:val="32"/>
          <w:szCs w:val="32"/>
          <w:lang w:val="en-US" w:eastAsia="zh-CN"/>
        </w:rPr>
        <w:t>9</w:t>
      </w:r>
      <w:r>
        <w:rPr>
          <w:rFonts w:eastAsia="仿宋_GB2312"/>
          <w:sz w:val="32"/>
          <w:szCs w:val="32"/>
        </w:rPr>
        <w:t>年预算差旅费</w:t>
      </w:r>
      <w:r>
        <w:rPr>
          <w:rFonts w:eastAsia="仿宋_GB2312"/>
          <w:sz w:val="32"/>
          <w:szCs w:val="32"/>
          <w:lang w:val="en-US" w:eastAsia="zh-CN"/>
        </w:rPr>
        <w:t>18.91</w:t>
      </w:r>
      <w:r>
        <w:rPr>
          <w:rFonts w:eastAsia="仿宋_GB2312"/>
          <w:sz w:val="32"/>
          <w:szCs w:val="32"/>
        </w:rPr>
        <w:t>万元，会议费</w:t>
      </w:r>
      <w:r>
        <w:rPr>
          <w:rFonts w:eastAsia="仿宋_GB2312"/>
          <w:sz w:val="32"/>
          <w:szCs w:val="32"/>
          <w:lang w:val="en-US" w:eastAsia="zh-CN"/>
        </w:rPr>
        <w:t>0.93</w:t>
      </w:r>
      <w:r>
        <w:rPr>
          <w:rFonts w:eastAsia="仿宋_GB2312"/>
          <w:sz w:val="32"/>
          <w:szCs w:val="32"/>
        </w:rPr>
        <w:t>万元，培训费</w:t>
      </w:r>
      <w:r>
        <w:rPr>
          <w:rFonts w:eastAsia="仿宋_GB2312"/>
          <w:sz w:val="32"/>
          <w:szCs w:val="32"/>
          <w:lang w:val="en-US" w:eastAsia="zh-CN"/>
        </w:rPr>
        <w:t>4.03</w:t>
      </w:r>
      <w:r>
        <w:rPr>
          <w:rFonts w:eastAsia="仿宋_GB2312"/>
          <w:sz w:val="32"/>
          <w:szCs w:val="32"/>
        </w:rPr>
        <w:t>万元，公务接待费</w:t>
      </w:r>
      <w:r>
        <w:rPr>
          <w:rFonts w:eastAsia="仿宋_GB2312"/>
          <w:sz w:val="32"/>
          <w:szCs w:val="32"/>
          <w:lang w:val="en-US" w:eastAsia="zh-CN"/>
        </w:rPr>
        <w:t>0.78</w:t>
      </w:r>
      <w:r>
        <w:rPr>
          <w:rFonts w:eastAsia="仿宋_GB2312"/>
          <w:sz w:val="32"/>
          <w:szCs w:val="32"/>
        </w:rPr>
        <w:t>万元，年终通过努力控制和压缩，实际支出为差旅费</w:t>
      </w:r>
      <w:r>
        <w:rPr>
          <w:rFonts w:eastAsia="仿宋_GB2312"/>
          <w:sz w:val="32"/>
          <w:szCs w:val="32"/>
          <w:lang w:val="en-US" w:eastAsia="zh-CN"/>
        </w:rPr>
        <w:t>18.1</w:t>
      </w:r>
      <w:r>
        <w:rPr>
          <w:rFonts w:eastAsia="仿宋_GB2312"/>
          <w:sz w:val="32"/>
          <w:szCs w:val="32"/>
        </w:rPr>
        <w:t>万元，会议费</w:t>
      </w:r>
      <w:r>
        <w:rPr>
          <w:rFonts w:eastAsia="仿宋_GB2312"/>
          <w:sz w:val="32"/>
          <w:szCs w:val="32"/>
          <w:lang w:val="en-US" w:eastAsia="zh-CN"/>
        </w:rPr>
        <w:t>0.9</w:t>
      </w:r>
      <w:r>
        <w:rPr>
          <w:rFonts w:eastAsia="仿宋_GB2312"/>
          <w:sz w:val="32"/>
          <w:szCs w:val="32"/>
        </w:rPr>
        <w:t>万元，培训费</w:t>
      </w:r>
      <w:r>
        <w:rPr>
          <w:rFonts w:eastAsia="仿宋_GB2312"/>
          <w:sz w:val="32"/>
          <w:szCs w:val="32"/>
          <w:lang w:val="en-US" w:eastAsia="zh-CN"/>
        </w:rPr>
        <w:t>3.8</w:t>
      </w:r>
      <w:r>
        <w:rPr>
          <w:rFonts w:eastAsia="仿宋_GB2312"/>
          <w:sz w:val="32"/>
          <w:szCs w:val="32"/>
        </w:rPr>
        <w:t>万元，公务接待费</w:t>
      </w:r>
      <w:r>
        <w:rPr>
          <w:rFonts w:eastAsia="仿宋_GB2312"/>
          <w:sz w:val="32"/>
          <w:szCs w:val="32"/>
          <w:lang w:val="en-US" w:eastAsia="zh-CN"/>
        </w:rPr>
        <w:t>0.56</w:t>
      </w:r>
      <w:r>
        <w:rPr>
          <w:rFonts w:eastAsia="仿宋_GB2312"/>
          <w:sz w:val="32"/>
          <w:szCs w:val="32"/>
        </w:rPr>
        <w:t>万元</w:t>
      </w:r>
      <w:r>
        <w:rPr>
          <w:rFonts w:eastAsia="Times New Roman"/>
          <w:sz w:val="32"/>
          <w:szCs w:val="32"/>
        </w:rPr>
        <w:t xml:space="preserve"> </w:t>
      </w:r>
    </w:p>
    <w:p>
      <w:pPr>
        <w:pStyle w:val="Normal"/>
        <w:snapToGrid w:val="false"/>
        <w:spacing w:lineRule="exact" w:line="560"/>
        <w:ind w:firstLine="600" w:end="0"/>
        <w:rPr>
          <w:rFonts w:eastAsia="仿宋_GB2312"/>
          <w:sz w:val="32"/>
          <w:szCs w:val="32"/>
        </w:rPr>
      </w:pPr>
      <w:r>
        <w:rPr>
          <w:rFonts w:cs="宋体"/>
          <w:sz w:val="30"/>
          <w:szCs w:val="30"/>
        </w:rPr>
        <w:t>（</w:t>
      </w:r>
      <w:r>
        <w:rPr>
          <w:sz w:val="30"/>
          <w:szCs w:val="30"/>
        </w:rPr>
        <w:t>3</w:t>
      </w:r>
      <w:r>
        <w:rPr>
          <w:rFonts w:cs="宋体"/>
          <w:sz w:val="30"/>
          <w:szCs w:val="30"/>
        </w:rPr>
        <w:t>）机关节能降耗情况等。</w:t>
      </w:r>
      <w:r>
        <w:rPr>
          <w:rFonts w:eastAsia="仿宋_GB2312"/>
          <w:sz w:val="32"/>
          <w:szCs w:val="32"/>
        </w:rPr>
        <w:t>机关</w:t>
      </w:r>
      <w:r>
        <w:rPr>
          <w:rFonts w:eastAsia="仿宋_GB2312"/>
          <w:sz w:val="32"/>
          <w:szCs w:val="32"/>
        </w:rPr>
        <w:t>201</w:t>
      </w:r>
      <w:r>
        <w:rPr>
          <w:rFonts w:eastAsia="仿宋_GB2312"/>
          <w:sz w:val="32"/>
          <w:szCs w:val="32"/>
          <w:lang w:val="en-US" w:eastAsia="zh-CN"/>
        </w:rPr>
        <w:t>9</w:t>
      </w:r>
      <w:r>
        <w:rPr>
          <w:rFonts w:eastAsia="仿宋_GB2312"/>
          <w:sz w:val="32"/>
          <w:szCs w:val="32"/>
        </w:rPr>
        <w:t>年全年开支水费</w:t>
      </w:r>
      <w:r>
        <w:rPr>
          <w:rFonts w:eastAsia="仿宋_GB2312"/>
          <w:sz w:val="32"/>
          <w:szCs w:val="32"/>
          <w:lang w:val="en-US" w:eastAsia="zh-CN"/>
        </w:rPr>
        <w:t>3.4</w:t>
      </w:r>
      <w:r>
        <w:rPr>
          <w:rFonts w:eastAsia="仿宋_GB2312"/>
          <w:sz w:val="32"/>
          <w:szCs w:val="32"/>
        </w:rPr>
        <w:t>万元</w:t>
      </w:r>
      <w:r>
        <w:rPr>
          <w:rFonts w:eastAsia="Times New Roman"/>
          <w:sz w:val="32"/>
          <w:szCs w:val="32"/>
        </w:rPr>
        <w:t xml:space="preserve"> </w:t>
      </w:r>
      <w:r>
        <w:rPr>
          <w:rFonts w:eastAsia="仿宋_GB2312"/>
          <w:sz w:val="32"/>
          <w:szCs w:val="32"/>
        </w:rPr>
        <w:t>，电费</w:t>
      </w:r>
      <w:r>
        <w:rPr>
          <w:rFonts w:eastAsia="仿宋_GB2312"/>
          <w:sz w:val="32"/>
          <w:szCs w:val="32"/>
          <w:lang w:val="en-US" w:eastAsia="zh-CN"/>
        </w:rPr>
        <w:t>8.42</w:t>
      </w:r>
      <w:r>
        <w:rPr>
          <w:rFonts w:eastAsia="仿宋_GB2312"/>
          <w:sz w:val="32"/>
          <w:szCs w:val="32"/>
        </w:rPr>
        <w:t>万元</w:t>
      </w:r>
      <w:r>
        <w:rPr>
          <w:rFonts w:eastAsia="Times New Roman"/>
          <w:sz w:val="32"/>
          <w:szCs w:val="32"/>
        </w:rPr>
        <w:t xml:space="preserve"> </w:t>
      </w:r>
      <w:r>
        <w:rPr>
          <w:rFonts w:eastAsia="仿宋_GB2312"/>
          <w:sz w:val="32"/>
          <w:szCs w:val="32"/>
        </w:rPr>
        <w:t>，较上年略有下降。</w:t>
      </w:r>
    </w:p>
    <w:p>
      <w:pPr>
        <w:pStyle w:val="Normal"/>
        <w:snapToGrid w:val="false"/>
        <w:spacing w:lineRule="exact" w:line="560"/>
        <w:ind w:firstLine="643" w:end="0"/>
        <w:rPr>
          <w:rFonts w:eastAsia="仿宋_GB2312"/>
          <w:b/>
          <w:sz w:val="32"/>
          <w:szCs w:val="32"/>
        </w:rPr>
      </w:pPr>
      <w:r>
        <w:rPr>
          <w:rFonts w:eastAsia="仿宋_GB2312"/>
          <w:b/>
          <w:sz w:val="32"/>
          <w:szCs w:val="32"/>
        </w:rPr>
        <w:t>2</w:t>
      </w:r>
      <w:r>
        <w:rPr>
          <w:rFonts w:eastAsia="仿宋_GB2312"/>
          <w:b/>
          <w:sz w:val="32"/>
          <w:szCs w:val="32"/>
        </w:rPr>
        <w:t>、专项预算项目支出绩效</w:t>
      </w:r>
    </w:p>
    <w:p>
      <w:pPr>
        <w:pStyle w:val="Normal"/>
        <w:snapToGrid w:val="false"/>
        <w:spacing w:lineRule="exact" w:line="560"/>
        <w:ind w:firstLine="640" w:end="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）资金绩效分配情况执行《四川省省级财政专项资金绩效分配管理暂行办法》，实行绩效分配情况是专款专用、专项考核、立项申报、民主决策、严格监督等。</w:t>
      </w:r>
    </w:p>
    <w:p>
      <w:pPr>
        <w:pStyle w:val="Normal"/>
        <w:snapToGrid w:val="false"/>
        <w:spacing w:lineRule="exact" w:line="560"/>
        <w:ind w:firstLine="750" w:end="0"/>
        <w:rPr>
          <w:sz w:val="30"/>
          <w:szCs w:val="30"/>
        </w:rPr>
      </w:pPr>
      <w:r>
        <w:rPr>
          <w:rFonts w:cs="宋体"/>
          <w:sz w:val="30"/>
          <w:szCs w:val="30"/>
        </w:rPr>
        <w:t>（</w:t>
      </w:r>
      <w:r>
        <w:rPr>
          <w:sz w:val="30"/>
          <w:szCs w:val="30"/>
        </w:rPr>
        <w:t>2</w:t>
      </w:r>
      <w:r>
        <w:rPr>
          <w:rFonts w:cs="宋体"/>
          <w:sz w:val="30"/>
          <w:szCs w:val="30"/>
        </w:rPr>
        <w:t>）项目资金的管理情况</w:t>
      </w:r>
    </w:p>
    <w:p>
      <w:pPr>
        <w:pStyle w:val="Normal"/>
        <w:snapToGrid w:val="false"/>
        <w:spacing w:lineRule="exact" w:line="560"/>
        <w:ind w:firstLine="640" w:end="0"/>
        <w:rPr>
          <w:rFonts w:eastAsia="仿宋_GB2312"/>
          <w:sz w:val="32"/>
          <w:szCs w:val="32"/>
        </w:rPr>
      </w:pPr>
      <w:r>
        <w:rPr>
          <w:rFonts w:eastAsia="仿宋_GB2312"/>
          <w:sz w:val="32"/>
          <w:szCs w:val="32"/>
        </w:rPr>
        <w:t>项目资金的管理严格按会计法及现金管理条例执行，对各项工程款的支付实行银行直达第三方（劳务方），严禁现金支付并建立了各项管理制度。</w:t>
      </w:r>
    </w:p>
    <w:p>
      <w:pPr>
        <w:pStyle w:val="Normal"/>
        <w:snapToGrid w:val="false"/>
        <w:spacing w:lineRule="exact" w:line="560"/>
        <w:ind w:firstLine="600" w:end="0"/>
        <w:rPr>
          <w:sz w:val="30"/>
          <w:szCs w:val="30"/>
        </w:rPr>
      </w:pPr>
      <w:r>
        <w:rPr>
          <w:rFonts w:cs="宋体"/>
          <w:sz w:val="30"/>
          <w:szCs w:val="30"/>
        </w:rPr>
        <w:t>（</w:t>
      </w:r>
      <w:r>
        <w:rPr>
          <w:sz w:val="30"/>
          <w:szCs w:val="30"/>
        </w:rPr>
        <w:t>3</w:t>
      </w:r>
      <w:r>
        <w:rPr>
          <w:rFonts w:cs="宋体"/>
          <w:sz w:val="30"/>
          <w:szCs w:val="30"/>
        </w:rPr>
        <w:t>）绩效目标完成情况</w:t>
      </w:r>
    </w:p>
    <w:p>
      <w:pPr>
        <w:pStyle w:val="Normal"/>
        <w:snapToGrid w:val="false"/>
        <w:spacing w:lineRule="exact" w:line="560"/>
        <w:ind w:firstLine="640" w:end="0"/>
        <w:rPr>
          <w:rFonts w:eastAsia="仿宋_GB2312"/>
          <w:sz w:val="32"/>
          <w:szCs w:val="32"/>
        </w:rPr>
      </w:pPr>
      <w:r>
        <w:rPr>
          <w:rFonts w:eastAsia="仿宋_GB2312"/>
          <w:sz w:val="32"/>
          <w:szCs w:val="32"/>
        </w:rPr>
        <w:t>201</w:t>
      </w:r>
      <w:r>
        <w:rPr>
          <w:rFonts w:eastAsia="仿宋_GB2312"/>
          <w:sz w:val="32"/>
          <w:szCs w:val="32"/>
          <w:lang w:val="en-US" w:eastAsia="zh-CN"/>
        </w:rPr>
        <w:t>9</w:t>
      </w:r>
      <w:r>
        <w:rPr>
          <w:rFonts w:eastAsia="仿宋_GB2312"/>
          <w:sz w:val="32"/>
          <w:szCs w:val="32"/>
        </w:rPr>
        <w:t>年各项绩效目标完成情况良好，已开工的各项工程进展顺利，各项资金支付有条不紊，各项预期经济效益、社会效益明显。</w:t>
      </w:r>
    </w:p>
    <w:p>
      <w:pPr>
        <w:pStyle w:val="ListParagraph1"/>
        <w:snapToGrid w:val="false"/>
        <w:spacing w:lineRule="exact" w:line="560"/>
        <w:ind w:firstLine="31680" w:end="0"/>
        <w:rPr>
          <w:rFonts w:ascii="Times New Roman" w:hAnsi="Times New Roman" w:eastAsia="楷体_GB2312" w:cs="Times New Roman"/>
          <w:b/>
          <w:sz w:val="32"/>
          <w:szCs w:val="32"/>
        </w:rPr>
      </w:pPr>
      <w:r>
        <w:rPr>
          <w:rFonts w:ascii="Times New Roman" w:hAnsi="Times New Roman" w:cs="Times New Roman" w:eastAsia="楷体_GB2312"/>
          <w:b/>
          <w:sz w:val="32"/>
          <w:szCs w:val="32"/>
        </w:rPr>
        <w:t>（</w:t>
      </w:r>
      <w:r>
        <w:rPr>
          <w:rFonts w:ascii="Times New Roman" w:hAnsi="Times New Roman" w:cs="Times New Roman" w:eastAsia="楷体_GB2312"/>
          <w:b/>
          <w:sz w:val="32"/>
          <w:szCs w:val="32"/>
          <w:lang w:eastAsia="zh-CN"/>
        </w:rPr>
        <w:t>四</w:t>
      </w:r>
      <w:r>
        <w:rPr>
          <w:rFonts w:ascii="Times New Roman" w:hAnsi="Times New Roman" w:cs="Times New Roman" w:eastAsia="楷体_GB2312"/>
          <w:b/>
          <w:sz w:val="32"/>
          <w:szCs w:val="32"/>
        </w:rPr>
        <w:t>）财务管理情况</w:t>
      </w:r>
    </w:p>
    <w:p>
      <w:pPr>
        <w:pStyle w:val="Normal"/>
        <w:snapToGrid w:val="false"/>
        <w:spacing w:lineRule="exact" w:line="560"/>
        <w:ind w:firstLine="640" w:end="0"/>
        <w:rPr>
          <w:rFonts w:eastAsia="仿宋_GB2312"/>
          <w:sz w:val="32"/>
          <w:szCs w:val="32"/>
        </w:rPr>
      </w:pPr>
      <w:r>
        <w:t>2019年，我镇出台了《镇人民政府工作人员到村开展工作差旅费及其他费用报销办法》《大寨镇人民政府培训费管理办法》和《大寨镇人民政府会议费管理办法》、《大寨镇村级财务管理办法》，会计核算规范，账务处理及时，村级账务一月一结，镇级账务日清月结，政府采购各项制度落实见效。</w:t>
      </w:r>
    </w:p>
    <w:p>
      <w:pPr>
        <w:pStyle w:val="ListParagraph1"/>
        <w:snapToGrid w:val="false"/>
        <w:spacing w:lineRule="exact" w:line="560"/>
        <w:ind w:firstLine="31680" w:end="0"/>
        <w:rPr>
          <w:rFonts w:ascii="Times New Roman" w:hAnsi="Times New Roman" w:eastAsia="楷体_GB2312" w:cs="Times New Roman"/>
          <w:b/>
          <w:sz w:val="32"/>
          <w:szCs w:val="32"/>
        </w:rPr>
      </w:pPr>
      <w:r>
        <w:rPr>
          <w:rFonts w:ascii="Times New Roman" w:hAnsi="Times New Roman" w:cs="Times New Roman" w:eastAsia="楷体_GB2312"/>
          <w:b/>
          <w:sz w:val="32"/>
          <w:szCs w:val="32"/>
        </w:rPr>
        <w:t>（</w:t>
      </w:r>
      <w:r>
        <w:rPr>
          <w:rFonts w:ascii="Times New Roman" w:hAnsi="Times New Roman" w:cs="Times New Roman" w:eastAsia="楷体_GB2312"/>
          <w:b/>
          <w:sz w:val="32"/>
          <w:szCs w:val="32"/>
          <w:lang w:eastAsia="zh-CN"/>
        </w:rPr>
        <w:t>五</w:t>
      </w:r>
      <w:r>
        <w:rPr>
          <w:rFonts w:ascii="Times New Roman" w:hAnsi="Times New Roman" w:cs="Times New Roman" w:eastAsia="楷体_GB2312"/>
          <w:b/>
          <w:sz w:val="32"/>
          <w:szCs w:val="32"/>
        </w:rPr>
        <w:t>）绩效管理工作开展情况</w:t>
      </w:r>
    </w:p>
    <w:p>
      <w:pPr>
        <w:pStyle w:val="Normal"/>
        <w:snapToGrid w:val="false"/>
        <w:spacing w:lineRule="exact" w:line="560"/>
        <w:ind w:firstLine="640" w:end="0"/>
        <w:rPr>
          <w:rFonts w:eastAsia="仿宋_GB2312"/>
          <w:sz w:val="32"/>
          <w:szCs w:val="32"/>
        </w:rPr>
      </w:pPr>
      <w:r>
        <w:rPr>
          <w:rFonts w:eastAsia="仿宋_GB2312"/>
          <w:sz w:val="32"/>
          <w:szCs w:val="32"/>
        </w:rPr>
        <w:t>部门自评工作开展顺利并定期定时，评价结果运用有效，并得到上级好评。</w:t>
      </w:r>
    </w:p>
    <w:p>
      <w:pPr>
        <w:pStyle w:val="Normal"/>
        <w:snapToGrid w:val="false"/>
        <w:spacing w:lineRule="exact" w:line="560"/>
        <w:ind w:firstLine="640" w:end="0"/>
        <w:rPr>
          <w:rFonts w:eastAsia="黑体"/>
          <w:bCs/>
          <w:sz w:val="32"/>
          <w:szCs w:val="32"/>
        </w:rPr>
      </w:pPr>
      <w:r>
        <w:rPr>
          <w:rFonts w:cs="黑体" w:eastAsia="黑体"/>
          <w:bCs/>
          <w:sz w:val="32"/>
          <w:szCs w:val="32"/>
        </w:rPr>
        <w:t>四、评价结论及建议</w:t>
      </w:r>
    </w:p>
    <w:p>
      <w:pPr>
        <w:pStyle w:val="ListParagraph1"/>
        <w:snapToGrid w:val="false"/>
        <w:spacing w:lineRule="exact" w:line="560"/>
        <w:ind w:firstLine="31680" w:end="0"/>
        <w:rPr>
          <w:rFonts w:ascii="Times New Roman" w:hAnsi="Times New Roman" w:eastAsia="楷体_GB2312" w:cs="Times New Roman"/>
          <w:b/>
          <w:sz w:val="32"/>
          <w:szCs w:val="32"/>
        </w:rPr>
      </w:pPr>
      <w:r>
        <w:rPr>
          <w:rFonts w:ascii="Times New Roman" w:hAnsi="Times New Roman" w:cs="Times New Roman" w:eastAsia="楷体_GB2312"/>
          <w:b/>
          <w:sz w:val="32"/>
          <w:szCs w:val="32"/>
        </w:rPr>
        <w:t>（一）评价结论</w:t>
      </w:r>
    </w:p>
    <w:p>
      <w:pPr>
        <w:pStyle w:val="Normal"/>
        <w:snapToGrid w:val="false"/>
        <w:spacing w:lineRule="exact" w:line="560"/>
        <w:ind w:firstLine="640" w:end="0"/>
        <w:rPr>
          <w:rFonts w:eastAsia="仿宋_GB2312"/>
          <w:sz w:val="32"/>
          <w:szCs w:val="32"/>
        </w:rPr>
      </w:pPr>
      <w:r>
        <w:rPr>
          <w:rFonts w:eastAsia="仿宋_GB2312"/>
          <w:sz w:val="32"/>
          <w:szCs w:val="32"/>
        </w:rPr>
        <w:t>总之，一年来，本级预算收支情况良好，圆满完成了上级交办的各项工作任务，镇人民政府紧紧围绕</w:t>
      </w:r>
      <w:r>
        <w:rPr>
          <w:rFonts w:eastAsia="仿宋_GB2312"/>
          <w:sz w:val="32"/>
          <w:szCs w:val="32"/>
        </w:rPr>
        <w:t>“</w:t>
      </w:r>
      <w:r>
        <w:rPr>
          <w:rFonts w:eastAsia="仿宋_GB2312"/>
          <w:sz w:val="32"/>
          <w:szCs w:val="32"/>
        </w:rPr>
        <w:t>抓发展、强基础、富民生、增收入、控支出</w:t>
      </w:r>
      <w:r>
        <w:rPr>
          <w:rFonts w:eastAsia="仿宋_GB2312"/>
          <w:sz w:val="32"/>
          <w:szCs w:val="32"/>
        </w:rPr>
        <w:t>”</w:t>
      </w:r>
      <w:r>
        <w:rPr>
          <w:rFonts w:eastAsia="仿宋_GB2312"/>
          <w:sz w:val="32"/>
          <w:szCs w:val="32"/>
        </w:rPr>
        <w:t>，压缩一切非生产性支出，在保证政府正常运转的前提下，促进辖区内各项公益事业的发展，加大农村产业结构调整，培植新的税源。</w:t>
      </w:r>
    </w:p>
    <w:p>
      <w:pPr>
        <w:pStyle w:val="Normal"/>
        <w:snapToGrid w:val="false"/>
        <w:spacing w:lineRule="exact" w:line="560"/>
        <w:ind w:firstLine="643" w:end="0"/>
        <w:rPr>
          <w:rFonts w:eastAsia="楷体_GB2312"/>
          <w:b/>
          <w:sz w:val="32"/>
          <w:szCs w:val="32"/>
        </w:rPr>
      </w:pPr>
      <w:r>
        <w:rPr>
          <w:rFonts w:eastAsia="楷体_GB2312"/>
          <w:b/>
          <w:sz w:val="32"/>
          <w:szCs w:val="32"/>
        </w:rPr>
        <w:t>（二）存在问题</w:t>
      </w:r>
    </w:p>
    <w:p>
      <w:pPr>
        <w:pStyle w:val="Normal"/>
        <w:snapToGrid w:val="false"/>
        <w:spacing w:lineRule="exact" w:line="560"/>
        <w:ind w:firstLine="640" w:end="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）预算收支执行中行政经费偏低，因脱贫攻坚任务重，运行成本相对增加，公用经费预算难以维持正常运转，同时，由于乡镇事权复杂，面宽量大，预算分项支出很难一一对应。</w:t>
      </w:r>
    </w:p>
    <w:p>
      <w:pPr>
        <w:pStyle w:val="Normal"/>
        <w:snapToGrid w:val="false"/>
        <w:spacing w:lineRule="exact" w:line="560"/>
        <w:ind w:firstLine="640" w:end="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）村级公用经费预算较少，脱贫攻坚的公用支出等办公费用增加较大，再加上村级无收入来源，所以村级公用经费年支出总量在报表上未完全体现。</w:t>
      </w:r>
    </w:p>
    <w:p>
      <w:pPr>
        <w:pStyle w:val="Normal"/>
        <w:snapToGrid w:val="false"/>
        <w:spacing w:lineRule="exact" w:line="560"/>
        <w:ind w:firstLine="640" w:end="0"/>
        <w:rPr>
          <w:rFonts w:eastAsia="仿宋_GB2312"/>
          <w:sz w:val="32"/>
          <w:szCs w:val="32"/>
        </w:rPr>
      </w:pPr>
      <w:r>
        <w:rPr>
          <w:rFonts w:eastAsia="仿宋_GB2312"/>
          <w:sz w:val="32"/>
          <w:szCs w:val="32"/>
        </w:rPr>
        <w:t>（</w:t>
      </w:r>
      <w:r>
        <w:rPr>
          <w:rFonts w:eastAsia="仿宋_GB2312"/>
          <w:sz w:val="32"/>
          <w:szCs w:val="32"/>
        </w:rPr>
        <w:t>3</w:t>
      </w:r>
      <w:r>
        <w:rPr>
          <w:rFonts w:eastAsia="仿宋_GB2312"/>
          <w:sz w:val="32"/>
          <w:szCs w:val="32"/>
        </w:rPr>
        <w:t>）项目资金整合力度不够，镇村两极工程支付困难重重，平时资金释放较少，年终拨付一款多用，专项资金难以保证专款专用。</w:t>
      </w:r>
    </w:p>
    <w:p>
      <w:pPr>
        <w:pStyle w:val="Normal"/>
        <w:snapToGrid w:val="false"/>
        <w:spacing w:lineRule="exact" w:line="560"/>
        <w:ind w:firstLine="643" w:end="0"/>
        <w:rPr>
          <w:rFonts w:eastAsia="楷体_GB2312"/>
          <w:b/>
          <w:sz w:val="32"/>
          <w:szCs w:val="32"/>
        </w:rPr>
      </w:pPr>
      <w:r>
        <w:rPr>
          <w:rFonts w:eastAsia="楷体_GB2312"/>
          <w:b/>
          <w:sz w:val="32"/>
          <w:szCs w:val="32"/>
        </w:rPr>
        <w:t>（三）改进建议</w:t>
      </w:r>
    </w:p>
    <w:p>
      <w:pPr>
        <w:pStyle w:val="Normal"/>
        <w:snapToGrid w:val="false"/>
        <w:spacing w:lineRule="exact" w:line="560"/>
        <w:ind w:firstLine="640" w:end="0"/>
        <w:rPr>
          <w:rFonts w:eastAsia="仿宋_GB2312"/>
          <w:sz w:val="32"/>
          <w:szCs w:val="32"/>
        </w:rPr>
      </w:pPr>
      <w:r>
        <w:rPr>
          <w:rFonts w:eastAsia="仿宋_GB2312"/>
          <w:sz w:val="32"/>
          <w:szCs w:val="32"/>
        </w:rPr>
        <w:t>进一步加强《预算法》的学习，加强财务管理，加强业务培训，特别是对村级会计业务的指导；加强对绩效评价结果的运用和宣传，总结经验，纠正错误，完善整改。</w:t>
      </w:r>
    </w:p>
    <w:p>
      <w:pPr>
        <w:pStyle w:val="Normal"/>
        <w:snapToGrid w:val="false"/>
        <w:spacing w:lineRule="exact" w:line="560"/>
        <w:ind w:firstLine="640" w:end="0"/>
        <w:rPr>
          <w:rFonts w:eastAsia="仿宋_GB2312"/>
          <w:sz w:val="32"/>
          <w:szCs w:val="32"/>
        </w:rPr>
      </w:pPr>
      <w:r>
        <w:rPr>
          <w:rFonts w:eastAsia="仿宋_GB2312"/>
          <w:sz w:val="32"/>
          <w:szCs w:val="32"/>
        </w:rPr>
      </w:r>
      <w:r>
        <w:br w:type="page"/>
      </w:r>
    </w:p>
    <w:p>
      <w:pPr>
        <w:pStyle w:val="Normal"/>
        <w:widowControl/>
        <w:jc w:val="start"/>
        <w:rPr>
          <w:rFonts w:ascii="仿宋_GB2312" w:hAnsi="仿宋_GB2312" w:eastAsia="仿宋_GB2312" w:cs="仿宋_GB2312"/>
          <w:sz w:val="32"/>
          <w:szCs w:val="32"/>
        </w:rPr>
      </w:pPr>
      <w:r>
        <w:rPr>
          <w:rFonts w:eastAsia="仿宋_GB2312" w:cs="仿宋_GB2312" w:ascii="仿宋_GB2312" w:hAnsi="仿宋_GB2312"/>
          <w:sz w:val="32"/>
          <w:szCs w:val="32"/>
        </w:rPr>
      </w:r>
    </w:p>
    <w:p>
      <w:pPr>
        <w:pStyle w:val="Heading2"/>
        <w:ind w:hanging="0" w:start="0"/>
        <w:rPr>
          <w:rStyle w:val="Heading1Char"/>
          <w:rFonts w:ascii="仿宋" w:hAnsi="仿宋" w:eastAsia="仿宋" w:cs="仿宋"/>
          <w:b w:val="false"/>
          <w:bCs w:val="false"/>
          <w:sz w:val="32"/>
          <w:szCs w:val="32"/>
        </w:rPr>
      </w:pPr>
      <w:bookmarkStart w:id="17" w:name="__RefHeading___Toc15396617"/>
      <w:bookmarkEnd w:id="17"/>
      <w:r>
        <w:rPr>
          <w:rStyle w:val="Heading1Char"/>
          <w:rFonts w:ascii="仿宋" w:hAnsi="仿宋" w:cs="仿宋" w:eastAsia="仿宋"/>
          <w:b w:val="false"/>
          <w:bCs w:val="false"/>
          <w:sz w:val="32"/>
          <w:szCs w:val="32"/>
        </w:rPr>
        <w:t>附件</w:t>
      </w:r>
      <w:r>
        <w:rPr>
          <w:rStyle w:val="Heading1Char"/>
          <w:rFonts w:eastAsia="仿宋" w:cs="仿宋" w:ascii="仿宋" w:hAnsi="仿宋"/>
          <w:b w:val="false"/>
          <w:bCs w:val="false"/>
          <w:sz w:val="32"/>
          <w:szCs w:val="32"/>
        </w:rPr>
        <w:t>2</w:t>
      </w:r>
    </w:p>
    <w:p>
      <w:pPr>
        <w:pStyle w:val="Normal"/>
        <w:spacing w:lineRule="exact" w:line="580"/>
        <w:jc w:val="center"/>
        <w:rPr>
          <w:rFonts w:ascii="黑体" w:hAnsi="黑体" w:eastAsia="黑体" w:cs="方正小标宋简体"/>
          <w:sz w:val="44"/>
          <w:szCs w:val="44"/>
        </w:rPr>
      </w:pPr>
      <w:r>
        <w:rPr>
          <w:rFonts w:eastAsia="黑体" w:cs="方正小标宋简体" w:ascii="黑体" w:hAnsi="黑体"/>
          <w:sz w:val="44"/>
          <w:szCs w:val="44"/>
        </w:rPr>
        <w:t>201</w:t>
      </w:r>
      <w:r>
        <w:rPr>
          <w:rFonts w:eastAsia="黑体" w:cs="方正小标宋简体" w:ascii="黑体" w:hAnsi="黑体"/>
          <w:sz w:val="44"/>
          <w:szCs w:val="44"/>
          <w:lang w:val="en-US" w:eastAsia="zh-CN"/>
        </w:rPr>
        <w:t>9</w:t>
      </w:r>
      <w:r>
        <w:rPr>
          <w:rFonts w:ascii="黑体" w:hAnsi="黑体" w:cs="方正小标宋简体" w:eastAsia="黑体"/>
          <w:sz w:val="44"/>
          <w:szCs w:val="44"/>
        </w:rPr>
        <w:t>年农村</w:t>
      </w:r>
      <w:r>
        <w:rPr>
          <w:rFonts w:ascii="黑体" w:hAnsi="黑体" w:cs="方正小标宋简体" w:eastAsia="黑体"/>
          <w:sz w:val="44"/>
          <w:szCs w:val="44"/>
          <w:lang w:eastAsia="zh-CN"/>
        </w:rPr>
        <w:t>危房改造</w:t>
      </w:r>
      <w:r>
        <w:rPr>
          <w:rFonts w:ascii="黑体" w:hAnsi="黑体" w:cs="方正小标宋简体" w:eastAsia="黑体"/>
          <w:sz w:val="44"/>
          <w:szCs w:val="44"/>
        </w:rPr>
        <w:t>支出</w:t>
      </w:r>
    </w:p>
    <w:p>
      <w:pPr>
        <w:pStyle w:val="Normal"/>
        <w:spacing w:lineRule="exact" w:line="580"/>
        <w:jc w:val="center"/>
        <w:rPr>
          <w:rFonts w:ascii="黑体" w:hAnsi="黑体" w:eastAsia="黑体" w:cs="方正小标宋简体"/>
          <w:sz w:val="44"/>
          <w:szCs w:val="44"/>
        </w:rPr>
      </w:pPr>
      <w:r>
        <w:rPr>
          <w:rFonts w:ascii="黑体" w:hAnsi="黑体" w:cs="方正小标宋简体" w:eastAsia="黑体"/>
          <w:sz w:val="44"/>
          <w:szCs w:val="44"/>
        </w:rPr>
        <w:t>绩效评价报告</w:t>
      </w:r>
    </w:p>
    <w:p>
      <w:pPr>
        <w:pStyle w:val="Normal"/>
        <w:spacing w:lineRule="exact" w:line="580"/>
        <w:ind w:firstLine="640" w:end="0"/>
        <w:rPr>
          <w:rFonts w:ascii="仿宋_GB2312" w:hAnsi="仿宋_GB2312" w:eastAsia="仿宋_GB2312" w:cs="仿宋_GB2312"/>
          <w:sz w:val="32"/>
          <w:szCs w:val="32"/>
        </w:rPr>
      </w:pPr>
      <w:r>
        <w:rPr>
          <w:rFonts w:eastAsia="仿宋_GB2312" w:cs="仿宋_GB2312" w:ascii="仿宋_GB2312" w:hAnsi="仿宋_GB2312"/>
          <w:sz w:val="32"/>
          <w:szCs w:val="32"/>
        </w:rPr>
      </w:r>
    </w:p>
    <w:p>
      <w:pPr>
        <w:pStyle w:val="Normal"/>
        <w:spacing w:lineRule="exact" w:line="580"/>
        <w:ind w:firstLine="640" w:end="0"/>
        <w:rPr>
          <w:rFonts w:ascii="华文宋体" w:hAnsi="华文宋体" w:eastAsia="华文宋体" w:cs="华文宋体"/>
          <w:b w:val="false"/>
          <w:bCs w:val="false"/>
          <w:color w:val="000000"/>
          <w:sz w:val="32"/>
          <w:szCs w:val="32"/>
          <w:lang w:val="en-US" w:eastAsia="zh-CN"/>
        </w:rPr>
      </w:pPr>
      <w:r>
        <w:rPr>
          <w:rFonts w:ascii="华文宋体" w:hAnsi="华文宋体" w:cs="华文宋体" w:eastAsia="华文宋体"/>
          <w:b w:val="false"/>
          <w:bCs w:val="false"/>
          <w:color w:val="000000"/>
          <w:sz w:val="32"/>
          <w:szCs w:val="32"/>
          <w:lang w:val="en-US" w:eastAsia="zh-CN"/>
        </w:rPr>
        <w:t>一、评价工作开展及项目情况</w:t>
      </w:r>
    </w:p>
    <w:p>
      <w:pPr>
        <w:pStyle w:val="Normal"/>
        <w:spacing w:lineRule="exact" w:line="580"/>
        <w:ind w:firstLine="640" w:end="0"/>
        <w:rPr>
          <w:rFonts w:ascii="华文宋体" w:hAnsi="华文宋体" w:eastAsia="华文宋体" w:cs="华文宋体"/>
          <w:b w:val="false"/>
          <w:bCs w:val="false"/>
          <w:color w:val="000000"/>
          <w:sz w:val="32"/>
          <w:szCs w:val="32"/>
          <w:lang w:val="en-US" w:eastAsia="zh-CN"/>
        </w:rPr>
      </w:pPr>
      <w:r>
        <w:rPr>
          <w:rFonts w:ascii="华文宋体" w:hAnsi="华文宋体" w:cs="华文宋体" w:eastAsia="华文宋体"/>
          <w:b w:val="false"/>
          <w:bCs w:val="false"/>
          <w:color w:val="000000"/>
          <w:sz w:val="32"/>
          <w:szCs w:val="32"/>
          <w:lang w:val="en-US" w:eastAsia="zh-CN"/>
        </w:rPr>
        <w:t>（一）项目基本情况</w:t>
      </w:r>
    </w:p>
    <w:p>
      <w:pPr>
        <w:pStyle w:val="Normal"/>
        <w:spacing w:lineRule="exact" w:line="580"/>
        <w:ind w:firstLine="640" w:end="0"/>
        <w:rPr>
          <w:rFonts w:ascii="华文宋体" w:hAnsi="华文宋体" w:eastAsia="华文宋体" w:cs="华文宋体"/>
          <w:b w:val="false"/>
          <w:bCs w:val="false"/>
          <w:color w:val="FF0000"/>
          <w:sz w:val="32"/>
          <w:szCs w:val="32"/>
          <w:lang w:val="en-US"/>
        </w:rPr>
      </w:pPr>
      <w:r>
        <w:rPr>
          <w:rFonts w:ascii="华文宋体" w:hAnsi="华文宋体" w:cs="华文宋体" w:eastAsia="华文宋体"/>
          <w:b w:val="false"/>
          <w:bCs w:val="false"/>
          <w:color w:val="000000"/>
          <w:sz w:val="32"/>
          <w:szCs w:val="32"/>
        </w:rPr>
        <w:t>根据</w:t>
      </w:r>
      <w:r>
        <w:rPr>
          <w:rFonts w:ascii="华文宋体" w:hAnsi="华文宋体" w:cs="华文宋体" w:eastAsia="华文宋体"/>
          <w:b w:val="false"/>
          <w:bCs w:val="false"/>
          <w:color w:val="000000"/>
          <w:sz w:val="32"/>
          <w:szCs w:val="32"/>
          <w:lang w:eastAsia="zh-CN"/>
        </w:rPr>
        <w:t>平脱贫办【</w:t>
      </w:r>
      <w:r>
        <w:rPr>
          <w:rFonts w:eastAsia="华文宋体" w:cs="华文宋体" w:ascii="华文宋体" w:hAnsi="华文宋体"/>
          <w:b w:val="false"/>
          <w:bCs w:val="false"/>
          <w:color w:val="000000"/>
          <w:sz w:val="32"/>
          <w:szCs w:val="32"/>
          <w:lang w:val="en-US" w:eastAsia="zh-CN"/>
        </w:rPr>
        <w:t>2019</w:t>
      </w:r>
      <w:r>
        <w:rPr>
          <w:rFonts w:ascii="华文宋体" w:hAnsi="华文宋体" w:cs="华文宋体" w:eastAsia="华文宋体"/>
          <w:b w:val="false"/>
          <w:bCs w:val="false"/>
          <w:color w:val="000000"/>
          <w:sz w:val="32"/>
          <w:szCs w:val="32"/>
          <w:lang w:val="en-US" w:eastAsia="zh-CN"/>
        </w:rPr>
        <w:t>】</w:t>
      </w:r>
      <w:r>
        <w:rPr>
          <w:rFonts w:eastAsia="华文宋体" w:cs="华文宋体" w:ascii="华文宋体" w:hAnsi="华文宋体"/>
          <w:b w:val="false"/>
          <w:bCs w:val="false"/>
          <w:color w:val="000000"/>
          <w:sz w:val="32"/>
          <w:szCs w:val="32"/>
          <w:lang w:val="en-US" w:eastAsia="zh-CN"/>
        </w:rPr>
        <w:t>114</w:t>
      </w:r>
      <w:r>
        <w:rPr>
          <w:rFonts w:ascii="华文宋体" w:hAnsi="华文宋体" w:cs="华文宋体" w:eastAsia="华文宋体"/>
          <w:b w:val="false"/>
          <w:bCs w:val="false"/>
          <w:color w:val="000000"/>
          <w:sz w:val="32"/>
          <w:szCs w:val="32"/>
          <w:lang w:val="en-US" w:eastAsia="zh-CN"/>
        </w:rPr>
        <w:t>号</w:t>
      </w:r>
      <w:r>
        <w:rPr>
          <w:rFonts w:ascii="华文宋体" w:hAnsi="华文宋体" w:cs="华文宋体" w:eastAsia="华文宋体"/>
          <w:b w:val="false"/>
          <w:bCs w:val="false"/>
          <w:color w:val="000000"/>
          <w:sz w:val="32"/>
          <w:szCs w:val="32"/>
        </w:rPr>
        <w:t>文件要求</w:t>
      </w:r>
      <w:r>
        <w:rPr>
          <w:rFonts w:ascii="华文宋体" w:hAnsi="华文宋体" w:cs="华文宋体" w:eastAsia="华文宋体"/>
          <w:b w:val="false"/>
          <w:bCs w:val="false"/>
          <w:color w:val="000000"/>
          <w:sz w:val="32"/>
          <w:szCs w:val="32"/>
          <w:lang w:eastAsia="zh-CN"/>
        </w:rPr>
        <w:t>及</w:t>
      </w:r>
      <w:r>
        <w:rPr>
          <w:rFonts w:ascii="华文宋体" w:hAnsi="华文宋体" w:cs="华文宋体" w:eastAsia="华文宋体"/>
          <w:b w:val="false"/>
          <w:bCs w:val="false"/>
          <w:color w:val="000000"/>
          <w:sz w:val="32"/>
          <w:szCs w:val="32"/>
        </w:rPr>
        <w:t>《</w:t>
      </w:r>
      <w:r>
        <w:rPr>
          <w:rFonts w:ascii="华文宋体" w:hAnsi="华文宋体" w:cs="华文宋体" w:eastAsia="华文宋体"/>
          <w:b w:val="false"/>
          <w:bCs w:val="false"/>
          <w:color w:val="000000"/>
          <w:sz w:val="32"/>
          <w:szCs w:val="32"/>
          <w:lang w:eastAsia="zh-CN"/>
        </w:rPr>
        <w:t>平昌县</w:t>
      </w:r>
      <w:r>
        <w:rPr>
          <w:rFonts w:eastAsia="华文宋体" w:cs="华文宋体" w:ascii="华文宋体" w:hAnsi="华文宋体"/>
          <w:b w:val="false"/>
          <w:bCs w:val="false"/>
          <w:color w:val="000000"/>
          <w:sz w:val="32"/>
          <w:szCs w:val="32"/>
          <w:lang w:val="en-US" w:eastAsia="zh-CN"/>
        </w:rPr>
        <w:t>2019</w:t>
      </w:r>
      <w:r>
        <w:rPr>
          <w:rFonts w:ascii="华文宋体" w:hAnsi="华文宋体" w:cs="华文宋体" w:eastAsia="华文宋体"/>
          <w:b w:val="false"/>
          <w:bCs w:val="false"/>
          <w:color w:val="000000"/>
          <w:sz w:val="32"/>
          <w:szCs w:val="32"/>
          <w:lang w:val="en-US" w:eastAsia="zh-CN"/>
        </w:rPr>
        <w:t>年农村危房改造</w:t>
      </w:r>
      <w:r>
        <w:rPr>
          <w:rFonts w:ascii="华文宋体" w:hAnsi="华文宋体" w:cs="华文宋体" w:eastAsia="华文宋体"/>
          <w:b w:val="false"/>
          <w:bCs w:val="false"/>
          <w:color w:val="000000"/>
          <w:sz w:val="32"/>
          <w:szCs w:val="32"/>
        </w:rPr>
        <w:t>实施方案》，完成</w:t>
      </w:r>
      <w:r>
        <w:rPr>
          <w:rFonts w:eastAsia="华文宋体" w:cs="华文宋体" w:ascii="华文宋体" w:hAnsi="华文宋体"/>
          <w:b w:val="false"/>
          <w:bCs w:val="false"/>
          <w:color w:val="000000"/>
          <w:sz w:val="32"/>
          <w:szCs w:val="32"/>
        </w:rPr>
        <w:t>201</w:t>
      </w:r>
      <w:r>
        <w:rPr>
          <w:rFonts w:eastAsia="华文宋体" w:cs="华文宋体" w:ascii="华文宋体" w:hAnsi="华文宋体"/>
          <w:b w:val="false"/>
          <w:bCs w:val="false"/>
          <w:color w:val="000000"/>
          <w:sz w:val="32"/>
          <w:szCs w:val="32"/>
          <w:lang w:val="en-US" w:eastAsia="zh-CN"/>
        </w:rPr>
        <w:t>9</w:t>
      </w:r>
      <w:r>
        <w:rPr>
          <w:rFonts w:ascii="华文宋体" w:hAnsi="华文宋体" w:cs="华文宋体" w:eastAsia="华文宋体"/>
          <w:b w:val="false"/>
          <w:bCs w:val="false"/>
          <w:color w:val="000000"/>
          <w:sz w:val="32"/>
          <w:szCs w:val="32"/>
        </w:rPr>
        <w:t>年</w:t>
      </w:r>
      <w:r>
        <w:rPr>
          <w:rFonts w:ascii="华文宋体" w:hAnsi="华文宋体" w:cs="华文宋体" w:eastAsia="华文宋体"/>
          <w:b w:val="false"/>
          <w:bCs w:val="false"/>
          <w:color w:val="000000"/>
          <w:sz w:val="32"/>
          <w:szCs w:val="32"/>
          <w:lang w:eastAsia="zh-CN"/>
        </w:rPr>
        <w:t>县级下达</w:t>
      </w:r>
      <w:r>
        <w:rPr>
          <w:rFonts w:ascii="华文宋体" w:hAnsi="华文宋体" w:cs="华文宋体" w:eastAsia="华文宋体"/>
          <w:b w:val="false"/>
          <w:bCs w:val="false"/>
          <w:color w:val="000000"/>
          <w:sz w:val="32"/>
          <w:szCs w:val="32"/>
        </w:rPr>
        <w:t>农村</w:t>
      </w:r>
      <w:r>
        <w:rPr>
          <w:rFonts w:ascii="华文宋体" w:hAnsi="华文宋体" w:cs="华文宋体" w:eastAsia="华文宋体"/>
          <w:b w:val="false"/>
          <w:bCs w:val="false"/>
          <w:color w:val="000000"/>
          <w:sz w:val="32"/>
          <w:szCs w:val="32"/>
          <w:lang w:eastAsia="zh-CN"/>
        </w:rPr>
        <w:t>危旧房改造任务</w:t>
      </w:r>
      <w:r>
        <w:rPr>
          <w:rFonts w:ascii="华文宋体" w:hAnsi="华文宋体" w:cs="华文宋体" w:eastAsia="华文宋体"/>
          <w:b w:val="false"/>
          <w:bCs w:val="false"/>
          <w:color w:val="000000"/>
          <w:sz w:val="32"/>
          <w:szCs w:val="32"/>
        </w:rPr>
        <w:t>，</w:t>
      </w:r>
      <w:r>
        <w:rPr>
          <w:rFonts w:ascii="华文宋体" w:hAnsi="华文宋体" w:cs="华文宋体" w:eastAsia="华文宋体"/>
          <w:b w:val="false"/>
          <w:bCs w:val="false"/>
          <w:color w:val="000000"/>
          <w:sz w:val="32"/>
          <w:szCs w:val="32"/>
          <w:lang w:eastAsia="zh-CN"/>
        </w:rPr>
        <w:t>切实改善农村群众基本居住条件，确保贫困户有安全住房。</w:t>
      </w:r>
    </w:p>
    <w:p>
      <w:pPr>
        <w:pStyle w:val="Normal"/>
        <w:spacing w:lineRule="exact" w:line="580"/>
        <w:ind w:firstLine="640" w:end="0"/>
        <w:rPr>
          <w:rFonts w:ascii="华文宋体" w:hAnsi="华文宋体" w:eastAsia="华文宋体" w:cs="华文宋体"/>
          <w:b w:val="false"/>
          <w:bCs w:val="false"/>
          <w:color w:val="000000"/>
          <w:sz w:val="32"/>
          <w:szCs w:val="32"/>
        </w:rPr>
      </w:pPr>
      <w:r>
        <w:rPr>
          <w:rFonts w:ascii="华文宋体" w:hAnsi="华文宋体" w:cs="华文宋体" w:eastAsia="华文宋体"/>
          <w:b w:val="false"/>
          <w:bCs w:val="false"/>
          <w:color w:val="000000"/>
          <w:sz w:val="32"/>
          <w:szCs w:val="32"/>
          <w:lang w:val="en-US" w:eastAsia="zh-CN"/>
        </w:rPr>
        <w:t>（二）</w:t>
      </w:r>
      <w:r>
        <w:rPr>
          <w:rFonts w:ascii="华文宋体" w:hAnsi="华文宋体" w:cs="华文宋体" w:eastAsia="华文宋体"/>
          <w:b w:val="false"/>
          <w:bCs w:val="false"/>
          <w:color w:val="000000"/>
          <w:sz w:val="32"/>
          <w:szCs w:val="32"/>
        </w:rPr>
        <w:t>项目绩效目标</w:t>
      </w:r>
    </w:p>
    <w:p>
      <w:pPr>
        <w:pStyle w:val="Normal"/>
        <w:numPr>
          <w:ilvl w:val="0"/>
          <w:numId w:val="5"/>
        </w:numPr>
        <w:spacing w:lineRule="exact" w:line="580"/>
        <w:ind w:firstLine="640" w:start="0" w:end="0"/>
        <w:rPr>
          <w:rFonts w:ascii="仿宋" w:hAnsi="仿宋" w:eastAsia="仿宋" w:cs="仿宋_GB2312"/>
          <w:sz w:val="32"/>
          <w:szCs w:val="32"/>
        </w:rPr>
      </w:pPr>
      <w:r>
        <w:rPr>
          <w:rFonts w:ascii="仿宋" w:hAnsi="仿宋" w:cs="仿宋_GB2312" w:eastAsia="仿宋"/>
          <w:sz w:val="32"/>
          <w:szCs w:val="32"/>
        </w:rPr>
        <w:t>项目自评步骤和方法</w:t>
      </w:r>
      <w:r>
        <mc:AlternateContent>
          <mc:Choice Requires="wps">
            <w:drawing>
              <wp:anchor behindDoc="0" distT="0" distB="0" distL="114300" distR="114300" simplePos="0" locked="0" layoutInCell="0" allowOverlap="1" relativeHeight="5">
                <wp:simplePos x="0" y="0"/>
                <wp:positionH relativeFrom="page">
                  <wp:align>center</wp:align>
                </wp:positionH>
                <wp:positionV relativeFrom="paragraph">
                  <wp:posOffset>38100</wp:posOffset>
                </wp:positionV>
                <wp:extent cx="5313680" cy="2440305"/>
                <wp:effectExtent l="0" t="0" r="0" b="0"/>
                <wp:wrapSquare wrapText="bothSides"/>
                <wp:docPr id="1" name="框架2"/>
                <a:graphic xmlns:a="http://schemas.openxmlformats.org/drawingml/2006/main">
                  <a:graphicData uri="http://schemas.microsoft.com/office/word/2010/wordprocessingShape">
                    <wps:wsp>
                      <wps:cNvSpPr txBox="1"/>
                      <wps:spPr>
                        <a:xfrm>
                          <a:off x="0" y="0"/>
                          <a:ext cx="5313680" cy="2440305"/>
                        </a:xfrm>
                        <a:prstGeom prst="rect"/>
                        <a:solidFill>
                          <a:srgbClr val="FFFFFF">
                            <a:alpha val="0"/>
                          </a:srgbClr>
                        </a:solidFill>
                      </wps:spPr>
                      <wps:txbx>
                        <w:txbxContent>
                          <w:p>
                            <w:pPr>
                              <w:pStyle w:val="Normal"/>
                              <w:spacing w:lineRule="exact" w:line="580"/>
                              <w:ind w:firstLine="640" w:end="0"/>
                              <w:rPr>
                                <w:rFonts w:ascii="仿宋_GB2312" w:hAnsi="仿宋_GB2312" w:eastAsia="仿宋_GB2312" w:cs="宋体"/>
                                <w:color w:val="000000"/>
                                <w:sz w:val="30"/>
                                <w:szCs w:val="30"/>
                              </w:rPr>
                            </w:pPr>
                            <w:r>
                              <w:rPr>
                                <w:rFonts w:ascii="宋体" w:hAnsi="宋体" w:cs="宋体"/>
                                <w:sz w:val="32"/>
                                <w:szCs w:val="32"/>
                              </w:rPr>
                              <w:t>争取完成以下目标</w:t>
                            </w:r>
                            <w:r>
                              <w:rPr>
                                <w:rFonts w:ascii="宋体" w:hAnsi="宋体" w:cs="宋体"/>
                                <w:color w:val="000000"/>
                                <w:sz w:val="32"/>
                                <w:szCs w:val="32"/>
                              </w:rPr>
                              <w:t>：目标</w:t>
                            </w:r>
                            <w:r>
                              <w:rPr>
                                <w:rFonts w:eastAsia="宋体" w:cs="宋体" w:ascii="宋体" w:hAnsi="宋体"/>
                                <w:color w:val="000000"/>
                                <w:sz w:val="32"/>
                                <w:szCs w:val="32"/>
                                <w:lang w:val="en-US" w:eastAsia="zh-CN"/>
                              </w:rPr>
                              <w:t>1</w:t>
                            </w:r>
                            <w:r>
                              <w:rPr>
                                <w:rFonts w:ascii="宋体" w:hAnsi="宋体" w:cs="宋体"/>
                                <w:color w:val="000000"/>
                                <w:sz w:val="32"/>
                                <w:szCs w:val="32"/>
                              </w:rPr>
                              <w:t>是完成</w:t>
                            </w: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w:t>
                            </w:r>
                            <w:r>
                              <w:rPr>
                                <w:rFonts w:eastAsia="宋体" w:cs="宋体" w:ascii="宋体" w:hAnsi="宋体"/>
                                <w:color w:val="000000"/>
                                <w:sz w:val="32"/>
                                <w:szCs w:val="32"/>
                                <w:lang w:val="en-US" w:eastAsia="zh-CN"/>
                              </w:rPr>
                              <w:t>14</w:t>
                            </w:r>
                            <w:r>
                              <w:rPr>
                                <w:rFonts w:ascii="宋体" w:hAnsi="宋体" w:cs="宋体"/>
                                <w:color w:val="000000"/>
                                <w:sz w:val="32"/>
                                <w:szCs w:val="32"/>
                                <w:lang w:val="en-US" w:eastAsia="zh-CN"/>
                              </w:rPr>
                              <w:t>个村居</w:t>
                            </w:r>
                            <w:r>
                              <w:rPr>
                                <w:rFonts w:eastAsia="宋体" w:cs="宋体" w:ascii="宋体" w:hAnsi="宋体"/>
                                <w:color w:val="000000"/>
                                <w:sz w:val="32"/>
                                <w:szCs w:val="32"/>
                                <w:lang w:val="en-US" w:eastAsia="zh-CN"/>
                              </w:rPr>
                              <w:t>D</w:t>
                            </w:r>
                            <w:r>
                              <w:rPr>
                                <w:rFonts w:ascii="宋体" w:hAnsi="宋体" w:cs="宋体"/>
                                <w:color w:val="000000"/>
                                <w:sz w:val="32"/>
                                <w:szCs w:val="32"/>
                                <w:lang w:val="en-US" w:eastAsia="zh-CN"/>
                              </w:rPr>
                              <w:t>级重建</w:t>
                            </w:r>
                            <w:r>
                              <w:rPr>
                                <w:rFonts w:eastAsia="宋体" w:cs="宋体" w:ascii="宋体" w:hAnsi="宋体"/>
                                <w:color w:val="000000"/>
                                <w:sz w:val="32"/>
                                <w:szCs w:val="32"/>
                                <w:lang w:val="en-US" w:eastAsia="zh-CN"/>
                              </w:rPr>
                              <w:t>60</w:t>
                            </w:r>
                            <w:r>
                              <w:rPr>
                                <w:rFonts w:ascii="宋体" w:hAnsi="宋体" w:cs="宋体"/>
                                <w:color w:val="000000"/>
                                <w:sz w:val="32"/>
                                <w:szCs w:val="32"/>
                                <w:lang w:val="en-US" w:eastAsia="zh-CN"/>
                              </w:rPr>
                              <w:t>户</w:t>
                            </w:r>
                            <w:r>
                              <w:rPr>
                                <w:rFonts w:ascii="宋体" w:hAnsi="宋体" w:cs="宋体"/>
                                <w:color w:val="000000"/>
                                <w:sz w:val="32"/>
                                <w:szCs w:val="32"/>
                              </w:rPr>
                              <w:t>。</w:t>
                            </w:r>
                            <w:r>
                              <w:rPr>
                                <w:rFonts w:ascii="宋体" w:hAnsi="宋体" w:cs="宋体"/>
                                <w:sz w:val="32"/>
                                <w:szCs w:val="32"/>
                              </w:rPr>
                              <w:t>目标</w:t>
                            </w:r>
                            <w:r>
                              <w:rPr>
                                <w:rFonts w:eastAsia="宋体" w:cs="宋体" w:ascii="宋体" w:hAnsi="宋体"/>
                                <w:sz w:val="32"/>
                                <w:szCs w:val="32"/>
                                <w:lang w:val="en-US" w:eastAsia="zh-CN"/>
                              </w:rPr>
                              <w:t>2</w:t>
                            </w:r>
                            <w:r>
                              <w:rPr>
                                <w:rFonts w:ascii="宋体" w:hAnsi="宋体" w:cs="宋体"/>
                                <w:sz w:val="32"/>
                                <w:szCs w:val="32"/>
                              </w:rPr>
                              <w:t>是完</w:t>
                            </w:r>
                            <w:r>
                              <w:rPr>
                                <w:rFonts w:ascii="宋体" w:hAnsi="宋体" w:cs="宋体"/>
                                <w:color w:val="000000"/>
                                <w:sz w:val="32"/>
                                <w:szCs w:val="32"/>
                              </w:rPr>
                              <w:t>成</w:t>
                            </w: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w:t>
                            </w:r>
                            <w:r>
                              <w:rPr>
                                <w:rFonts w:eastAsia="宋体" w:cs="宋体" w:ascii="宋体" w:hAnsi="宋体"/>
                                <w:color w:val="000000"/>
                                <w:sz w:val="32"/>
                                <w:szCs w:val="32"/>
                                <w:lang w:val="en-US" w:eastAsia="zh-CN"/>
                              </w:rPr>
                              <w:t>14</w:t>
                            </w:r>
                            <w:r>
                              <w:rPr>
                                <w:rFonts w:ascii="宋体" w:hAnsi="宋体" w:cs="宋体"/>
                                <w:color w:val="000000"/>
                                <w:sz w:val="32"/>
                                <w:szCs w:val="32"/>
                                <w:lang w:val="en-US" w:eastAsia="zh-CN"/>
                              </w:rPr>
                              <w:t>个村居</w:t>
                            </w:r>
                            <w:r>
                              <w:rPr>
                                <w:rFonts w:eastAsia="宋体" w:cs="宋体" w:ascii="宋体" w:hAnsi="宋体"/>
                                <w:color w:val="000000"/>
                                <w:sz w:val="32"/>
                                <w:szCs w:val="32"/>
                                <w:lang w:val="en-US" w:eastAsia="zh-CN"/>
                              </w:rPr>
                              <w:t>320</w:t>
                            </w:r>
                            <w:r>
                              <w:rPr>
                                <w:rFonts w:ascii="宋体" w:hAnsi="宋体" w:cs="宋体"/>
                                <w:color w:val="000000"/>
                                <w:sz w:val="32"/>
                                <w:szCs w:val="32"/>
                                <w:lang w:val="en-US" w:eastAsia="zh-CN"/>
                              </w:rPr>
                              <w:t>户农户住房阴阳沟整治约</w:t>
                            </w:r>
                            <w:r>
                              <w:rPr>
                                <w:rFonts w:eastAsia="宋体" w:cs="宋体" w:ascii="宋体" w:hAnsi="宋体"/>
                                <w:color w:val="000000"/>
                                <w:sz w:val="32"/>
                                <w:szCs w:val="32"/>
                                <w:lang w:val="en-US" w:eastAsia="zh-CN"/>
                              </w:rPr>
                              <w:t>16</w:t>
                            </w:r>
                            <w:r>
                              <w:rPr>
                                <w:rFonts w:ascii="宋体" w:hAnsi="宋体" w:cs="宋体"/>
                                <w:color w:val="000000"/>
                                <w:sz w:val="32"/>
                                <w:szCs w:val="32"/>
                                <w:lang w:val="en-US" w:eastAsia="zh-CN"/>
                              </w:rPr>
                              <w:t>公里</w:t>
                            </w:r>
                            <w:r>
                              <w:rPr>
                                <w:rFonts w:ascii="宋体" w:hAnsi="宋体" w:cs="宋体"/>
                                <w:color w:val="000000"/>
                                <w:sz w:val="32"/>
                                <w:szCs w:val="32"/>
                              </w:rPr>
                              <w:t>。目标</w:t>
                            </w:r>
                            <w:r>
                              <w:rPr>
                                <w:rFonts w:eastAsia="宋体" w:cs="宋体" w:ascii="宋体" w:hAnsi="宋体"/>
                                <w:color w:val="000000"/>
                                <w:sz w:val="32"/>
                                <w:szCs w:val="32"/>
                                <w:lang w:val="en-US" w:eastAsia="zh-CN"/>
                              </w:rPr>
                              <w:t>3</w:t>
                            </w:r>
                            <w:r>
                              <w:rPr>
                                <w:rFonts w:ascii="宋体" w:hAnsi="宋体" w:cs="宋体"/>
                                <w:color w:val="000000"/>
                                <w:sz w:val="32"/>
                                <w:szCs w:val="32"/>
                              </w:rPr>
                              <w:t>是完成</w:t>
                            </w: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w:t>
                            </w:r>
                            <w:r>
                              <w:rPr>
                                <w:rFonts w:eastAsia="宋体" w:cs="宋体" w:ascii="宋体" w:hAnsi="宋体"/>
                                <w:color w:val="000000"/>
                                <w:sz w:val="32"/>
                                <w:szCs w:val="32"/>
                                <w:lang w:val="en-US" w:eastAsia="zh-CN"/>
                              </w:rPr>
                              <w:t>14</w:t>
                            </w:r>
                            <w:r>
                              <w:rPr>
                                <w:rFonts w:ascii="宋体" w:hAnsi="宋体" w:cs="宋体"/>
                                <w:color w:val="000000"/>
                                <w:sz w:val="32"/>
                                <w:szCs w:val="32"/>
                                <w:lang w:val="en-US" w:eastAsia="zh-CN"/>
                              </w:rPr>
                              <w:t>个村居</w:t>
                            </w:r>
                            <w:r>
                              <w:rPr>
                                <w:rFonts w:eastAsia="宋体" w:cs="宋体" w:ascii="宋体" w:hAnsi="宋体"/>
                                <w:color w:val="000000"/>
                                <w:sz w:val="32"/>
                                <w:szCs w:val="32"/>
                                <w:lang w:val="en-US" w:eastAsia="zh-CN"/>
                              </w:rPr>
                              <w:t>320</w:t>
                            </w:r>
                            <w:r>
                              <w:rPr>
                                <w:rFonts w:ascii="宋体" w:hAnsi="宋体" w:cs="宋体"/>
                                <w:color w:val="000000"/>
                                <w:sz w:val="32"/>
                                <w:szCs w:val="32"/>
                                <w:lang w:val="en-US" w:eastAsia="zh-CN"/>
                              </w:rPr>
                              <w:t>户农户住房地板、街沿硬化约</w:t>
                            </w:r>
                            <w:r>
                              <w:rPr>
                                <w:rFonts w:eastAsia="宋体" w:cs="宋体" w:ascii="宋体" w:hAnsi="宋体"/>
                                <w:color w:val="000000"/>
                                <w:sz w:val="32"/>
                                <w:szCs w:val="32"/>
                                <w:lang w:val="en-US" w:eastAsia="zh-CN"/>
                              </w:rPr>
                              <w:t>19200</w:t>
                            </w:r>
                            <w:r>
                              <w:rPr>
                                <w:rFonts w:ascii="宋体" w:hAnsi="宋体" w:cs="宋体"/>
                                <w:color w:val="000000"/>
                                <w:sz w:val="32"/>
                                <w:szCs w:val="32"/>
                                <w:lang w:val="en-US" w:eastAsia="zh-CN"/>
                              </w:rPr>
                              <w:t>平方米</w:t>
                            </w:r>
                            <w:r>
                              <w:rPr>
                                <w:rFonts w:ascii="宋体" w:hAnsi="宋体" w:cs="宋体"/>
                                <w:color w:val="000000"/>
                                <w:sz w:val="32"/>
                                <w:szCs w:val="32"/>
                              </w:rPr>
                              <w:t>。目标</w:t>
                            </w:r>
                            <w:r>
                              <w:rPr>
                                <w:rFonts w:eastAsia="宋体" w:cs="宋体" w:ascii="宋体" w:hAnsi="宋体"/>
                                <w:color w:val="000000"/>
                                <w:sz w:val="32"/>
                                <w:szCs w:val="32"/>
                                <w:lang w:val="en-US" w:eastAsia="zh-CN"/>
                              </w:rPr>
                              <w:t>4</w:t>
                            </w:r>
                            <w:r>
                              <w:rPr>
                                <w:rFonts w:ascii="宋体" w:hAnsi="宋体" w:cs="宋体"/>
                                <w:color w:val="000000"/>
                                <w:sz w:val="32"/>
                                <w:szCs w:val="32"/>
                              </w:rPr>
                              <w:t>是完成</w:t>
                            </w: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w:t>
                            </w:r>
                            <w:r>
                              <w:rPr>
                                <w:rFonts w:eastAsia="宋体" w:cs="宋体" w:ascii="宋体" w:hAnsi="宋体"/>
                                <w:color w:val="000000"/>
                                <w:sz w:val="32"/>
                                <w:szCs w:val="32"/>
                                <w:lang w:val="en-US" w:eastAsia="zh-CN"/>
                              </w:rPr>
                              <w:t>14</w:t>
                            </w:r>
                            <w:r>
                              <w:rPr>
                                <w:rFonts w:ascii="宋体" w:hAnsi="宋体" w:cs="宋体"/>
                                <w:color w:val="000000"/>
                                <w:sz w:val="32"/>
                                <w:szCs w:val="32"/>
                                <w:lang w:val="en-US" w:eastAsia="zh-CN"/>
                              </w:rPr>
                              <w:t>个村居</w:t>
                            </w:r>
                            <w:r>
                              <w:rPr>
                                <w:rFonts w:eastAsia="宋体" w:cs="宋体" w:ascii="宋体" w:hAnsi="宋体"/>
                                <w:color w:val="000000"/>
                                <w:sz w:val="32"/>
                                <w:szCs w:val="32"/>
                                <w:lang w:val="en-US" w:eastAsia="zh-CN"/>
                              </w:rPr>
                              <w:t>320</w:t>
                            </w:r>
                            <w:r>
                              <w:rPr>
                                <w:rFonts w:ascii="宋体" w:hAnsi="宋体" w:cs="宋体"/>
                                <w:color w:val="000000"/>
                                <w:sz w:val="32"/>
                                <w:szCs w:val="32"/>
                                <w:lang w:val="en-US" w:eastAsia="zh-CN"/>
                              </w:rPr>
                              <w:t>户农户住房墙面填缝补洞约</w:t>
                            </w:r>
                            <w:r>
                              <w:rPr>
                                <w:rFonts w:eastAsia="宋体" w:cs="宋体" w:ascii="宋体" w:hAnsi="宋体"/>
                                <w:color w:val="000000"/>
                                <w:sz w:val="32"/>
                                <w:szCs w:val="32"/>
                                <w:lang w:val="en-US" w:eastAsia="zh-CN"/>
                              </w:rPr>
                              <w:t>4800</w:t>
                            </w:r>
                            <w:r>
                              <w:rPr>
                                <w:rFonts w:ascii="宋体" w:hAnsi="宋体" w:cs="宋体"/>
                                <w:color w:val="000000"/>
                                <w:sz w:val="32"/>
                                <w:szCs w:val="32"/>
                                <w:lang w:val="en-US" w:eastAsia="zh-CN"/>
                              </w:rPr>
                              <w:t>平方米</w:t>
                            </w:r>
                            <w:r>
                              <w:rPr>
                                <w:rFonts w:ascii="宋体" w:hAnsi="宋体" w:cs="宋体"/>
                                <w:color w:val="000000"/>
                                <w:sz w:val="32"/>
                                <w:szCs w:val="32"/>
                              </w:rPr>
                              <w:t>。</w:t>
                            </w:r>
                          </w:p>
                        </w:txbxContent>
                      </wps:txbx>
                      <wps:bodyPr anchor="t" lIns="0" tIns="0" rIns="0" bIns="0">
                        <a:noAutofit/>
                      </wps:bodyPr>
                    </wps:wsp>
                  </a:graphicData>
                </a:graphic>
              </wp:anchor>
            </w:drawing>
          </mc:Choice>
          <mc:Fallback>
            <w:pict>
              <v:rect fillcolor="#FFFFFF" style="position:absolute;rotation:-0;width:418.4pt;height:192.15pt;mso-wrap-distance-left:9pt;mso-wrap-distance-right:9pt;mso-wrap-distance-top:0pt;mso-wrap-distance-bottom:0pt;margin-top:3pt;mso-position-vertical-relative:text;margin-left:88.45pt;mso-position-horizontal:center;mso-position-horizontal-relative:page">
                <v:fill opacity="0f"/>
                <v:textbox inset="0in,0in,0in,0in">
                  <w:txbxContent>
                    <w:p>
                      <w:pPr>
                        <w:pStyle w:val="Normal"/>
                        <w:spacing w:lineRule="exact" w:line="580"/>
                        <w:ind w:firstLine="640" w:end="0"/>
                        <w:rPr>
                          <w:rFonts w:ascii="仿宋_GB2312" w:hAnsi="仿宋_GB2312" w:eastAsia="仿宋_GB2312" w:cs="宋体"/>
                          <w:color w:val="000000"/>
                          <w:sz w:val="30"/>
                          <w:szCs w:val="30"/>
                        </w:rPr>
                      </w:pPr>
                      <w:r>
                        <w:rPr>
                          <w:rFonts w:ascii="宋体" w:hAnsi="宋体" w:cs="宋体"/>
                          <w:sz w:val="32"/>
                          <w:szCs w:val="32"/>
                        </w:rPr>
                        <w:t>争取完成以下目标</w:t>
                      </w:r>
                      <w:r>
                        <w:rPr>
                          <w:rFonts w:ascii="宋体" w:hAnsi="宋体" w:cs="宋体"/>
                          <w:color w:val="000000"/>
                          <w:sz w:val="32"/>
                          <w:szCs w:val="32"/>
                        </w:rPr>
                        <w:t>：目标</w:t>
                      </w:r>
                      <w:r>
                        <w:rPr>
                          <w:rFonts w:eastAsia="宋体" w:cs="宋体" w:ascii="宋体" w:hAnsi="宋体"/>
                          <w:color w:val="000000"/>
                          <w:sz w:val="32"/>
                          <w:szCs w:val="32"/>
                          <w:lang w:val="en-US" w:eastAsia="zh-CN"/>
                        </w:rPr>
                        <w:t>1</w:t>
                      </w:r>
                      <w:r>
                        <w:rPr>
                          <w:rFonts w:ascii="宋体" w:hAnsi="宋体" w:cs="宋体"/>
                          <w:color w:val="000000"/>
                          <w:sz w:val="32"/>
                          <w:szCs w:val="32"/>
                        </w:rPr>
                        <w:t>是完成</w:t>
                      </w: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w:t>
                      </w:r>
                      <w:r>
                        <w:rPr>
                          <w:rFonts w:eastAsia="宋体" w:cs="宋体" w:ascii="宋体" w:hAnsi="宋体"/>
                          <w:color w:val="000000"/>
                          <w:sz w:val="32"/>
                          <w:szCs w:val="32"/>
                          <w:lang w:val="en-US" w:eastAsia="zh-CN"/>
                        </w:rPr>
                        <w:t>14</w:t>
                      </w:r>
                      <w:r>
                        <w:rPr>
                          <w:rFonts w:ascii="宋体" w:hAnsi="宋体" w:cs="宋体"/>
                          <w:color w:val="000000"/>
                          <w:sz w:val="32"/>
                          <w:szCs w:val="32"/>
                          <w:lang w:val="en-US" w:eastAsia="zh-CN"/>
                        </w:rPr>
                        <w:t>个村居</w:t>
                      </w:r>
                      <w:r>
                        <w:rPr>
                          <w:rFonts w:eastAsia="宋体" w:cs="宋体" w:ascii="宋体" w:hAnsi="宋体"/>
                          <w:color w:val="000000"/>
                          <w:sz w:val="32"/>
                          <w:szCs w:val="32"/>
                          <w:lang w:val="en-US" w:eastAsia="zh-CN"/>
                        </w:rPr>
                        <w:t>D</w:t>
                      </w:r>
                      <w:r>
                        <w:rPr>
                          <w:rFonts w:ascii="宋体" w:hAnsi="宋体" w:cs="宋体"/>
                          <w:color w:val="000000"/>
                          <w:sz w:val="32"/>
                          <w:szCs w:val="32"/>
                          <w:lang w:val="en-US" w:eastAsia="zh-CN"/>
                        </w:rPr>
                        <w:t>级重建</w:t>
                      </w:r>
                      <w:r>
                        <w:rPr>
                          <w:rFonts w:eastAsia="宋体" w:cs="宋体" w:ascii="宋体" w:hAnsi="宋体"/>
                          <w:color w:val="000000"/>
                          <w:sz w:val="32"/>
                          <w:szCs w:val="32"/>
                          <w:lang w:val="en-US" w:eastAsia="zh-CN"/>
                        </w:rPr>
                        <w:t>60</w:t>
                      </w:r>
                      <w:r>
                        <w:rPr>
                          <w:rFonts w:ascii="宋体" w:hAnsi="宋体" w:cs="宋体"/>
                          <w:color w:val="000000"/>
                          <w:sz w:val="32"/>
                          <w:szCs w:val="32"/>
                          <w:lang w:val="en-US" w:eastAsia="zh-CN"/>
                        </w:rPr>
                        <w:t>户</w:t>
                      </w:r>
                      <w:r>
                        <w:rPr>
                          <w:rFonts w:ascii="宋体" w:hAnsi="宋体" w:cs="宋体"/>
                          <w:color w:val="000000"/>
                          <w:sz w:val="32"/>
                          <w:szCs w:val="32"/>
                        </w:rPr>
                        <w:t>。</w:t>
                      </w:r>
                      <w:r>
                        <w:rPr>
                          <w:rFonts w:ascii="宋体" w:hAnsi="宋体" w:cs="宋体"/>
                          <w:sz w:val="32"/>
                          <w:szCs w:val="32"/>
                        </w:rPr>
                        <w:t>目标</w:t>
                      </w:r>
                      <w:r>
                        <w:rPr>
                          <w:rFonts w:eastAsia="宋体" w:cs="宋体" w:ascii="宋体" w:hAnsi="宋体"/>
                          <w:sz w:val="32"/>
                          <w:szCs w:val="32"/>
                          <w:lang w:val="en-US" w:eastAsia="zh-CN"/>
                        </w:rPr>
                        <w:t>2</w:t>
                      </w:r>
                      <w:r>
                        <w:rPr>
                          <w:rFonts w:ascii="宋体" w:hAnsi="宋体" w:cs="宋体"/>
                          <w:sz w:val="32"/>
                          <w:szCs w:val="32"/>
                        </w:rPr>
                        <w:t>是完</w:t>
                      </w:r>
                      <w:r>
                        <w:rPr>
                          <w:rFonts w:ascii="宋体" w:hAnsi="宋体" w:cs="宋体"/>
                          <w:color w:val="000000"/>
                          <w:sz w:val="32"/>
                          <w:szCs w:val="32"/>
                        </w:rPr>
                        <w:t>成</w:t>
                      </w: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w:t>
                      </w:r>
                      <w:r>
                        <w:rPr>
                          <w:rFonts w:eastAsia="宋体" w:cs="宋体" w:ascii="宋体" w:hAnsi="宋体"/>
                          <w:color w:val="000000"/>
                          <w:sz w:val="32"/>
                          <w:szCs w:val="32"/>
                          <w:lang w:val="en-US" w:eastAsia="zh-CN"/>
                        </w:rPr>
                        <w:t>14</w:t>
                      </w:r>
                      <w:r>
                        <w:rPr>
                          <w:rFonts w:ascii="宋体" w:hAnsi="宋体" w:cs="宋体"/>
                          <w:color w:val="000000"/>
                          <w:sz w:val="32"/>
                          <w:szCs w:val="32"/>
                          <w:lang w:val="en-US" w:eastAsia="zh-CN"/>
                        </w:rPr>
                        <w:t>个村居</w:t>
                      </w:r>
                      <w:r>
                        <w:rPr>
                          <w:rFonts w:eastAsia="宋体" w:cs="宋体" w:ascii="宋体" w:hAnsi="宋体"/>
                          <w:color w:val="000000"/>
                          <w:sz w:val="32"/>
                          <w:szCs w:val="32"/>
                          <w:lang w:val="en-US" w:eastAsia="zh-CN"/>
                        </w:rPr>
                        <w:t>320</w:t>
                      </w:r>
                      <w:r>
                        <w:rPr>
                          <w:rFonts w:ascii="宋体" w:hAnsi="宋体" w:cs="宋体"/>
                          <w:color w:val="000000"/>
                          <w:sz w:val="32"/>
                          <w:szCs w:val="32"/>
                          <w:lang w:val="en-US" w:eastAsia="zh-CN"/>
                        </w:rPr>
                        <w:t>户农户住房阴阳沟整治约</w:t>
                      </w:r>
                      <w:r>
                        <w:rPr>
                          <w:rFonts w:eastAsia="宋体" w:cs="宋体" w:ascii="宋体" w:hAnsi="宋体"/>
                          <w:color w:val="000000"/>
                          <w:sz w:val="32"/>
                          <w:szCs w:val="32"/>
                          <w:lang w:val="en-US" w:eastAsia="zh-CN"/>
                        </w:rPr>
                        <w:t>16</w:t>
                      </w:r>
                      <w:r>
                        <w:rPr>
                          <w:rFonts w:ascii="宋体" w:hAnsi="宋体" w:cs="宋体"/>
                          <w:color w:val="000000"/>
                          <w:sz w:val="32"/>
                          <w:szCs w:val="32"/>
                          <w:lang w:val="en-US" w:eastAsia="zh-CN"/>
                        </w:rPr>
                        <w:t>公里</w:t>
                      </w:r>
                      <w:r>
                        <w:rPr>
                          <w:rFonts w:ascii="宋体" w:hAnsi="宋体" w:cs="宋体"/>
                          <w:color w:val="000000"/>
                          <w:sz w:val="32"/>
                          <w:szCs w:val="32"/>
                        </w:rPr>
                        <w:t>。目标</w:t>
                      </w:r>
                      <w:r>
                        <w:rPr>
                          <w:rFonts w:eastAsia="宋体" w:cs="宋体" w:ascii="宋体" w:hAnsi="宋体"/>
                          <w:color w:val="000000"/>
                          <w:sz w:val="32"/>
                          <w:szCs w:val="32"/>
                          <w:lang w:val="en-US" w:eastAsia="zh-CN"/>
                        </w:rPr>
                        <w:t>3</w:t>
                      </w:r>
                      <w:r>
                        <w:rPr>
                          <w:rFonts w:ascii="宋体" w:hAnsi="宋体" w:cs="宋体"/>
                          <w:color w:val="000000"/>
                          <w:sz w:val="32"/>
                          <w:szCs w:val="32"/>
                        </w:rPr>
                        <w:t>是完成</w:t>
                      </w: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w:t>
                      </w:r>
                      <w:r>
                        <w:rPr>
                          <w:rFonts w:eastAsia="宋体" w:cs="宋体" w:ascii="宋体" w:hAnsi="宋体"/>
                          <w:color w:val="000000"/>
                          <w:sz w:val="32"/>
                          <w:szCs w:val="32"/>
                          <w:lang w:val="en-US" w:eastAsia="zh-CN"/>
                        </w:rPr>
                        <w:t>14</w:t>
                      </w:r>
                      <w:r>
                        <w:rPr>
                          <w:rFonts w:ascii="宋体" w:hAnsi="宋体" w:cs="宋体"/>
                          <w:color w:val="000000"/>
                          <w:sz w:val="32"/>
                          <w:szCs w:val="32"/>
                          <w:lang w:val="en-US" w:eastAsia="zh-CN"/>
                        </w:rPr>
                        <w:t>个村居</w:t>
                      </w:r>
                      <w:r>
                        <w:rPr>
                          <w:rFonts w:eastAsia="宋体" w:cs="宋体" w:ascii="宋体" w:hAnsi="宋体"/>
                          <w:color w:val="000000"/>
                          <w:sz w:val="32"/>
                          <w:szCs w:val="32"/>
                          <w:lang w:val="en-US" w:eastAsia="zh-CN"/>
                        </w:rPr>
                        <w:t>320</w:t>
                      </w:r>
                      <w:r>
                        <w:rPr>
                          <w:rFonts w:ascii="宋体" w:hAnsi="宋体" w:cs="宋体"/>
                          <w:color w:val="000000"/>
                          <w:sz w:val="32"/>
                          <w:szCs w:val="32"/>
                          <w:lang w:val="en-US" w:eastAsia="zh-CN"/>
                        </w:rPr>
                        <w:t>户农户住房地板、街沿硬化约</w:t>
                      </w:r>
                      <w:r>
                        <w:rPr>
                          <w:rFonts w:eastAsia="宋体" w:cs="宋体" w:ascii="宋体" w:hAnsi="宋体"/>
                          <w:color w:val="000000"/>
                          <w:sz w:val="32"/>
                          <w:szCs w:val="32"/>
                          <w:lang w:val="en-US" w:eastAsia="zh-CN"/>
                        </w:rPr>
                        <w:t>19200</w:t>
                      </w:r>
                      <w:r>
                        <w:rPr>
                          <w:rFonts w:ascii="宋体" w:hAnsi="宋体" w:cs="宋体"/>
                          <w:color w:val="000000"/>
                          <w:sz w:val="32"/>
                          <w:szCs w:val="32"/>
                          <w:lang w:val="en-US" w:eastAsia="zh-CN"/>
                        </w:rPr>
                        <w:t>平方米</w:t>
                      </w:r>
                      <w:r>
                        <w:rPr>
                          <w:rFonts w:ascii="宋体" w:hAnsi="宋体" w:cs="宋体"/>
                          <w:color w:val="000000"/>
                          <w:sz w:val="32"/>
                          <w:szCs w:val="32"/>
                        </w:rPr>
                        <w:t>。目标</w:t>
                      </w:r>
                      <w:r>
                        <w:rPr>
                          <w:rFonts w:eastAsia="宋体" w:cs="宋体" w:ascii="宋体" w:hAnsi="宋体"/>
                          <w:color w:val="000000"/>
                          <w:sz w:val="32"/>
                          <w:szCs w:val="32"/>
                          <w:lang w:val="en-US" w:eastAsia="zh-CN"/>
                        </w:rPr>
                        <w:t>4</w:t>
                      </w:r>
                      <w:r>
                        <w:rPr>
                          <w:rFonts w:ascii="宋体" w:hAnsi="宋体" w:cs="宋体"/>
                          <w:color w:val="000000"/>
                          <w:sz w:val="32"/>
                          <w:szCs w:val="32"/>
                        </w:rPr>
                        <w:t>是完成</w:t>
                      </w: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w:t>
                      </w:r>
                      <w:r>
                        <w:rPr>
                          <w:rFonts w:eastAsia="宋体" w:cs="宋体" w:ascii="宋体" w:hAnsi="宋体"/>
                          <w:color w:val="000000"/>
                          <w:sz w:val="32"/>
                          <w:szCs w:val="32"/>
                          <w:lang w:val="en-US" w:eastAsia="zh-CN"/>
                        </w:rPr>
                        <w:t>14</w:t>
                      </w:r>
                      <w:r>
                        <w:rPr>
                          <w:rFonts w:ascii="宋体" w:hAnsi="宋体" w:cs="宋体"/>
                          <w:color w:val="000000"/>
                          <w:sz w:val="32"/>
                          <w:szCs w:val="32"/>
                          <w:lang w:val="en-US" w:eastAsia="zh-CN"/>
                        </w:rPr>
                        <w:t>个村居</w:t>
                      </w:r>
                      <w:r>
                        <w:rPr>
                          <w:rFonts w:eastAsia="宋体" w:cs="宋体" w:ascii="宋体" w:hAnsi="宋体"/>
                          <w:color w:val="000000"/>
                          <w:sz w:val="32"/>
                          <w:szCs w:val="32"/>
                          <w:lang w:val="en-US" w:eastAsia="zh-CN"/>
                        </w:rPr>
                        <w:t>320</w:t>
                      </w:r>
                      <w:r>
                        <w:rPr>
                          <w:rFonts w:ascii="宋体" w:hAnsi="宋体" w:cs="宋体"/>
                          <w:color w:val="000000"/>
                          <w:sz w:val="32"/>
                          <w:szCs w:val="32"/>
                          <w:lang w:val="en-US" w:eastAsia="zh-CN"/>
                        </w:rPr>
                        <w:t>户农户住房墙面填缝补洞约</w:t>
                      </w:r>
                      <w:r>
                        <w:rPr>
                          <w:rFonts w:eastAsia="宋体" w:cs="宋体" w:ascii="宋体" w:hAnsi="宋体"/>
                          <w:color w:val="000000"/>
                          <w:sz w:val="32"/>
                          <w:szCs w:val="32"/>
                          <w:lang w:val="en-US" w:eastAsia="zh-CN"/>
                        </w:rPr>
                        <w:t>4800</w:t>
                      </w:r>
                      <w:r>
                        <w:rPr>
                          <w:rFonts w:ascii="宋体" w:hAnsi="宋体" w:cs="宋体"/>
                          <w:color w:val="000000"/>
                          <w:sz w:val="32"/>
                          <w:szCs w:val="32"/>
                          <w:lang w:val="en-US" w:eastAsia="zh-CN"/>
                        </w:rPr>
                        <w:t>平方米</w:t>
                      </w:r>
                      <w:r>
                        <w:rPr>
                          <w:rFonts w:ascii="宋体" w:hAnsi="宋体" w:cs="宋体"/>
                          <w:color w:val="000000"/>
                          <w:sz w:val="32"/>
                          <w:szCs w:val="32"/>
                        </w:rPr>
                        <w:t>。</w:t>
                      </w:r>
                    </w:p>
                  </w:txbxContent>
                </v:textbox>
                <w10:wrap type="square"/>
              </v:rect>
            </w:pict>
          </mc:Fallback>
        </mc:AlternateContent>
      </w:r>
    </w:p>
    <w:p>
      <w:pPr>
        <w:pStyle w:val="Normal"/>
        <w:spacing w:lineRule="exact" w:line="580"/>
        <w:ind w:firstLine="640" w:end="0"/>
        <w:rPr>
          <w:rFonts w:ascii="宋体" w:hAnsi="宋体" w:eastAsia="宋体" w:cs="宋体"/>
          <w:sz w:val="32"/>
          <w:szCs w:val="32"/>
        </w:rPr>
      </w:pPr>
      <w:r>
        <w:rPr>
          <w:rFonts w:ascii="宋体" w:hAnsi="宋体" w:cs="宋体"/>
          <w:sz w:val="32"/>
          <w:szCs w:val="32"/>
        </w:rPr>
        <w:t xml:space="preserve"> </w:t>
      </w:r>
      <w:r>
        <w:rPr>
          <w:rFonts w:ascii="宋体" w:hAnsi="宋体" w:cs="宋体"/>
          <w:sz w:val="32"/>
          <w:szCs w:val="32"/>
        </w:rPr>
        <w:t>成立自评项目小组，综合评价内容，做到有计划，有安排，扎实开展本次评价工作。按照上级下达的项目支出绩效评价指标体系，自评小组针对申报内容、实施情况、资金兑现、财务管理、社会效益等作出自我评价。</w:t>
      </w:r>
    </w:p>
    <w:p>
      <w:pPr>
        <w:pStyle w:val="Normal"/>
        <w:spacing w:lineRule="exact" w:line="580"/>
        <w:ind w:firstLine="640" w:end="0"/>
        <w:rPr>
          <w:rFonts w:ascii="仿宋" w:hAnsi="仿宋" w:eastAsia="仿宋" w:cs="仿宋_GB2312"/>
          <w:sz w:val="32"/>
          <w:szCs w:val="32"/>
        </w:rPr>
      </w:pPr>
      <w:r>
        <w:rPr>
          <w:rFonts w:ascii="仿宋" w:hAnsi="仿宋" w:cs="仿宋_GB2312" w:eastAsia="仿宋"/>
          <w:sz w:val="32"/>
          <w:szCs w:val="32"/>
        </w:rPr>
        <w:t>二、评价结论及绩效分析</w:t>
      </w:r>
    </w:p>
    <w:p>
      <w:pPr>
        <w:pStyle w:val="Normal"/>
        <w:spacing w:lineRule="exact" w:line="580"/>
        <w:ind w:firstLine="640" w:end="0"/>
        <w:rPr>
          <w:rFonts w:ascii="仿宋" w:hAnsi="仿宋" w:eastAsia="仿宋" w:cs="仿宋_GB2312"/>
          <w:sz w:val="32"/>
          <w:szCs w:val="32"/>
        </w:rPr>
      </w:pPr>
      <w:r>
        <w:rPr>
          <w:rFonts w:ascii="仿宋" w:hAnsi="仿宋" w:cs="仿宋_GB2312" w:eastAsia="仿宋"/>
          <w:sz w:val="32"/>
          <w:szCs w:val="32"/>
        </w:rPr>
        <w:t>（一）</w:t>
      </w:r>
      <w:r>
        <w:rPr>
          <w:rFonts w:ascii="仿宋_GB2312" w:hAnsi="仿宋_GB2312" w:cs="仿宋_GB2312" w:eastAsia="仿宋_GB2312"/>
          <w:sz w:val="32"/>
          <w:szCs w:val="32"/>
        </w:rPr>
        <w:t>通过项目实施，提高了农</w:t>
      </w:r>
      <w:r>
        <w:rPr>
          <w:rFonts w:ascii="仿宋_GB2312" w:hAnsi="仿宋_GB2312" w:cs="仿宋_GB2312" w:eastAsia="仿宋_GB2312"/>
          <w:sz w:val="32"/>
          <w:szCs w:val="32"/>
          <w:lang w:eastAsia="zh-CN"/>
        </w:rPr>
        <w:t>民</w:t>
      </w:r>
      <w:r>
        <w:rPr>
          <w:rFonts w:ascii="仿宋_GB2312" w:hAnsi="仿宋_GB2312" w:cs="仿宋_GB2312" w:eastAsia="仿宋_GB2312"/>
          <w:sz w:val="32"/>
          <w:szCs w:val="32"/>
        </w:rPr>
        <w:t>居住环境</w:t>
      </w:r>
      <w:r>
        <w:rPr>
          <w:rFonts w:ascii="仿宋_GB2312" w:hAnsi="仿宋_GB2312" w:cs="仿宋_GB2312" w:eastAsia="仿宋_GB2312"/>
          <w:sz w:val="32"/>
          <w:szCs w:val="32"/>
          <w:lang w:eastAsia="zh-CN"/>
        </w:rPr>
        <w:t>和</w:t>
      </w:r>
      <w:r>
        <w:rPr>
          <w:rFonts w:ascii="仿宋_GB2312" w:hAnsi="仿宋_GB2312" w:cs="仿宋_GB2312" w:eastAsia="仿宋_GB2312"/>
          <w:sz w:val="32"/>
          <w:szCs w:val="32"/>
        </w:rPr>
        <w:t>农业生产生活条件，可持续影响农村繁荣稳定和长治久安，提高了群众满意度。</w:t>
      </w:r>
    </w:p>
    <w:p>
      <w:pPr>
        <w:pStyle w:val="Normal"/>
        <w:spacing w:lineRule="exact" w:line="580"/>
        <w:ind w:firstLine="640" w:end="0"/>
        <w:rPr>
          <w:rFonts w:ascii="仿宋" w:hAnsi="仿宋" w:eastAsia="仿宋" w:cs="仿宋_GB2312"/>
          <w:sz w:val="32"/>
          <w:szCs w:val="32"/>
        </w:rPr>
      </w:pPr>
      <w:r>
        <w:rPr>
          <w:rFonts w:ascii="仿宋" w:hAnsi="仿宋" w:cs="仿宋_GB2312" w:eastAsia="仿宋"/>
          <w:sz w:val="32"/>
          <w:szCs w:val="32"/>
        </w:rPr>
        <w:t>（二）绩效分析</w:t>
      </w:r>
    </w:p>
    <w:p>
      <w:pPr>
        <w:pStyle w:val="Normal"/>
        <w:spacing w:lineRule="exact" w:line="580"/>
        <w:ind w:firstLine="640" w:end="0"/>
        <w:rPr>
          <w:rFonts w:ascii="仿宋" w:hAnsi="仿宋" w:eastAsia="仿宋" w:cs="仿宋_GB2312"/>
          <w:sz w:val="32"/>
          <w:szCs w:val="32"/>
        </w:rPr>
      </w:pPr>
      <w:r>
        <w:rPr>
          <w:rFonts w:eastAsia="仿宋" w:cs="仿宋_GB2312" w:ascii="仿宋" w:hAnsi="仿宋"/>
          <w:sz w:val="32"/>
          <w:szCs w:val="32"/>
        </w:rPr>
        <w:t>1</w:t>
      </w:r>
      <w:r>
        <w:rPr>
          <w:rFonts w:ascii="仿宋" w:hAnsi="仿宋" w:cs="仿宋_GB2312" w:eastAsia="仿宋"/>
          <w:sz w:val="32"/>
          <w:szCs w:val="32"/>
        </w:rPr>
        <w:t>、项目决策</w:t>
      </w:r>
    </w:p>
    <w:p>
      <w:pPr>
        <w:pStyle w:val="Normal"/>
        <w:spacing w:lineRule="exact" w:line="580"/>
        <w:ind w:firstLine="640" w:end="0"/>
        <w:rPr>
          <w:rFonts w:ascii="宋体" w:hAnsi="宋体" w:eastAsia="宋体" w:cs="宋体"/>
          <w:sz w:val="32"/>
          <w:szCs w:val="32"/>
        </w:rPr>
      </w:pPr>
      <w:r>
        <w:rPr>
          <w:rFonts w:ascii="宋体" w:hAnsi="宋体" w:cs="宋体"/>
          <w:color w:val="000000"/>
          <w:sz w:val="32"/>
          <w:szCs w:val="32"/>
        </w:rPr>
        <w:t>根据</w:t>
      </w:r>
      <w:r>
        <w:rPr>
          <w:rFonts w:ascii="宋体" w:hAnsi="宋体" w:cs="宋体"/>
          <w:color w:val="000000"/>
          <w:sz w:val="32"/>
          <w:szCs w:val="32"/>
          <w:lang w:eastAsia="zh-CN"/>
        </w:rPr>
        <w:t>平脱贫办【</w:t>
      </w:r>
      <w:r>
        <w:rPr>
          <w:rFonts w:eastAsia="宋体" w:cs="宋体" w:ascii="宋体" w:hAnsi="宋体"/>
          <w:color w:val="000000"/>
          <w:sz w:val="32"/>
          <w:szCs w:val="32"/>
          <w:lang w:val="en-US" w:eastAsia="zh-CN"/>
        </w:rPr>
        <w:t>2019</w:t>
      </w:r>
      <w:r>
        <w:rPr>
          <w:rFonts w:ascii="宋体" w:hAnsi="宋体" w:cs="宋体"/>
          <w:color w:val="000000"/>
          <w:sz w:val="32"/>
          <w:szCs w:val="32"/>
          <w:lang w:val="en-US" w:eastAsia="zh-CN"/>
        </w:rPr>
        <w:t>】</w:t>
      </w:r>
      <w:r>
        <w:rPr>
          <w:rFonts w:eastAsia="宋体" w:cs="宋体" w:ascii="宋体" w:hAnsi="宋体"/>
          <w:color w:val="000000"/>
          <w:sz w:val="32"/>
          <w:szCs w:val="32"/>
          <w:lang w:val="en-US" w:eastAsia="zh-CN"/>
        </w:rPr>
        <w:t>114</w:t>
      </w:r>
      <w:r>
        <w:rPr>
          <w:rFonts w:ascii="宋体" w:hAnsi="宋体" w:cs="宋体"/>
          <w:color w:val="000000"/>
          <w:sz w:val="32"/>
          <w:szCs w:val="32"/>
          <w:lang w:val="en-US" w:eastAsia="zh-CN"/>
        </w:rPr>
        <w:t>号</w:t>
      </w:r>
      <w:r>
        <w:rPr>
          <w:rFonts w:ascii="宋体" w:hAnsi="宋体" w:cs="宋体"/>
          <w:color w:val="000000"/>
          <w:sz w:val="32"/>
          <w:szCs w:val="32"/>
        </w:rPr>
        <w:t>文件要求</w:t>
      </w:r>
      <w:r>
        <w:rPr>
          <w:rFonts w:ascii="宋体" w:hAnsi="宋体" w:cs="宋体"/>
          <w:color w:val="000000"/>
          <w:sz w:val="32"/>
          <w:szCs w:val="32"/>
          <w:lang w:eastAsia="zh-CN"/>
        </w:rPr>
        <w:t>及</w:t>
      </w:r>
      <w:r>
        <w:rPr>
          <w:rFonts w:ascii="宋体" w:hAnsi="宋体" w:cs="宋体"/>
          <w:color w:val="000000"/>
          <w:sz w:val="32"/>
          <w:szCs w:val="32"/>
        </w:rPr>
        <w:t>《</w:t>
      </w:r>
      <w:r>
        <w:rPr>
          <w:rFonts w:ascii="宋体" w:hAnsi="宋体" w:cs="宋体"/>
          <w:color w:val="000000"/>
          <w:sz w:val="32"/>
          <w:szCs w:val="32"/>
          <w:lang w:eastAsia="zh-CN"/>
        </w:rPr>
        <w:t>平昌县</w:t>
      </w:r>
      <w:r>
        <w:rPr>
          <w:rFonts w:eastAsia="宋体" w:cs="宋体" w:ascii="宋体" w:hAnsi="宋体"/>
          <w:color w:val="000000"/>
          <w:sz w:val="32"/>
          <w:szCs w:val="32"/>
          <w:lang w:val="en-US" w:eastAsia="zh-CN"/>
        </w:rPr>
        <w:t>2019</w:t>
      </w:r>
      <w:r>
        <w:rPr>
          <w:rFonts w:ascii="宋体" w:hAnsi="宋体" w:cs="宋体"/>
          <w:color w:val="000000"/>
          <w:sz w:val="32"/>
          <w:szCs w:val="32"/>
          <w:lang w:val="en-US" w:eastAsia="zh-CN"/>
        </w:rPr>
        <w:t>年农村危房改造</w:t>
      </w:r>
      <w:r>
        <w:rPr>
          <w:rFonts w:ascii="宋体" w:hAnsi="宋体" w:cs="宋体"/>
          <w:color w:val="000000"/>
          <w:sz w:val="32"/>
          <w:szCs w:val="32"/>
        </w:rPr>
        <w:t>实施方案》，完成</w:t>
      </w:r>
      <w:r>
        <w:rPr>
          <w:rFonts w:eastAsia="宋体" w:cs="宋体" w:ascii="宋体" w:hAnsi="宋体"/>
          <w:color w:val="000000"/>
          <w:sz w:val="32"/>
          <w:szCs w:val="32"/>
        </w:rPr>
        <w:t>201</w:t>
      </w:r>
      <w:r>
        <w:rPr>
          <w:rFonts w:eastAsia="宋体" w:cs="宋体" w:ascii="宋体" w:hAnsi="宋体"/>
          <w:color w:val="000000"/>
          <w:sz w:val="32"/>
          <w:szCs w:val="32"/>
          <w:lang w:val="en-US" w:eastAsia="zh-CN"/>
        </w:rPr>
        <w:t>9</w:t>
      </w:r>
      <w:r>
        <w:rPr>
          <w:rFonts w:ascii="宋体" w:hAnsi="宋体" w:cs="宋体"/>
          <w:color w:val="000000"/>
          <w:sz w:val="32"/>
          <w:szCs w:val="32"/>
        </w:rPr>
        <w:t>年农村</w:t>
      </w:r>
      <w:r>
        <w:rPr>
          <w:rFonts w:ascii="宋体" w:hAnsi="宋体" w:cs="宋体"/>
          <w:color w:val="000000"/>
          <w:sz w:val="32"/>
          <w:szCs w:val="32"/>
          <w:lang w:eastAsia="zh-CN"/>
        </w:rPr>
        <w:t>危旧房改造</w:t>
      </w:r>
      <w:r>
        <w:rPr>
          <w:rFonts w:ascii="宋体" w:hAnsi="宋体" w:cs="宋体"/>
          <w:color w:val="000000"/>
          <w:sz w:val="32"/>
          <w:szCs w:val="32"/>
        </w:rPr>
        <w:t>，</w:t>
      </w:r>
      <w:r>
        <w:rPr>
          <w:rFonts w:ascii="宋体" w:hAnsi="宋体" w:cs="宋体"/>
          <w:color w:val="000000"/>
          <w:sz w:val="32"/>
          <w:szCs w:val="32"/>
          <w:lang w:eastAsia="zh-CN"/>
        </w:rPr>
        <w:t>切实改善农村群众基本居住条件，确保贫困户有安全住房</w:t>
      </w:r>
      <w:r>
        <w:rPr>
          <w:rFonts w:ascii="宋体" w:hAnsi="宋体" w:cs="宋体"/>
          <w:sz w:val="32"/>
          <w:szCs w:val="32"/>
        </w:rPr>
        <w:t>。</w:t>
      </w:r>
    </w:p>
    <w:p>
      <w:pPr>
        <w:pStyle w:val="Normal"/>
        <w:spacing w:lineRule="exact" w:line="580"/>
        <w:ind w:firstLine="640" w:end="0"/>
        <w:rPr>
          <w:rFonts w:ascii="宋体" w:hAnsi="宋体" w:eastAsia="宋体" w:cs="宋体"/>
          <w:sz w:val="32"/>
          <w:szCs w:val="32"/>
        </w:rPr>
      </w:pPr>
      <w:r>
        <w:rPr>
          <w:rFonts w:eastAsia="宋体" w:cs="宋体" w:ascii="宋体" w:hAnsi="宋体"/>
          <w:sz w:val="32"/>
          <w:szCs w:val="32"/>
        </w:rPr>
        <w:t>2</w:t>
      </w:r>
      <w:r>
        <w:rPr>
          <w:rFonts w:ascii="宋体" w:hAnsi="宋体" w:cs="宋体"/>
          <w:sz w:val="32"/>
          <w:szCs w:val="32"/>
        </w:rPr>
        <w:t>、项目管理</w:t>
      </w:r>
    </w:p>
    <w:p>
      <w:pPr>
        <w:pStyle w:val="Normal"/>
        <w:spacing w:lineRule="exact" w:line="580"/>
        <w:ind w:firstLine="640" w:end="0"/>
        <w:rPr>
          <w:rFonts w:ascii="仿宋" w:hAnsi="仿宋" w:eastAsia="仿宋" w:cs="仿宋_GB2312"/>
          <w:sz w:val="32"/>
          <w:szCs w:val="32"/>
        </w:rPr>
      </w:pPr>
      <w:r>
        <w:rPr>
          <w:rFonts w:ascii="宋体" w:hAnsi="宋体" w:cs="宋体"/>
          <w:sz w:val="32"/>
          <w:szCs w:val="32"/>
        </w:rPr>
        <w:t>按照</w:t>
      </w:r>
      <w:r>
        <w:rPr>
          <w:rFonts w:ascii="宋体" w:hAnsi="宋体" w:cs="宋体"/>
          <w:sz w:val="32"/>
          <w:szCs w:val="32"/>
          <w:lang w:eastAsia="zh-CN"/>
        </w:rPr>
        <w:t>贫困户每户</w:t>
      </w:r>
      <w:r>
        <w:rPr>
          <w:rFonts w:eastAsia="宋体" w:cs="宋体" w:ascii="宋体" w:hAnsi="宋体"/>
          <w:sz w:val="32"/>
          <w:szCs w:val="32"/>
          <w:lang w:val="en-US" w:eastAsia="zh-CN"/>
        </w:rPr>
        <w:t>2.5</w:t>
      </w:r>
      <w:r>
        <w:rPr>
          <w:rFonts w:ascii="宋体" w:hAnsi="宋体" w:cs="宋体"/>
          <w:sz w:val="32"/>
          <w:szCs w:val="32"/>
          <w:lang w:val="en-US" w:eastAsia="zh-CN"/>
        </w:rPr>
        <w:t>万元，非贫户每户</w:t>
      </w:r>
      <w:r>
        <w:rPr>
          <w:rFonts w:eastAsia="宋体" w:cs="宋体" w:ascii="宋体" w:hAnsi="宋体"/>
          <w:sz w:val="32"/>
          <w:szCs w:val="32"/>
          <w:lang w:val="en-US" w:eastAsia="zh-CN"/>
        </w:rPr>
        <w:t>2</w:t>
      </w:r>
      <w:r>
        <w:rPr>
          <w:rFonts w:ascii="宋体" w:hAnsi="宋体" w:cs="宋体"/>
          <w:sz w:val="32"/>
          <w:szCs w:val="32"/>
        </w:rPr>
        <w:t>万元</w:t>
      </w:r>
      <w:r>
        <w:rPr>
          <w:rFonts w:ascii="宋体" w:hAnsi="宋体" w:cs="宋体"/>
          <w:sz w:val="32"/>
          <w:szCs w:val="32"/>
          <w:lang w:eastAsia="zh-CN"/>
        </w:rPr>
        <w:t>补助标准</w:t>
      </w:r>
      <w:r>
        <w:rPr>
          <w:rFonts w:ascii="宋体" w:hAnsi="宋体" w:cs="宋体"/>
          <w:sz w:val="32"/>
          <w:szCs w:val="32"/>
        </w:rPr>
        <w:t>，共</w:t>
      </w:r>
      <w:r>
        <w:rPr>
          <w:rFonts w:eastAsia="宋体" w:cs="宋体" w:ascii="宋体" w:hAnsi="宋体"/>
          <w:sz w:val="32"/>
          <w:szCs w:val="32"/>
          <w:lang w:val="en-US" w:eastAsia="zh-CN"/>
        </w:rPr>
        <w:t>14</w:t>
      </w:r>
      <w:r>
        <w:rPr>
          <w:rFonts w:ascii="宋体" w:hAnsi="宋体" w:cs="宋体"/>
          <w:sz w:val="32"/>
          <w:szCs w:val="32"/>
        </w:rPr>
        <w:t>个村</w:t>
      </w:r>
      <w:r>
        <w:rPr>
          <w:rFonts w:ascii="宋体" w:hAnsi="宋体" w:cs="宋体"/>
          <w:sz w:val="32"/>
          <w:szCs w:val="32"/>
          <w:lang w:eastAsia="zh-CN"/>
        </w:rPr>
        <w:t>（居）</w:t>
      </w:r>
      <w:r>
        <w:rPr>
          <w:rFonts w:ascii="宋体" w:hAnsi="宋体" w:cs="宋体"/>
          <w:sz w:val="32"/>
          <w:szCs w:val="32"/>
        </w:rPr>
        <w:t>，全镇合计</w:t>
      </w:r>
      <w:r>
        <w:rPr>
          <w:rFonts w:eastAsia="宋体" w:cs="宋体" w:ascii="宋体" w:hAnsi="宋体"/>
          <w:sz w:val="32"/>
          <w:szCs w:val="32"/>
          <w:lang w:val="en-US" w:eastAsia="zh-CN"/>
        </w:rPr>
        <w:t>572.5</w:t>
      </w:r>
      <w:r>
        <w:rPr>
          <w:rFonts w:ascii="宋体" w:hAnsi="宋体" w:cs="宋体"/>
          <w:sz w:val="32"/>
          <w:szCs w:val="32"/>
        </w:rPr>
        <w:t>万元。建设项目</w:t>
      </w:r>
      <w:r>
        <w:rPr>
          <w:rFonts w:ascii="宋体" w:hAnsi="宋体" w:cs="宋体"/>
          <w:sz w:val="32"/>
          <w:szCs w:val="32"/>
          <w:lang w:eastAsia="zh-CN"/>
        </w:rPr>
        <w:t>费用</w:t>
      </w:r>
      <w:r>
        <w:rPr>
          <w:rFonts w:ascii="宋体" w:hAnsi="宋体" w:cs="宋体"/>
          <w:sz w:val="32"/>
          <w:szCs w:val="32"/>
        </w:rPr>
        <w:t>采取直接支付形式，按工程进度严格按照项目资金管理办法对资金进行计划申请、</w:t>
      </w:r>
      <w:r>
        <w:rPr>
          <w:rFonts w:ascii="宋体" w:hAnsi="宋体" w:cs="宋体"/>
          <w:sz w:val="32"/>
          <w:szCs w:val="32"/>
          <w:lang w:eastAsia="zh-CN"/>
        </w:rPr>
        <w:t>评估、验收、</w:t>
      </w:r>
      <w:r>
        <w:rPr>
          <w:rFonts w:ascii="宋体" w:hAnsi="宋体" w:cs="宋体"/>
          <w:sz w:val="32"/>
          <w:szCs w:val="32"/>
        </w:rPr>
        <w:t>划拨、使用，及时、规范对收支进行账务处理和会计核算</w:t>
      </w:r>
      <w:r>
        <w:rPr>
          <w:rFonts w:ascii="仿宋" w:hAnsi="仿宋" w:cs="仿宋_GB2312" w:eastAsia="仿宋"/>
          <w:sz w:val="32"/>
          <w:szCs w:val="32"/>
        </w:rPr>
        <w:t>。</w:t>
      </w:r>
    </w:p>
    <w:p>
      <w:pPr>
        <w:pStyle w:val="Normal"/>
        <w:numPr>
          <w:ilvl w:val="0"/>
          <w:numId w:val="8"/>
        </w:numPr>
        <w:spacing w:lineRule="exact" w:line="580"/>
        <w:rPr>
          <w:rFonts w:ascii="仿宋_GB2312" w:hAnsi="仿宋_GB2312" w:eastAsia="仿宋_GB2312" w:cs="仿宋_GB2312"/>
          <w:sz w:val="32"/>
          <w:szCs w:val="32"/>
        </w:rPr>
      </w:pPr>
      <w:r>
        <w:rPr>
          <w:rFonts w:ascii="仿宋" w:hAnsi="仿宋" w:cs="仿宋_GB2312" w:eastAsia="仿宋"/>
          <w:sz w:val="32"/>
          <w:szCs w:val="32"/>
        </w:rPr>
        <w:t>存在主要问题</w:t>
      </w:r>
      <w:r>
        <mc:AlternateContent>
          <mc:Choice Requires="wps">
            <w:drawing>
              <wp:anchor behindDoc="0" distT="0" distB="0" distL="114300" distR="114300" simplePos="0" locked="0" layoutInCell="0" allowOverlap="1" relativeHeight="6">
                <wp:simplePos x="0" y="0"/>
                <wp:positionH relativeFrom="page">
                  <wp:posOffset>1428750</wp:posOffset>
                </wp:positionH>
                <wp:positionV relativeFrom="paragraph">
                  <wp:posOffset>-477520</wp:posOffset>
                </wp:positionV>
                <wp:extent cx="4867910" cy="3546475"/>
                <wp:effectExtent l="0" t="0" r="0" b="0"/>
                <wp:wrapSquare wrapText="bothSides"/>
                <wp:docPr id="2" name="框架3"/>
                <a:graphic xmlns:a="http://schemas.openxmlformats.org/drawingml/2006/main">
                  <a:graphicData uri="http://schemas.microsoft.com/office/word/2010/wordprocessingShape">
                    <wps:wsp>
                      <wps:cNvSpPr txBox="1"/>
                      <wps:spPr>
                        <a:xfrm>
                          <a:off x="0" y="0"/>
                          <a:ext cx="4867910" cy="3546475"/>
                        </a:xfrm>
                        <a:prstGeom prst="rect"/>
                        <a:solidFill>
                          <a:srgbClr val="FFFFFF">
                            <a:alpha val="0"/>
                          </a:srgbClr>
                        </a:solidFill>
                      </wps:spPr>
                      <wps:txbx>
                        <w:txbxContent>
                          <w:p>
                            <w:pPr>
                              <w:pStyle w:val="Normal"/>
                              <w:widowControl/>
                              <w:textAlignment w:val="center"/>
                              <w:rPr>
                                <w:rFonts w:ascii="仿宋" w:hAnsi="仿宋" w:eastAsia="仿宋" w:cs="仿宋_GB2312"/>
                                <w:sz w:val="32"/>
                                <w:szCs w:val="32"/>
                              </w:rPr>
                            </w:pPr>
                            <w:r>
                              <w:rPr>
                                <w:rFonts w:eastAsia="仿宋" w:cs="仿宋_GB2312" w:ascii="仿宋" w:hAnsi="仿宋"/>
                                <w:sz w:val="32"/>
                                <w:szCs w:val="32"/>
                              </w:rPr>
                              <w:t>3</w:t>
                            </w:r>
                            <w:r>
                              <w:rPr>
                                <w:rFonts w:ascii="仿宋" w:hAnsi="仿宋" w:cs="仿宋_GB2312" w:eastAsia="仿宋"/>
                                <w:sz w:val="32"/>
                                <w:szCs w:val="32"/>
                              </w:rPr>
                              <w:t>、项目绩效</w:t>
                            </w:r>
                          </w:p>
                          <w:p>
                            <w:pPr>
                              <w:pStyle w:val="Normal"/>
                              <w:spacing w:lineRule="exact" w:line="580"/>
                              <w:ind w:firstLine="640" w:end="0"/>
                              <w:rPr>
                                <w:rFonts w:ascii="仿宋_GB2312" w:hAnsi="仿宋_GB2312" w:eastAsia="仿宋_GB2312" w:cs="仿宋_GB2312"/>
                                <w:color w:val="000000"/>
                                <w:sz w:val="32"/>
                                <w:szCs w:val="32"/>
                              </w:rPr>
                            </w:pPr>
                            <w:r>
                              <w:rPr>
                                <w:rFonts w:ascii="仿宋_GB2312" w:hAnsi="仿宋_GB2312" w:cs="仿宋_GB2312" w:eastAsia="仿宋_GB2312"/>
                                <w:sz w:val="32"/>
                                <w:szCs w:val="32"/>
                              </w:rPr>
                              <w:t>完</w:t>
                            </w:r>
                            <w:r>
                              <w:rPr>
                                <w:rFonts w:ascii="仿宋_GB2312" w:hAnsi="仿宋_GB2312" w:cs="仿宋_GB2312" w:eastAsia="仿宋_GB2312"/>
                                <w:color w:val="000000"/>
                                <w:sz w:val="32"/>
                                <w:szCs w:val="32"/>
                              </w:rPr>
                              <w:t>成以下目标</w:t>
                            </w:r>
                            <w:r>
                              <w:rPr>
                                <w:rFonts w:ascii="仿宋_GB2312" w:hAnsi="仿宋_GB2312" w:cs="宋体" w:eastAsia="仿宋_GB2312"/>
                                <w:color w:val="000000"/>
                                <w:sz w:val="32"/>
                                <w:szCs w:val="32"/>
                              </w:rPr>
                              <w:t>：目标</w:t>
                            </w:r>
                            <w:r>
                              <w:rPr>
                                <w:rFonts w:eastAsia="仿宋_GB2312" w:cs="宋体" w:ascii="仿宋_GB2312" w:hAnsi="仿宋_GB2312"/>
                                <w:color w:val="000000"/>
                                <w:sz w:val="32"/>
                                <w:szCs w:val="32"/>
                                <w:lang w:val="en-US" w:eastAsia="zh-CN"/>
                              </w:rPr>
                              <w:t>1</w:t>
                            </w:r>
                            <w:r>
                              <w:rPr>
                                <w:rFonts w:ascii="仿宋_GB2312" w:hAnsi="仿宋_GB2312" w:cs="宋体" w:eastAsia="仿宋_GB2312"/>
                                <w:color w:val="000000"/>
                                <w:sz w:val="32"/>
                                <w:szCs w:val="32"/>
                              </w:rPr>
                              <w:t>是完成</w:t>
                            </w:r>
                            <w:r>
                              <w:rPr>
                                <w:rFonts w:eastAsia="仿宋_GB2312" w:cs="宋体" w:ascii="仿宋_GB2312" w:hAnsi="仿宋_GB2312"/>
                                <w:color w:val="000000"/>
                                <w:sz w:val="32"/>
                                <w:szCs w:val="32"/>
                              </w:rPr>
                              <w:t>201</w:t>
                            </w:r>
                            <w:r>
                              <w:rPr>
                                <w:rFonts w:eastAsia="仿宋_GB2312" w:cs="宋体" w:ascii="仿宋_GB2312" w:hAnsi="仿宋_GB2312"/>
                                <w:color w:val="000000"/>
                                <w:sz w:val="32"/>
                                <w:szCs w:val="32"/>
                                <w:lang w:val="en-US" w:eastAsia="zh-CN"/>
                              </w:rPr>
                              <w:t>9</w:t>
                            </w:r>
                            <w:r>
                              <w:rPr>
                                <w:rFonts w:ascii="仿宋_GB2312" w:hAnsi="仿宋_GB2312" w:cs="宋体" w:eastAsia="仿宋_GB2312"/>
                                <w:color w:val="000000"/>
                                <w:sz w:val="32"/>
                                <w:szCs w:val="32"/>
                              </w:rPr>
                              <w:t>年</w:t>
                            </w:r>
                            <w:r>
                              <w:rPr>
                                <w:rFonts w:eastAsia="仿宋_GB2312" w:cs="宋体" w:ascii="仿宋_GB2312" w:hAnsi="仿宋_GB2312"/>
                                <w:color w:val="000000"/>
                                <w:sz w:val="32"/>
                                <w:szCs w:val="32"/>
                                <w:lang w:val="en-US" w:eastAsia="zh-CN"/>
                              </w:rPr>
                              <w:t>14</w:t>
                            </w:r>
                            <w:r>
                              <w:rPr>
                                <w:rFonts w:ascii="仿宋_GB2312" w:hAnsi="仿宋_GB2312" w:cs="宋体" w:eastAsia="仿宋_GB2312"/>
                                <w:color w:val="000000"/>
                                <w:sz w:val="32"/>
                                <w:szCs w:val="32"/>
                                <w:lang w:val="en-US" w:eastAsia="zh-CN"/>
                              </w:rPr>
                              <w:t>个村居</w:t>
                            </w:r>
                            <w:r>
                              <w:rPr>
                                <w:rFonts w:eastAsia="仿宋_GB2312" w:cs="宋体" w:ascii="仿宋_GB2312" w:hAnsi="仿宋_GB2312"/>
                                <w:color w:val="000000"/>
                                <w:sz w:val="32"/>
                                <w:szCs w:val="32"/>
                                <w:lang w:val="en-US" w:eastAsia="zh-CN"/>
                              </w:rPr>
                              <w:t>D</w:t>
                            </w:r>
                            <w:r>
                              <w:rPr>
                                <w:rFonts w:ascii="仿宋_GB2312" w:hAnsi="仿宋_GB2312" w:cs="宋体" w:eastAsia="仿宋_GB2312"/>
                                <w:color w:val="000000"/>
                                <w:sz w:val="32"/>
                                <w:szCs w:val="32"/>
                                <w:lang w:val="en-US" w:eastAsia="zh-CN"/>
                              </w:rPr>
                              <w:t>级重建</w:t>
                            </w:r>
                            <w:r>
                              <w:rPr>
                                <w:rFonts w:eastAsia="仿宋_GB2312" w:cs="宋体" w:ascii="仿宋_GB2312" w:hAnsi="仿宋_GB2312"/>
                                <w:color w:val="000000"/>
                                <w:sz w:val="32"/>
                                <w:szCs w:val="32"/>
                                <w:lang w:val="en-US" w:eastAsia="zh-CN"/>
                              </w:rPr>
                              <w:t>60</w:t>
                            </w:r>
                            <w:r>
                              <w:rPr>
                                <w:rFonts w:ascii="仿宋_GB2312" w:hAnsi="仿宋_GB2312" w:cs="宋体" w:eastAsia="仿宋_GB2312"/>
                                <w:color w:val="000000"/>
                                <w:sz w:val="32"/>
                                <w:szCs w:val="32"/>
                                <w:lang w:val="en-US" w:eastAsia="zh-CN"/>
                              </w:rPr>
                              <w:t>户</w:t>
                            </w:r>
                            <w:r>
                              <w:rPr>
                                <w:rFonts w:ascii="仿宋_GB2312" w:hAnsi="仿宋_GB2312" w:cs="宋体" w:eastAsia="仿宋_GB2312"/>
                                <w:color w:val="000000"/>
                                <w:sz w:val="32"/>
                                <w:szCs w:val="32"/>
                              </w:rPr>
                              <w:t>。目标</w:t>
                            </w:r>
                            <w:r>
                              <w:rPr>
                                <w:rFonts w:eastAsia="仿宋_GB2312" w:cs="宋体" w:ascii="仿宋_GB2312" w:hAnsi="仿宋_GB2312"/>
                                <w:color w:val="000000"/>
                                <w:sz w:val="32"/>
                                <w:szCs w:val="32"/>
                                <w:lang w:val="en-US" w:eastAsia="zh-CN"/>
                              </w:rPr>
                              <w:t>2</w:t>
                            </w:r>
                            <w:r>
                              <w:rPr>
                                <w:rFonts w:ascii="仿宋_GB2312" w:hAnsi="仿宋_GB2312" w:cs="宋体" w:eastAsia="仿宋_GB2312"/>
                                <w:color w:val="000000"/>
                                <w:sz w:val="32"/>
                                <w:szCs w:val="32"/>
                              </w:rPr>
                              <w:t>是完成</w:t>
                            </w:r>
                            <w:r>
                              <w:rPr>
                                <w:rFonts w:eastAsia="仿宋_GB2312" w:cs="宋体" w:ascii="仿宋_GB2312" w:hAnsi="仿宋_GB2312"/>
                                <w:color w:val="000000"/>
                                <w:sz w:val="32"/>
                                <w:szCs w:val="32"/>
                              </w:rPr>
                              <w:t>201</w:t>
                            </w:r>
                            <w:r>
                              <w:rPr>
                                <w:rFonts w:eastAsia="仿宋_GB2312" w:cs="宋体" w:ascii="仿宋_GB2312" w:hAnsi="仿宋_GB2312"/>
                                <w:color w:val="000000"/>
                                <w:sz w:val="32"/>
                                <w:szCs w:val="32"/>
                                <w:lang w:val="en-US" w:eastAsia="zh-CN"/>
                              </w:rPr>
                              <w:t>9</w:t>
                            </w:r>
                            <w:r>
                              <w:rPr>
                                <w:rFonts w:ascii="仿宋_GB2312" w:hAnsi="仿宋_GB2312" w:cs="宋体" w:eastAsia="仿宋_GB2312"/>
                                <w:color w:val="000000"/>
                                <w:sz w:val="32"/>
                                <w:szCs w:val="32"/>
                              </w:rPr>
                              <w:t>年</w:t>
                            </w:r>
                            <w:r>
                              <w:rPr>
                                <w:rFonts w:eastAsia="仿宋_GB2312" w:cs="宋体" w:ascii="仿宋_GB2312" w:hAnsi="仿宋_GB2312"/>
                                <w:color w:val="000000"/>
                                <w:sz w:val="32"/>
                                <w:szCs w:val="32"/>
                                <w:lang w:val="en-US" w:eastAsia="zh-CN"/>
                              </w:rPr>
                              <w:t>14</w:t>
                            </w:r>
                            <w:r>
                              <w:rPr>
                                <w:rFonts w:ascii="仿宋_GB2312" w:hAnsi="仿宋_GB2312" w:cs="宋体" w:eastAsia="仿宋_GB2312"/>
                                <w:color w:val="000000"/>
                                <w:sz w:val="32"/>
                                <w:szCs w:val="32"/>
                                <w:lang w:val="en-US" w:eastAsia="zh-CN"/>
                              </w:rPr>
                              <w:t>个村居</w:t>
                            </w:r>
                            <w:r>
                              <w:rPr>
                                <w:rFonts w:eastAsia="仿宋_GB2312" w:cs="宋体" w:ascii="仿宋_GB2312" w:hAnsi="仿宋_GB2312"/>
                                <w:color w:val="000000"/>
                                <w:sz w:val="32"/>
                                <w:szCs w:val="32"/>
                                <w:lang w:val="en-US" w:eastAsia="zh-CN"/>
                              </w:rPr>
                              <w:t>320</w:t>
                            </w:r>
                            <w:r>
                              <w:rPr>
                                <w:rFonts w:ascii="仿宋_GB2312" w:hAnsi="仿宋_GB2312" w:cs="宋体" w:eastAsia="仿宋_GB2312"/>
                                <w:color w:val="000000"/>
                                <w:sz w:val="32"/>
                                <w:szCs w:val="32"/>
                                <w:lang w:val="en-US" w:eastAsia="zh-CN"/>
                              </w:rPr>
                              <w:t>户农户住房阴阳沟整治约</w:t>
                            </w:r>
                            <w:r>
                              <w:rPr>
                                <w:rFonts w:eastAsia="仿宋_GB2312" w:cs="宋体" w:ascii="仿宋_GB2312" w:hAnsi="仿宋_GB2312"/>
                                <w:color w:val="000000"/>
                                <w:sz w:val="32"/>
                                <w:szCs w:val="32"/>
                                <w:lang w:val="en-US" w:eastAsia="zh-CN"/>
                              </w:rPr>
                              <w:t>16</w:t>
                            </w:r>
                            <w:r>
                              <w:rPr>
                                <w:rFonts w:ascii="仿宋_GB2312" w:hAnsi="仿宋_GB2312" w:cs="宋体" w:eastAsia="仿宋_GB2312"/>
                                <w:color w:val="000000"/>
                                <w:sz w:val="32"/>
                                <w:szCs w:val="32"/>
                                <w:lang w:val="en-US" w:eastAsia="zh-CN"/>
                              </w:rPr>
                              <w:t>公里</w:t>
                            </w:r>
                            <w:r>
                              <w:rPr>
                                <w:rFonts w:ascii="仿宋_GB2312" w:hAnsi="仿宋_GB2312" w:cs="宋体" w:eastAsia="仿宋_GB2312"/>
                                <w:color w:val="000000"/>
                                <w:sz w:val="32"/>
                                <w:szCs w:val="32"/>
                              </w:rPr>
                              <w:t>。目标</w:t>
                            </w:r>
                            <w:r>
                              <w:rPr>
                                <w:rFonts w:eastAsia="仿宋_GB2312" w:cs="宋体" w:ascii="仿宋_GB2312" w:hAnsi="仿宋_GB2312"/>
                                <w:color w:val="000000"/>
                                <w:sz w:val="32"/>
                                <w:szCs w:val="32"/>
                                <w:lang w:val="en-US" w:eastAsia="zh-CN"/>
                              </w:rPr>
                              <w:t>3</w:t>
                            </w:r>
                            <w:r>
                              <w:rPr>
                                <w:rFonts w:ascii="仿宋_GB2312" w:hAnsi="仿宋_GB2312" w:cs="宋体" w:eastAsia="仿宋_GB2312"/>
                                <w:color w:val="000000"/>
                                <w:sz w:val="32"/>
                                <w:szCs w:val="32"/>
                              </w:rPr>
                              <w:t>是完成</w:t>
                            </w:r>
                            <w:r>
                              <w:rPr>
                                <w:rFonts w:eastAsia="仿宋_GB2312" w:cs="宋体" w:ascii="仿宋_GB2312" w:hAnsi="仿宋_GB2312"/>
                                <w:color w:val="000000"/>
                                <w:sz w:val="32"/>
                                <w:szCs w:val="32"/>
                              </w:rPr>
                              <w:t>201</w:t>
                            </w:r>
                            <w:r>
                              <w:rPr>
                                <w:rFonts w:eastAsia="仿宋_GB2312" w:cs="宋体" w:ascii="仿宋_GB2312" w:hAnsi="仿宋_GB2312"/>
                                <w:color w:val="000000"/>
                                <w:sz w:val="32"/>
                                <w:szCs w:val="32"/>
                                <w:lang w:val="en-US" w:eastAsia="zh-CN"/>
                              </w:rPr>
                              <w:t>9</w:t>
                            </w:r>
                            <w:r>
                              <w:rPr>
                                <w:rFonts w:ascii="仿宋_GB2312" w:hAnsi="仿宋_GB2312" w:cs="宋体" w:eastAsia="仿宋_GB2312"/>
                                <w:color w:val="000000"/>
                                <w:sz w:val="32"/>
                                <w:szCs w:val="32"/>
                              </w:rPr>
                              <w:t>年</w:t>
                            </w:r>
                            <w:r>
                              <w:rPr>
                                <w:rFonts w:eastAsia="仿宋_GB2312" w:cs="宋体" w:ascii="仿宋_GB2312" w:hAnsi="仿宋_GB2312"/>
                                <w:color w:val="000000"/>
                                <w:sz w:val="32"/>
                                <w:szCs w:val="32"/>
                                <w:lang w:val="en-US" w:eastAsia="zh-CN"/>
                              </w:rPr>
                              <w:t>14</w:t>
                            </w:r>
                            <w:r>
                              <w:rPr>
                                <w:rFonts w:ascii="仿宋_GB2312" w:hAnsi="仿宋_GB2312" w:cs="宋体" w:eastAsia="仿宋_GB2312"/>
                                <w:color w:val="000000"/>
                                <w:sz w:val="32"/>
                                <w:szCs w:val="32"/>
                                <w:lang w:val="en-US" w:eastAsia="zh-CN"/>
                              </w:rPr>
                              <w:t>个村居</w:t>
                            </w:r>
                            <w:r>
                              <w:rPr>
                                <w:rFonts w:eastAsia="仿宋_GB2312" w:cs="宋体" w:ascii="仿宋_GB2312" w:hAnsi="仿宋_GB2312"/>
                                <w:color w:val="000000"/>
                                <w:sz w:val="32"/>
                                <w:szCs w:val="32"/>
                                <w:lang w:val="en-US" w:eastAsia="zh-CN"/>
                              </w:rPr>
                              <w:t>320</w:t>
                            </w:r>
                            <w:r>
                              <w:rPr>
                                <w:rFonts w:ascii="仿宋_GB2312" w:hAnsi="仿宋_GB2312" w:cs="宋体" w:eastAsia="仿宋_GB2312"/>
                                <w:color w:val="000000"/>
                                <w:sz w:val="32"/>
                                <w:szCs w:val="32"/>
                                <w:lang w:val="en-US" w:eastAsia="zh-CN"/>
                              </w:rPr>
                              <w:t>户农户住房地板、街沿硬化约</w:t>
                            </w:r>
                            <w:r>
                              <w:rPr>
                                <w:rFonts w:eastAsia="仿宋_GB2312" w:cs="宋体" w:ascii="仿宋_GB2312" w:hAnsi="仿宋_GB2312"/>
                                <w:color w:val="000000"/>
                                <w:sz w:val="32"/>
                                <w:szCs w:val="32"/>
                                <w:lang w:val="en-US" w:eastAsia="zh-CN"/>
                              </w:rPr>
                              <w:t>19200</w:t>
                            </w:r>
                            <w:r>
                              <w:rPr>
                                <w:rFonts w:ascii="仿宋_GB2312" w:hAnsi="仿宋_GB2312" w:cs="宋体" w:eastAsia="仿宋_GB2312"/>
                                <w:color w:val="000000"/>
                                <w:sz w:val="32"/>
                                <w:szCs w:val="32"/>
                                <w:lang w:val="en-US" w:eastAsia="zh-CN"/>
                              </w:rPr>
                              <w:t>平方米</w:t>
                            </w:r>
                            <w:r>
                              <w:rPr>
                                <w:rFonts w:ascii="仿宋_GB2312" w:hAnsi="仿宋_GB2312" w:cs="宋体" w:eastAsia="仿宋_GB2312"/>
                                <w:color w:val="000000"/>
                                <w:sz w:val="32"/>
                                <w:szCs w:val="32"/>
                              </w:rPr>
                              <w:t>。目标</w:t>
                            </w:r>
                            <w:r>
                              <w:rPr>
                                <w:rFonts w:eastAsia="仿宋_GB2312" w:cs="宋体" w:ascii="仿宋_GB2312" w:hAnsi="仿宋_GB2312"/>
                                <w:color w:val="000000"/>
                                <w:sz w:val="32"/>
                                <w:szCs w:val="32"/>
                                <w:lang w:val="en-US" w:eastAsia="zh-CN"/>
                              </w:rPr>
                              <w:t>4</w:t>
                            </w:r>
                            <w:r>
                              <w:rPr>
                                <w:rFonts w:ascii="仿宋_GB2312" w:hAnsi="仿宋_GB2312" w:cs="宋体" w:eastAsia="仿宋_GB2312"/>
                                <w:color w:val="000000"/>
                                <w:sz w:val="32"/>
                                <w:szCs w:val="32"/>
                              </w:rPr>
                              <w:t>是完成</w:t>
                            </w:r>
                            <w:r>
                              <w:rPr>
                                <w:rFonts w:eastAsia="仿宋_GB2312" w:cs="宋体" w:ascii="仿宋_GB2312" w:hAnsi="仿宋_GB2312"/>
                                <w:color w:val="000000"/>
                                <w:sz w:val="32"/>
                                <w:szCs w:val="32"/>
                              </w:rPr>
                              <w:t>201</w:t>
                            </w:r>
                            <w:r>
                              <w:rPr>
                                <w:rFonts w:eastAsia="仿宋_GB2312" w:cs="宋体" w:ascii="仿宋_GB2312" w:hAnsi="仿宋_GB2312"/>
                                <w:color w:val="000000"/>
                                <w:sz w:val="32"/>
                                <w:szCs w:val="32"/>
                                <w:lang w:val="en-US" w:eastAsia="zh-CN"/>
                              </w:rPr>
                              <w:t>9</w:t>
                            </w:r>
                            <w:r>
                              <w:rPr>
                                <w:rFonts w:ascii="仿宋_GB2312" w:hAnsi="仿宋_GB2312" w:cs="宋体" w:eastAsia="仿宋_GB2312"/>
                                <w:color w:val="000000"/>
                                <w:sz w:val="32"/>
                                <w:szCs w:val="32"/>
                              </w:rPr>
                              <w:t>年</w:t>
                            </w:r>
                            <w:r>
                              <w:rPr>
                                <w:rFonts w:eastAsia="仿宋_GB2312" w:cs="宋体" w:ascii="仿宋_GB2312" w:hAnsi="仿宋_GB2312"/>
                                <w:color w:val="000000"/>
                                <w:sz w:val="32"/>
                                <w:szCs w:val="32"/>
                                <w:lang w:val="en-US" w:eastAsia="zh-CN"/>
                              </w:rPr>
                              <w:t>14</w:t>
                            </w:r>
                            <w:r>
                              <w:rPr>
                                <w:rFonts w:ascii="仿宋_GB2312" w:hAnsi="仿宋_GB2312" w:cs="宋体" w:eastAsia="仿宋_GB2312"/>
                                <w:color w:val="000000"/>
                                <w:sz w:val="32"/>
                                <w:szCs w:val="32"/>
                                <w:lang w:val="en-US" w:eastAsia="zh-CN"/>
                              </w:rPr>
                              <w:t>个村居</w:t>
                            </w:r>
                            <w:r>
                              <w:rPr>
                                <w:rFonts w:eastAsia="仿宋_GB2312" w:cs="宋体" w:ascii="仿宋_GB2312" w:hAnsi="仿宋_GB2312"/>
                                <w:color w:val="000000"/>
                                <w:sz w:val="32"/>
                                <w:szCs w:val="32"/>
                                <w:lang w:val="en-US" w:eastAsia="zh-CN"/>
                              </w:rPr>
                              <w:t>320</w:t>
                            </w:r>
                            <w:r>
                              <w:rPr>
                                <w:rFonts w:ascii="仿宋_GB2312" w:hAnsi="仿宋_GB2312" w:cs="宋体" w:eastAsia="仿宋_GB2312"/>
                                <w:color w:val="000000"/>
                                <w:sz w:val="32"/>
                                <w:szCs w:val="32"/>
                                <w:lang w:val="en-US" w:eastAsia="zh-CN"/>
                              </w:rPr>
                              <w:t>户农户住房墙面填缝补洞约</w:t>
                            </w:r>
                            <w:r>
                              <w:rPr>
                                <w:rFonts w:eastAsia="仿宋_GB2312" w:cs="宋体" w:ascii="仿宋_GB2312" w:hAnsi="仿宋_GB2312"/>
                                <w:color w:val="000000"/>
                                <w:sz w:val="32"/>
                                <w:szCs w:val="32"/>
                                <w:lang w:val="en-US" w:eastAsia="zh-CN"/>
                              </w:rPr>
                              <w:t>4800</w:t>
                            </w:r>
                            <w:r>
                              <w:rPr>
                                <w:rFonts w:ascii="仿宋_GB2312" w:hAnsi="仿宋_GB2312" w:cs="宋体" w:eastAsia="仿宋_GB2312"/>
                                <w:color w:val="000000"/>
                                <w:sz w:val="32"/>
                                <w:szCs w:val="32"/>
                                <w:lang w:val="en-US" w:eastAsia="zh-CN"/>
                              </w:rPr>
                              <w:t>平方米</w:t>
                            </w:r>
                            <w:r>
                              <w:rPr>
                                <w:rFonts w:ascii="仿宋_GB2312" w:hAnsi="仿宋_GB2312" w:cs="宋体" w:eastAsia="仿宋_GB2312"/>
                                <w:color w:val="000000"/>
                                <w:sz w:val="32"/>
                                <w:szCs w:val="32"/>
                              </w:rPr>
                              <w:t>。此项目</w:t>
                            </w:r>
                            <w:r>
                              <w:rPr>
                                <w:rFonts w:ascii="仿宋_GB2312" w:hAnsi="仿宋_GB2312" w:cs="仿宋_GB2312" w:eastAsia="仿宋_GB2312"/>
                                <w:color w:val="000000"/>
                                <w:sz w:val="32"/>
                                <w:szCs w:val="32"/>
                              </w:rPr>
                              <w:t>明显改善了农业生产生活条件和居住环境</w:t>
                            </w:r>
                            <w:r>
                              <w:rPr>
                                <w:rFonts w:ascii="仿宋_GB2312" w:hAnsi="仿宋_GB2312" w:cs="仿宋_GB2312" w:eastAsia="仿宋_GB2312"/>
                                <w:color w:val="000000"/>
                                <w:sz w:val="32"/>
                                <w:szCs w:val="32"/>
                                <w:lang w:eastAsia="zh-CN"/>
                              </w:rPr>
                              <w:t>，</w:t>
                            </w:r>
                            <w:r>
                              <w:rPr>
                                <w:rFonts w:ascii="仿宋_GB2312" w:hAnsi="仿宋_GB2312" w:cs="仿宋_GB2312" w:eastAsia="仿宋_GB2312"/>
                                <w:color w:val="000000"/>
                                <w:sz w:val="32"/>
                                <w:szCs w:val="32"/>
                              </w:rPr>
                              <w:t>增加了农民收入，</w:t>
                            </w:r>
                            <w:r>
                              <w:rPr>
                                <w:rFonts w:ascii="仿宋_GB2312" w:hAnsi="仿宋_GB2312" w:cs="仿宋_GB2312" w:eastAsia="仿宋_GB2312"/>
                                <w:color w:val="000000"/>
                                <w:sz w:val="32"/>
                                <w:szCs w:val="32"/>
                                <w:lang w:eastAsia="zh-CN"/>
                              </w:rPr>
                              <w:t>提升村容村貌，</w:t>
                            </w:r>
                            <w:r>
                              <w:rPr>
                                <w:rFonts w:ascii="仿宋_GB2312" w:hAnsi="仿宋_GB2312" w:cs="仿宋_GB2312" w:eastAsia="仿宋_GB2312"/>
                                <w:color w:val="000000"/>
                                <w:sz w:val="32"/>
                                <w:szCs w:val="32"/>
                              </w:rPr>
                              <w:t>可持续影响农村繁荣稳定和长治久安，群众满意度超过了</w:t>
                            </w:r>
                            <w:r>
                              <w:rPr>
                                <w:rFonts w:eastAsia="仿宋_GB2312" w:cs="仿宋_GB2312" w:ascii="仿宋_GB2312" w:hAnsi="仿宋_GB2312"/>
                                <w:color w:val="000000"/>
                                <w:sz w:val="32"/>
                                <w:szCs w:val="32"/>
                              </w:rPr>
                              <w:t>95%</w:t>
                            </w:r>
                            <w:r>
                              <w:rPr>
                                <w:rFonts w:ascii="仿宋_GB2312" w:hAnsi="仿宋_GB2312" w:cs="仿宋_GB2312" w:eastAsia="仿宋_GB2312"/>
                                <w:color w:val="000000"/>
                                <w:sz w:val="32"/>
                                <w:szCs w:val="32"/>
                              </w:rPr>
                              <w:t>。</w:t>
                            </w:r>
                          </w:p>
                        </w:txbxContent>
                      </wps:txbx>
                      <wps:bodyPr anchor="t" lIns="0" tIns="0" rIns="0" bIns="0">
                        <a:noAutofit/>
                      </wps:bodyPr>
                    </wps:wsp>
                  </a:graphicData>
                </a:graphic>
              </wp:anchor>
            </w:drawing>
          </mc:Choice>
          <mc:Fallback>
            <w:pict>
              <v:rect fillcolor="#FFFFFF" style="position:absolute;rotation:-0;width:383.3pt;height:279.25pt;mso-wrap-distance-left:9pt;mso-wrap-distance-right:9pt;mso-wrap-distance-top:0pt;mso-wrap-distance-bottom:0pt;margin-top:-37.6pt;mso-position-vertical-relative:text;margin-left:112.5pt;mso-position-horizontal-relative:page">
                <v:fill opacity="0f"/>
                <v:textbox inset="0in,0in,0in,0in">
                  <w:txbxContent>
                    <w:p>
                      <w:pPr>
                        <w:pStyle w:val="Normal"/>
                        <w:widowControl/>
                        <w:textAlignment w:val="center"/>
                        <w:rPr>
                          <w:rFonts w:ascii="仿宋" w:hAnsi="仿宋" w:eastAsia="仿宋" w:cs="仿宋_GB2312"/>
                          <w:sz w:val="32"/>
                          <w:szCs w:val="32"/>
                        </w:rPr>
                      </w:pPr>
                      <w:r>
                        <w:rPr>
                          <w:rFonts w:eastAsia="仿宋" w:cs="仿宋_GB2312" w:ascii="仿宋" w:hAnsi="仿宋"/>
                          <w:sz w:val="32"/>
                          <w:szCs w:val="32"/>
                        </w:rPr>
                        <w:t>3</w:t>
                      </w:r>
                      <w:r>
                        <w:rPr>
                          <w:rFonts w:ascii="仿宋" w:hAnsi="仿宋" w:cs="仿宋_GB2312" w:eastAsia="仿宋"/>
                          <w:sz w:val="32"/>
                          <w:szCs w:val="32"/>
                        </w:rPr>
                        <w:t>、项目绩效</w:t>
                      </w:r>
                    </w:p>
                    <w:p>
                      <w:pPr>
                        <w:pStyle w:val="Normal"/>
                        <w:spacing w:lineRule="exact" w:line="580"/>
                        <w:ind w:firstLine="640" w:end="0"/>
                        <w:rPr>
                          <w:rFonts w:ascii="仿宋_GB2312" w:hAnsi="仿宋_GB2312" w:eastAsia="仿宋_GB2312" w:cs="仿宋_GB2312"/>
                          <w:color w:val="000000"/>
                          <w:sz w:val="32"/>
                          <w:szCs w:val="32"/>
                        </w:rPr>
                      </w:pPr>
                      <w:r>
                        <w:rPr>
                          <w:rFonts w:ascii="仿宋_GB2312" w:hAnsi="仿宋_GB2312" w:cs="仿宋_GB2312" w:eastAsia="仿宋_GB2312"/>
                          <w:sz w:val="32"/>
                          <w:szCs w:val="32"/>
                        </w:rPr>
                        <w:t>完</w:t>
                      </w:r>
                      <w:r>
                        <w:rPr>
                          <w:rFonts w:ascii="仿宋_GB2312" w:hAnsi="仿宋_GB2312" w:cs="仿宋_GB2312" w:eastAsia="仿宋_GB2312"/>
                          <w:color w:val="000000"/>
                          <w:sz w:val="32"/>
                          <w:szCs w:val="32"/>
                        </w:rPr>
                        <w:t>成以下目标</w:t>
                      </w:r>
                      <w:r>
                        <w:rPr>
                          <w:rFonts w:ascii="仿宋_GB2312" w:hAnsi="仿宋_GB2312" w:cs="宋体" w:eastAsia="仿宋_GB2312"/>
                          <w:color w:val="000000"/>
                          <w:sz w:val="32"/>
                          <w:szCs w:val="32"/>
                        </w:rPr>
                        <w:t>：目标</w:t>
                      </w:r>
                      <w:r>
                        <w:rPr>
                          <w:rFonts w:eastAsia="仿宋_GB2312" w:cs="宋体" w:ascii="仿宋_GB2312" w:hAnsi="仿宋_GB2312"/>
                          <w:color w:val="000000"/>
                          <w:sz w:val="32"/>
                          <w:szCs w:val="32"/>
                          <w:lang w:val="en-US" w:eastAsia="zh-CN"/>
                        </w:rPr>
                        <w:t>1</w:t>
                      </w:r>
                      <w:r>
                        <w:rPr>
                          <w:rFonts w:ascii="仿宋_GB2312" w:hAnsi="仿宋_GB2312" w:cs="宋体" w:eastAsia="仿宋_GB2312"/>
                          <w:color w:val="000000"/>
                          <w:sz w:val="32"/>
                          <w:szCs w:val="32"/>
                        </w:rPr>
                        <w:t>是完成</w:t>
                      </w:r>
                      <w:r>
                        <w:rPr>
                          <w:rFonts w:eastAsia="仿宋_GB2312" w:cs="宋体" w:ascii="仿宋_GB2312" w:hAnsi="仿宋_GB2312"/>
                          <w:color w:val="000000"/>
                          <w:sz w:val="32"/>
                          <w:szCs w:val="32"/>
                        </w:rPr>
                        <w:t>201</w:t>
                      </w:r>
                      <w:r>
                        <w:rPr>
                          <w:rFonts w:eastAsia="仿宋_GB2312" w:cs="宋体" w:ascii="仿宋_GB2312" w:hAnsi="仿宋_GB2312"/>
                          <w:color w:val="000000"/>
                          <w:sz w:val="32"/>
                          <w:szCs w:val="32"/>
                          <w:lang w:val="en-US" w:eastAsia="zh-CN"/>
                        </w:rPr>
                        <w:t>9</w:t>
                      </w:r>
                      <w:r>
                        <w:rPr>
                          <w:rFonts w:ascii="仿宋_GB2312" w:hAnsi="仿宋_GB2312" w:cs="宋体" w:eastAsia="仿宋_GB2312"/>
                          <w:color w:val="000000"/>
                          <w:sz w:val="32"/>
                          <w:szCs w:val="32"/>
                        </w:rPr>
                        <w:t>年</w:t>
                      </w:r>
                      <w:r>
                        <w:rPr>
                          <w:rFonts w:eastAsia="仿宋_GB2312" w:cs="宋体" w:ascii="仿宋_GB2312" w:hAnsi="仿宋_GB2312"/>
                          <w:color w:val="000000"/>
                          <w:sz w:val="32"/>
                          <w:szCs w:val="32"/>
                          <w:lang w:val="en-US" w:eastAsia="zh-CN"/>
                        </w:rPr>
                        <w:t>14</w:t>
                      </w:r>
                      <w:r>
                        <w:rPr>
                          <w:rFonts w:ascii="仿宋_GB2312" w:hAnsi="仿宋_GB2312" w:cs="宋体" w:eastAsia="仿宋_GB2312"/>
                          <w:color w:val="000000"/>
                          <w:sz w:val="32"/>
                          <w:szCs w:val="32"/>
                          <w:lang w:val="en-US" w:eastAsia="zh-CN"/>
                        </w:rPr>
                        <w:t>个村居</w:t>
                      </w:r>
                      <w:r>
                        <w:rPr>
                          <w:rFonts w:eastAsia="仿宋_GB2312" w:cs="宋体" w:ascii="仿宋_GB2312" w:hAnsi="仿宋_GB2312"/>
                          <w:color w:val="000000"/>
                          <w:sz w:val="32"/>
                          <w:szCs w:val="32"/>
                          <w:lang w:val="en-US" w:eastAsia="zh-CN"/>
                        </w:rPr>
                        <w:t>D</w:t>
                      </w:r>
                      <w:r>
                        <w:rPr>
                          <w:rFonts w:ascii="仿宋_GB2312" w:hAnsi="仿宋_GB2312" w:cs="宋体" w:eastAsia="仿宋_GB2312"/>
                          <w:color w:val="000000"/>
                          <w:sz w:val="32"/>
                          <w:szCs w:val="32"/>
                          <w:lang w:val="en-US" w:eastAsia="zh-CN"/>
                        </w:rPr>
                        <w:t>级重建</w:t>
                      </w:r>
                      <w:r>
                        <w:rPr>
                          <w:rFonts w:eastAsia="仿宋_GB2312" w:cs="宋体" w:ascii="仿宋_GB2312" w:hAnsi="仿宋_GB2312"/>
                          <w:color w:val="000000"/>
                          <w:sz w:val="32"/>
                          <w:szCs w:val="32"/>
                          <w:lang w:val="en-US" w:eastAsia="zh-CN"/>
                        </w:rPr>
                        <w:t>60</w:t>
                      </w:r>
                      <w:r>
                        <w:rPr>
                          <w:rFonts w:ascii="仿宋_GB2312" w:hAnsi="仿宋_GB2312" w:cs="宋体" w:eastAsia="仿宋_GB2312"/>
                          <w:color w:val="000000"/>
                          <w:sz w:val="32"/>
                          <w:szCs w:val="32"/>
                          <w:lang w:val="en-US" w:eastAsia="zh-CN"/>
                        </w:rPr>
                        <w:t>户</w:t>
                      </w:r>
                      <w:r>
                        <w:rPr>
                          <w:rFonts w:ascii="仿宋_GB2312" w:hAnsi="仿宋_GB2312" w:cs="宋体" w:eastAsia="仿宋_GB2312"/>
                          <w:color w:val="000000"/>
                          <w:sz w:val="32"/>
                          <w:szCs w:val="32"/>
                        </w:rPr>
                        <w:t>。目标</w:t>
                      </w:r>
                      <w:r>
                        <w:rPr>
                          <w:rFonts w:eastAsia="仿宋_GB2312" w:cs="宋体" w:ascii="仿宋_GB2312" w:hAnsi="仿宋_GB2312"/>
                          <w:color w:val="000000"/>
                          <w:sz w:val="32"/>
                          <w:szCs w:val="32"/>
                          <w:lang w:val="en-US" w:eastAsia="zh-CN"/>
                        </w:rPr>
                        <w:t>2</w:t>
                      </w:r>
                      <w:r>
                        <w:rPr>
                          <w:rFonts w:ascii="仿宋_GB2312" w:hAnsi="仿宋_GB2312" w:cs="宋体" w:eastAsia="仿宋_GB2312"/>
                          <w:color w:val="000000"/>
                          <w:sz w:val="32"/>
                          <w:szCs w:val="32"/>
                        </w:rPr>
                        <w:t>是完成</w:t>
                      </w:r>
                      <w:r>
                        <w:rPr>
                          <w:rFonts w:eastAsia="仿宋_GB2312" w:cs="宋体" w:ascii="仿宋_GB2312" w:hAnsi="仿宋_GB2312"/>
                          <w:color w:val="000000"/>
                          <w:sz w:val="32"/>
                          <w:szCs w:val="32"/>
                        </w:rPr>
                        <w:t>201</w:t>
                      </w:r>
                      <w:r>
                        <w:rPr>
                          <w:rFonts w:eastAsia="仿宋_GB2312" w:cs="宋体" w:ascii="仿宋_GB2312" w:hAnsi="仿宋_GB2312"/>
                          <w:color w:val="000000"/>
                          <w:sz w:val="32"/>
                          <w:szCs w:val="32"/>
                          <w:lang w:val="en-US" w:eastAsia="zh-CN"/>
                        </w:rPr>
                        <w:t>9</w:t>
                      </w:r>
                      <w:r>
                        <w:rPr>
                          <w:rFonts w:ascii="仿宋_GB2312" w:hAnsi="仿宋_GB2312" w:cs="宋体" w:eastAsia="仿宋_GB2312"/>
                          <w:color w:val="000000"/>
                          <w:sz w:val="32"/>
                          <w:szCs w:val="32"/>
                        </w:rPr>
                        <w:t>年</w:t>
                      </w:r>
                      <w:r>
                        <w:rPr>
                          <w:rFonts w:eastAsia="仿宋_GB2312" w:cs="宋体" w:ascii="仿宋_GB2312" w:hAnsi="仿宋_GB2312"/>
                          <w:color w:val="000000"/>
                          <w:sz w:val="32"/>
                          <w:szCs w:val="32"/>
                          <w:lang w:val="en-US" w:eastAsia="zh-CN"/>
                        </w:rPr>
                        <w:t>14</w:t>
                      </w:r>
                      <w:r>
                        <w:rPr>
                          <w:rFonts w:ascii="仿宋_GB2312" w:hAnsi="仿宋_GB2312" w:cs="宋体" w:eastAsia="仿宋_GB2312"/>
                          <w:color w:val="000000"/>
                          <w:sz w:val="32"/>
                          <w:szCs w:val="32"/>
                          <w:lang w:val="en-US" w:eastAsia="zh-CN"/>
                        </w:rPr>
                        <w:t>个村居</w:t>
                      </w:r>
                      <w:r>
                        <w:rPr>
                          <w:rFonts w:eastAsia="仿宋_GB2312" w:cs="宋体" w:ascii="仿宋_GB2312" w:hAnsi="仿宋_GB2312"/>
                          <w:color w:val="000000"/>
                          <w:sz w:val="32"/>
                          <w:szCs w:val="32"/>
                          <w:lang w:val="en-US" w:eastAsia="zh-CN"/>
                        </w:rPr>
                        <w:t>320</w:t>
                      </w:r>
                      <w:r>
                        <w:rPr>
                          <w:rFonts w:ascii="仿宋_GB2312" w:hAnsi="仿宋_GB2312" w:cs="宋体" w:eastAsia="仿宋_GB2312"/>
                          <w:color w:val="000000"/>
                          <w:sz w:val="32"/>
                          <w:szCs w:val="32"/>
                          <w:lang w:val="en-US" w:eastAsia="zh-CN"/>
                        </w:rPr>
                        <w:t>户农户住房阴阳沟整治约</w:t>
                      </w:r>
                      <w:r>
                        <w:rPr>
                          <w:rFonts w:eastAsia="仿宋_GB2312" w:cs="宋体" w:ascii="仿宋_GB2312" w:hAnsi="仿宋_GB2312"/>
                          <w:color w:val="000000"/>
                          <w:sz w:val="32"/>
                          <w:szCs w:val="32"/>
                          <w:lang w:val="en-US" w:eastAsia="zh-CN"/>
                        </w:rPr>
                        <w:t>16</w:t>
                      </w:r>
                      <w:r>
                        <w:rPr>
                          <w:rFonts w:ascii="仿宋_GB2312" w:hAnsi="仿宋_GB2312" w:cs="宋体" w:eastAsia="仿宋_GB2312"/>
                          <w:color w:val="000000"/>
                          <w:sz w:val="32"/>
                          <w:szCs w:val="32"/>
                          <w:lang w:val="en-US" w:eastAsia="zh-CN"/>
                        </w:rPr>
                        <w:t>公里</w:t>
                      </w:r>
                      <w:r>
                        <w:rPr>
                          <w:rFonts w:ascii="仿宋_GB2312" w:hAnsi="仿宋_GB2312" w:cs="宋体" w:eastAsia="仿宋_GB2312"/>
                          <w:color w:val="000000"/>
                          <w:sz w:val="32"/>
                          <w:szCs w:val="32"/>
                        </w:rPr>
                        <w:t>。目标</w:t>
                      </w:r>
                      <w:r>
                        <w:rPr>
                          <w:rFonts w:eastAsia="仿宋_GB2312" w:cs="宋体" w:ascii="仿宋_GB2312" w:hAnsi="仿宋_GB2312"/>
                          <w:color w:val="000000"/>
                          <w:sz w:val="32"/>
                          <w:szCs w:val="32"/>
                          <w:lang w:val="en-US" w:eastAsia="zh-CN"/>
                        </w:rPr>
                        <w:t>3</w:t>
                      </w:r>
                      <w:r>
                        <w:rPr>
                          <w:rFonts w:ascii="仿宋_GB2312" w:hAnsi="仿宋_GB2312" w:cs="宋体" w:eastAsia="仿宋_GB2312"/>
                          <w:color w:val="000000"/>
                          <w:sz w:val="32"/>
                          <w:szCs w:val="32"/>
                        </w:rPr>
                        <w:t>是完成</w:t>
                      </w:r>
                      <w:r>
                        <w:rPr>
                          <w:rFonts w:eastAsia="仿宋_GB2312" w:cs="宋体" w:ascii="仿宋_GB2312" w:hAnsi="仿宋_GB2312"/>
                          <w:color w:val="000000"/>
                          <w:sz w:val="32"/>
                          <w:szCs w:val="32"/>
                        </w:rPr>
                        <w:t>201</w:t>
                      </w:r>
                      <w:r>
                        <w:rPr>
                          <w:rFonts w:eastAsia="仿宋_GB2312" w:cs="宋体" w:ascii="仿宋_GB2312" w:hAnsi="仿宋_GB2312"/>
                          <w:color w:val="000000"/>
                          <w:sz w:val="32"/>
                          <w:szCs w:val="32"/>
                          <w:lang w:val="en-US" w:eastAsia="zh-CN"/>
                        </w:rPr>
                        <w:t>9</w:t>
                      </w:r>
                      <w:r>
                        <w:rPr>
                          <w:rFonts w:ascii="仿宋_GB2312" w:hAnsi="仿宋_GB2312" w:cs="宋体" w:eastAsia="仿宋_GB2312"/>
                          <w:color w:val="000000"/>
                          <w:sz w:val="32"/>
                          <w:szCs w:val="32"/>
                        </w:rPr>
                        <w:t>年</w:t>
                      </w:r>
                      <w:r>
                        <w:rPr>
                          <w:rFonts w:eastAsia="仿宋_GB2312" w:cs="宋体" w:ascii="仿宋_GB2312" w:hAnsi="仿宋_GB2312"/>
                          <w:color w:val="000000"/>
                          <w:sz w:val="32"/>
                          <w:szCs w:val="32"/>
                          <w:lang w:val="en-US" w:eastAsia="zh-CN"/>
                        </w:rPr>
                        <w:t>14</w:t>
                      </w:r>
                      <w:r>
                        <w:rPr>
                          <w:rFonts w:ascii="仿宋_GB2312" w:hAnsi="仿宋_GB2312" w:cs="宋体" w:eastAsia="仿宋_GB2312"/>
                          <w:color w:val="000000"/>
                          <w:sz w:val="32"/>
                          <w:szCs w:val="32"/>
                          <w:lang w:val="en-US" w:eastAsia="zh-CN"/>
                        </w:rPr>
                        <w:t>个村居</w:t>
                      </w:r>
                      <w:r>
                        <w:rPr>
                          <w:rFonts w:eastAsia="仿宋_GB2312" w:cs="宋体" w:ascii="仿宋_GB2312" w:hAnsi="仿宋_GB2312"/>
                          <w:color w:val="000000"/>
                          <w:sz w:val="32"/>
                          <w:szCs w:val="32"/>
                          <w:lang w:val="en-US" w:eastAsia="zh-CN"/>
                        </w:rPr>
                        <w:t>320</w:t>
                      </w:r>
                      <w:r>
                        <w:rPr>
                          <w:rFonts w:ascii="仿宋_GB2312" w:hAnsi="仿宋_GB2312" w:cs="宋体" w:eastAsia="仿宋_GB2312"/>
                          <w:color w:val="000000"/>
                          <w:sz w:val="32"/>
                          <w:szCs w:val="32"/>
                          <w:lang w:val="en-US" w:eastAsia="zh-CN"/>
                        </w:rPr>
                        <w:t>户农户住房地板、街沿硬化约</w:t>
                      </w:r>
                      <w:r>
                        <w:rPr>
                          <w:rFonts w:eastAsia="仿宋_GB2312" w:cs="宋体" w:ascii="仿宋_GB2312" w:hAnsi="仿宋_GB2312"/>
                          <w:color w:val="000000"/>
                          <w:sz w:val="32"/>
                          <w:szCs w:val="32"/>
                          <w:lang w:val="en-US" w:eastAsia="zh-CN"/>
                        </w:rPr>
                        <w:t>19200</w:t>
                      </w:r>
                      <w:r>
                        <w:rPr>
                          <w:rFonts w:ascii="仿宋_GB2312" w:hAnsi="仿宋_GB2312" w:cs="宋体" w:eastAsia="仿宋_GB2312"/>
                          <w:color w:val="000000"/>
                          <w:sz w:val="32"/>
                          <w:szCs w:val="32"/>
                          <w:lang w:val="en-US" w:eastAsia="zh-CN"/>
                        </w:rPr>
                        <w:t>平方米</w:t>
                      </w:r>
                      <w:r>
                        <w:rPr>
                          <w:rFonts w:ascii="仿宋_GB2312" w:hAnsi="仿宋_GB2312" w:cs="宋体" w:eastAsia="仿宋_GB2312"/>
                          <w:color w:val="000000"/>
                          <w:sz w:val="32"/>
                          <w:szCs w:val="32"/>
                        </w:rPr>
                        <w:t>。目标</w:t>
                      </w:r>
                      <w:r>
                        <w:rPr>
                          <w:rFonts w:eastAsia="仿宋_GB2312" w:cs="宋体" w:ascii="仿宋_GB2312" w:hAnsi="仿宋_GB2312"/>
                          <w:color w:val="000000"/>
                          <w:sz w:val="32"/>
                          <w:szCs w:val="32"/>
                          <w:lang w:val="en-US" w:eastAsia="zh-CN"/>
                        </w:rPr>
                        <w:t>4</w:t>
                      </w:r>
                      <w:r>
                        <w:rPr>
                          <w:rFonts w:ascii="仿宋_GB2312" w:hAnsi="仿宋_GB2312" w:cs="宋体" w:eastAsia="仿宋_GB2312"/>
                          <w:color w:val="000000"/>
                          <w:sz w:val="32"/>
                          <w:szCs w:val="32"/>
                        </w:rPr>
                        <w:t>是完成</w:t>
                      </w:r>
                      <w:r>
                        <w:rPr>
                          <w:rFonts w:eastAsia="仿宋_GB2312" w:cs="宋体" w:ascii="仿宋_GB2312" w:hAnsi="仿宋_GB2312"/>
                          <w:color w:val="000000"/>
                          <w:sz w:val="32"/>
                          <w:szCs w:val="32"/>
                        </w:rPr>
                        <w:t>201</w:t>
                      </w:r>
                      <w:r>
                        <w:rPr>
                          <w:rFonts w:eastAsia="仿宋_GB2312" w:cs="宋体" w:ascii="仿宋_GB2312" w:hAnsi="仿宋_GB2312"/>
                          <w:color w:val="000000"/>
                          <w:sz w:val="32"/>
                          <w:szCs w:val="32"/>
                          <w:lang w:val="en-US" w:eastAsia="zh-CN"/>
                        </w:rPr>
                        <w:t>9</w:t>
                      </w:r>
                      <w:r>
                        <w:rPr>
                          <w:rFonts w:ascii="仿宋_GB2312" w:hAnsi="仿宋_GB2312" w:cs="宋体" w:eastAsia="仿宋_GB2312"/>
                          <w:color w:val="000000"/>
                          <w:sz w:val="32"/>
                          <w:szCs w:val="32"/>
                        </w:rPr>
                        <w:t>年</w:t>
                      </w:r>
                      <w:r>
                        <w:rPr>
                          <w:rFonts w:eastAsia="仿宋_GB2312" w:cs="宋体" w:ascii="仿宋_GB2312" w:hAnsi="仿宋_GB2312"/>
                          <w:color w:val="000000"/>
                          <w:sz w:val="32"/>
                          <w:szCs w:val="32"/>
                          <w:lang w:val="en-US" w:eastAsia="zh-CN"/>
                        </w:rPr>
                        <w:t>14</w:t>
                      </w:r>
                      <w:r>
                        <w:rPr>
                          <w:rFonts w:ascii="仿宋_GB2312" w:hAnsi="仿宋_GB2312" w:cs="宋体" w:eastAsia="仿宋_GB2312"/>
                          <w:color w:val="000000"/>
                          <w:sz w:val="32"/>
                          <w:szCs w:val="32"/>
                          <w:lang w:val="en-US" w:eastAsia="zh-CN"/>
                        </w:rPr>
                        <w:t>个村居</w:t>
                      </w:r>
                      <w:r>
                        <w:rPr>
                          <w:rFonts w:eastAsia="仿宋_GB2312" w:cs="宋体" w:ascii="仿宋_GB2312" w:hAnsi="仿宋_GB2312"/>
                          <w:color w:val="000000"/>
                          <w:sz w:val="32"/>
                          <w:szCs w:val="32"/>
                          <w:lang w:val="en-US" w:eastAsia="zh-CN"/>
                        </w:rPr>
                        <w:t>320</w:t>
                      </w:r>
                      <w:r>
                        <w:rPr>
                          <w:rFonts w:ascii="仿宋_GB2312" w:hAnsi="仿宋_GB2312" w:cs="宋体" w:eastAsia="仿宋_GB2312"/>
                          <w:color w:val="000000"/>
                          <w:sz w:val="32"/>
                          <w:szCs w:val="32"/>
                          <w:lang w:val="en-US" w:eastAsia="zh-CN"/>
                        </w:rPr>
                        <w:t>户农户住房墙面填缝补洞约</w:t>
                      </w:r>
                      <w:r>
                        <w:rPr>
                          <w:rFonts w:eastAsia="仿宋_GB2312" w:cs="宋体" w:ascii="仿宋_GB2312" w:hAnsi="仿宋_GB2312"/>
                          <w:color w:val="000000"/>
                          <w:sz w:val="32"/>
                          <w:szCs w:val="32"/>
                          <w:lang w:val="en-US" w:eastAsia="zh-CN"/>
                        </w:rPr>
                        <w:t>4800</w:t>
                      </w:r>
                      <w:r>
                        <w:rPr>
                          <w:rFonts w:ascii="仿宋_GB2312" w:hAnsi="仿宋_GB2312" w:cs="宋体" w:eastAsia="仿宋_GB2312"/>
                          <w:color w:val="000000"/>
                          <w:sz w:val="32"/>
                          <w:szCs w:val="32"/>
                          <w:lang w:val="en-US" w:eastAsia="zh-CN"/>
                        </w:rPr>
                        <w:t>平方米</w:t>
                      </w:r>
                      <w:r>
                        <w:rPr>
                          <w:rFonts w:ascii="仿宋_GB2312" w:hAnsi="仿宋_GB2312" w:cs="宋体" w:eastAsia="仿宋_GB2312"/>
                          <w:color w:val="000000"/>
                          <w:sz w:val="32"/>
                          <w:szCs w:val="32"/>
                        </w:rPr>
                        <w:t>。此项目</w:t>
                      </w:r>
                      <w:r>
                        <w:rPr>
                          <w:rFonts w:ascii="仿宋_GB2312" w:hAnsi="仿宋_GB2312" w:cs="仿宋_GB2312" w:eastAsia="仿宋_GB2312"/>
                          <w:color w:val="000000"/>
                          <w:sz w:val="32"/>
                          <w:szCs w:val="32"/>
                        </w:rPr>
                        <w:t>明显改善了农业生产生活条件和居住环境</w:t>
                      </w:r>
                      <w:r>
                        <w:rPr>
                          <w:rFonts w:ascii="仿宋_GB2312" w:hAnsi="仿宋_GB2312" w:cs="仿宋_GB2312" w:eastAsia="仿宋_GB2312"/>
                          <w:color w:val="000000"/>
                          <w:sz w:val="32"/>
                          <w:szCs w:val="32"/>
                          <w:lang w:eastAsia="zh-CN"/>
                        </w:rPr>
                        <w:t>，</w:t>
                      </w:r>
                      <w:r>
                        <w:rPr>
                          <w:rFonts w:ascii="仿宋_GB2312" w:hAnsi="仿宋_GB2312" w:cs="仿宋_GB2312" w:eastAsia="仿宋_GB2312"/>
                          <w:color w:val="000000"/>
                          <w:sz w:val="32"/>
                          <w:szCs w:val="32"/>
                        </w:rPr>
                        <w:t>增加了农民收入，</w:t>
                      </w:r>
                      <w:r>
                        <w:rPr>
                          <w:rFonts w:ascii="仿宋_GB2312" w:hAnsi="仿宋_GB2312" w:cs="仿宋_GB2312" w:eastAsia="仿宋_GB2312"/>
                          <w:color w:val="000000"/>
                          <w:sz w:val="32"/>
                          <w:szCs w:val="32"/>
                          <w:lang w:eastAsia="zh-CN"/>
                        </w:rPr>
                        <w:t>提升村容村貌，</w:t>
                      </w:r>
                      <w:r>
                        <w:rPr>
                          <w:rFonts w:ascii="仿宋_GB2312" w:hAnsi="仿宋_GB2312" w:cs="仿宋_GB2312" w:eastAsia="仿宋_GB2312"/>
                          <w:color w:val="000000"/>
                          <w:sz w:val="32"/>
                          <w:szCs w:val="32"/>
                        </w:rPr>
                        <w:t>可持续影响农村繁荣稳定和长治久安，群众满意度超过了</w:t>
                      </w:r>
                      <w:r>
                        <w:rPr>
                          <w:rFonts w:eastAsia="仿宋_GB2312" w:cs="仿宋_GB2312" w:ascii="仿宋_GB2312" w:hAnsi="仿宋_GB2312"/>
                          <w:color w:val="000000"/>
                          <w:sz w:val="32"/>
                          <w:szCs w:val="32"/>
                        </w:rPr>
                        <w:t>95%</w:t>
                      </w:r>
                      <w:r>
                        <w:rPr>
                          <w:rFonts w:ascii="仿宋_GB2312" w:hAnsi="仿宋_GB2312" w:cs="仿宋_GB2312" w:eastAsia="仿宋_GB2312"/>
                          <w:color w:val="000000"/>
                          <w:sz w:val="32"/>
                          <w:szCs w:val="32"/>
                        </w:rPr>
                        <w:t>。</w:t>
                      </w:r>
                    </w:p>
                  </w:txbxContent>
                </v:textbox>
                <w10:wrap type="square"/>
              </v:rect>
            </w:pict>
          </mc:Fallback>
        </mc:AlternateContent>
      </w:r>
    </w:p>
    <w:p>
      <w:pPr>
        <w:pStyle w:val="Normal"/>
        <w:spacing w:lineRule="exact" w:line="580"/>
        <w:ind w:firstLine="640" w:start="640" w:end="0"/>
        <w:rPr>
          <w:rFonts w:ascii="仿宋_GB2312" w:hAnsi="仿宋_GB2312" w:eastAsia="仿宋_GB2312" w:cs="仿宋_GB2312"/>
          <w:sz w:val="32"/>
          <w:szCs w:val="32"/>
        </w:rPr>
      </w:pPr>
      <w:r>
        <w:rPr>
          <w:rFonts w:ascii="仿宋_GB2312" w:hAnsi="仿宋_GB2312" w:cs="仿宋_GB2312" w:eastAsia="仿宋_GB2312"/>
          <w:sz w:val="32"/>
          <w:szCs w:val="32"/>
        </w:rPr>
        <w:t>农村基础设施薄弱，又加上脱贫攻坚任务重，</w:t>
      </w:r>
      <w:r>
        <w:rPr>
          <w:rFonts w:ascii="仿宋_GB2312" w:hAnsi="仿宋_GB2312" w:eastAsia="仿宋_GB2312"/>
          <w:sz w:val="32"/>
          <w:szCs w:val="32"/>
        </w:rPr>
        <w:t>预算收支执行中经费偏低，导致资金严重缺乏，致使村级欠下债务。</w:t>
      </w:r>
    </w:p>
    <w:p>
      <w:pPr>
        <w:pStyle w:val="Normal"/>
        <w:numPr>
          <w:ilvl w:val="0"/>
          <w:numId w:val="8"/>
        </w:numPr>
        <w:spacing w:lineRule="exact" w:line="580"/>
        <w:rPr>
          <w:rFonts w:ascii="仿宋_GB2312" w:hAnsi="仿宋_GB2312" w:eastAsia="仿宋_GB2312" w:cs="仿宋_GB2312"/>
          <w:sz w:val="32"/>
          <w:szCs w:val="32"/>
        </w:rPr>
      </w:pPr>
      <w:r>
        <w:rPr>
          <w:rFonts w:ascii="仿宋" w:hAnsi="仿宋" w:cs="仿宋_GB2312" w:eastAsia="仿宋"/>
          <w:sz w:val="32"/>
          <w:szCs w:val="32"/>
        </w:rPr>
        <w:t>相关措施建议</w:t>
      </w:r>
    </w:p>
    <w:p>
      <w:pPr>
        <w:pStyle w:val="Normal"/>
        <w:spacing w:lineRule="exact" w:line="580"/>
        <w:ind w:firstLine="480" w:start="640" w:end="0"/>
        <w:rPr>
          <w:rStyle w:val="Heading1Char"/>
          <w:rFonts w:ascii="仿宋_GB2312" w:hAnsi="仿宋_GB2312" w:eastAsia="仿宋_GB2312" w:cs="仿宋_GB2312"/>
          <w:b w:val="false"/>
          <w:bCs w:val="false"/>
          <w:kern w:val="2"/>
          <w:sz w:val="32"/>
          <w:szCs w:val="32"/>
        </w:rPr>
      </w:pPr>
      <w:r>
        <w:rPr>
          <w:rFonts w:ascii="仿宋_GB2312" w:hAnsi="仿宋_GB2312" w:cs="仿宋_GB2312" w:eastAsia="仿宋_GB2312"/>
          <w:sz w:val="32"/>
          <w:szCs w:val="32"/>
        </w:rPr>
        <w:t>恳请上级增加预算，并定期组织人员宣传教育群众能主动维护村容村貌，让群众在空气清新、环境干净、文化娱乐形式多样等条件下生活，让老百姓的幸福指数最大化。</w:t>
      </w:r>
    </w:p>
    <w:p>
      <w:pPr>
        <w:pStyle w:val="Normal"/>
        <w:numPr>
          <w:ilvl w:val="0"/>
          <w:numId w:val="0"/>
        </w:numPr>
        <w:spacing w:lineRule="exact" w:line="600"/>
        <w:jc w:val="center"/>
        <w:outlineLvl w:val="0"/>
        <w:rPr>
          <w:rStyle w:val="Heading1Char"/>
          <w:rFonts w:ascii="黑体" w:hAnsi="黑体" w:eastAsia="黑体" w:cs="黑体"/>
          <w:b w:val="false"/>
          <w:bCs w:val="false"/>
          <w:color w:val="000000"/>
          <w:kern w:val="2"/>
          <w:sz w:val="44"/>
          <w:szCs w:val="44"/>
        </w:rPr>
      </w:pPr>
      <w:r>
        <w:rPr/>
      </w:r>
      <w:bookmarkStart w:id="18" w:name="__RefHeading___Toc15396618"/>
      <w:bookmarkStart w:id="19" w:name="__RefHeading___Toc15396618"/>
    </w:p>
    <w:p>
      <w:pPr>
        <w:pStyle w:val="Normal"/>
        <w:numPr>
          <w:ilvl w:val="0"/>
          <w:numId w:val="0"/>
        </w:numPr>
        <w:spacing w:lineRule="exact" w:line="600"/>
        <w:jc w:val="center"/>
        <w:outlineLvl w:val="0"/>
        <w:rPr>
          <w:rFonts w:ascii="黑体" w:hAnsi="黑体" w:eastAsia="黑体" w:cs="黑体"/>
          <w:color w:val="000000"/>
          <w:sz w:val="44"/>
          <w:szCs w:val="44"/>
        </w:rPr>
      </w:pPr>
      <w:r>
        <w:rPr>
          <w:rFonts w:eastAsia="黑体" w:cs="黑体" w:ascii="黑体" w:hAnsi="黑体"/>
          <w:color w:val="000000"/>
          <w:sz w:val="44"/>
          <w:szCs w:val="44"/>
        </w:rPr>
      </w:r>
    </w:p>
    <w:p>
      <w:pPr>
        <w:pStyle w:val="Normal"/>
        <w:numPr>
          <w:ilvl w:val="0"/>
          <w:numId w:val="0"/>
        </w:numPr>
        <w:spacing w:lineRule="exact" w:line="600"/>
        <w:jc w:val="center"/>
        <w:outlineLvl w:val="0"/>
        <w:rPr>
          <w:rFonts w:ascii="黑体" w:hAnsi="黑体" w:eastAsia="黑体" w:cs="黑体"/>
          <w:color w:val="000000"/>
          <w:sz w:val="44"/>
          <w:szCs w:val="44"/>
        </w:rPr>
      </w:pPr>
      <w:r>
        <w:rPr>
          <w:rFonts w:eastAsia="黑体" w:cs="黑体" w:ascii="黑体" w:hAnsi="黑体"/>
          <w:color w:val="000000"/>
          <w:sz w:val="44"/>
          <w:szCs w:val="44"/>
        </w:rPr>
      </w:r>
    </w:p>
    <w:p>
      <w:pPr>
        <w:pStyle w:val="Normal"/>
        <w:numPr>
          <w:ilvl w:val="0"/>
          <w:numId w:val="0"/>
        </w:numPr>
        <w:spacing w:lineRule="exact" w:line="600"/>
        <w:jc w:val="center"/>
        <w:outlineLvl w:val="0"/>
        <w:rPr>
          <w:rFonts w:ascii="黑体" w:hAnsi="黑体" w:eastAsia="黑体" w:cs="黑体"/>
          <w:color w:val="000000"/>
          <w:sz w:val="44"/>
          <w:szCs w:val="44"/>
        </w:rPr>
      </w:pPr>
      <w:r>
        <w:rPr>
          <w:rFonts w:eastAsia="黑体" w:cs="黑体" w:ascii="黑体" w:hAnsi="黑体"/>
          <w:color w:val="000000"/>
          <w:sz w:val="44"/>
          <w:szCs w:val="44"/>
        </w:rPr>
      </w:r>
    </w:p>
    <w:p>
      <w:pPr>
        <w:pStyle w:val="Normal"/>
        <w:numPr>
          <w:ilvl w:val="0"/>
          <w:numId w:val="0"/>
        </w:numPr>
        <w:spacing w:lineRule="exact" w:line="600"/>
        <w:jc w:val="center"/>
        <w:outlineLvl w:val="0"/>
        <w:rPr>
          <w:rFonts w:ascii="黑体" w:hAnsi="黑体" w:eastAsia="黑体" w:cs="黑体"/>
          <w:color w:val="000000"/>
          <w:sz w:val="44"/>
          <w:szCs w:val="44"/>
        </w:rPr>
      </w:pPr>
      <w:r>
        <w:rPr>
          <w:rFonts w:eastAsia="黑体" w:cs="黑体" w:ascii="黑体" w:hAnsi="黑体"/>
          <w:color w:val="000000"/>
          <w:sz w:val="44"/>
          <w:szCs w:val="44"/>
        </w:rPr>
      </w:r>
    </w:p>
    <w:p>
      <w:pPr>
        <w:pStyle w:val="Normal"/>
        <w:numPr>
          <w:ilvl w:val="0"/>
          <w:numId w:val="0"/>
        </w:numPr>
        <w:spacing w:lineRule="exact" w:line="600"/>
        <w:jc w:val="center"/>
        <w:outlineLvl w:val="0"/>
        <w:rPr>
          <w:rFonts w:ascii="黑体" w:hAnsi="黑体" w:eastAsia="黑体" w:cs="黑体"/>
          <w:color w:val="000000"/>
          <w:sz w:val="44"/>
          <w:szCs w:val="44"/>
        </w:rPr>
      </w:pPr>
      <w:r>
        <w:rPr>
          <w:rFonts w:eastAsia="黑体" w:cs="黑体" w:ascii="黑体" w:hAnsi="黑体"/>
          <w:color w:val="000000"/>
          <w:sz w:val="44"/>
          <w:szCs w:val="44"/>
        </w:rPr>
      </w:r>
    </w:p>
    <w:p>
      <w:pPr>
        <w:pStyle w:val="Normal"/>
        <w:numPr>
          <w:ilvl w:val="0"/>
          <w:numId w:val="0"/>
        </w:numPr>
        <w:spacing w:lineRule="exact" w:line="600"/>
        <w:jc w:val="center"/>
        <w:outlineLvl w:val="0"/>
        <w:rPr>
          <w:rFonts w:ascii="黑体" w:hAnsi="黑体" w:eastAsia="黑体" w:cs="黑体"/>
          <w:color w:val="000000"/>
          <w:sz w:val="44"/>
          <w:szCs w:val="44"/>
        </w:rPr>
      </w:pPr>
      <w:r>
        <w:rPr>
          <w:rFonts w:eastAsia="黑体" w:cs="黑体" w:ascii="黑体" w:hAnsi="黑体"/>
          <w:color w:val="000000"/>
          <w:sz w:val="44"/>
          <w:szCs w:val="44"/>
        </w:rPr>
      </w:r>
    </w:p>
    <w:p>
      <w:pPr>
        <w:pStyle w:val="Normal"/>
        <w:numPr>
          <w:ilvl w:val="0"/>
          <w:numId w:val="0"/>
        </w:numPr>
        <w:spacing w:lineRule="exact" w:line="600"/>
        <w:jc w:val="center"/>
        <w:outlineLvl w:val="0"/>
        <w:rPr>
          <w:rStyle w:val="Heading1Char"/>
          <w:rFonts w:ascii="黑体" w:hAnsi="黑体" w:eastAsia="黑体" w:cs="黑体"/>
          <w:b w:val="false"/>
        </w:rPr>
      </w:pPr>
      <w:r>
        <w:rPr>
          <w:rFonts w:ascii="黑体" w:hAnsi="黑体" w:cs="黑体" w:eastAsia="黑体"/>
          <w:color w:val="000000"/>
          <w:sz w:val="44"/>
          <w:szCs w:val="44"/>
        </w:rPr>
        <w:t>第</w:t>
      </w:r>
      <w:r>
        <w:rPr>
          <w:rStyle w:val="Heading1Char"/>
          <w:rFonts w:ascii="黑体" w:hAnsi="黑体" w:cs="黑体" w:eastAsia="黑体"/>
          <w:b w:val="false"/>
        </w:rPr>
        <w:t>五部分</w:t>
      </w:r>
      <w:r>
        <w:rPr>
          <w:rStyle w:val="Heading1Char"/>
          <w:rFonts w:ascii="黑体" w:hAnsi="黑体" w:cs="黑体" w:eastAsia="黑体"/>
          <w:b w:val="false"/>
        </w:rPr>
        <w:t xml:space="preserve"> </w:t>
      </w:r>
      <w:r>
        <w:rPr>
          <w:rStyle w:val="Heading1Char"/>
          <w:rFonts w:ascii="黑体" w:hAnsi="黑体" w:cs="黑体" w:eastAsia="黑体"/>
          <w:b w:val="false"/>
        </w:rPr>
        <w:t>附表</w:t>
      </w:r>
      <w:bookmarkEnd w:id="19"/>
    </w:p>
    <w:p>
      <w:pPr>
        <w:pStyle w:val="Normal"/>
        <w:numPr>
          <w:ilvl w:val="0"/>
          <w:numId w:val="0"/>
        </w:numPr>
        <w:spacing w:lineRule="exact" w:line="600"/>
        <w:jc w:val="center"/>
        <w:outlineLvl w:val="0"/>
        <w:rPr>
          <w:rStyle w:val="Heading1Char"/>
          <w:rFonts w:ascii="仿宋" w:hAnsi="仿宋" w:eastAsia="仿宋" w:cs="仿宋"/>
          <w:b/>
          <w:color w:val="000000"/>
          <w:sz w:val="44"/>
          <w:szCs w:val="44"/>
        </w:rPr>
      </w:pPr>
      <w:r>
        <w:rPr/>
      </w:r>
    </w:p>
    <w:p>
      <w:pPr>
        <w:pStyle w:val="Heading2"/>
        <w:ind w:hanging="0" w:start="0"/>
        <w:rPr>
          <w:rFonts w:ascii="仿宋" w:hAnsi="仿宋" w:eastAsia="仿宋" w:cs="仿宋"/>
          <w:color w:val="000000"/>
        </w:rPr>
      </w:pPr>
      <w:bookmarkStart w:id="20" w:name="__RefHeading___Toc15396619"/>
      <w:bookmarkEnd w:id="20"/>
      <w:r>
        <w:rPr>
          <w:rFonts w:ascii="仿宋" w:hAnsi="仿宋" w:cs="仿宋" w:eastAsia="仿宋"/>
          <w:b w:val="false"/>
          <w:color w:val="000000"/>
        </w:rPr>
        <w:t>一、收</w:t>
      </w:r>
      <w:r>
        <w:rPr>
          <w:rStyle w:val="Heading2Char"/>
          <w:rFonts w:ascii="仿宋" w:hAnsi="仿宋" w:cs="仿宋" w:eastAsia="仿宋"/>
          <w:b w:val="false"/>
          <w:bCs w:val="false"/>
        </w:rPr>
        <w:t>入支出决算总表</w:t>
      </w:r>
    </w:p>
    <w:p>
      <w:pPr>
        <w:pStyle w:val="Heading2"/>
        <w:ind w:hanging="0" w:start="0"/>
        <w:rPr>
          <w:rFonts w:ascii="仿宋" w:hAnsi="仿宋" w:eastAsia="仿宋" w:cs="仿宋"/>
          <w:color w:val="000000"/>
        </w:rPr>
      </w:pPr>
      <w:bookmarkStart w:id="21" w:name="__RefHeading___Toc15396620"/>
      <w:bookmarkEnd w:id="21"/>
      <w:r>
        <w:rPr>
          <w:rFonts w:ascii="仿宋" w:hAnsi="仿宋" w:cs="仿宋" w:eastAsia="仿宋"/>
          <w:b w:val="false"/>
          <w:color w:val="000000"/>
        </w:rPr>
        <w:t>二、收</w:t>
      </w:r>
      <w:r>
        <w:rPr>
          <w:rStyle w:val="Heading2Char"/>
          <w:rFonts w:ascii="仿宋" w:hAnsi="仿宋" w:cs="仿宋" w:eastAsia="仿宋"/>
          <w:b w:val="false"/>
          <w:bCs w:val="false"/>
        </w:rPr>
        <w:t>入</w:t>
      </w:r>
      <w:r>
        <w:rPr>
          <w:rStyle w:val="Heading2Char"/>
          <w:rFonts w:ascii="仿宋" w:hAnsi="仿宋" w:cs="仿宋" w:eastAsia="仿宋"/>
          <w:b w:val="false"/>
          <w:bCs w:val="false"/>
          <w:lang w:eastAsia="zh-CN"/>
        </w:rPr>
        <w:t>决算</w:t>
      </w:r>
      <w:r>
        <w:rPr>
          <w:rStyle w:val="Heading2Char"/>
          <w:rFonts w:ascii="仿宋" w:hAnsi="仿宋" w:cs="仿宋" w:eastAsia="仿宋"/>
          <w:b w:val="false"/>
          <w:bCs w:val="false"/>
        </w:rPr>
        <w:t>表</w:t>
      </w:r>
    </w:p>
    <w:p>
      <w:pPr>
        <w:pStyle w:val="Heading2"/>
        <w:ind w:hanging="0" w:start="0"/>
        <w:rPr>
          <w:rFonts w:ascii="仿宋" w:hAnsi="仿宋" w:eastAsia="仿宋" w:cs="仿宋"/>
          <w:color w:val="000000"/>
        </w:rPr>
      </w:pPr>
      <w:bookmarkStart w:id="22" w:name="__RefHeading___Toc15396621"/>
      <w:bookmarkEnd w:id="22"/>
      <w:r>
        <w:rPr>
          <w:rStyle w:val="Heading2Char"/>
          <w:rFonts w:ascii="仿宋" w:hAnsi="仿宋" w:cs="仿宋" w:eastAsia="仿宋"/>
          <w:b w:val="false"/>
          <w:bCs w:val="false"/>
        </w:rPr>
        <w:t>三、</w:t>
      </w:r>
      <w:r>
        <w:rPr>
          <w:rFonts w:ascii="仿宋" w:hAnsi="仿宋" w:cs="仿宋" w:eastAsia="仿宋"/>
          <w:b w:val="false"/>
          <w:color w:val="000000"/>
        </w:rPr>
        <w:t>支</w:t>
      </w:r>
      <w:r>
        <w:rPr>
          <w:rStyle w:val="Heading2Char"/>
          <w:rFonts w:ascii="仿宋" w:hAnsi="仿宋" w:cs="仿宋" w:eastAsia="仿宋"/>
          <w:b w:val="false"/>
          <w:bCs w:val="false"/>
        </w:rPr>
        <w:t>出</w:t>
      </w:r>
      <w:r>
        <w:rPr>
          <w:rStyle w:val="Heading2Char"/>
          <w:rFonts w:ascii="仿宋" w:hAnsi="仿宋" w:cs="仿宋" w:eastAsia="仿宋"/>
          <w:b w:val="false"/>
          <w:bCs w:val="false"/>
          <w:lang w:eastAsia="zh-CN"/>
        </w:rPr>
        <w:t>决算</w:t>
      </w:r>
      <w:r>
        <w:rPr>
          <w:rStyle w:val="Heading2Char"/>
          <w:rFonts w:ascii="仿宋" w:hAnsi="仿宋" w:cs="仿宋" w:eastAsia="仿宋"/>
          <w:b w:val="false"/>
          <w:bCs w:val="false"/>
        </w:rPr>
        <w:t>表</w:t>
      </w:r>
    </w:p>
    <w:p>
      <w:pPr>
        <w:pStyle w:val="Heading2"/>
        <w:ind w:hanging="0" w:start="0"/>
        <w:rPr>
          <w:rFonts w:ascii="仿宋" w:hAnsi="仿宋" w:eastAsia="仿宋" w:cs="仿宋"/>
          <w:b w:val="false"/>
          <w:color w:val="000000"/>
        </w:rPr>
      </w:pPr>
      <w:bookmarkStart w:id="23" w:name="__RefHeading___Toc15396622"/>
      <w:bookmarkEnd w:id="23"/>
      <w:r>
        <w:rPr>
          <w:rStyle w:val="Heading2Char"/>
          <w:rFonts w:ascii="仿宋" w:hAnsi="仿宋" w:cs="仿宋" w:eastAsia="仿宋"/>
          <w:b w:val="false"/>
          <w:bCs w:val="false"/>
        </w:rPr>
        <w:t>四、</w:t>
      </w:r>
      <w:r>
        <w:rPr>
          <w:rFonts w:ascii="仿宋" w:hAnsi="仿宋" w:cs="仿宋" w:eastAsia="仿宋"/>
          <w:b w:val="false"/>
          <w:color w:val="000000"/>
        </w:rPr>
        <w:t>财</w:t>
      </w:r>
      <w:r>
        <w:rPr>
          <w:rStyle w:val="Heading2Char"/>
          <w:rFonts w:ascii="仿宋" w:hAnsi="仿宋" w:cs="仿宋" w:eastAsia="仿宋"/>
          <w:b w:val="false"/>
          <w:bCs w:val="false"/>
        </w:rPr>
        <w:t>政拨款收入支出决算总表</w:t>
      </w:r>
    </w:p>
    <w:p>
      <w:pPr>
        <w:pStyle w:val="Heading2"/>
        <w:ind w:hanging="0" w:start="0"/>
        <w:rPr>
          <w:rStyle w:val="Heading2Char"/>
          <w:rFonts w:ascii="仿宋" w:hAnsi="仿宋" w:eastAsia="仿宋" w:cs="仿宋"/>
          <w:b w:val="false"/>
          <w:bCs w:val="false"/>
        </w:rPr>
      </w:pPr>
      <w:bookmarkStart w:id="24" w:name="__RefHeading___Toc15396623"/>
      <w:bookmarkEnd w:id="24"/>
      <w:r>
        <w:rPr>
          <w:rStyle w:val="Heading2Char"/>
          <w:rFonts w:ascii="仿宋" w:hAnsi="仿宋" w:cs="仿宋" w:eastAsia="仿宋"/>
          <w:b w:val="false"/>
          <w:bCs w:val="false"/>
        </w:rPr>
        <w:t>五、</w:t>
      </w:r>
      <w:r>
        <w:rPr>
          <w:rFonts w:ascii="仿宋" w:hAnsi="仿宋" w:cs="仿宋" w:eastAsia="仿宋"/>
          <w:b w:val="false"/>
          <w:color w:val="000000"/>
        </w:rPr>
        <w:t>财</w:t>
      </w:r>
      <w:r>
        <w:rPr>
          <w:rStyle w:val="Heading2Char"/>
          <w:rFonts w:ascii="仿宋" w:hAnsi="仿宋" w:cs="仿宋" w:eastAsia="仿宋"/>
          <w:b w:val="false"/>
          <w:bCs w:val="false"/>
        </w:rPr>
        <w:t>政拨款支出决算明细表</w:t>
      </w:r>
      <w:bookmarkStart w:id="25" w:name="__RefHeading___Toc15396624"/>
    </w:p>
    <w:p>
      <w:pPr>
        <w:pStyle w:val="Heading2"/>
        <w:ind w:hanging="0" w:start="0"/>
        <w:rPr>
          <w:rFonts w:ascii="仿宋" w:hAnsi="仿宋" w:eastAsia="仿宋" w:cs="仿宋"/>
          <w:color w:val="000000"/>
        </w:rPr>
      </w:pPr>
      <w:r>
        <w:rPr>
          <w:rStyle w:val="Heading2Char"/>
          <w:rFonts w:ascii="仿宋" w:hAnsi="仿宋" w:cs="仿宋" w:eastAsia="仿宋"/>
          <w:b w:val="false"/>
          <w:bCs w:val="false"/>
        </w:rPr>
        <w:t>六、</w:t>
      </w:r>
      <w:r>
        <w:rPr>
          <w:rFonts w:ascii="仿宋" w:hAnsi="仿宋" w:cs="仿宋" w:eastAsia="仿宋"/>
          <w:b w:val="false"/>
          <w:color w:val="000000"/>
        </w:rPr>
        <w:t>一</w:t>
      </w:r>
      <w:r>
        <w:rPr>
          <w:rStyle w:val="Heading2Char"/>
          <w:rFonts w:ascii="仿宋" w:hAnsi="仿宋" w:cs="仿宋" w:eastAsia="仿宋"/>
          <w:b w:val="false"/>
          <w:bCs w:val="false"/>
        </w:rPr>
        <w:t>般公共预算财政拨款支出决算表</w:t>
      </w:r>
      <w:bookmarkEnd w:id="25"/>
    </w:p>
    <w:p>
      <w:pPr>
        <w:pStyle w:val="Heading2"/>
        <w:ind w:hanging="0" w:start="0"/>
        <w:rPr>
          <w:rFonts w:ascii="仿宋" w:hAnsi="仿宋" w:eastAsia="仿宋" w:cs="仿宋"/>
          <w:color w:val="000000"/>
        </w:rPr>
      </w:pPr>
      <w:bookmarkStart w:id="26" w:name="__RefHeading___Toc15396625"/>
      <w:bookmarkEnd w:id="26"/>
      <w:r>
        <w:rPr>
          <w:rStyle w:val="Heading2Char"/>
          <w:rFonts w:ascii="仿宋" w:hAnsi="仿宋" w:cs="仿宋" w:eastAsia="仿宋"/>
          <w:b w:val="false"/>
          <w:bCs w:val="false"/>
        </w:rPr>
        <w:t>七、</w:t>
      </w:r>
      <w:r>
        <w:rPr>
          <w:rFonts w:ascii="仿宋" w:hAnsi="仿宋" w:cs="仿宋" w:eastAsia="仿宋"/>
          <w:b w:val="false"/>
          <w:color w:val="000000"/>
        </w:rPr>
        <w:t>一</w:t>
      </w:r>
      <w:r>
        <w:rPr>
          <w:rStyle w:val="Heading2Char"/>
          <w:rFonts w:ascii="仿宋" w:hAnsi="仿宋" w:cs="仿宋" w:eastAsia="仿宋"/>
          <w:b w:val="false"/>
          <w:bCs w:val="false"/>
        </w:rPr>
        <w:t>般公共预算财政拨款支出决算明细表</w:t>
      </w:r>
    </w:p>
    <w:p>
      <w:pPr>
        <w:pStyle w:val="Heading2"/>
        <w:ind w:hanging="0" w:start="0"/>
        <w:rPr>
          <w:rFonts w:ascii="仿宋" w:hAnsi="仿宋" w:eastAsia="仿宋" w:cs="仿宋"/>
          <w:color w:val="000000"/>
        </w:rPr>
      </w:pPr>
      <w:bookmarkStart w:id="27" w:name="__RefHeading___Toc15396626"/>
      <w:bookmarkEnd w:id="27"/>
      <w:r>
        <w:rPr>
          <w:rStyle w:val="Heading2Char"/>
          <w:rFonts w:ascii="仿宋" w:hAnsi="仿宋" w:cs="仿宋" w:eastAsia="仿宋"/>
          <w:b w:val="false"/>
          <w:bCs w:val="false"/>
        </w:rPr>
        <w:t>八、</w:t>
      </w:r>
      <w:r>
        <w:rPr>
          <w:rFonts w:ascii="仿宋" w:hAnsi="仿宋" w:cs="仿宋" w:eastAsia="仿宋"/>
          <w:b w:val="false"/>
          <w:color w:val="000000"/>
        </w:rPr>
        <w:t>一</w:t>
      </w:r>
      <w:r>
        <w:rPr>
          <w:rStyle w:val="Heading2Char"/>
          <w:rFonts w:ascii="仿宋" w:hAnsi="仿宋" w:cs="仿宋" w:eastAsia="仿宋"/>
          <w:b w:val="false"/>
          <w:bCs w:val="false"/>
        </w:rPr>
        <w:t>般公共预算财政拨款基本支出决算表</w:t>
      </w:r>
    </w:p>
    <w:p>
      <w:pPr>
        <w:pStyle w:val="Heading2"/>
        <w:ind w:hanging="0" w:start="0"/>
        <w:rPr>
          <w:rFonts w:ascii="仿宋" w:hAnsi="仿宋" w:eastAsia="仿宋" w:cs="仿宋"/>
          <w:color w:val="000000"/>
        </w:rPr>
      </w:pPr>
      <w:bookmarkStart w:id="28" w:name="__RefHeading___Toc15396627"/>
      <w:bookmarkEnd w:id="28"/>
      <w:r>
        <w:rPr>
          <w:rStyle w:val="Heading2Char"/>
          <w:rFonts w:ascii="仿宋" w:hAnsi="仿宋" w:cs="仿宋" w:eastAsia="仿宋"/>
          <w:b w:val="false"/>
          <w:bCs w:val="false"/>
        </w:rPr>
        <w:t>九、</w:t>
      </w:r>
      <w:r>
        <w:rPr>
          <w:rFonts w:ascii="仿宋" w:hAnsi="仿宋" w:cs="仿宋" w:eastAsia="仿宋"/>
          <w:b w:val="false"/>
          <w:color w:val="000000"/>
        </w:rPr>
        <w:t>一</w:t>
      </w:r>
      <w:r>
        <w:rPr>
          <w:rStyle w:val="Heading2Char"/>
          <w:rFonts w:ascii="仿宋" w:hAnsi="仿宋" w:cs="仿宋" w:eastAsia="仿宋"/>
          <w:b w:val="false"/>
          <w:bCs w:val="false"/>
        </w:rPr>
        <w:t>般公共预算财政拨款项目支出决算表</w:t>
      </w:r>
    </w:p>
    <w:p>
      <w:pPr>
        <w:pStyle w:val="Heading2"/>
        <w:ind w:hanging="0" w:start="0"/>
        <w:rPr>
          <w:rFonts w:ascii="仿宋" w:hAnsi="仿宋" w:eastAsia="仿宋" w:cs="仿宋"/>
          <w:color w:val="000000"/>
        </w:rPr>
      </w:pPr>
      <w:bookmarkStart w:id="29" w:name="__RefHeading___Toc15396628"/>
      <w:bookmarkEnd w:id="29"/>
      <w:r>
        <w:rPr>
          <w:rStyle w:val="Heading2Char"/>
          <w:rFonts w:ascii="仿宋" w:hAnsi="仿宋" w:cs="仿宋" w:eastAsia="仿宋"/>
          <w:b w:val="false"/>
          <w:bCs w:val="false"/>
        </w:rPr>
        <w:t>十、</w:t>
      </w:r>
      <w:r>
        <w:rPr>
          <w:rFonts w:ascii="仿宋" w:hAnsi="仿宋" w:cs="仿宋" w:eastAsia="仿宋"/>
          <w:b w:val="false"/>
          <w:color w:val="000000"/>
        </w:rPr>
        <w:t>一</w:t>
      </w:r>
      <w:r>
        <w:rPr>
          <w:rStyle w:val="Heading2Char"/>
          <w:rFonts w:ascii="仿宋" w:hAnsi="仿宋" w:cs="仿宋" w:eastAsia="仿宋"/>
          <w:b w:val="false"/>
          <w:bCs w:val="false"/>
        </w:rPr>
        <w:t>般公共预算财政拨款“三公”经费支出决算表</w:t>
      </w:r>
    </w:p>
    <w:p>
      <w:pPr>
        <w:pStyle w:val="Heading2"/>
        <w:ind w:hanging="0" w:start="0"/>
        <w:rPr>
          <w:rFonts w:ascii="仿宋" w:hAnsi="仿宋" w:eastAsia="仿宋" w:cs="仿宋"/>
          <w:color w:val="000000"/>
        </w:rPr>
      </w:pPr>
      <w:bookmarkStart w:id="30" w:name="__RefHeading___Toc15396629"/>
      <w:bookmarkEnd w:id="30"/>
      <w:r>
        <w:rPr>
          <w:rStyle w:val="Heading2Char"/>
          <w:rFonts w:ascii="仿宋" w:hAnsi="仿宋" w:cs="仿宋" w:eastAsia="仿宋"/>
          <w:b w:val="false"/>
          <w:bCs w:val="false"/>
        </w:rPr>
        <w:t>十一、</w:t>
      </w:r>
      <w:r>
        <w:rPr>
          <w:rFonts w:ascii="仿宋" w:hAnsi="仿宋" w:cs="仿宋" w:eastAsia="仿宋"/>
          <w:b w:val="false"/>
          <w:color w:val="000000"/>
        </w:rPr>
        <w:t>政</w:t>
      </w:r>
      <w:r>
        <w:rPr>
          <w:rStyle w:val="Heading2Char"/>
          <w:rFonts w:ascii="仿宋" w:hAnsi="仿宋" w:cs="仿宋" w:eastAsia="仿宋"/>
          <w:b w:val="false"/>
          <w:bCs w:val="false"/>
        </w:rPr>
        <w:t>府性基金预算财政拨款收入支出决算表</w:t>
      </w:r>
    </w:p>
    <w:p>
      <w:pPr>
        <w:pStyle w:val="Heading2"/>
        <w:ind w:hanging="0" w:start="0"/>
        <w:rPr>
          <w:rFonts w:ascii="仿宋" w:hAnsi="仿宋" w:eastAsia="仿宋" w:cs="仿宋"/>
          <w:color w:val="000000"/>
        </w:rPr>
      </w:pPr>
      <w:bookmarkStart w:id="31" w:name="__RefHeading___Toc15396630"/>
      <w:bookmarkEnd w:id="31"/>
      <w:r>
        <w:rPr>
          <w:rStyle w:val="Heading2Char"/>
          <w:rFonts w:ascii="仿宋" w:hAnsi="仿宋" w:cs="仿宋" w:eastAsia="仿宋"/>
          <w:b w:val="false"/>
          <w:bCs w:val="false"/>
        </w:rPr>
        <w:t>十二、</w:t>
      </w:r>
      <w:r>
        <w:rPr>
          <w:rFonts w:ascii="仿宋" w:hAnsi="仿宋" w:cs="仿宋" w:eastAsia="仿宋"/>
          <w:b w:val="false"/>
          <w:color w:val="000000"/>
        </w:rPr>
        <w:t>政</w:t>
      </w:r>
      <w:r>
        <w:rPr>
          <w:rStyle w:val="Heading2Char"/>
          <w:rFonts w:ascii="仿宋" w:hAnsi="仿宋" w:cs="仿宋" w:eastAsia="仿宋"/>
          <w:b w:val="false"/>
          <w:bCs w:val="false"/>
        </w:rPr>
        <w:t>府性基金预算财政拨款“三公”经费支出决算表</w:t>
      </w:r>
    </w:p>
    <w:p>
      <w:pPr>
        <w:pStyle w:val="Heading2"/>
        <w:spacing w:before="260" w:after="260"/>
        <w:ind w:hanging="0" w:start="0"/>
        <w:rPr/>
      </w:pPr>
      <w:bookmarkStart w:id="32" w:name="__RefHeading___Toc15396631"/>
      <w:bookmarkEnd w:id="32"/>
      <w:r>
        <w:rPr>
          <w:rStyle w:val="Heading2Char"/>
          <w:rFonts w:ascii="仿宋" w:hAnsi="仿宋" w:cs="仿宋" w:eastAsia="仿宋"/>
          <w:b w:val="false"/>
          <w:bCs w:val="false"/>
        </w:rPr>
        <w:t>十三、</w:t>
      </w:r>
      <w:r>
        <w:rPr>
          <w:rFonts w:ascii="仿宋" w:hAnsi="仿宋" w:cs="仿宋" w:eastAsia="仿宋"/>
          <w:b w:val="false"/>
          <w:color w:val="000000"/>
        </w:rPr>
        <w:t>国</w:t>
      </w:r>
      <w:r>
        <w:rPr>
          <w:rStyle w:val="Heading2Char"/>
          <w:rFonts w:ascii="仿宋" w:hAnsi="仿宋" w:cs="仿宋" w:eastAsia="仿宋"/>
          <w:b w:val="false"/>
          <w:bCs w:val="false"/>
        </w:rPr>
        <w:t>有资本经营预算支出决算表</w:t>
      </w:r>
    </w:p>
    <w:sectPr>
      <w:headerReference w:type="default" r:id="rId2"/>
      <w:headerReference w:type="first" r:id="rId3"/>
      <w:footerReference w:type="default" r:id="rId4"/>
      <w:footerReference w:type="first" r:id="rId5"/>
      <w:type w:val="nextPage"/>
      <w:pgSz w:w="11906" w:h="16838"/>
      <w:pgMar w:left="1800" w:right="1800" w:gutter="0" w:header="851" w:top="1440" w:footer="992" w:bottom="1440"/>
      <w:pgNumType w:start="1"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01"/>
    <w:family w:val="roman"/>
    <w:pitch w:val="default"/>
  </w:font>
  <w:font w:name="Cambria">
    <w:charset w:val="00" w:characterSet="windows-1252"/>
    <w:family w:val="roman"/>
    <w:pitch w:val="default"/>
  </w:font>
  <w:font w:name="楷体_GB2312">
    <w:charset w:val="86"/>
    <w:family w:val="modern"/>
    <w:pitch w:val="default"/>
  </w:font>
  <w:font w:name="仿宋_GB2312">
    <w:charset w:val="86"/>
    <w:family w:val="modern"/>
    <w:pitch w:val="default"/>
  </w:font>
  <w:font w:name="Liberation Sans">
    <w:altName w:val="Arial"/>
    <w:charset w:val="86"/>
    <w:family w:val="swiss"/>
    <w:pitch w:val="variable"/>
  </w:font>
  <w:font w:name="Calibri">
    <w:charset w:val="00" w:characterSet="windows-1252"/>
    <w:family w:val="swiss"/>
    <w:pitch w:val="default"/>
  </w:font>
  <w:font w:name="仿宋">
    <w:charset w:val="86"/>
    <w:family w:val="modern"/>
    <w:pitch w:val="default"/>
  </w:font>
  <w:font w:name="方正小标宋简体">
    <w:charset w:val="86"/>
    <w:family w:val="auto"/>
    <w:pitch w:val="default"/>
  </w:font>
  <w:font w:name="黑体">
    <w:charset w:val="86"/>
    <w:family w:val="auto"/>
    <w:pitch w:val="default"/>
  </w:font>
  <w:font w:name="宋体">
    <w:charset w:val="86"/>
    <w:family w:val="auto"/>
    <w:pitch w:val="default"/>
  </w:font>
  <w:font w:name="华文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37</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suff w:val="nothing"/>
      <w:lvlText w:val="（%1）"/>
      <w:lvlJc w:val="start"/>
      <w:pPr>
        <w:tabs>
          <w:tab w:val="num" w:pos="0"/>
        </w:tabs>
        <w:ind w:start="0" w:hanging="0"/>
      </w:pPr>
      <w:rPr>
        <w:rFonts w:cs="Times New Roman"/>
      </w:rPr>
    </w:lvl>
  </w:abstractNum>
  <w:abstractNum w:abstractNumId="3">
    <w:lvl w:ilvl="0">
      <w:start w:val="1"/>
      <w:numFmt w:val="decimal"/>
      <w:lvlText w:val="%1."/>
      <w:lvlJc w:val="start"/>
      <w:pPr>
        <w:tabs>
          <w:tab w:val="num" w:pos="420"/>
        </w:tabs>
        <w:ind w:start="0" w:hanging="0"/>
      </w:pPr>
    </w:lvl>
  </w:abstractNum>
  <w:abstractNum w:abstractNumId="4">
    <w:lvl w:ilvl="0">
      <w:start w:val="9"/>
      <w:numFmt w:val="chineseCountingThousand"/>
      <w:suff w:val="nothing"/>
      <w:lvlText w:val="%1、"/>
      <w:lvlJc w:val="start"/>
      <w:pPr>
        <w:tabs>
          <w:tab w:val="num" w:pos="0"/>
        </w:tabs>
        <w:ind w:start="0" w:hanging="0"/>
      </w:pPr>
      <w:rPr>
        <w:rFonts w:cs="Times New Roman"/>
      </w:rPr>
    </w:lvl>
  </w:abstractNum>
  <w:abstractNum w:abstractNumId="5">
    <w:lvl w:ilvl="0">
      <w:start w:val="2"/>
      <w:numFmt w:val="chineseCountingThousand"/>
      <w:suff w:val="nothing"/>
      <w:lvlText w:val="（%1）"/>
      <w:lvlJc w:val="start"/>
      <w:pPr>
        <w:tabs>
          <w:tab w:val="num" w:pos="0"/>
        </w:tabs>
        <w:ind w:start="0" w:hanging="0"/>
      </w:pPr>
      <w:rPr>
        <w:rFonts w:cs="Times New Roman"/>
      </w:rPr>
    </w:lvl>
  </w:abstractNum>
  <w:abstractNum w:abstractNumId="6">
    <w:lvl w:ilvl="0">
      <w:start w:val="3"/>
      <w:numFmt w:val="chineseCountingThousand"/>
      <w:suff w:val="space"/>
      <w:lvlText w:val="第%1部分"/>
      <w:lvlJc w:val="start"/>
      <w:pPr>
        <w:tabs>
          <w:tab w:val="num" w:pos="0"/>
        </w:tabs>
        <w:ind w:start="0" w:hanging="0"/>
      </w:pPr>
      <w:rPr>
        <w:rFonts w:cs="Times New Roman"/>
      </w:rPr>
    </w:lvl>
  </w:abstractNum>
  <w:abstractNum w:abstractNumId="7">
    <w:lvl w:ilvl="0">
      <w:start w:val="1"/>
      <w:numFmt w:val="chineseCountingThousand"/>
      <w:suff w:val="nothing"/>
      <w:lvlText w:val="（%1）"/>
      <w:lvlJc w:val="start"/>
      <w:pPr>
        <w:tabs>
          <w:tab w:val="num" w:pos="0"/>
        </w:tabs>
        <w:ind w:start="0" w:hanging="0"/>
      </w:pPr>
      <w:rPr>
        <w:sz w:val="32"/>
        <w:b/>
        <w:szCs w:val="32"/>
        <w:bCs/>
        <w:rFonts w:ascii="楷体_GB2312" w:hAnsi="楷体_GB2312" w:eastAsia="楷体_GB2312" w:cs="楷体_GB2312"/>
      </w:rPr>
    </w:lvl>
  </w:abstractNum>
  <w:abstractNum w:abstractNumId="8">
    <w:lvl w:ilvl="0">
      <w:start w:val="1"/>
      <w:numFmt w:val="chineseCountingThousand"/>
      <w:lvlText w:val="%1、"/>
      <w:lvlJc w:val="start"/>
      <w:pPr>
        <w:tabs>
          <w:tab w:val="num" w:pos="0"/>
        </w:tabs>
        <w:ind w:start="1360" w:hanging="720"/>
      </w:pPr>
      <w:rPr>
        <w:b w:val="false"/>
        <w:rFonts w:cs="Times New Roman"/>
      </w:rPr>
    </w:lvl>
    <w:lvl w:ilvl="1">
      <w:start w:val="1"/>
      <w:numFmt w:val="lowerLetter"/>
      <w:lvlText w:val="%2)"/>
      <w:lvlJc w:val="start"/>
      <w:pPr>
        <w:tabs>
          <w:tab w:val="num" w:pos="0"/>
        </w:tabs>
        <w:ind w:start="1480" w:hanging="420"/>
      </w:pPr>
      <w:rPr>
        <w:rFonts w:cs="Times New Roman"/>
      </w:rPr>
    </w:lvl>
    <w:lvl w:ilvl="2">
      <w:start w:val="1"/>
      <w:numFmt w:val="lowerRoman"/>
      <w:lvlText w:val="%3."/>
      <w:lvlJc w:val="end"/>
      <w:pPr>
        <w:tabs>
          <w:tab w:val="num" w:pos="0"/>
        </w:tabs>
        <w:ind w:start="1900" w:hanging="420"/>
      </w:pPr>
      <w:rPr>
        <w:rFonts w:cs="Times New Roman"/>
      </w:rPr>
    </w:lvl>
    <w:lvl w:ilvl="3">
      <w:start w:val="1"/>
      <w:numFmt w:val="decimal"/>
      <w:lvlText w:val="%4."/>
      <w:lvlJc w:val="start"/>
      <w:pPr>
        <w:tabs>
          <w:tab w:val="num" w:pos="0"/>
        </w:tabs>
        <w:ind w:start="2320" w:hanging="420"/>
      </w:pPr>
      <w:rPr>
        <w:rFonts w:cs="Times New Roman"/>
      </w:rPr>
    </w:lvl>
    <w:lvl w:ilvl="4">
      <w:start w:val="1"/>
      <w:numFmt w:val="lowerLetter"/>
      <w:lvlText w:val="%5)"/>
      <w:lvlJc w:val="start"/>
      <w:pPr>
        <w:tabs>
          <w:tab w:val="num" w:pos="0"/>
        </w:tabs>
        <w:ind w:start="2740" w:hanging="420"/>
      </w:pPr>
      <w:rPr>
        <w:rFonts w:cs="Times New Roman"/>
      </w:rPr>
    </w:lvl>
    <w:lvl w:ilvl="5">
      <w:start w:val="1"/>
      <w:numFmt w:val="lowerRoman"/>
      <w:lvlText w:val="%6."/>
      <w:lvlJc w:val="end"/>
      <w:pPr>
        <w:tabs>
          <w:tab w:val="num" w:pos="0"/>
        </w:tabs>
        <w:ind w:start="3160" w:hanging="420"/>
      </w:pPr>
      <w:rPr>
        <w:rFonts w:cs="Times New Roman"/>
      </w:rPr>
    </w:lvl>
    <w:lvl w:ilvl="6">
      <w:start w:val="1"/>
      <w:numFmt w:val="decimal"/>
      <w:lvlText w:val="%7."/>
      <w:lvlJc w:val="start"/>
      <w:pPr>
        <w:tabs>
          <w:tab w:val="num" w:pos="0"/>
        </w:tabs>
        <w:ind w:start="3580" w:hanging="420"/>
      </w:pPr>
      <w:rPr>
        <w:rFonts w:cs="Times New Roman"/>
      </w:rPr>
    </w:lvl>
    <w:lvl w:ilvl="7">
      <w:start w:val="1"/>
      <w:numFmt w:val="lowerLetter"/>
      <w:lvlText w:val="%8)"/>
      <w:lvlJc w:val="start"/>
      <w:pPr>
        <w:tabs>
          <w:tab w:val="num" w:pos="0"/>
        </w:tabs>
        <w:ind w:start="4000" w:hanging="420"/>
      </w:pPr>
      <w:rPr>
        <w:rFonts w:cs="Times New Roman"/>
      </w:rPr>
    </w:lvl>
    <w:lvl w:ilvl="8">
      <w:start w:val="1"/>
      <w:numFmt w:val="lowerRoman"/>
      <w:lvlText w:val="%9."/>
      <w:lvlJc w:val="end"/>
      <w:pPr>
        <w:tabs>
          <w:tab w:val="num" w:pos="0"/>
        </w:tabs>
        <w:ind w:start="4420" w:hanging="420"/>
      </w:pPr>
      <w:rPr>
        <w:rFonts w:cs="Times New Roman"/>
      </w:rPr>
    </w:lvl>
  </w:abstractNum>
  <w:abstractNum w:abstractNumId="9">
    <w:lvl w:ilvl="0">
      <w:start w:val="1"/>
      <w:numFmt w:val="decimal"/>
      <w:lvlText w:val="%1."/>
      <w:lvlJc w:val="start"/>
      <w:pPr>
        <w:tabs>
          <w:tab w:val="num" w:pos="0"/>
        </w:tabs>
        <w:ind w:start="1152" w:hanging="480"/>
      </w:pPr>
      <w:rPr>
        <w:rFonts w:cs="Times New Roman"/>
      </w:rPr>
    </w:lvl>
    <w:lvl w:ilvl="1">
      <w:start w:val="1"/>
      <w:numFmt w:val="lowerLetter"/>
      <w:lvlText w:val="%2)"/>
      <w:lvlJc w:val="start"/>
      <w:pPr>
        <w:tabs>
          <w:tab w:val="num" w:pos="0"/>
        </w:tabs>
        <w:ind w:start="1512" w:hanging="420"/>
      </w:pPr>
      <w:rPr>
        <w:rFonts w:cs="Times New Roman"/>
      </w:rPr>
    </w:lvl>
    <w:lvl w:ilvl="2">
      <w:start w:val="1"/>
      <w:numFmt w:val="lowerRoman"/>
      <w:lvlText w:val="%3."/>
      <w:lvlJc w:val="end"/>
      <w:pPr>
        <w:tabs>
          <w:tab w:val="num" w:pos="0"/>
        </w:tabs>
        <w:ind w:start="1932" w:hanging="420"/>
      </w:pPr>
      <w:rPr>
        <w:rFonts w:cs="Times New Roman"/>
      </w:rPr>
    </w:lvl>
    <w:lvl w:ilvl="3">
      <w:start w:val="1"/>
      <w:numFmt w:val="decimal"/>
      <w:lvlText w:val="%4."/>
      <w:lvlJc w:val="start"/>
      <w:pPr>
        <w:tabs>
          <w:tab w:val="num" w:pos="0"/>
        </w:tabs>
        <w:ind w:start="2352" w:hanging="420"/>
      </w:pPr>
      <w:rPr>
        <w:rFonts w:cs="Times New Roman"/>
      </w:rPr>
    </w:lvl>
    <w:lvl w:ilvl="4">
      <w:start w:val="1"/>
      <w:numFmt w:val="lowerLetter"/>
      <w:lvlText w:val="%5)"/>
      <w:lvlJc w:val="start"/>
      <w:pPr>
        <w:tabs>
          <w:tab w:val="num" w:pos="0"/>
        </w:tabs>
        <w:ind w:start="2772" w:hanging="420"/>
      </w:pPr>
      <w:rPr>
        <w:rFonts w:cs="Times New Roman"/>
      </w:rPr>
    </w:lvl>
    <w:lvl w:ilvl="5">
      <w:start w:val="1"/>
      <w:numFmt w:val="lowerRoman"/>
      <w:lvlText w:val="%6."/>
      <w:lvlJc w:val="end"/>
      <w:pPr>
        <w:tabs>
          <w:tab w:val="num" w:pos="0"/>
        </w:tabs>
        <w:ind w:start="3192" w:hanging="420"/>
      </w:pPr>
      <w:rPr>
        <w:rFonts w:cs="Times New Roman"/>
      </w:rPr>
    </w:lvl>
    <w:lvl w:ilvl="6">
      <w:start w:val="1"/>
      <w:numFmt w:val="decimal"/>
      <w:lvlText w:val="%7."/>
      <w:lvlJc w:val="start"/>
      <w:pPr>
        <w:tabs>
          <w:tab w:val="num" w:pos="0"/>
        </w:tabs>
        <w:ind w:start="3612" w:hanging="420"/>
      </w:pPr>
      <w:rPr>
        <w:rFonts w:cs="Times New Roman"/>
      </w:rPr>
    </w:lvl>
    <w:lvl w:ilvl="7">
      <w:start w:val="1"/>
      <w:numFmt w:val="lowerLetter"/>
      <w:lvlText w:val="%8)"/>
      <w:lvlJc w:val="start"/>
      <w:pPr>
        <w:tabs>
          <w:tab w:val="num" w:pos="0"/>
        </w:tabs>
        <w:ind w:start="4032" w:hanging="420"/>
      </w:pPr>
      <w:rPr>
        <w:rFonts w:cs="Times New Roman"/>
      </w:rPr>
    </w:lvl>
    <w:lvl w:ilvl="8">
      <w:start w:val="1"/>
      <w:numFmt w:val="lowerRoman"/>
      <w:lvlText w:val="%9."/>
      <w:lvlJc w:val="end"/>
      <w:pPr>
        <w:tabs>
          <w:tab w:val="num" w:pos="0"/>
        </w:tabs>
        <w:ind w:start="4452" w:hanging="420"/>
      </w:pPr>
      <w:rPr>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docVars>
    <w:docVar w:name="commondata" w:val="eyJoZGlkIjoiMDkxNzE0MWUyODlhNGQwZGM3MzJjNTVjNjgwMTM1Nj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思源宋体 CN" w:cs="Arial"/>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cs="Cambria"/>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cs="Times New Roman"/>
    </w:rPr>
  </w:style>
  <w:style w:type="character" w:styleId="WW8Num6z0">
    <w:name w:val="WW8Num6z0"/>
    <w:qFormat/>
    <w:rPr>
      <w:rFonts w:ascii="楷体_GB2312" w:hAnsi="楷体_GB2312" w:eastAsia="楷体_GB2312" w:cs="楷体_GB2312"/>
      <w:b/>
      <w:bCs/>
      <w:sz w:val="32"/>
      <w:szCs w:val="32"/>
    </w:rPr>
  </w:style>
  <w:style w:type="character" w:styleId="WW8Num7z0">
    <w:name w:val="WW8Num7z0"/>
    <w:qFormat/>
    <w:rPr>
      <w:rFonts w:cs="Times New Roman"/>
      <w:b w:val="false"/>
    </w:rPr>
  </w:style>
  <w:style w:type="character" w:styleId="WW8Num7z1">
    <w:name w:val="WW8Num7z1"/>
    <w:qFormat/>
    <w:rPr>
      <w:rFonts w:cs="Times New Roman"/>
    </w:rPr>
  </w:style>
  <w:style w:type="character" w:styleId="WW8Num8z0">
    <w:name w:val="WW8Num8z0"/>
    <w:qFormat/>
    <w:rPr>
      <w:rFonts w:cs="Times New Roman"/>
    </w:rPr>
  </w:style>
  <w:style w:type="character" w:styleId="WW8Num8z1">
    <w:name w:val="WW8Num8z1"/>
    <w:qFormat/>
    <w:rPr>
      <w:rFonts w:cs="Times New Roman"/>
    </w:rPr>
  </w:style>
  <w:style w:type="character" w:styleId="Style11">
    <w:name w:val="默认段落字体"/>
    <w:qFormat/>
    <w:rPr/>
  </w:style>
  <w:style w:type="character" w:styleId="Heading1Char">
    <w:name w:val="Heading 1 Char"/>
    <w:basedOn w:val="Style11"/>
    <w:qFormat/>
    <w:rPr>
      <w:rFonts w:ascii="Times New Roman" w:hAnsi="Times New Roman" w:cs="Times New Roman"/>
      <w:b/>
      <w:bCs/>
      <w:kern w:val="2"/>
      <w:sz w:val="44"/>
      <w:szCs w:val="44"/>
    </w:rPr>
  </w:style>
  <w:style w:type="character" w:styleId="Heading2Char">
    <w:name w:val="Heading 2 Char"/>
    <w:basedOn w:val="Style11"/>
    <w:qFormat/>
    <w:rPr>
      <w:rFonts w:ascii="Cambria" w:hAnsi="Cambria" w:eastAsia="宋体" w:cs="Times New Roman"/>
      <w:b/>
      <w:bCs/>
      <w:kern w:val="2"/>
      <w:sz w:val="32"/>
      <w:szCs w:val="32"/>
    </w:rPr>
  </w:style>
  <w:style w:type="character" w:styleId="Heading3Char">
    <w:name w:val="Heading 3 Char"/>
    <w:basedOn w:val="Style11"/>
    <w:qFormat/>
    <w:rPr>
      <w:rFonts w:ascii="Times New Roman" w:hAnsi="Times New Roman" w:cs="Times New Roman"/>
      <w:b/>
      <w:bCs/>
      <w:kern w:val="2"/>
      <w:sz w:val="32"/>
      <w:szCs w:val="32"/>
    </w:rPr>
  </w:style>
  <w:style w:type="character" w:styleId="BodyTextChar1">
    <w:name w:val="Body Text Char1"/>
    <w:qFormat/>
    <w:rPr>
      <w:rFonts w:ascii="仿宋_GB2312" w:hAnsi="仿宋_GB2312" w:eastAsia="仿宋_GB2312" w:cs="Times New Roman"/>
      <w:sz w:val="24"/>
    </w:rPr>
  </w:style>
  <w:style w:type="character" w:styleId="BalloonTextChar">
    <w:name w:val="Balloon Text Char"/>
    <w:basedOn w:val="Style11"/>
    <w:qFormat/>
    <w:rPr>
      <w:rFonts w:ascii="Times New Roman" w:hAnsi="Times New Roman" w:cs="Times New Roman"/>
      <w:kern w:val="2"/>
      <w:sz w:val="18"/>
      <w:szCs w:val="18"/>
    </w:rPr>
  </w:style>
  <w:style w:type="character" w:styleId="FooterChar1">
    <w:name w:val="Footer Char1"/>
    <w:qFormat/>
    <w:rPr>
      <w:sz w:val="18"/>
    </w:rPr>
  </w:style>
  <w:style w:type="character" w:styleId="HeaderChar1">
    <w:name w:val="Header Char1"/>
    <w:qFormat/>
    <w:rPr>
      <w:sz w:val="18"/>
    </w:rPr>
  </w:style>
  <w:style w:type="character" w:styleId="Strong">
    <w:name w:val="Strong"/>
    <w:basedOn w:val="Style11"/>
    <w:qFormat/>
    <w:rPr>
      <w:rFonts w:cs="Times New Roman"/>
      <w:b/>
    </w:rPr>
  </w:style>
  <w:style w:type="character" w:styleId="Hyperlink">
    <w:name w:val="Hyperlink"/>
    <w:basedOn w:val="Style11"/>
    <w:rPr>
      <w:rFonts w:cs="Times New Roman"/>
      <w:color w:val="0000FF"/>
      <w:u w:val="single"/>
    </w:rPr>
  </w:style>
  <w:style w:type="character" w:styleId="Char">
    <w:name w:val="页脚 Char"/>
    <w:qFormat/>
    <w:rPr>
      <w:sz w:val="18"/>
    </w:rPr>
  </w:style>
  <w:style w:type="character" w:styleId="BodyTextChar">
    <w:name w:val="Body Text Char"/>
    <w:basedOn w:val="Style11"/>
    <w:qFormat/>
    <w:rPr>
      <w:rFonts w:ascii="Times New Roman" w:hAnsi="Times New Roman" w:cs="Times New Roman"/>
      <w:sz w:val="24"/>
      <w:szCs w:val="24"/>
    </w:rPr>
  </w:style>
  <w:style w:type="character" w:styleId="FooterChar">
    <w:name w:val="Footer Char"/>
    <w:basedOn w:val="Style11"/>
    <w:qFormat/>
    <w:rPr>
      <w:rFonts w:ascii="Times New Roman" w:hAnsi="Times New Roman" w:cs="Times New Roman"/>
      <w:sz w:val="18"/>
      <w:szCs w:val="18"/>
    </w:rPr>
  </w:style>
  <w:style w:type="character" w:styleId="HeaderChar">
    <w:name w:val="Header Char"/>
    <w:basedOn w:val="Style11"/>
    <w:qFormat/>
    <w:rPr>
      <w:rFonts w:ascii="Times New Roman" w:hAnsi="Times New Roman" w:cs="Times New Roman"/>
      <w:sz w:val="18"/>
      <w:szCs w:val="18"/>
    </w:rPr>
  </w:style>
  <w:style w:type="paragraph" w:styleId="Style12">
    <w:name w:val="标题样式"/>
    <w:basedOn w:val="Normal"/>
    <w:next w:val="BodyText"/>
    <w:qFormat/>
    <w:pPr>
      <w:keepNext w:val="true"/>
      <w:spacing w:before="240" w:after="120"/>
    </w:pPr>
    <w:rPr>
      <w:rFonts w:ascii="Liberation Sans" w:hAnsi="Liberation Sans" w:eastAsia="微软雅黑" w:cs="Arial"/>
      <w:sz w:val="28"/>
      <w:szCs w:val="28"/>
    </w:rPr>
  </w:style>
  <w:style w:type="paragraph" w:styleId="BodyText">
    <w:name w:val="Body Text"/>
    <w:basedOn w:val="Normal"/>
    <w:pPr/>
    <w:rPr>
      <w:rFonts w:ascii="仿宋_GB2312" w:hAnsi="仿宋_GB2312" w:eastAsia="仿宋_GB2312"/>
      <w:kern w:val="0"/>
      <w:sz w:val="24"/>
      <w:szCs w:val="20"/>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3">
    <w:name w:val="索引"/>
    <w:basedOn w:val="Normal"/>
    <w:qFormat/>
    <w:pPr>
      <w:suppressLineNumbers/>
    </w:pPr>
    <w:rPr>
      <w:rFonts w:cs="Arial"/>
    </w:rPr>
  </w:style>
  <w:style w:type="paragraph" w:styleId="TOC3">
    <w:name w:val="toc 3"/>
    <w:basedOn w:val="Normal"/>
    <w:next w:val="Normal"/>
    <w:pPr>
      <w:tabs>
        <w:tab w:val="clear" w:pos="420"/>
        <w:tab w:val="right" w:pos="8296" w:leader="dot"/>
      </w:tabs>
      <w:ind w:hanging="0" w:start="840" w:end="0"/>
    </w:pPr>
    <w:rPr/>
  </w:style>
  <w:style w:type="paragraph" w:styleId="Style14">
    <w:name w:val="批注框文本"/>
    <w:basedOn w:val="Normal"/>
    <w:qFormat/>
    <w:pPr/>
    <w:rPr>
      <w:sz w:val="18"/>
      <w:szCs w:val="18"/>
    </w:rPr>
  </w:style>
  <w:style w:type="paragraph" w:styleId="Style15">
    <w:name w:val="页眉与页脚"/>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ascii="Calibri" w:hAnsi="Calibri" w:cs="Calibri"/>
      <w:kern w:val="0"/>
      <w:sz w:val="18"/>
      <w:szCs w:val="20"/>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cs="Calibri"/>
      <w:kern w:val="0"/>
      <w:sz w:val="18"/>
      <w:szCs w:val="20"/>
    </w:rPr>
  </w:style>
  <w:style w:type="paragraph" w:styleId="TOC1">
    <w:name w:val="toc 1"/>
    <w:basedOn w:val="Normal"/>
    <w:next w:val="Normal"/>
    <w:pPr>
      <w:tabs>
        <w:tab w:val="clear" w:pos="420"/>
        <w:tab w:val="right" w:pos="8296" w:leader="dot"/>
      </w:tabs>
      <w:spacing w:before="93" w:after="0"/>
      <w:jc w:val="center"/>
    </w:pPr>
    <w:rPr>
      <w:rFonts w:ascii="仿宋" w:hAnsi="仿宋" w:eastAsia="仿宋" w:cs="仿宋"/>
      <w:sz w:val="28"/>
      <w:szCs w:val="28"/>
    </w:rPr>
  </w:style>
  <w:style w:type="paragraph" w:styleId="TOC2">
    <w:name w:val="toc 2"/>
    <w:basedOn w:val="Normal"/>
    <w:next w:val="Normal"/>
    <w:pPr>
      <w:tabs>
        <w:tab w:val="clear" w:pos="420"/>
        <w:tab w:val="right" w:pos="8296" w:leader="dot"/>
      </w:tabs>
      <w:ind w:hanging="0" w:start="420" w:end="0"/>
    </w:pPr>
    <w:rPr/>
  </w:style>
  <w:style w:type="paragraph" w:styleId="ListParagraph">
    <w:name w:val="List Paragraph"/>
    <w:basedOn w:val="Normal"/>
    <w:qFormat/>
    <w:pPr>
      <w:ind w:firstLine="420" w:start="0" w:end="0"/>
    </w:pPr>
    <w:rPr/>
  </w:style>
  <w:style w:type="paragraph" w:styleId="ListParagraph1">
    <w:name w:val="List Paragraph1"/>
    <w:basedOn w:val="Normal"/>
    <w:qFormat/>
    <w:pPr>
      <w:ind w:firstLine="420" w:start="0" w:end="0"/>
    </w:pPr>
    <w:rPr>
      <w:rFonts w:ascii="Calibri" w:hAnsi="Calibri" w:cs="Calibri"/>
      <w:szCs w:val="22"/>
    </w:rPr>
  </w:style>
  <w:style w:type="paragraph" w:styleId="Default">
    <w:name w:val="Default"/>
    <w:qFormat/>
    <w:pPr>
      <w:widowControl w:val="false"/>
      <w:autoSpaceDE w:val="false"/>
      <w:bidi w:val="0"/>
    </w:pPr>
    <w:rPr>
      <w:rFonts w:ascii="仿宋" w:hAnsi="仿宋" w:eastAsia="仿宋" w:cs="仿宋"/>
      <w:color w:val="000000"/>
      <w:kern w:val="0"/>
      <w:sz w:val="24"/>
      <w:szCs w:val="24"/>
      <w:lang w:val="en-US" w:eastAsia="zh-CN" w:bidi="ar-SA"/>
    </w:rPr>
  </w:style>
  <w:style w:type="paragraph" w:styleId="TOC11">
    <w:name w:val="TOC 标题1"/>
    <w:basedOn w:val="Heading1"/>
    <w:next w:val="Normal"/>
    <w:qFormat/>
    <w:pPr>
      <w:widowControl/>
      <w:numPr>
        <w:ilvl w:val="0"/>
        <w:numId w:val="0"/>
      </w:numPr>
      <w:spacing w:lineRule="auto" w:line="276" w:before="480" w:after="0"/>
      <w:jc w:val="start"/>
      <w:outlineLvl w:val="9"/>
    </w:pPr>
    <w:rPr>
      <w:rFonts w:ascii="Cambria" w:hAnsi="Cambria" w:cs="Cambria"/>
      <w:color w:val="365F91"/>
      <w:kern w:val="0"/>
      <w:sz w:val="28"/>
      <w:szCs w:val="28"/>
    </w:rPr>
  </w:style>
  <w:style w:type="paragraph" w:styleId="Style16">
    <w:name w:val="框架内容"/>
    <w:basedOn w:val="Normal"/>
    <w:qFormat/>
    <w:pPr/>
    <w:rPr/>
  </w:style>
  <w:style w:type="paragraph" w:styleId="Style17">
    <w:name w:val="表格内容"/>
    <w:basedOn w:val="Normal"/>
    <w:qFormat/>
    <w:pPr>
      <w:widowControl w:val="false"/>
      <w:suppressLineNumbers/>
    </w:pPr>
    <w:rPr/>
  </w:style>
  <w:style w:type="paragraph" w:styleId="Style18">
    <w:name w:val="表格标题"/>
    <w:basedOn w:val="Style17"/>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Normal_Wordconv.dotm</Template>
  <TotalTime>5760</TotalTime>
  <Application>LibreOffice/25.2.0.3$Windows_X86_64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2019-08-01T09:14:00Z</dcterms:created>
  <dc:creator>张彬茜</dc:creator>
  <dc:description/>
  <dc:language>zh-CN</dc:language>
  <cp:lastModifiedBy>平昌县</cp:lastModifiedBy>
  <cp:lastPrinted>2020-10-28T14:40:00Z</cp:lastPrinted>
  <dcterms:modified xsi:type="dcterms:W3CDTF">2022-09-01T12:06:58Z</dcterms:modified>
  <cp:revision>86</cp:revision>
  <dc:subject/>
  <dc:title>四川省***</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FAE7B82D4C8B488BB4518559E0A82447</vt:lpwstr>
  </property>
  <property fmtid="{D5CDD505-2E9C-101B-9397-08002B2CF9AE}" pid="3" name="KSOProductBuildVer">
    <vt:lpwstr>2052-11.1.0.12313</vt:lpwstr>
  </property>
</Properties>
</file>