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28" w:rsidRDefault="008B4301" w:rsidP="008B4301">
      <w:pPr>
        <w:pStyle w:val="Naslov1"/>
        <w:jc w:val="center"/>
      </w:pPr>
      <w:r w:rsidRPr="00F726AE">
        <w:rPr>
          <w:b/>
        </w:rPr>
        <w:t>Vaja 0</w:t>
      </w:r>
      <w:r w:rsidR="00D65ABF">
        <w:rPr>
          <w:b/>
        </w:rPr>
        <w:t>b</w:t>
      </w:r>
      <w:r>
        <w:t xml:space="preserve"> – </w:t>
      </w:r>
      <w:r w:rsidR="00D65ABF">
        <w:t>Spoznavanje gradnikov Nextion editor-ja</w:t>
      </w:r>
    </w:p>
    <w:p w:rsidR="008B4301" w:rsidRDefault="008B4301" w:rsidP="008B4301"/>
    <w:p w:rsidR="00D65ABF" w:rsidRDefault="008B4301" w:rsidP="00D65ABF">
      <w:pPr>
        <w:pStyle w:val="Odstavekseznama"/>
        <w:numPr>
          <w:ilvl w:val="0"/>
          <w:numId w:val="3"/>
        </w:numPr>
        <w:spacing w:line="276" w:lineRule="auto"/>
      </w:pPr>
      <w:r>
        <w:t>Na računalnik</w:t>
      </w:r>
      <w:r w:rsidR="00045858">
        <w:t>u</w:t>
      </w:r>
      <w:r>
        <w:t xml:space="preserve"> </w:t>
      </w:r>
      <w:r w:rsidR="00D65ABF">
        <w:t xml:space="preserve">zaženemo </w:t>
      </w:r>
      <w:r w:rsidR="008F297A" w:rsidRPr="00D65ABF">
        <w:rPr>
          <w:b/>
        </w:rPr>
        <w:t xml:space="preserve">Nextion </w:t>
      </w:r>
      <w:r w:rsidR="00D65ABF">
        <w:rPr>
          <w:b/>
        </w:rPr>
        <w:t>Editor</w:t>
      </w:r>
      <w:r w:rsidR="008F297A" w:rsidRPr="00D65ABF">
        <w:rPr>
          <w:b/>
        </w:rPr>
        <w:t xml:space="preserve"> </w:t>
      </w:r>
      <w:r w:rsidR="008F297A">
        <w:t xml:space="preserve">razvojno okolje. </w:t>
      </w:r>
    </w:p>
    <w:p w:rsidR="00D65ABF" w:rsidRDefault="00D65ABF" w:rsidP="00FF3E81">
      <w:pPr>
        <w:pStyle w:val="Odstavekseznama"/>
        <w:spacing w:line="276" w:lineRule="auto"/>
      </w:pPr>
      <w:r>
        <w:t>Pravilna povezava konektorjev Nextion zaslona z Arduino razvojno ploščo je prikazana na sliki:</w:t>
      </w:r>
    </w:p>
    <w:p w:rsidR="00D65ABF" w:rsidRDefault="00D65ABF" w:rsidP="00D65ABF">
      <w:pPr>
        <w:spacing w:line="276" w:lineRule="auto"/>
      </w:pPr>
      <w:r>
        <w:rPr>
          <w:noProof/>
          <w:lang w:eastAsia="sl-SI"/>
        </w:rPr>
        <w:drawing>
          <wp:inline distT="0" distB="0" distL="0" distR="0">
            <wp:extent cx="5875020" cy="4221480"/>
            <wp:effectExtent l="0" t="0" r="0" b="7620"/>
            <wp:docPr id="9" name="Slika 9" descr="Povezana s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zana sli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BF" w:rsidRDefault="00FF3E81" w:rsidP="00FF3E81">
      <w:pPr>
        <w:pStyle w:val="Odstavekseznama"/>
        <w:spacing w:line="276" w:lineRule="auto"/>
      </w:pPr>
      <w:r>
        <w:t xml:space="preserve">Izbrani Nextion zaslon je 2.4'', kar pomeni, da je 320 x 240 px oziroma tudi 240 x 320 px. </w:t>
      </w:r>
    </w:p>
    <w:p w:rsidR="00D65ABF" w:rsidRDefault="00FF3E81" w:rsidP="00FF3E81">
      <w:pPr>
        <w:pStyle w:val="Naslov2"/>
      </w:pPr>
      <w:r>
        <w:t xml:space="preserve">Naloga </w:t>
      </w:r>
    </w:p>
    <w:p w:rsidR="00045858" w:rsidRPr="00045858" w:rsidRDefault="00045858" w:rsidP="00045858"/>
    <w:p w:rsidR="00FF3E81" w:rsidRPr="002104B1" w:rsidRDefault="00D8639F" w:rsidP="00045858">
      <w:pPr>
        <w:pStyle w:val="Odstavekseznama"/>
        <w:numPr>
          <w:ilvl w:val="0"/>
          <w:numId w:val="9"/>
        </w:numPr>
        <w:spacing w:line="276" w:lineRule="auto"/>
        <w:rPr>
          <w:i/>
        </w:rPr>
      </w:pPr>
      <w:r>
        <w:rPr>
          <w:b/>
        </w:rPr>
        <w:t>Ustvarite</w:t>
      </w:r>
      <w:r w:rsidR="002104B1" w:rsidRPr="002104B1">
        <w:rPr>
          <w:b/>
        </w:rPr>
        <w:t xml:space="preserve"> projekt</w:t>
      </w:r>
      <w:r w:rsidR="002104B1">
        <w:t xml:space="preserve"> - </w:t>
      </w:r>
      <w:r w:rsidR="00FF3E81">
        <w:t xml:space="preserve">Izberemo </w:t>
      </w:r>
      <w:r w:rsidR="00FF3E81" w:rsidRPr="00FF3E81">
        <w:rPr>
          <w:i/>
        </w:rPr>
        <w:t xml:space="preserve">New </w:t>
      </w:r>
      <w:r w:rsidR="00FF3E81" w:rsidRPr="00FF3E81">
        <w:t>(</w:t>
      </w:r>
      <w:r w:rsidR="00FF3E81">
        <w:t xml:space="preserve">zavihek </w:t>
      </w:r>
      <w:r w:rsidR="00FF3E81" w:rsidRPr="00FF3E81">
        <w:rPr>
          <w:i/>
        </w:rPr>
        <w:t>File</w:t>
      </w:r>
      <w:r w:rsidR="00FF3E81">
        <w:t>)</w:t>
      </w:r>
      <w:r>
        <w:t xml:space="preserve"> in shranite</w:t>
      </w:r>
      <w:r w:rsidR="00FF3E81">
        <w:t xml:space="preserve"> ime projekta </w:t>
      </w:r>
      <w:r w:rsidR="00FF3E81" w:rsidRPr="00005D74">
        <w:rPr>
          <w:b/>
        </w:rPr>
        <w:t>vaja0_ime_priimek.HMI</w:t>
      </w:r>
      <w:r>
        <w:t>. Izberite</w:t>
      </w:r>
      <w:r w:rsidR="00FF3E81">
        <w:t xml:space="preserve"> ustrezni model zaslona (</w:t>
      </w:r>
      <w:r w:rsidR="00FF3E81" w:rsidRPr="00FF3E81">
        <w:rPr>
          <w:i/>
        </w:rPr>
        <w:t>Device</w:t>
      </w:r>
      <w:r w:rsidR="00FF3E81">
        <w:t xml:space="preserve"> </w:t>
      </w:r>
      <w:r w:rsidR="00FF3E81">
        <w:sym w:font="Wingdings" w:char="F0E0"/>
      </w:r>
      <w:r w:rsidR="00FF3E81" w:rsidRPr="00FF3E81">
        <w:rPr>
          <w:i/>
        </w:rPr>
        <w:t>basic, NX3224T024</w:t>
      </w:r>
      <w:r>
        <w:rPr>
          <w:i/>
        </w:rPr>
        <w:t>;</w:t>
      </w:r>
      <w:r w:rsidR="00FF3E81" w:rsidRPr="00FF3E81">
        <w:rPr>
          <w:i/>
        </w:rPr>
        <w:t xml:space="preserve"> DISPLAY </w:t>
      </w:r>
      <w:r w:rsidR="00FF3E81" w:rsidRPr="00FF3E81">
        <w:rPr>
          <w:i/>
        </w:rPr>
        <w:sym w:font="Wingdings" w:char="F0E0"/>
      </w:r>
      <w:r w:rsidR="00FF3E81" w:rsidRPr="00FF3E81">
        <w:rPr>
          <w:i/>
        </w:rPr>
        <w:t xml:space="preserve"> 90 Horizontal). </w:t>
      </w:r>
      <w:r w:rsidR="002104B1">
        <w:t xml:space="preserve">Kliknemo </w:t>
      </w:r>
      <w:r w:rsidR="002104B1">
        <w:rPr>
          <w:i/>
        </w:rPr>
        <w:t>Ok.</w:t>
      </w:r>
    </w:p>
    <w:p w:rsidR="00C27433" w:rsidRPr="00D8639F" w:rsidRDefault="001B1033" w:rsidP="00D8639F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rPr>
          <w:i/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636E3A88" wp14:editId="16C86586">
            <wp:simplePos x="0" y="0"/>
            <wp:positionH relativeFrom="column">
              <wp:posOffset>4023360</wp:posOffset>
            </wp:positionH>
            <wp:positionV relativeFrom="paragraph">
              <wp:posOffset>30480</wp:posOffset>
            </wp:positionV>
            <wp:extent cx="2438400" cy="1828800"/>
            <wp:effectExtent l="19050" t="19050" r="19050" b="19050"/>
            <wp:wrapTight wrapText="bothSides">
              <wp:wrapPolygon edited="0">
                <wp:start x="-169" y="-225"/>
                <wp:lineTo x="-169" y="21600"/>
                <wp:lineTo x="21600" y="21600"/>
                <wp:lineTo x="21600" y="-225"/>
                <wp:lineTo x="-169" y="-225"/>
              </wp:wrapPolygon>
            </wp:wrapTight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104B1">
        <w:t xml:space="preserve">V </w:t>
      </w:r>
      <w:r w:rsidR="002104B1">
        <w:rPr>
          <w:b/>
        </w:rPr>
        <w:t xml:space="preserve">slikarju </w:t>
      </w:r>
      <w:r w:rsidR="002104B1">
        <w:t xml:space="preserve">izdelajte </w:t>
      </w:r>
      <w:r w:rsidR="00C27433">
        <w:t>sliko za prvo stran;</w:t>
      </w:r>
      <w:r w:rsidR="002104B1">
        <w:t xml:space="preserve"> z logom šole, vašim imenom in priimkom ter št. vaje in tremi različnimi gumbi (primer na sliki </w:t>
      </w:r>
      <w:r w:rsidR="00C27433">
        <w:t xml:space="preserve">spodaj). Pazite, da </w:t>
      </w:r>
      <w:r w:rsidR="00D8639F">
        <w:t xml:space="preserve">sliko </w:t>
      </w:r>
      <w:r w:rsidR="00C27433">
        <w:t>na disku shranite kot velikosti platna</w:t>
      </w:r>
      <w:r w:rsidR="002104B1">
        <w:t xml:space="preserve"> 320×240 točk ter</w:t>
      </w:r>
      <w:r w:rsidR="00D8639F">
        <w:t xml:space="preserve"> .png končnico</w:t>
      </w:r>
      <w:r>
        <w:t xml:space="preserve">. </w:t>
      </w:r>
    </w:p>
    <w:p w:rsidR="001B1033" w:rsidRPr="00045858" w:rsidRDefault="00C27433" w:rsidP="00045858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t xml:space="preserve">V </w:t>
      </w:r>
      <w:r w:rsidRPr="00005D74">
        <w:rPr>
          <w:b/>
        </w:rPr>
        <w:t>Nextion Editor</w:t>
      </w:r>
      <w:r w:rsidR="00A91D9A" w:rsidRPr="00005D74">
        <w:rPr>
          <w:b/>
        </w:rPr>
        <w:t>ju</w:t>
      </w:r>
      <w:r>
        <w:t xml:space="preserve"> vašo s</w:t>
      </w:r>
      <w:r w:rsidR="001B1033">
        <w:t>liko kot ozadje prenesete</w:t>
      </w:r>
      <w:r>
        <w:t xml:space="preserve"> na </w:t>
      </w:r>
      <w:r w:rsidR="00005D74">
        <w:t>začetno</w:t>
      </w:r>
      <w:r>
        <w:t xml:space="preserve"> stran</w:t>
      </w:r>
      <w:r w:rsidR="001B1033">
        <w:t xml:space="preserve"> tako, da </w:t>
      </w:r>
      <w:r>
        <w:t xml:space="preserve">v levem oknu »Toolbox« </w:t>
      </w:r>
      <w:r w:rsidR="001B1033">
        <w:t xml:space="preserve">kliknete </w:t>
      </w:r>
      <w:r>
        <w:t xml:space="preserve">gradnik </w:t>
      </w:r>
      <w:r w:rsidR="001B1033">
        <w:rPr>
          <w:i/>
        </w:rPr>
        <w:t>Picture</w:t>
      </w:r>
      <w:r w:rsidR="001B1033">
        <w:t>, v spodnje</w:t>
      </w:r>
      <w:r>
        <w:t>m</w:t>
      </w:r>
      <w:r w:rsidR="001B1033">
        <w:t xml:space="preserve"> »</w:t>
      </w:r>
      <w:r>
        <w:t>P</w:t>
      </w:r>
      <w:r w:rsidR="001B1033">
        <w:t>icture« ok</w:t>
      </w:r>
      <w:r>
        <w:t>nu</w:t>
      </w:r>
      <w:r w:rsidR="001B1033">
        <w:t xml:space="preserve"> kliknete </w:t>
      </w:r>
      <w:r w:rsidR="001B1033" w:rsidRPr="001B1033">
        <w:rPr>
          <w:b/>
        </w:rPr>
        <w:t>+</w:t>
      </w:r>
      <w:r w:rsidR="001B1033">
        <w:t xml:space="preserve"> ter izberete na disku vašo shranjeno sliko. Sedaj v desnem spodnjem oknu »Atribute« gradnika p0(Picture) kliknete na prazno polje poleg </w:t>
      </w:r>
      <w:r w:rsidR="001B1033" w:rsidRPr="00D8639F">
        <w:rPr>
          <w:b/>
          <w:color w:val="00B050"/>
        </w:rPr>
        <w:t>pic</w:t>
      </w:r>
      <w:r w:rsidR="001B1033">
        <w:t xml:space="preserve"> in izberete vašo prednaloženo sliko ozadja. Ker je to vaša prva slika, ima </w:t>
      </w:r>
      <w:r w:rsidR="001B1033" w:rsidRPr="00D8639F">
        <w:rPr>
          <w:b/>
          <w:color w:val="00B050"/>
        </w:rPr>
        <w:t>pic</w:t>
      </w:r>
      <w:r w:rsidR="001B1033" w:rsidRPr="001B1033">
        <w:rPr>
          <w:color w:val="00B050"/>
        </w:rPr>
        <w:t xml:space="preserve"> </w:t>
      </w:r>
      <w:r w:rsidR="001B1033">
        <w:t>vrednost 0.</w:t>
      </w:r>
    </w:p>
    <w:p w:rsidR="00C27433" w:rsidRPr="00045858" w:rsidRDefault="00A91D9A" w:rsidP="00045858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rPr>
          <w:noProof/>
          <w:lang w:eastAsia="sl-SI"/>
        </w:rPr>
        <w:lastRenderedPageBreak/>
        <w:drawing>
          <wp:anchor distT="0" distB="0" distL="114300" distR="114300" simplePos="0" relativeHeight="251659264" behindDoc="1" locked="0" layoutInCell="1" allowOverlap="1" wp14:anchorId="2E857590" wp14:editId="50FBF239">
            <wp:simplePos x="0" y="0"/>
            <wp:positionH relativeFrom="column">
              <wp:posOffset>358140</wp:posOffset>
            </wp:positionH>
            <wp:positionV relativeFrom="paragraph">
              <wp:posOffset>0</wp:posOffset>
            </wp:positionV>
            <wp:extent cx="2112010" cy="1600200"/>
            <wp:effectExtent l="0" t="0" r="2540" b="0"/>
            <wp:wrapTight wrapText="bothSides">
              <wp:wrapPolygon edited="0">
                <wp:start x="0" y="0"/>
                <wp:lineTo x="0" y="21343"/>
                <wp:lineTo x="21431" y="21343"/>
                <wp:lineTo x="21431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433">
        <w:t xml:space="preserve">Vse tri številke oz. gumbe bomo pokrili z </w:t>
      </w:r>
      <w:r w:rsidR="00C27433">
        <w:rPr>
          <w:i/>
        </w:rPr>
        <w:t xml:space="preserve">Hotspot </w:t>
      </w:r>
      <w:r w:rsidR="00C27433">
        <w:t xml:space="preserve">polji. V »Toolbox« izberemo </w:t>
      </w:r>
      <w:r w:rsidR="00C27433">
        <w:rPr>
          <w:i/>
        </w:rPr>
        <w:t xml:space="preserve">Hotpsot </w:t>
      </w:r>
      <w:r w:rsidR="00C27433">
        <w:t xml:space="preserve">in </w:t>
      </w:r>
      <w:r w:rsidR="00C27433" w:rsidRPr="00C27433">
        <w:t xml:space="preserve">pokrijemo </w:t>
      </w:r>
      <w:r w:rsidR="00C27433">
        <w:t xml:space="preserve">vsak gumb posebej </w:t>
      </w:r>
      <w:r w:rsidR="00C27433" w:rsidRPr="00C27433">
        <w:t>s</w:t>
      </w:r>
      <w:r w:rsidR="00C27433">
        <w:t xml:space="preserve"> tremi prav</w:t>
      </w:r>
      <w:r w:rsidR="00C27433" w:rsidRPr="00C27433">
        <w:t>okotnim</w:t>
      </w:r>
      <w:r w:rsidR="00C27433">
        <w:t>i</w:t>
      </w:r>
      <w:r w:rsidR="00045858">
        <w:t xml:space="preserve"> območji, ki</w:t>
      </w:r>
      <w:r w:rsidR="00C27433" w:rsidRPr="00C27433">
        <w:t xml:space="preserve"> nam omogoča </w:t>
      </w:r>
      <w:r w:rsidR="00045858">
        <w:t xml:space="preserve">ta </w:t>
      </w:r>
      <w:r w:rsidR="00C27433" w:rsidRPr="00C27433">
        <w:t>gradnik.</w:t>
      </w:r>
      <w:r w:rsidR="00C27433">
        <w:t xml:space="preserve"> To naredimo z miško – spremenimo pozicijo polja in </w:t>
      </w:r>
      <w:r w:rsidR="00045858">
        <w:t xml:space="preserve">ga </w:t>
      </w:r>
      <w:r w:rsidR="00C27433">
        <w:t>tudi ustrezno povečamo/pomanjšamo</w:t>
      </w:r>
      <w:r>
        <w:t>.</w:t>
      </w:r>
      <w:r w:rsidR="00C27433">
        <w:t xml:space="preserve"> Izdelamo torej tri </w:t>
      </w:r>
      <w:r w:rsidR="00C27433">
        <w:rPr>
          <w:i/>
        </w:rPr>
        <w:t>Hotspot</w:t>
      </w:r>
      <w:r w:rsidR="00C27433">
        <w:t xml:space="preserve"> točke. Te točke imajo </w:t>
      </w:r>
      <w:r>
        <w:rPr>
          <w:b/>
        </w:rPr>
        <w:t>objektna</w:t>
      </w:r>
      <w:r w:rsidR="00C27433">
        <w:t xml:space="preserve"> ime</w:t>
      </w:r>
      <w:r>
        <w:t>na</w:t>
      </w:r>
      <w:r w:rsidR="00C27433">
        <w:t xml:space="preserve"> </w:t>
      </w:r>
      <w:r w:rsidR="00C27433" w:rsidRPr="00C27433">
        <w:rPr>
          <w:b/>
        </w:rPr>
        <w:t>m0</w:t>
      </w:r>
      <w:r w:rsidR="00C27433">
        <w:t xml:space="preserve">, </w:t>
      </w:r>
      <w:r w:rsidR="00C27433" w:rsidRPr="00C27433">
        <w:rPr>
          <w:b/>
        </w:rPr>
        <w:t>m1</w:t>
      </w:r>
      <w:r w:rsidR="00C27433">
        <w:t xml:space="preserve"> in </w:t>
      </w:r>
      <w:r w:rsidR="00C27433" w:rsidRPr="00C27433">
        <w:rPr>
          <w:b/>
        </w:rPr>
        <w:t>m2</w:t>
      </w:r>
      <w:r w:rsidR="00C27433">
        <w:t xml:space="preserve">. </w:t>
      </w:r>
    </w:p>
    <w:p w:rsidR="00045858" w:rsidRPr="00A91D9A" w:rsidRDefault="00045858" w:rsidP="00045858">
      <w:pPr>
        <w:pStyle w:val="Odstavekseznama"/>
        <w:spacing w:line="276" w:lineRule="auto"/>
        <w:jc w:val="both"/>
        <w:rPr>
          <w:i/>
        </w:rPr>
      </w:pPr>
    </w:p>
    <w:p w:rsidR="002104B1" w:rsidRPr="00045858" w:rsidRDefault="00A91D9A" w:rsidP="00045858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rPr>
          <w:noProof/>
          <w:lang w:eastAsia="sl-SI"/>
        </w:rPr>
        <w:drawing>
          <wp:anchor distT="0" distB="0" distL="114300" distR="114300" simplePos="0" relativeHeight="251660288" behindDoc="1" locked="0" layoutInCell="1" allowOverlap="1" wp14:anchorId="42A88B0E" wp14:editId="56EB79CB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39446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46" y="21200"/>
                <wp:lineTo x="21246" y="0"/>
                <wp:lineTo x="0" y="0"/>
              </wp:wrapPolygon>
            </wp:wrapTight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 desnem zgornjem oknu »Page« dodamo še tri nove strani s klikom na gumb </w:t>
      </w:r>
      <w:r>
        <w:rPr>
          <w:i/>
        </w:rPr>
        <w:t>Add.</w:t>
      </w:r>
      <w:r>
        <w:t xml:space="preserve"> </w:t>
      </w:r>
    </w:p>
    <w:p w:rsidR="00045858" w:rsidRPr="00045858" w:rsidRDefault="00045858" w:rsidP="00045858">
      <w:pPr>
        <w:pStyle w:val="Odstavekseznama"/>
        <w:rPr>
          <w:i/>
        </w:rPr>
      </w:pPr>
    </w:p>
    <w:p w:rsidR="00045858" w:rsidRPr="00A91D9A" w:rsidRDefault="00045858" w:rsidP="00045858">
      <w:pPr>
        <w:pStyle w:val="Odstavekseznama"/>
        <w:spacing w:line="276" w:lineRule="auto"/>
        <w:jc w:val="both"/>
        <w:rPr>
          <w:i/>
        </w:rPr>
      </w:pPr>
    </w:p>
    <w:p w:rsidR="00A91D9A" w:rsidRPr="00045858" w:rsidRDefault="00A91D9A" w:rsidP="00045858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rPr>
          <w:noProof/>
          <w:lang w:eastAsia="sl-SI"/>
        </w:rPr>
        <w:t>V slikarju izdelajte še 3 ozadja za vse tri strani (page1, page</w:t>
      </w:r>
      <w:r w:rsidR="00045858">
        <w:rPr>
          <w:noProof/>
          <w:lang w:eastAsia="sl-SI"/>
        </w:rPr>
        <w:t xml:space="preserve">2 in page3), ki vsebujejo </w:t>
      </w:r>
      <w:r>
        <w:rPr>
          <w:noProof/>
          <w:lang w:eastAsia="sl-SI"/>
        </w:rPr>
        <w:t xml:space="preserve"> oštevilčen naslov strani ter </w:t>
      </w:r>
      <w:r w:rsidR="00045858">
        <w:rPr>
          <w:noProof/>
          <w:lang w:eastAsia="sl-SI"/>
        </w:rPr>
        <w:t xml:space="preserve">logo šole, ki bo imel kasneje funkcijo gumba za vrnitev na začetno stran. Shranite vse tri slike na disk in jih uvozite v Nextion Editor (glej c razdelek) ter jih namestite na vsako stran tako, da v oknu »page« najprej izberete ustrezno stran in dodate gradnik </w:t>
      </w:r>
      <w:r w:rsidR="00045858">
        <w:rPr>
          <w:i/>
          <w:noProof/>
          <w:lang w:eastAsia="sl-SI"/>
        </w:rPr>
        <w:t xml:space="preserve">Picture </w:t>
      </w:r>
      <w:r w:rsidR="00045858">
        <w:rPr>
          <w:noProof/>
          <w:lang w:eastAsia="sl-SI"/>
        </w:rPr>
        <w:t xml:space="preserve">in v polju </w:t>
      </w:r>
      <w:r w:rsidR="00045858" w:rsidRPr="00045858">
        <w:rPr>
          <w:noProof/>
          <w:color w:val="00B050"/>
          <w:lang w:eastAsia="sl-SI"/>
        </w:rPr>
        <w:t>pic</w:t>
      </w:r>
      <w:r w:rsidR="00045858">
        <w:rPr>
          <w:noProof/>
          <w:lang w:eastAsia="sl-SI"/>
        </w:rPr>
        <w:t xml:space="preserve"> ustrezno ozadje. </w:t>
      </w:r>
    </w:p>
    <w:p w:rsidR="00045858" w:rsidRDefault="00045858" w:rsidP="00045858">
      <w:pPr>
        <w:pStyle w:val="Odstavekseznama"/>
        <w:spacing w:line="276" w:lineRule="auto"/>
        <w:jc w:val="both"/>
        <w:rPr>
          <w:i/>
        </w:rPr>
      </w:pPr>
      <w:r>
        <w:rPr>
          <w:noProof/>
          <w:lang w:eastAsia="sl-SI"/>
        </w:rPr>
        <w:drawing>
          <wp:inline distT="0" distB="0" distL="0" distR="0" wp14:anchorId="5C874EF8" wp14:editId="290F8FED">
            <wp:extent cx="1972212" cy="149352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045" cy="15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l-SI"/>
        </w:rPr>
        <w:drawing>
          <wp:inline distT="0" distB="0" distL="0" distR="0" wp14:anchorId="29D1B4A4" wp14:editId="0853AA06">
            <wp:extent cx="1974429" cy="1501140"/>
            <wp:effectExtent l="0" t="0" r="6985" b="381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880" cy="15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l-SI"/>
        </w:rPr>
        <w:drawing>
          <wp:inline distT="0" distB="0" distL="0" distR="0" wp14:anchorId="28F62571" wp14:editId="5A5C5E81">
            <wp:extent cx="1943100" cy="1478652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0524" cy="14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74" w:rsidRPr="00174712" w:rsidRDefault="00005D74" w:rsidP="00005D74">
      <w:pPr>
        <w:pStyle w:val="Odstavekseznama"/>
        <w:numPr>
          <w:ilvl w:val="0"/>
          <w:numId w:val="9"/>
        </w:numPr>
        <w:jc w:val="both"/>
        <w:rPr>
          <w:i/>
        </w:rPr>
      </w:pPr>
      <w:r>
        <w:t xml:space="preserve">Na vsaki strani dodajte še </w:t>
      </w:r>
      <w:r>
        <w:rPr>
          <w:i/>
        </w:rPr>
        <w:t xml:space="preserve">Hotspot, </w:t>
      </w:r>
      <w:r>
        <w:t xml:space="preserve">ki bo prekrilo vse tri logotipe. </w:t>
      </w:r>
    </w:p>
    <w:p w:rsidR="00174712" w:rsidRPr="00174712" w:rsidRDefault="00174712" w:rsidP="00174712">
      <w:pPr>
        <w:pStyle w:val="Odstavekseznama"/>
        <w:numPr>
          <w:ilvl w:val="0"/>
          <w:numId w:val="9"/>
        </w:numPr>
        <w:jc w:val="both"/>
        <w:rPr>
          <w:i/>
        </w:rPr>
      </w:pPr>
      <w:r>
        <w:t xml:space="preserve">Vsakemu </w:t>
      </w:r>
      <w:r>
        <w:rPr>
          <w:i/>
        </w:rPr>
        <w:t xml:space="preserve">Hotspot-u </w:t>
      </w:r>
      <w:r>
        <w:t xml:space="preserve">sedaj dodajte funkcijo </w:t>
      </w:r>
      <w:r>
        <w:rPr>
          <w:i/>
        </w:rPr>
        <w:t>Touch Press Event</w:t>
      </w:r>
      <w:r>
        <w:t xml:space="preserve"> tako, da ustrezno v okno »Event« napišete ukaz za premik po strani </w:t>
      </w:r>
      <w:r w:rsidRPr="00174712">
        <w:rPr>
          <w:i/>
          <w:color w:val="ED7D31" w:themeColor="accent2"/>
        </w:rPr>
        <w:t>page</w:t>
      </w:r>
      <w:r>
        <w:rPr>
          <w:color w:val="ED7D31" w:themeColor="accent2"/>
        </w:rPr>
        <w:t xml:space="preserve">, </w:t>
      </w:r>
      <w:r>
        <w:t>poleg pa še ime strani, na katero naj skoči, primer:</w:t>
      </w:r>
    </w:p>
    <w:p w:rsidR="00174712" w:rsidRPr="00174712" w:rsidRDefault="00174712" w:rsidP="00174712">
      <w:pPr>
        <w:pStyle w:val="Odstavekseznama"/>
        <w:jc w:val="both"/>
        <w:rPr>
          <w:i/>
        </w:rPr>
      </w:pPr>
      <w:r>
        <w:rPr>
          <w:noProof/>
          <w:lang w:eastAsia="sl-SI"/>
        </w:rPr>
        <w:drawing>
          <wp:inline distT="0" distB="0" distL="0" distR="0" wp14:anchorId="2B6A21BA" wp14:editId="7E90B0CA">
            <wp:extent cx="5867400" cy="4394102"/>
            <wp:effectExtent l="0" t="0" r="0" b="698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920" cy="4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58" w:rsidRDefault="00045858" w:rsidP="00045858">
      <w:pPr>
        <w:pStyle w:val="Odstavekseznama"/>
        <w:jc w:val="both"/>
        <w:rPr>
          <w:i/>
        </w:rPr>
      </w:pPr>
    </w:p>
    <w:p w:rsidR="00174712" w:rsidRDefault="00174712" w:rsidP="00174712">
      <w:pPr>
        <w:pStyle w:val="Odstavekseznama"/>
        <w:numPr>
          <w:ilvl w:val="0"/>
          <w:numId w:val="9"/>
        </w:numPr>
        <w:jc w:val="both"/>
      </w:pPr>
      <w:r>
        <w:lastRenderedPageBreak/>
        <w:t xml:space="preserve">Ko ustrezno povežete vse </w:t>
      </w:r>
      <w:r>
        <w:rPr>
          <w:i/>
        </w:rPr>
        <w:t xml:space="preserve">Hotspot-e </w:t>
      </w:r>
      <w:r>
        <w:t xml:space="preserve">s stranmi, kliknete na </w:t>
      </w:r>
      <w:r>
        <w:rPr>
          <w:i/>
        </w:rPr>
        <w:t xml:space="preserve">Compile. </w:t>
      </w:r>
      <w:r>
        <w:t xml:space="preserve">Če program ne javi napak v oknu »Output«, potem kliknete na </w:t>
      </w:r>
      <w:r>
        <w:rPr>
          <w:i/>
        </w:rPr>
        <w:t xml:space="preserve">Debug </w:t>
      </w:r>
      <w:r>
        <w:t xml:space="preserve">ter tako simulirate delovanje zaslona. </w:t>
      </w:r>
    </w:p>
    <w:p w:rsidR="00174712" w:rsidRPr="00BF3DB1" w:rsidRDefault="00174712" w:rsidP="00174712">
      <w:pPr>
        <w:pStyle w:val="Odstavekseznama"/>
        <w:numPr>
          <w:ilvl w:val="0"/>
          <w:numId w:val="9"/>
        </w:numPr>
        <w:jc w:val="both"/>
      </w:pPr>
      <w:r>
        <w:t xml:space="preserve">Za delo z ostalimi gradniki potrebujemo </w:t>
      </w:r>
      <w:r>
        <w:rPr>
          <w:b/>
        </w:rPr>
        <w:t>generirati vsaj eno pisavo.</w:t>
      </w:r>
      <w:r>
        <w:t xml:space="preserve"> Kliknemo </w:t>
      </w:r>
      <w:r>
        <w:rPr>
          <w:i/>
        </w:rPr>
        <w:t xml:space="preserve">Tools </w:t>
      </w:r>
      <w:r w:rsidRPr="00174712">
        <w:rPr>
          <w:i/>
        </w:rPr>
        <w:sym w:font="Wingdings" w:char="F0E0"/>
      </w:r>
      <w:r>
        <w:rPr>
          <w:i/>
        </w:rPr>
        <w:t xml:space="preserve"> Font Generator </w:t>
      </w:r>
      <w:r>
        <w:t xml:space="preserve">in izberemo usterzno višino v px, obliko pisave ter ime, pod katero jo bomo shranili. Kliknemo </w:t>
      </w:r>
      <w:r>
        <w:rPr>
          <w:i/>
        </w:rPr>
        <w:t xml:space="preserve">Generate font. </w:t>
      </w:r>
      <w:r>
        <w:t xml:space="preserve">Font prav tako shranimo na disk in ga dodamo projektu </w:t>
      </w:r>
      <w:r w:rsidR="00702C9A">
        <w:t>(</w:t>
      </w:r>
      <w:r>
        <w:rPr>
          <w:i/>
        </w:rPr>
        <w:t xml:space="preserve">Add generated font? – </w:t>
      </w:r>
      <w:r>
        <w:t xml:space="preserve">kliknemo </w:t>
      </w:r>
      <w:r>
        <w:rPr>
          <w:i/>
        </w:rPr>
        <w:t>Yes</w:t>
      </w:r>
      <w:r w:rsidR="00702C9A">
        <w:rPr>
          <w:i/>
        </w:rPr>
        <w:t>)</w:t>
      </w:r>
      <w:r>
        <w:rPr>
          <w:i/>
        </w:rPr>
        <w:t xml:space="preserve">. </w:t>
      </w:r>
    </w:p>
    <w:p w:rsidR="00BF3DB1" w:rsidRDefault="007700F3" w:rsidP="00174712">
      <w:pPr>
        <w:pStyle w:val="Odstavekseznama"/>
        <w:numPr>
          <w:ilvl w:val="0"/>
          <w:numId w:val="9"/>
        </w:numPr>
        <w:jc w:val="both"/>
      </w:pPr>
      <w:r>
        <w:rPr>
          <w:noProof/>
          <w:lang w:eastAsia="sl-SI"/>
        </w:rPr>
        <w:drawing>
          <wp:anchor distT="0" distB="0" distL="114300" distR="114300" simplePos="0" relativeHeight="251661312" behindDoc="1" locked="0" layoutInCell="1" allowOverlap="1" wp14:anchorId="72B40700" wp14:editId="7F7D7D7D">
            <wp:simplePos x="0" y="0"/>
            <wp:positionH relativeFrom="column">
              <wp:posOffset>4381500</wp:posOffset>
            </wp:positionH>
            <wp:positionV relativeFrom="paragraph">
              <wp:posOffset>32385</wp:posOffset>
            </wp:positionV>
            <wp:extent cx="2179320" cy="1643592"/>
            <wp:effectExtent l="0" t="0" r="0" b="0"/>
            <wp:wrapTight wrapText="bothSides">
              <wp:wrapPolygon edited="0">
                <wp:start x="0" y="0"/>
                <wp:lineTo x="0" y="21283"/>
                <wp:lineTo x="21336" y="21283"/>
                <wp:lineTo x="21336" y="0"/>
                <wp:lineTo x="0" y="0"/>
              </wp:wrapPolygon>
            </wp:wrapTight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43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DB1">
        <w:t xml:space="preserve">V Nextion Editor se postavimo na </w:t>
      </w:r>
      <w:r w:rsidR="00BF3DB1">
        <w:rPr>
          <w:b/>
        </w:rPr>
        <w:t>page1</w:t>
      </w:r>
      <w:r w:rsidR="00BF3DB1">
        <w:t xml:space="preserve">. Tukaj ustvarimo dve tipki z gradnikom </w:t>
      </w:r>
      <w:r w:rsidR="00BF3DB1">
        <w:rPr>
          <w:i/>
        </w:rPr>
        <w:t>Button</w:t>
      </w:r>
      <w:r w:rsidR="00BF3DB1">
        <w:t xml:space="preserve">. V polje </w:t>
      </w:r>
      <w:r w:rsidR="00BF3DB1" w:rsidRPr="00BF3DB1">
        <w:rPr>
          <w:b/>
          <w:color w:val="70AD47" w:themeColor="accent6"/>
        </w:rPr>
        <w:t>txt</w:t>
      </w:r>
      <w:r w:rsidR="00BF3DB1">
        <w:t xml:space="preserve"> okna »Atribute« gradnika ustrezno dopolnite, da bo v prvi tipki znak +, v drugi pa - . Tipki ustrezno spremenite barve (</w:t>
      </w:r>
      <w:r w:rsidR="00BF3DB1" w:rsidRPr="00BF3DB1">
        <w:rPr>
          <w:b/>
          <w:color w:val="70AD47" w:themeColor="accent6"/>
        </w:rPr>
        <w:t>bco</w:t>
      </w:r>
      <w:r w:rsidR="00BF3DB1" w:rsidRPr="00BF3DB1">
        <w:rPr>
          <w:color w:val="70AD47" w:themeColor="accent6"/>
        </w:rPr>
        <w:t xml:space="preserve"> </w:t>
      </w:r>
      <w:r w:rsidR="00BF3DB1">
        <w:t xml:space="preserve">in </w:t>
      </w:r>
      <w:r w:rsidR="00BF3DB1" w:rsidRPr="00BF3DB1">
        <w:rPr>
          <w:b/>
          <w:color w:val="70AD47" w:themeColor="accent6"/>
        </w:rPr>
        <w:t>bco2</w:t>
      </w:r>
      <w:r w:rsidR="00BF3DB1">
        <w:t>).</w:t>
      </w:r>
    </w:p>
    <w:p w:rsidR="007700F3" w:rsidRDefault="00702C9A" w:rsidP="007700F3">
      <w:pPr>
        <w:pStyle w:val="Odstavekseznama"/>
        <w:numPr>
          <w:ilvl w:val="0"/>
          <w:numId w:val="9"/>
        </w:numPr>
        <w:jc w:val="both"/>
      </w:pPr>
      <w:r>
        <w:rPr>
          <w:noProof/>
          <w:lang w:eastAsia="sl-SI"/>
        </w:rPr>
        <w:drawing>
          <wp:anchor distT="0" distB="0" distL="114300" distR="114300" simplePos="0" relativeHeight="251662336" behindDoc="1" locked="0" layoutInCell="1" allowOverlap="1" wp14:anchorId="23A2A3D8" wp14:editId="31745695">
            <wp:simplePos x="0" y="0"/>
            <wp:positionH relativeFrom="column">
              <wp:posOffset>449580</wp:posOffset>
            </wp:positionH>
            <wp:positionV relativeFrom="paragraph">
              <wp:posOffset>439420</wp:posOffset>
            </wp:positionV>
            <wp:extent cx="2385060" cy="1807563"/>
            <wp:effectExtent l="0" t="0" r="0" b="2540"/>
            <wp:wrapTight wrapText="bothSides">
              <wp:wrapPolygon edited="0">
                <wp:start x="0" y="0"/>
                <wp:lineTo x="0" y="21403"/>
                <wp:lineTo x="21393" y="21403"/>
                <wp:lineTo x="21393" y="0"/>
                <wp:lineTo x="0" y="0"/>
              </wp:wrapPolygon>
            </wp:wrapTight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0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0F3">
        <w:t xml:space="preserve">Dodajmo še tri gradnike: </w:t>
      </w:r>
      <w:r w:rsidR="007700F3">
        <w:rPr>
          <w:i/>
        </w:rPr>
        <w:t xml:space="preserve">Number, Progress bar </w:t>
      </w:r>
      <w:r w:rsidR="007700F3">
        <w:t xml:space="preserve">in </w:t>
      </w:r>
      <w:r w:rsidR="007700F3">
        <w:rPr>
          <w:i/>
        </w:rPr>
        <w:t>Variable</w:t>
      </w:r>
      <w:r>
        <w:rPr>
          <w:i/>
        </w:rPr>
        <w:t xml:space="preserve"> </w:t>
      </w:r>
      <w:r>
        <w:t>(</w:t>
      </w:r>
      <w:r w:rsidRPr="00702C9A">
        <w:rPr>
          <w:b/>
          <w:color w:val="70AD47" w:themeColor="accent6"/>
        </w:rPr>
        <w:t>objname</w:t>
      </w:r>
      <w:r>
        <w:rPr>
          <w:b/>
        </w:rPr>
        <w:t xml:space="preserve"> </w:t>
      </w:r>
      <w:r>
        <w:t>so n0, j0 in v0)</w:t>
      </w:r>
      <w:r w:rsidR="007700F3">
        <w:rPr>
          <w:i/>
        </w:rPr>
        <w:t xml:space="preserve">. </w:t>
      </w:r>
      <w:r w:rsidR="007700F3">
        <w:t xml:space="preserve">Vsem trem nastavimo srednjo vrednost </w:t>
      </w:r>
      <w:r w:rsidR="007700F3" w:rsidRPr="007700F3">
        <w:rPr>
          <w:b/>
          <w:color w:val="70AD47" w:themeColor="accent6"/>
        </w:rPr>
        <w:t>val</w:t>
      </w:r>
      <w:r w:rsidR="007700F3">
        <w:rPr>
          <w:b/>
        </w:rPr>
        <w:t xml:space="preserve"> </w:t>
      </w:r>
      <w:r w:rsidR="007700F3">
        <w:t>na 50.</w:t>
      </w:r>
      <w:r>
        <w:t xml:space="preserve"> Pazi</w:t>
      </w:r>
      <w:r w:rsidR="00B2219F">
        <w:t>te</w:t>
      </w:r>
      <w:r>
        <w:t xml:space="preserve"> – spremenljivke so pod glavnim oknom, v posameznih okvirčkih. </w:t>
      </w:r>
    </w:p>
    <w:p w:rsidR="00702C9A" w:rsidRDefault="00702C9A" w:rsidP="00702C9A">
      <w:pPr>
        <w:pStyle w:val="Odstavekseznama"/>
        <w:jc w:val="both"/>
      </w:pPr>
    </w:p>
    <w:p w:rsidR="00702C9A" w:rsidRDefault="00702C9A" w:rsidP="00702C9A">
      <w:pPr>
        <w:pStyle w:val="Odstavekseznama"/>
        <w:jc w:val="both"/>
      </w:pPr>
    </w:p>
    <w:p w:rsidR="00702C9A" w:rsidRDefault="00702C9A" w:rsidP="00702C9A">
      <w:pPr>
        <w:pStyle w:val="Odstavekseznama"/>
        <w:jc w:val="both"/>
      </w:pPr>
    </w:p>
    <w:p w:rsidR="00702C9A" w:rsidRDefault="00702C9A" w:rsidP="00702C9A">
      <w:pPr>
        <w:pStyle w:val="Odstavekseznama"/>
        <w:jc w:val="both"/>
      </w:pPr>
    </w:p>
    <w:p w:rsidR="00702C9A" w:rsidRDefault="00702C9A" w:rsidP="00702C9A">
      <w:pPr>
        <w:pStyle w:val="Odstavekseznama"/>
        <w:jc w:val="both"/>
      </w:pPr>
    </w:p>
    <w:p w:rsidR="00702C9A" w:rsidRDefault="00702C9A" w:rsidP="00702C9A">
      <w:pPr>
        <w:pStyle w:val="Odstavekseznama"/>
        <w:jc w:val="both"/>
      </w:pPr>
    </w:p>
    <w:p w:rsidR="00702C9A" w:rsidRDefault="00702C9A" w:rsidP="00702C9A">
      <w:pPr>
        <w:pStyle w:val="Odstavekseznama"/>
        <w:jc w:val="both"/>
      </w:pPr>
    </w:p>
    <w:p w:rsidR="00702C9A" w:rsidRPr="00702C9A" w:rsidRDefault="00702C9A" w:rsidP="00D8639F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S tipko + bomo </w:t>
      </w:r>
      <w:r>
        <w:rPr>
          <w:i/>
        </w:rPr>
        <w:t xml:space="preserve">progress bar </w:t>
      </w:r>
      <w:r>
        <w:t xml:space="preserve">ter tudi številčno vrednost v polju povečali za 1, s pritiskom na tipko – pa odšteli za 1. Ker ta proces sprožita dotika na teh dveh tipkah, bomo kodo vpisali v gradnika </w:t>
      </w:r>
      <w:r w:rsidRPr="00B2219F">
        <w:rPr>
          <w:b/>
        </w:rPr>
        <w:t>b0</w:t>
      </w:r>
      <w:r>
        <w:t xml:space="preserve"> in </w:t>
      </w:r>
      <w:r w:rsidRPr="00B2219F">
        <w:rPr>
          <w:b/>
        </w:rPr>
        <w:t>b1</w:t>
      </w:r>
      <w:r>
        <w:t xml:space="preserve"> v</w:t>
      </w:r>
      <w:r w:rsidR="00B2219F">
        <w:t xml:space="preserve"> zavihku</w:t>
      </w:r>
      <w:r>
        <w:t xml:space="preserve"> </w:t>
      </w:r>
      <w:r>
        <w:rPr>
          <w:i/>
        </w:rPr>
        <w:t xml:space="preserve">Touch Press Event. </w:t>
      </w:r>
    </w:p>
    <w:p w:rsidR="00702C9A" w:rsidRDefault="00702C9A" w:rsidP="00D8639F">
      <w:pPr>
        <w:pStyle w:val="Odstavekseznama"/>
        <w:spacing w:line="276" w:lineRule="auto"/>
        <w:jc w:val="both"/>
      </w:pPr>
      <w:r>
        <w:rPr>
          <w:noProof/>
          <w:lang w:eastAsia="sl-SI"/>
        </w:rPr>
        <w:drawing>
          <wp:inline distT="0" distB="0" distL="0" distR="0" wp14:anchorId="2702443A" wp14:editId="0DB1C3AF">
            <wp:extent cx="3505200" cy="1224221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052" cy="12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9A" w:rsidRDefault="00702C9A" w:rsidP="00D8639F">
      <w:pPr>
        <w:pStyle w:val="Odstavekseznama"/>
        <w:spacing w:line="276" w:lineRule="auto"/>
        <w:jc w:val="both"/>
      </w:pPr>
      <w:r>
        <w:t xml:space="preserve">Vrednost spremenljivke </w:t>
      </w:r>
      <w:r w:rsidRPr="00B2219F">
        <w:rPr>
          <w:b/>
        </w:rPr>
        <w:t>va0</w:t>
      </w:r>
      <w:r>
        <w:t xml:space="preserve"> ob pritisku na tipko + povečamo za ena. Ta nova vrednost se v drugi in tretji vrstici kode prenese tako na objekt </w:t>
      </w:r>
      <w:r w:rsidRPr="00702C9A">
        <w:rPr>
          <w:b/>
        </w:rPr>
        <w:t>j0</w:t>
      </w:r>
      <w:r>
        <w:t xml:space="preserve"> (progress bar) in </w:t>
      </w:r>
      <w:r w:rsidRPr="00702C9A">
        <w:rPr>
          <w:b/>
        </w:rPr>
        <w:t>n0</w:t>
      </w:r>
      <w:r>
        <w:t xml:space="preserve"> (po</w:t>
      </w:r>
      <w:r w:rsidR="00B2219F">
        <w:t>lje s številom). Podpičij tukaj</w:t>
      </w:r>
      <w:r>
        <w:t xml:space="preserve"> ne pišemo, vsaka vrstica je nov dogodek oz. </w:t>
      </w:r>
      <w:r>
        <w:rPr>
          <w:i/>
        </w:rPr>
        <w:t>Event.</w:t>
      </w:r>
    </w:p>
    <w:p w:rsidR="00702C9A" w:rsidRDefault="00702C9A" w:rsidP="00D8639F">
      <w:pPr>
        <w:pStyle w:val="Odstavekseznama"/>
        <w:spacing w:line="276" w:lineRule="auto"/>
        <w:jc w:val="both"/>
        <w:rPr>
          <w:i/>
        </w:rPr>
      </w:pPr>
      <w:r>
        <w:t>Podobno napišite kodo pri tipki – in preverite, če v simulaciji program deluje (</w:t>
      </w:r>
      <w:r>
        <w:rPr>
          <w:i/>
        </w:rPr>
        <w:t>Debug).</w:t>
      </w:r>
    </w:p>
    <w:p w:rsidR="00D8639F" w:rsidRPr="00D8639F" w:rsidRDefault="00D8639F" w:rsidP="00D8639F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t>Če spremenite vred</w:t>
      </w:r>
      <w:r w:rsidR="00627244">
        <w:t>nosti in preklapljate med stran</w:t>
      </w:r>
      <w:r>
        <w:t xml:space="preserve">i, boste opazili, da se vrednosti resetirajo na 50. Razlog za to je atribut </w:t>
      </w:r>
      <w:r w:rsidRPr="00D8639F">
        <w:rPr>
          <w:b/>
          <w:color w:val="70AD47" w:themeColor="accent6"/>
        </w:rPr>
        <w:t>vscope</w:t>
      </w:r>
      <w:r>
        <w:rPr>
          <w:b/>
          <w:i/>
          <w:color w:val="70AD47" w:themeColor="accent6"/>
        </w:rPr>
        <w:t xml:space="preserve">, </w:t>
      </w:r>
      <w:r>
        <w:t>katerega vrednost morate ustrezn</w:t>
      </w:r>
      <w:r w:rsidR="00627244">
        <w:t xml:space="preserve">o spremeniti </w:t>
      </w:r>
      <w:r>
        <w:t xml:space="preserve">za vse objekte, ki so deležni </w:t>
      </w:r>
      <w:r w:rsidR="00627244">
        <w:t xml:space="preserve">dogodka na dotik. </w:t>
      </w:r>
    </w:p>
    <w:p w:rsidR="00D8639F" w:rsidRPr="00EE431D" w:rsidRDefault="00D8639F" w:rsidP="00D8639F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t xml:space="preserve">Vašo datoteko </w:t>
      </w:r>
      <w:r w:rsidR="00B30948">
        <w:t>.</w:t>
      </w:r>
      <w:r>
        <w:t>HMI</w:t>
      </w:r>
      <w:r w:rsidR="00B30948">
        <w:t xml:space="preserve"> (koda), .zi (font)</w:t>
      </w:r>
      <w:r>
        <w:t xml:space="preserve"> in zapakirane (ZIP) slike, ki ste jih uporabili za kreiranje grafičnega vmesnika naložite na GITHUB p</w:t>
      </w:r>
      <w:bookmarkStart w:id="0" w:name="_GoBack"/>
      <w:bookmarkEnd w:id="0"/>
      <w:r>
        <w:t xml:space="preserve">ortal. </w:t>
      </w:r>
      <w:r w:rsidR="00EE431D">
        <w:t xml:space="preserve">Če še niste še registrirani, se prijavite in uredite svoje profilne podatke. Nato ustvarite nov </w:t>
      </w:r>
      <w:r w:rsidR="00EE431D" w:rsidRPr="00EE431D">
        <w:rPr>
          <w:i/>
        </w:rPr>
        <w:t>repository</w:t>
      </w:r>
      <w:r w:rsidR="00EE431D">
        <w:t xml:space="preserve"> z ustreznim imenom vašega projekta. Repozitor poimenujte </w:t>
      </w:r>
      <w:r w:rsidR="00EE431D" w:rsidRPr="00EE431D">
        <w:rPr>
          <w:b/>
        </w:rPr>
        <w:t>Nextion projects</w:t>
      </w:r>
      <w:r w:rsidR="00EE431D">
        <w:t xml:space="preserve">, vanj pa naložite tako </w:t>
      </w:r>
      <w:r w:rsidR="00B30948">
        <w:t>.</w:t>
      </w:r>
      <w:r w:rsidR="00EE431D">
        <w:t>HMI</w:t>
      </w:r>
      <w:r w:rsidR="00B30948">
        <w:t>, .zi</w:t>
      </w:r>
      <w:r w:rsidR="00EE431D">
        <w:t xml:space="preserve"> kot </w:t>
      </w:r>
      <w:r w:rsidR="00B30948">
        <w:t>.ZIP datoteke</w:t>
      </w:r>
      <w:r w:rsidR="00EE431D">
        <w:t>. Ustrezno komentirajte besedilna polja preden potrdite prenos datotek, saj le ta vam služijo kot razlago vašega dela!</w:t>
      </w:r>
    </w:p>
    <w:p w:rsidR="00EE431D" w:rsidRPr="00D8639F" w:rsidRDefault="00EE431D" w:rsidP="00D8639F">
      <w:pPr>
        <w:pStyle w:val="Odstavekseznama"/>
        <w:numPr>
          <w:ilvl w:val="0"/>
          <w:numId w:val="9"/>
        </w:numPr>
        <w:spacing w:line="276" w:lineRule="auto"/>
        <w:jc w:val="both"/>
        <w:rPr>
          <w:i/>
        </w:rPr>
      </w:pPr>
      <w:r>
        <w:t xml:space="preserve">V kolikor imate Nextion zaslon ter mikroSD kartico z adapterjem, lahko naložite vaš program: Kliknete </w:t>
      </w:r>
      <w:r>
        <w:rPr>
          <w:i/>
        </w:rPr>
        <w:t>Compile</w:t>
      </w:r>
      <w:r>
        <w:t xml:space="preserve">, nato </w:t>
      </w:r>
      <w:r>
        <w:rPr>
          <w:i/>
        </w:rPr>
        <w:t xml:space="preserve">File </w:t>
      </w:r>
      <w:r w:rsidRPr="00EE431D">
        <w:rPr>
          <w:i/>
        </w:rPr>
        <w:sym w:font="Wingdings" w:char="F0E0"/>
      </w:r>
      <w:r>
        <w:rPr>
          <w:i/>
        </w:rPr>
        <w:t xml:space="preserve"> Open build folder. </w:t>
      </w:r>
      <w:r>
        <w:t xml:space="preserve">V oknu skopirajte ustrezno .tft datoteko na mikroSD kartico (mora biti prazna!) in tako vstavite mikroSD kartico v režo </w:t>
      </w:r>
      <w:r w:rsidR="00B22EAA">
        <w:t>(izklopljen</w:t>
      </w:r>
      <w:r>
        <w:t xml:space="preserve">ega) zaslona. </w:t>
      </w:r>
      <w:r w:rsidR="00B22EAA">
        <w:t xml:space="preserve">Zaslon proklopite, počakajte da se strojna koda naloži, zaslon izklopite, izvlecite mikroSD kartico ven iz reže ter ponovno priklopite zaslon. Deluje? </w:t>
      </w:r>
      <w:r w:rsidR="00B22EAA">
        <w:sym w:font="Wingdings" w:char="F04A"/>
      </w:r>
    </w:p>
    <w:p w:rsidR="00BF3DB1" w:rsidRPr="00174712" w:rsidRDefault="00BF3DB1" w:rsidP="00BF3DB1">
      <w:pPr>
        <w:pStyle w:val="Odstavekseznama"/>
        <w:jc w:val="both"/>
      </w:pPr>
    </w:p>
    <w:sectPr w:rsidR="00BF3DB1" w:rsidRPr="00174712" w:rsidSect="008B4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530" w:rsidRDefault="00434530" w:rsidP="00194C38">
      <w:pPr>
        <w:spacing w:after="0" w:line="240" w:lineRule="auto"/>
      </w:pPr>
      <w:r>
        <w:separator/>
      </w:r>
    </w:p>
  </w:endnote>
  <w:endnote w:type="continuationSeparator" w:id="0">
    <w:p w:rsidR="00434530" w:rsidRDefault="00434530" w:rsidP="001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530" w:rsidRDefault="00434530" w:rsidP="00194C38">
      <w:pPr>
        <w:spacing w:after="0" w:line="240" w:lineRule="auto"/>
      </w:pPr>
      <w:r>
        <w:separator/>
      </w:r>
    </w:p>
  </w:footnote>
  <w:footnote w:type="continuationSeparator" w:id="0">
    <w:p w:rsidR="00434530" w:rsidRDefault="00434530" w:rsidP="0019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FA7"/>
    <w:multiLevelType w:val="hybridMultilevel"/>
    <w:tmpl w:val="8CF6264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123E"/>
    <w:multiLevelType w:val="hybridMultilevel"/>
    <w:tmpl w:val="2AF42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3524"/>
    <w:multiLevelType w:val="hybridMultilevel"/>
    <w:tmpl w:val="15FA9B58"/>
    <w:lvl w:ilvl="0" w:tplc="2124C5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22DEA"/>
    <w:multiLevelType w:val="hybridMultilevel"/>
    <w:tmpl w:val="A1ACAC68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91F59"/>
    <w:multiLevelType w:val="hybridMultilevel"/>
    <w:tmpl w:val="9224E328"/>
    <w:lvl w:ilvl="0" w:tplc="5DAA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77225"/>
    <w:multiLevelType w:val="hybridMultilevel"/>
    <w:tmpl w:val="9AECBF54"/>
    <w:lvl w:ilvl="0" w:tplc="AF4A56C4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8306E9"/>
    <w:multiLevelType w:val="hybridMultilevel"/>
    <w:tmpl w:val="C7EEAF12"/>
    <w:lvl w:ilvl="0" w:tplc="D4520F6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4680" w:hanging="360"/>
      </w:pPr>
    </w:lvl>
    <w:lvl w:ilvl="2" w:tplc="0424001B">
      <w:start w:val="1"/>
      <w:numFmt w:val="lowerRoman"/>
      <w:lvlText w:val="%3."/>
      <w:lvlJc w:val="right"/>
      <w:pPr>
        <w:ind w:left="5400" w:hanging="180"/>
      </w:pPr>
    </w:lvl>
    <w:lvl w:ilvl="3" w:tplc="0424000F" w:tentative="1">
      <w:start w:val="1"/>
      <w:numFmt w:val="decimal"/>
      <w:lvlText w:val="%4."/>
      <w:lvlJc w:val="left"/>
      <w:pPr>
        <w:ind w:left="6120" w:hanging="360"/>
      </w:pPr>
    </w:lvl>
    <w:lvl w:ilvl="4" w:tplc="04240019" w:tentative="1">
      <w:start w:val="1"/>
      <w:numFmt w:val="lowerLetter"/>
      <w:lvlText w:val="%5."/>
      <w:lvlJc w:val="left"/>
      <w:pPr>
        <w:ind w:left="6840" w:hanging="360"/>
      </w:pPr>
    </w:lvl>
    <w:lvl w:ilvl="5" w:tplc="0424001B" w:tentative="1">
      <w:start w:val="1"/>
      <w:numFmt w:val="lowerRoman"/>
      <w:lvlText w:val="%6."/>
      <w:lvlJc w:val="right"/>
      <w:pPr>
        <w:ind w:left="7560" w:hanging="180"/>
      </w:pPr>
    </w:lvl>
    <w:lvl w:ilvl="6" w:tplc="0424000F" w:tentative="1">
      <w:start w:val="1"/>
      <w:numFmt w:val="decimal"/>
      <w:lvlText w:val="%7."/>
      <w:lvlJc w:val="left"/>
      <w:pPr>
        <w:ind w:left="8280" w:hanging="360"/>
      </w:pPr>
    </w:lvl>
    <w:lvl w:ilvl="7" w:tplc="04240019" w:tentative="1">
      <w:start w:val="1"/>
      <w:numFmt w:val="lowerLetter"/>
      <w:lvlText w:val="%8."/>
      <w:lvlJc w:val="left"/>
      <w:pPr>
        <w:ind w:left="9000" w:hanging="360"/>
      </w:pPr>
    </w:lvl>
    <w:lvl w:ilvl="8" w:tplc="0424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69D9721C"/>
    <w:multiLevelType w:val="hybridMultilevel"/>
    <w:tmpl w:val="9C7E258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126D4"/>
    <w:multiLevelType w:val="hybridMultilevel"/>
    <w:tmpl w:val="2D7C6B36"/>
    <w:lvl w:ilvl="0" w:tplc="AF4A56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01"/>
    <w:rsid w:val="00005D74"/>
    <w:rsid w:val="00042E28"/>
    <w:rsid w:val="00045858"/>
    <w:rsid w:val="001340C7"/>
    <w:rsid w:val="00174712"/>
    <w:rsid w:val="00194C38"/>
    <w:rsid w:val="001B1033"/>
    <w:rsid w:val="002104B1"/>
    <w:rsid w:val="00262726"/>
    <w:rsid w:val="002D00D1"/>
    <w:rsid w:val="003845D3"/>
    <w:rsid w:val="003A0F0A"/>
    <w:rsid w:val="003F1ED8"/>
    <w:rsid w:val="00412FBB"/>
    <w:rsid w:val="00434530"/>
    <w:rsid w:val="004D229C"/>
    <w:rsid w:val="005A70A9"/>
    <w:rsid w:val="005B1D91"/>
    <w:rsid w:val="005B6779"/>
    <w:rsid w:val="005B77F7"/>
    <w:rsid w:val="00627244"/>
    <w:rsid w:val="00702C9A"/>
    <w:rsid w:val="007700F3"/>
    <w:rsid w:val="00833609"/>
    <w:rsid w:val="008B4301"/>
    <w:rsid w:val="008D6391"/>
    <w:rsid w:val="008F297A"/>
    <w:rsid w:val="00982C03"/>
    <w:rsid w:val="009F25E6"/>
    <w:rsid w:val="00A71F19"/>
    <w:rsid w:val="00A91D9A"/>
    <w:rsid w:val="00AF6922"/>
    <w:rsid w:val="00B2219F"/>
    <w:rsid w:val="00B22EAA"/>
    <w:rsid w:val="00B30948"/>
    <w:rsid w:val="00BC7869"/>
    <w:rsid w:val="00BF3DB1"/>
    <w:rsid w:val="00C27433"/>
    <w:rsid w:val="00C72C74"/>
    <w:rsid w:val="00D65ABF"/>
    <w:rsid w:val="00D8639F"/>
    <w:rsid w:val="00EE431D"/>
    <w:rsid w:val="00F620E9"/>
    <w:rsid w:val="00F726AE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FC6F"/>
  <w15:chartTrackingRefBased/>
  <w15:docId w15:val="{F52413E0-56AA-447A-9196-8A124FE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B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F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8B4301"/>
    <w:pPr>
      <w:ind w:left="720"/>
      <w:contextualSpacing/>
    </w:p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94C3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94C38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194C38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9F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8F2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5A969AB-9690-4600-A0C2-C3C05C3A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 Markič</dc:creator>
  <cp:keywords/>
  <dc:description/>
  <cp:lastModifiedBy>Vasja Markič</cp:lastModifiedBy>
  <cp:revision>6</cp:revision>
  <cp:lastPrinted>2018-09-10T21:36:00Z</cp:lastPrinted>
  <dcterms:created xsi:type="dcterms:W3CDTF">2018-09-17T16:06:00Z</dcterms:created>
  <dcterms:modified xsi:type="dcterms:W3CDTF">2018-09-17T18:59:00Z</dcterms:modified>
</cp:coreProperties>
</file>