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E28" w:rsidRDefault="008B4301" w:rsidP="008B4301">
      <w:pPr>
        <w:pStyle w:val="Naslov1"/>
        <w:jc w:val="center"/>
      </w:pPr>
      <w:r w:rsidRPr="00F726AE">
        <w:rPr>
          <w:b/>
        </w:rPr>
        <w:t>Vaja 0</w:t>
      </w:r>
      <w:r w:rsidR="00010473">
        <w:rPr>
          <w:b/>
        </w:rPr>
        <w:t>c</w:t>
      </w:r>
      <w:r>
        <w:t xml:space="preserve"> – </w:t>
      </w:r>
      <w:r w:rsidR="00D65ABF">
        <w:t>Spoznavanje gradnikov Nextion editor-ja</w:t>
      </w:r>
      <w:r w:rsidR="00010473">
        <w:t xml:space="preserve"> (2)</w:t>
      </w:r>
    </w:p>
    <w:p w:rsidR="008B4301" w:rsidRDefault="008B4301" w:rsidP="008B4301"/>
    <w:p w:rsidR="00D65ABF" w:rsidRDefault="008B4301" w:rsidP="00D65ABF">
      <w:pPr>
        <w:pStyle w:val="Odstavekseznama"/>
        <w:numPr>
          <w:ilvl w:val="0"/>
          <w:numId w:val="3"/>
        </w:numPr>
        <w:spacing w:line="276" w:lineRule="auto"/>
      </w:pPr>
      <w:r>
        <w:t>Na računalnik</w:t>
      </w:r>
      <w:r w:rsidR="00045858">
        <w:t>u</w:t>
      </w:r>
      <w:r>
        <w:t xml:space="preserve"> </w:t>
      </w:r>
      <w:r w:rsidR="00D65ABF">
        <w:t xml:space="preserve">zaženemo </w:t>
      </w:r>
      <w:r w:rsidR="008F297A" w:rsidRPr="00D65ABF">
        <w:rPr>
          <w:b/>
        </w:rPr>
        <w:t xml:space="preserve">Nextion </w:t>
      </w:r>
      <w:r w:rsidR="00D65ABF">
        <w:rPr>
          <w:b/>
        </w:rPr>
        <w:t>Editor</w:t>
      </w:r>
      <w:r w:rsidR="008F297A" w:rsidRPr="00D65ABF">
        <w:rPr>
          <w:b/>
        </w:rPr>
        <w:t xml:space="preserve"> </w:t>
      </w:r>
      <w:r w:rsidR="008F297A">
        <w:t xml:space="preserve">razvojno okolje. </w:t>
      </w:r>
    </w:p>
    <w:p w:rsidR="00D65ABF" w:rsidRDefault="00DA69A6" w:rsidP="00FF3E81">
      <w:pPr>
        <w:pStyle w:val="Odstavekseznama"/>
        <w:spacing w:line="276" w:lineRule="auto"/>
      </w:pPr>
      <w:r>
        <w:t>Nadaljujemo programiranje iz prejšnje naloge (Vaja 0b)</w:t>
      </w:r>
      <w:r w:rsidR="009976AC">
        <w:t xml:space="preserve">, odprite vašo prejšnjo HMI datoteko. </w:t>
      </w:r>
    </w:p>
    <w:p w:rsidR="00D65ABF" w:rsidRDefault="00DA69A6" w:rsidP="00DA69A6">
      <w:pPr>
        <w:spacing w:line="276" w:lineRule="auto"/>
        <w:jc w:val="center"/>
      </w:pPr>
      <w:r>
        <w:rPr>
          <w:noProof/>
          <w:lang w:eastAsia="sl-SI"/>
        </w:rPr>
        <w:drawing>
          <wp:inline distT="0" distB="0" distL="0" distR="0" wp14:anchorId="4C4A5292" wp14:editId="17330A31">
            <wp:extent cx="3876675" cy="293370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BF" w:rsidRDefault="00FF3E81" w:rsidP="00FF3E81">
      <w:pPr>
        <w:pStyle w:val="Odstavekseznama"/>
        <w:spacing w:line="276" w:lineRule="auto"/>
      </w:pPr>
      <w:r>
        <w:t xml:space="preserve">Izbrani Nextion zaslon je 2.4'', kar pomeni, da je 320 x 240 px oziroma tudi 240 x 320 px. </w:t>
      </w:r>
    </w:p>
    <w:p w:rsidR="00045858" w:rsidRDefault="00FF3E81" w:rsidP="00DA69A6">
      <w:pPr>
        <w:pStyle w:val="Naslov2"/>
      </w:pPr>
      <w:r>
        <w:t xml:space="preserve">Naloga </w:t>
      </w:r>
    </w:p>
    <w:p w:rsidR="00DA69A6" w:rsidRPr="00DA69A6" w:rsidRDefault="00DA69A6" w:rsidP="00DA69A6"/>
    <w:p w:rsidR="007D3BA6" w:rsidRDefault="007D3BA6" w:rsidP="007D3BA6">
      <w:pPr>
        <w:pStyle w:val="Odstavekseznama"/>
        <w:numPr>
          <w:ilvl w:val="0"/>
          <w:numId w:val="10"/>
        </w:numPr>
        <w:jc w:val="both"/>
      </w:pPr>
      <w:r>
        <w:rPr>
          <w:noProof/>
          <w:lang w:eastAsia="sl-S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3733165</wp:posOffset>
            </wp:positionH>
            <wp:positionV relativeFrom="paragraph">
              <wp:posOffset>67310</wp:posOffset>
            </wp:positionV>
            <wp:extent cx="2735580" cy="2080260"/>
            <wp:effectExtent l="0" t="0" r="7620" b="0"/>
            <wp:wrapTight wrapText="bothSides">
              <wp:wrapPolygon edited="0">
                <wp:start x="0" y="0"/>
                <wp:lineTo x="0" y="21363"/>
                <wp:lineTo x="21510" y="21363"/>
                <wp:lineTo x="21510" y="0"/>
                <wp:lineTo x="0" y="0"/>
              </wp:wrapPolygon>
            </wp:wrapTight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 pomočjo gradnikov </w:t>
      </w:r>
      <w:r w:rsidR="00E9403C" w:rsidRPr="00937ADF">
        <w:rPr>
          <w:i/>
        </w:rPr>
        <w:t>Variable</w:t>
      </w:r>
      <w:r w:rsidR="00937ADF">
        <w:t xml:space="preserve"> </w:t>
      </w:r>
      <w:r w:rsidR="00937ADF" w:rsidRPr="00DA69A6">
        <w:rPr>
          <w:i/>
        </w:rPr>
        <w:t>(3</w:t>
      </w:r>
      <w:r w:rsidR="00DA69A6" w:rsidRPr="00DA69A6">
        <w:rPr>
          <w:i/>
        </w:rPr>
        <w:t>x</w:t>
      </w:r>
      <w:r w:rsidR="00937ADF" w:rsidRPr="00DA69A6">
        <w:rPr>
          <w:i/>
        </w:rPr>
        <w:t>)</w:t>
      </w:r>
      <w:r w:rsidR="00E9403C">
        <w:t xml:space="preserve">, </w:t>
      </w:r>
      <w:r>
        <w:rPr>
          <w:i/>
        </w:rPr>
        <w:t>Text, Picture, Checkbox (3x) in Scrolling text</w:t>
      </w:r>
      <w:r>
        <w:t xml:space="preserve"> oblikujte stran 2 (</w:t>
      </w:r>
      <w:r w:rsidRPr="007D3BA6">
        <w:rPr>
          <w:i/>
        </w:rPr>
        <w:t>page 3</w:t>
      </w:r>
      <w:r>
        <w:t xml:space="preserve">) tako kot prikazuje slika na desni. Začetne vrednosti </w:t>
      </w:r>
      <w:r w:rsidRPr="007D3BA6">
        <w:rPr>
          <w:b/>
          <w:color w:val="00B050"/>
        </w:rPr>
        <w:t>val</w:t>
      </w:r>
      <w:r>
        <w:t xml:space="preserve"> izbirnih polj nastavite na 0. </w:t>
      </w:r>
      <w:r w:rsidR="0097445A">
        <w:t xml:space="preserve">Privzeto besedilo </w:t>
      </w:r>
      <w:r w:rsidR="0097445A" w:rsidRPr="0097445A">
        <w:rPr>
          <w:b/>
          <w:color w:val="00B050"/>
        </w:rPr>
        <w:t>txt</w:t>
      </w:r>
      <w:r w:rsidR="0097445A">
        <w:t xml:space="preserve"> premikajočega besedila je »črna«. </w:t>
      </w:r>
      <w:r w:rsidR="005E573B">
        <w:t xml:space="preserve">V slikarju izdelajte ustrezno sliko treh barv </w:t>
      </w:r>
      <w:r w:rsidR="00DA69A6">
        <w:t xml:space="preserve">in </w:t>
      </w:r>
      <w:r w:rsidR="005E573B">
        <w:t>jo umestite na st</w:t>
      </w:r>
      <w:r w:rsidR="00937ADF">
        <w:t>r</w:t>
      </w:r>
      <w:r w:rsidR="005E573B">
        <w:t>an.</w:t>
      </w:r>
      <w:r w:rsidR="00DA69A6">
        <w:t xml:space="preserve"> Pazite na vrstni red postavitve gradnikov. </w:t>
      </w:r>
      <w:r w:rsidR="00DA69A6">
        <w:br/>
      </w:r>
    </w:p>
    <w:p w:rsidR="0097445A" w:rsidRDefault="0097445A" w:rsidP="0097445A">
      <w:pPr>
        <w:pStyle w:val="Odstavekseznama"/>
        <w:numPr>
          <w:ilvl w:val="0"/>
          <w:numId w:val="10"/>
        </w:numPr>
        <w:jc w:val="both"/>
      </w:pPr>
      <w:r>
        <w:t>Napišite ustrezen program, ki ob izbiri barv določa končno barvo:</w:t>
      </w:r>
    </w:p>
    <w:p w:rsidR="00DA69A6" w:rsidRDefault="00DA69A6" w:rsidP="00DA69A6">
      <w:pPr>
        <w:pStyle w:val="Odstavekseznama"/>
        <w:ind w:left="1080"/>
        <w:jc w:val="both"/>
      </w:pPr>
    </w:p>
    <w:p w:rsidR="0097445A" w:rsidRDefault="0097445A" w:rsidP="0097445A">
      <w:pPr>
        <w:pStyle w:val="Odstavekseznama"/>
        <w:numPr>
          <w:ilvl w:val="1"/>
          <w:numId w:val="10"/>
        </w:numPr>
        <w:jc w:val="both"/>
      </w:pPr>
      <w:r>
        <w:t xml:space="preserve">Rdeča </w:t>
      </w:r>
      <w:r>
        <w:sym w:font="Wingdings" w:char="F0E0"/>
      </w:r>
      <w:r>
        <w:t xml:space="preserve"> izpis »rdeča«</w:t>
      </w:r>
    </w:p>
    <w:p w:rsidR="0097445A" w:rsidRDefault="0097445A" w:rsidP="0097445A">
      <w:pPr>
        <w:pStyle w:val="Odstavekseznama"/>
        <w:numPr>
          <w:ilvl w:val="1"/>
          <w:numId w:val="10"/>
        </w:numPr>
        <w:jc w:val="both"/>
      </w:pPr>
      <w:r>
        <w:t xml:space="preserve">Zelena </w:t>
      </w:r>
      <w:r>
        <w:sym w:font="Wingdings" w:char="F0E0"/>
      </w:r>
      <w:r>
        <w:t xml:space="preserve"> izpis »zelena«</w:t>
      </w:r>
    </w:p>
    <w:p w:rsidR="0097445A" w:rsidRDefault="0097445A" w:rsidP="0097445A">
      <w:pPr>
        <w:pStyle w:val="Odstavekseznama"/>
        <w:numPr>
          <w:ilvl w:val="1"/>
          <w:numId w:val="10"/>
        </w:numPr>
        <w:jc w:val="both"/>
      </w:pPr>
      <w:r>
        <w:t xml:space="preserve">Modra </w:t>
      </w:r>
      <w:r>
        <w:sym w:font="Wingdings" w:char="F0E0"/>
      </w:r>
      <w:r>
        <w:t xml:space="preserve"> izpis »modra«</w:t>
      </w:r>
    </w:p>
    <w:p w:rsidR="0097445A" w:rsidRDefault="0097445A" w:rsidP="0097445A">
      <w:pPr>
        <w:pStyle w:val="Odstavekseznama"/>
        <w:numPr>
          <w:ilvl w:val="1"/>
          <w:numId w:val="10"/>
        </w:numPr>
        <w:jc w:val="both"/>
      </w:pPr>
      <w:r>
        <w:t xml:space="preserve">Rdeča in zelena </w:t>
      </w:r>
      <w:r>
        <w:sym w:font="Wingdings" w:char="F0E0"/>
      </w:r>
      <w:r>
        <w:t xml:space="preserve"> izpis »rumena«</w:t>
      </w:r>
    </w:p>
    <w:p w:rsidR="0097445A" w:rsidRDefault="0097445A" w:rsidP="0097445A">
      <w:pPr>
        <w:pStyle w:val="Odstavekseznama"/>
        <w:numPr>
          <w:ilvl w:val="1"/>
          <w:numId w:val="10"/>
        </w:numPr>
        <w:jc w:val="both"/>
      </w:pPr>
      <w:r>
        <w:t xml:space="preserve">Rdeča in modra </w:t>
      </w:r>
      <w:r>
        <w:sym w:font="Wingdings" w:char="F0E0"/>
      </w:r>
      <w:r>
        <w:t xml:space="preserve"> izpis »</w:t>
      </w:r>
      <w:r w:rsidR="00E9403C">
        <w:t>vijoli</w:t>
      </w:r>
      <w:r>
        <w:t>čna«</w:t>
      </w:r>
    </w:p>
    <w:p w:rsidR="0097445A" w:rsidRDefault="0097445A" w:rsidP="0097445A">
      <w:pPr>
        <w:pStyle w:val="Odstavekseznama"/>
        <w:numPr>
          <w:ilvl w:val="1"/>
          <w:numId w:val="10"/>
        </w:numPr>
        <w:jc w:val="both"/>
      </w:pPr>
      <w:r>
        <w:t xml:space="preserve">Modra in zelena </w:t>
      </w:r>
      <w:r>
        <w:sym w:font="Wingdings" w:char="F0E0"/>
      </w:r>
      <w:r>
        <w:t xml:space="preserve"> izpis »turkizna«</w:t>
      </w:r>
    </w:p>
    <w:p w:rsidR="0097445A" w:rsidRDefault="0097445A" w:rsidP="0097445A">
      <w:pPr>
        <w:pStyle w:val="Odstavekseznama"/>
        <w:numPr>
          <w:ilvl w:val="1"/>
          <w:numId w:val="10"/>
        </w:numPr>
        <w:jc w:val="both"/>
      </w:pPr>
      <w:r>
        <w:t xml:space="preserve">Vse tri barve </w:t>
      </w:r>
      <w:r>
        <w:sym w:font="Wingdings" w:char="F0E0"/>
      </w:r>
      <w:r>
        <w:t xml:space="preserve"> izpis »bela«</w:t>
      </w:r>
    </w:p>
    <w:p w:rsidR="0097445A" w:rsidRDefault="0097445A" w:rsidP="0097445A">
      <w:pPr>
        <w:pStyle w:val="Odstavekseznama"/>
        <w:numPr>
          <w:ilvl w:val="1"/>
          <w:numId w:val="10"/>
        </w:numPr>
        <w:jc w:val="both"/>
      </w:pPr>
      <w:r>
        <w:t xml:space="preserve">Nobena izbrana barva </w:t>
      </w:r>
      <w:r>
        <w:sym w:font="Wingdings" w:char="F0E0"/>
      </w:r>
      <w:r>
        <w:t xml:space="preserve"> izpis »črna«</w:t>
      </w:r>
    </w:p>
    <w:p w:rsidR="00DA69A6" w:rsidRDefault="00DA69A6" w:rsidP="00DA69A6">
      <w:pPr>
        <w:pStyle w:val="Odstavekseznama"/>
        <w:ind w:left="1800"/>
        <w:jc w:val="both"/>
      </w:pPr>
    </w:p>
    <w:p w:rsidR="0097445A" w:rsidRDefault="0097445A" w:rsidP="0097445A">
      <w:pPr>
        <w:pStyle w:val="Odstavekseznama"/>
        <w:ind w:left="1080"/>
        <w:jc w:val="both"/>
      </w:pPr>
      <w:r>
        <w:t xml:space="preserve">Za izdelavo programa uporabite vejitve (ukaz </w:t>
      </w:r>
      <w:r w:rsidRPr="0097445A">
        <w:rPr>
          <w:b/>
        </w:rPr>
        <w:t>if</w:t>
      </w:r>
      <w:r w:rsidR="00937ADF">
        <w:rPr>
          <w:b/>
        </w:rPr>
        <w:t xml:space="preserve"> </w:t>
      </w:r>
      <w:r w:rsidR="00937ADF" w:rsidRPr="00937ADF">
        <w:t>ter</w:t>
      </w:r>
      <w:r w:rsidR="00937ADF">
        <w:rPr>
          <w:b/>
        </w:rPr>
        <w:t xml:space="preserve"> else if</w:t>
      </w:r>
      <w:r>
        <w:t xml:space="preserve">). Sprememba premikajočega besedila (gradnik </w:t>
      </w:r>
      <w:r w:rsidRPr="0097445A">
        <w:rPr>
          <w:b/>
        </w:rPr>
        <w:t>g0</w:t>
      </w:r>
      <w:r>
        <w:t>) se zgodi vsakič, ko se zgodi dogodek (</w:t>
      </w:r>
      <w:r>
        <w:rPr>
          <w:i/>
        </w:rPr>
        <w:t>Touch press event</w:t>
      </w:r>
      <w:r w:rsidRPr="0097445A">
        <w:t>)</w:t>
      </w:r>
      <w:r>
        <w:t xml:space="preserve"> na objektih </w:t>
      </w:r>
      <w:r w:rsidRPr="0097445A">
        <w:rPr>
          <w:b/>
        </w:rPr>
        <w:t>c0</w:t>
      </w:r>
      <w:r>
        <w:t xml:space="preserve">, </w:t>
      </w:r>
      <w:r w:rsidRPr="0097445A">
        <w:rPr>
          <w:b/>
        </w:rPr>
        <w:t>c1</w:t>
      </w:r>
      <w:r>
        <w:t xml:space="preserve"> ali </w:t>
      </w:r>
      <w:r w:rsidRPr="0097445A">
        <w:rPr>
          <w:b/>
        </w:rPr>
        <w:t>c2</w:t>
      </w:r>
      <w:r>
        <w:t>.</w:t>
      </w:r>
      <w:r w:rsidR="00AA44B5">
        <w:t xml:space="preserve"> </w:t>
      </w:r>
      <w:r>
        <w:t xml:space="preserve">Pomoč: </w:t>
      </w:r>
      <w:hyperlink r:id="rId10" w:history="1">
        <w:r w:rsidRPr="0097445A">
          <w:rPr>
            <w:rStyle w:val="Hiperpovezava"/>
          </w:rPr>
          <w:t>https://www.itead.cc/wiki/Nextion_Instruction_Set#if:_if_statement</w:t>
        </w:r>
      </w:hyperlink>
      <w:r w:rsidR="00DA69A6">
        <w:br/>
      </w:r>
    </w:p>
    <w:p w:rsidR="0045235C" w:rsidRDefault="0045235C" w:rsidP="0097445A">
      <w:pPr>
        <w:pStyle w:val="Odstavekseznama"/>
        <w:ind w:left="1080"/>
        <w:jc w:val="both"/>
      </w:pPr>
      <w:r>
        <w:lastRenderedPageBreak/>
        <w:t>Primer sintakse za if stavek:</w:t>
      </w:r>
    </w:p>
    <w:p w:rsidR="0045235C" w:rsidRDefault="0045235C" w:rsidP="0045235C">
      <w:pPr>
        <w:autoSpaceDE w:val="0"/>
        <w:autoSpaceDN w:val="0"/>
        <w:adjustRightInd w:val="0"/>
        <w:spacing w:after="0" w:line="240" w:lineRule="auto"/>
        <w:ind w:left="372" w:firstLine="708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va3.val==0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:rsidR="0045235C" w:rsidRDefault="0045235C" w:rsidP="0045235C">
      <w:pPr>
        <w:autoSpaceDE w:val="0"/>
        <w:autoSpaceDN w:val="0"/>
        <w:adjustRightInd w:val="0"/>
        <w:spacing w:after="0" w:line="240" w:lineRule="auto"/>
        <w:ind w:left="372" w:firstLine="708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:rsidR="0045235C" w:rsidRDefault="0045235C" w:rsidP="0045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ab/>
      </w:r>
      <w:r>
        <w:rPr>
          <w:rFonts w:ascii="Courier New" w:hAnsi="Courier New" w:cs="Courier New"/>
          <w:color w:val="0064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g0.txt=</w:t>
      </w:r>
      <w:r>
        <w:rPr>
          <w:rFonts w:ascii="Courier New" w:hAnsi="Courier New" w:cs="Courier New"/>
          <w:color w:val="0000FF"/>
          <w:sz w:val="20"/>
          <w:szCs w:val="20"/>
        </w:rPr>
        <w:t>"č</w:t>
      </w:r>
      <w:r>
        <w:rPr>
          <w:rFonts w:ascii="Courier New" w:hAnsi="Courier New" w:cs="Courier New"/>
          <w:color w:val="0000FF"/>
          <w:sz w:val="20"/>
          <w:szCs w:val="20"/>
        </w:rPr>
        <w:t>rna"</w:t>
      </w:r>
    </w:p>
    <w:p w:rsidR="0045235C" w:rsidRDefault="0045235C" w:rsidP="0045235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:rsidR="0045235C" w:rsidRDefault="0045235C" w:rsidP="0045235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color w:val="0064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va3.val==1</w:t>
      </w:r>
      <w:r>
        <w:rPr>
          <w:rFonts w:ascii="Courier New" w:hAnsi="Courier New" w:cs="Courier New"/>
          <w:color w:val="006400"/>
          <w:sz w:val="20"/>
          <w:szCs w:val="20"/>
        </w:rPr>
        <w:t>)</w:t>
      </w:r>
    </w:p>
    <w:p w:rsidR="0045235C" w:rsidRDefault="0045235C" w:rsidP="0045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6400"/>
          <w:sz w:val="20"/>
          <w:szCs w:val="20"/>
        </w:rPr>
        <w:t>{</w:t>
      </w:r>
    </w:p>
    <w:p w:rsidR="0045235C" w:rsidRDefault="0045235C" w:rsidP="00452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6400"/>
          <w:sz w:val="20"/>
          <w:szCs w:val="20"/>
        </w:rPr>
        <w:tab/>
      </w:r>
      <w:r>
        <w:rPr>
          <w:rFonts w:ascii="Courier New" w:hAnsi="Courier New" w:cs="Courier New"/>
          <w:color w:val="0064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g0.txt=</w:t>
      </w:r>
      <w:r>
        <w:rPr>
          <w:rFonts w:ascii="Courier New" w:hAnsi="Courier New" w:cs="Courier New"/>
          <w:color w:val="0000FF"/>
          <w:sz w:val="20"/>
          <w:szCs w:val="20"/>
        </w:rPr>
        <w:t>"modra"</w:t>
      </w:r>
    </w:p>
    <w:p w:rsidR="0045235C" w:rsidRDefault="0045235C" w:rsidP="009976AC">
      <w:pPr>
        <w:pStyle w:val="Odstavekseznama"/>
        <w:ind w:left="1080"/>
        <w:jc w:val="both"/>
        <w:rPr>
          <w:rFonts w:ascii="Courier New" w:hAnsi="Courier New" w:cs="Courier New"/>
          <w:color w:val="006400"/>
          <w:sz w:val="20"/>
          <w:szCs w:val="20"/>
        </w:rPr>
      </w:pPr>
      <w:r>
        <w:rPr>
          <w:rFonts w:ascii="Courier New" w:hAnsi="Courier New" w:cs="Courier New"/>
          <w:color w:val="006400"/>
          <w:sz w:val="20"/>
          <w:szCs w:val="20"/>
        </w:rPr>
        <w:t>}</w:t>
      </w:r>
    </w:p>
    <w:p w:rsidR="009976AC" w:rsidRDefault="009976AC" w:rsidP="009976AC">
      <w:pPr>
        <w:pStyle w:val="Odstavekseznama"/>
        <w:ind w:left="1080"/>
        <w:jc w:val="both"/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…</w:t>
      </w:r>
    </w:p>
    <w:p w:rsidR="0045235C" w:rsidRDefault="0045235C" w:rsidP="0097445A">
      <w:pPr>
        <w:pStyle w:val="Odstavekseznama"/>
        <w:ind w:left="1080"/>
        <w:jc w:val="both"/>
      </w:pPr>
    </w:p>
    <w:p w:rsidR="00AA44B5" w:rsidRDefault="00AA44B5" w:rsidP="00AA44B5">
      <w:pPr>
        <w:pStyle w:val="Odstavekseznama"/>
        <w:ind w:left="1080"/>
        <w:jc w:val="both"/>
      </w:pPr>
      <w:r>
        <w:t xml:space="preserve">Ko je izbirno polje </w:t>
      </w:r>
      <w:r>
        <w:t xml:space="preserve">(npr. </w:t>
      </w:r>
      <w:r w:rsidRPr="00AA44B5">
        <w:rPr>
          <w:b/>
        </w:rPr>
        <w:t>c0</w:t>
      </w:r>
      <w:r>
        <w:t xml:space="preserve">) </w:t>
      </w:r>
      <w:r>
        <w:t xml:space="preserve">obkljukano, se postavi njegova vrednost </w:t>
      </w:r>
      <w:r w:rsidRPr="00AA44B5">
        <w:rPr>
          <w:b/>
          <w:color w:val="00B050"/>
        </w:rPr>
        <w:t>val</w:t>
      </w:r>
      <w:r>
        <w:t xml:space="preserve"> </w:t>
      </w:r>
      <w:r>
        <w:t>na 1, sicer je 0.</w:t>
      </w:r>
    </w:p>
    <w:p w:rsidR="00DA69A6" w:rsidRDefault="00DA69A6" w:rsidP="00AA44B5">
      <w:pPr>
        <w:pStyle w:val="Odstavekseznama"/>
        <w:ind w:left="1080"/>
        <w:jc w:val="both"/>
      </w:pPr>
    </w:p>
    <w:p w:rsidR="00937ADF" w:rsidRDefault="00937ADF" w:rsidP="007D3BA6">
      <w:pPr>
        <w:pStyle w:val="Odstavekseznama"/>
        <w:ind w:left="1080"/>
        <w:jc w:val="both"/>
      </w:pPr>
      <w:r>
        <w:t>Vsaki barvo moramo prirediti vrednost;</w:t>
      </w:r>
      <w:r w:rsidR="00B63CFB">
        <w:t xml:space="preserve"> r</w:t>
      </w:r>
      <w:r>
        <w:t xml:space="preserve">deči </w:t>
      </w:r>
      <w:r w:rsidR="009976AC">
        <w:t>izbiri</w:t>
      </w:r>
      <w:r>
        <w:t xml:space="preserve"> dodelimo utež 4 (mno</w:t>
      </w:r>
      <w:r w:rsidR="00B63CFB">
        <w:t xml:space="preserve">žimo s 4), zeleni </w:t>
      </w:r>
      <w:r w:rsidR="009976AC">
        <w:t>izbiri</w:t>
      </w:r>
      <w:r w:rsidR="00B63CFB">
        <w:t xml:space="preserve"> utež 2 (</w:t>
      </w:r>
      <w:r>
        <w:t>množi</w:t>
      </w:r>
      <w:r w:rsidR="00B63CFB">
        <w:t>mo z 2), modri barvi</w:t>
      </w:r>
      <w:r>
        <w:t xml:space="preserve"> pa ute</w:t>
      </w:r>
      <w:bookmarkStart w:id="0" w:name="_GoBack"/>
      <w:bookmarkEnd w:id="0"/>
      <w:r>
        <w:t>ž ena (pustimo vr</w:t>
      </w:r>
      <w:r w:rsidR="00B63CFB">
        <w:t>ednost takšno</w:t>
      </w:r>
      <w:r>
        <w:t xml:space="preserve"> kot je). Če izberemo na primer G in B, dobimo 2+1=3, kar bo pomenilo izpis turkizne barve. </w:t>
      </w:r>
    </w:p>
    <w:p w:rsidR="00DA69A6" w:rsidRDefault="00DA69A6" w:rsidP="007D3BA6">
      <w:pPr>
        <w:pStyle w:val="Odstavekseznama"/>
        <w:ind w:left="1080"/>
        <w:jc w:val="both"/>
      </w:pPr>
    </w:p>
    <w:p w:rsidR="00BF3DB1" w:rsidRDefault="008F2FE2" w:rsidP="007D3BA6">
      <w:pPr>
        <w:pStyle w:val="Odstavekseznama"/>
        <w:ind w:left="1080"/>
        <w:jc w:val="both"/>
      </w:pPr>
      <w:r>
        <w:t>S pomočjo tabele lažje načrtujemo program</w:t>
      </w:r>
      <w:r w:rsidR="00937ADF">
        <w:t xml:space="preserve"> (ustrezno dopolnite</w:t>
      </w:r>
      <w:r>
        <w:t xml:space="preserve"> kjer so vprašaji</w:t>
      </w:r>
      <w:r w:rsidR="00937ADF">
        <w:t>)</w:t>
      </w:r>
      <w:r>
        <w:t>:</w:t>
      </w:r>
    </w:p>
    <w:p w:rsidR="00DA69A6" w:rsidRDefault="00DA69A6" w:rsidP="007D3BA6">
      <w:pPr>
        <w:pStyle w:val="Odstavekseznama"/>
        <w:ind w:left="1080"/>
        <w:jc w:val="both"/>
      </w:pPr>
    </w:p>
    <w:tbl>
      <w:tblPr>
        <w:tblStyle w:val="Tabelamrea"/>
        <w:tblW w:w="0" w:type="auto"/>
        <w:tblInd w:w="1080" w:type="dxa"/>
        <w:tblLook w:val="04A0" w:firstRow="1" w:lastRow="0" w:firstColumn="1" w:lastColumn="0" w:noHBand="0" w:noVBand="1"/>
      </w:tblPr>
      <w:tblGrid>
        <w:gridCol w:w="1977"/>
        <w:gridCol w:w="1333"/>
        <w:gridCol w:w="1275"/>
        <w:gridCol w:w="1276"/>
        <w:gridCol w:w="3515"/>
      </w:tblGrid>
      <w:tr w:rsidR="00E9403C" w:rsidRPr="00E9403C" w:rsidTr="00E9403C">
        <w:tc>
          <w:tcPr>
            <w:tcW w:w="1977" w:type="dxa"/>
          </w:tcPr>
          <w:p w:rsidR="00E9403C" w:rsidRPr="00E9403C" w:rsidRDefault="00E9403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E9403C">
              <w:rPr>
                <w:b/>
              </w:rPr>
              <w:t>Končna barva</w:t>
            </w:r>
          </w:p>
        </w:tc>
        <w:tc>
          <w:tcPr>
            <w:tcW w:w="1333" w:type="dxa"/>
            <w:shd w:val="clear" w:color="auto" w:fill="FF0000"/>
          </w:tcPr>
          <w:p w:rsidR="00E9403C" w:rsidRPr="00E9403C" w:rsidRDefault="00E9403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E9403C">
              <w:rPr>
                <w:b/>
              </w:rPr>
              <w:t>R – utež 4</w:t>
            </w:r>
          </w:p>
        </w:tc>
        <w:tc>
          <w:tcPr>
            <w:tcW w:w="1275" w:type="dxa"/>
            <w:shd w:val="clear" w:color="auto" w:fill="92D050"/>
          </w:tcPr>
          <w:p w:rsidR="00E9403C" w:rsidRPr="00E9403C" w:rsidRDefault="00E9403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E9403C">
              <w:rPr>
                <w:b/>
              </w:rPr>
              <w:t>G – utež 2</w:t>
            </w:r>
          </w:p>
        </w:tc>
        <w:tc>
          <w:tcPr>
            <w:tcW w:w="1276" w:type="dxa"/>
            <w:shd w:val="clear" w:color="auto" w:fill="9CC2E5" w:themeFill="accent1" w:themeFillTint="99"/>
          </w:tcPr>
          <w:p w:rsidR="00E9403C" w:rsidRPr="00E9403C" w:rsidRDefault="00E9403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E9403C">
              <w:rPr>
                <w:b/>
              </w:rPr>
              <w:t>B – utež 1</w:t>
            </w:r>
          </w:p>
        </w:tc>
        <w:tc>
          <w:tcPr>
            <w:tcW w:w="3515" w:type="dxa"/>
          </w:tcPr>
          <w:p w:rsidR="0045235C" w:rsidRDefault="0045235C" w:rsidP="00E9403C">
            <w:pPr>
              <w:pStyle w:val="Odstavekseznama"/>
              <w:ind w:left="0"/>
              <w:jc w:val="center"/>
              <w:rPr>
                <w:b/>
              </w:rPr>
            </w:pPr>
            <w:r>
              <w:rPr>
                <w:b/>
              </w:rPr>
              <w:t>Izračunana v</w:t>
            </w:r>
            <w:r w:rsidR="00E9403C" w:rsidRPr="00E9403C">
              <w:rPr>
                <w:b/>
              </w:rPr>
              <w:t>rednost</w:t>
            </w:r>
            <w:r w:rsidR="00937ADF">
              <w:rPr>
                <w:b/>
              </w:rPr>
              <w:t xml:space="preserve"> </w:t>
            </w:r>
          </w:p>
          <w:p w:rsidR="00E9403C" w:rsidRPr="00E9403C" w:rsidRDefault="0045235C" w:rsidP="00E9403C">
            <w:pPr>
              <w:pStyle w:val="Odstavekseznama"/>
              <w:ind w:left="0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937ADF">
              <w:rPr>
                <w:b/>
              </w:rPr>
              <w:t>po enačbi</w:t>
            </w:r>
            <w:r>
              <w:rPr>
                <w:b/>
              </w:rPr>
              <w:t>:</w:t>
            </w:r>
            <w:r w:rsidR="00937ADF">
              <w:rPr>
                <w:b/>
              </w:rPr>
              <w:t xml:space="preserve"> R*4+G*2+B*1</w:t>
            </w:r>
            <w:r>
              <w:rPr>
                <w:b/>
              </w:rPr>
              <w:t>)</w:t>
            </w:r>
          </w:p>
        </w:tc>
      </w:tr>
      <w:tr w:rsidR="00E9403C" w:rsidTr="00E9403C">
        <w:tc>
          <w:tcPr>
            <w:tcW w:w="1977" w:type="dxa"/>
          </w:tcPr>
          <w:p w:rsidR="00E9403C" w:rsidRPr="00B63CFB" w:rsidRDefault="00E9403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Rdeča</w:t>
            </w:r>
          </w:p>
        </w:tc>
        <w:tc>
          <w:tcPr>
            <w:tcW w:w="1333" w:type="dxa"/>
          </w:tcPr>
          <w:p w:rsidR="00E9403C" w:rsidRPr="00B63CFB" w:rsidRDefault="00AA44B5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1</w:t>
            </w:r>
          </w:p>
        </w:tc>
        <w:tc>
          <w:tcPr>
            <w:tcW w:w="1275" w:type="dxa"/>
          </w:tcPr>
          <w:p w:rsidR="00E9403C" w:rsidRPr="00B63CFB" w:rsidRDefault="0045235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0</w:t>
            </w:r>
          </w:p>
        </w:tc>
        <w:tc>
          <w:tcPr>
            <w:tcW w:w="1276" w:type="dxa"/>
          </w:tcPr>
          <w:p w:rsidR="00E9403C" w:rsidRPr="00B63CFB" w:rsidRDefault="0045235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0</w:t>
            </w:r>
          </w:p>
        </w:tc>
        <w:tc>
          <w:tcPr>
            <w:tcW w:w="3515" w:type="dxa"/>
          </w:tcPr>
          <w:p w:rsidR="00E9403C" w:rsidRPr="00B63CFB" w:rsidRDefault="00E9403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4</w:t>
            </w:r>
          </w:p>
        </w:tc>
      </w:tr>
      <w:tr w:rsidR="00E9403C" w:rsidTr="00E9403C">
        <w:tc>
          <w:tcPr>
            <w:tcW w:w="1977" w:type="dxa"/>
          </w:tcPr>
          <w:p w:rsidR="00E9403C" w:rsidRPr="00B63CFB" w:rsidRDefault="00E9403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Zelena</w:t>
            </w:r>
          </w:p>
        </w:tc>
        <w:tc>
          <w:tcPr>
            <w:tcW w:w="1333" w:type="dxa"/>
          </w:tcPr>
          <w:p w:rsidR="00E9403C" w:rsidRPr="00B63CFB" w:rsidRDefault="0045235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0</w:t>
            </w:r>
          </w:p>
        </w:tc>
        <w:tc>
          <w:tcPr>
            <w:tcW w:w="1275" w:type="dxa"/>
          </w:tcPr>
          <w:p w:rsidR="00E9403C" w:rsidRPr="00B63CFB" w:rsidRDefault="00AA44B5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1</w:t>
            </w:r>
          </w:p>
        </w:tc>
        <w:tc>
          <w:tcPr>
            <w:tcW w:w="1276" w:type="dxa"/>
          </w:tcPr>
          <w:p w:rsidR="00E9403C" w:rsidRPr="00B63CFB" w:rsidRDefault="0045235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0</w:t>
            </w:r>
          </w:p>
        </w:tc>
        <w:tc>
          <w:tcPr>
            <w:tcW w:w="3515" w:type="dxa"/>
          </w:tcPr>
          <w:p w:rsidR="00E9403C" w:rsidRPr="00B63CFB" w:rsidRDefault="00B63CFB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  <w:color w:val="FF0000"/>
              </w:rPr>
              <w:t>?</w:t>
            </w:r>
          </w:p>
        </w:tc>
      </w:tr>
      <w:tr w:rsidR="00E9403C" w:rsidTr="00E9403C">
        <w:tc>
          <w:tcPr>
            <w:tcW w:w="1977" w:type="dxa"/>
          </w:tcPr>
          <w:p w:rsidR="00E9403C" w:rsidRPr="00B63CFB" w:rsidRDefault="00E9403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Modra</w:t>
            </w:r>
          </w:p>
        </w:tc>
        <w:tc>
          <w:tcPr>
            <w:tcW w:w="1333" w:type="dxa"/>
          </w:tcPr>
          <w:p w:rsidR="00E9403C" w:rsidRPr="00B63CFB" w:rsidRDefault="0045235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0</w:t>
            </w:r>
          </w:p>
        </w:tc>
        <w:tc>
          <w:tcPr>
            <w:tcW w:w="1275" w:type="dxa"/>
          </w:tcPr>
          <w:p w:rsidR="00E9403C" w:rsidRPr="00B63CFB" w:rsidRDefault="0045235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0</w:t>
            </w:r>
          </w:p>
        </w:tc>
        <w:tc>
          <w:tcPr>
            <w:tcW w:w="1276" w:type="dxa"/>
          </w:tcPr>
          <w:p w:rsidR="00E9403C" w:rsidRPr="00B63CFB" w:rsidRDefault="00AA44B5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1</w:t>
            </w:r>
          </w:p>
        </w:tc>
        <w:tc>
          <w:tcPr>
            <w:tcW w:w="3515" w:type="dxa"/>
          </w:tcPr>
          <w:p w:rsidR="00E9403C" w:rsidRPr="00B63CFB" w:rsidRDefault="00E9403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1</w:t>
            </w:r>
          </w:p>
        </w:tc>
      </w:tr>
      <w:tr w:rsidR="00E9403C" w:rsidTr="00E9403C">
        <w:tc>
          <w:tcPr>
            <w:tcW w:w="1977" w:type="dxa"/>
          </w:tcPr>
          <w:p w:rsidR="00E9403C" w:rsidRPr="00B63CFB" w:rsidRDefault="00E9403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Rumena</w:t>
            </w:r>
          </w:p>
        </w:tc>
        <w:tc>
          <w:tcPr>
            <w:tcW w:w="1333" w:type="dxa"/>
          </w:tcPr>
          <w:p w:rsidR="00E9403C" w:rsidRPr="00B63CFB" w:rsidRDefault="00AA44B5" w:rsidP="00E9403C">
            <w:pPr>
              <w:pStyle w:val="Odstavekseznama"/>
              <w:ind w:left="0"/>
              <w:jc w:val="center"/>
              <w:rPr>
                <w:b/>
                <w:color w:val="FF0000"/>
              </w:rPr>
            </w:pPr>
            <w:r w:rsidRPr="00B63CFB">
              <w:rPr>
                <w:b/>
                <w:color w:val="FF0000"/>
              </w:rPr>
              <w:t>?</w:t>
            </w:r>
          </w:p>
        </w:tc>
        <w:tc>
          <w:tcPr>
            <w:tcW w:w="1275" w:type="dxa"/>
          </w:tcPr>
          <w:p w:rsidR="00E9403C" w:rsidRPr="00B63CFB" w:rsidRDefault="00AA44B5" w:rsidP="00E9403C">
            <w:pPr>
              <w:pStyle w:val="Odstavekseznama"/>
              <w:ind w:left="0"/>
              <w:jc w:val="center"/>
              <w:rPr>
                <w:b/>
                <w:color w:val="FF0000"/>
              </w:rPr>
            </w:pPr>
            <w:r w:rsidRPr="00B63CFB">
              <w:rPr>
                <w:b/>
                <w:color w:val="FF0000"/>
              </w:rPr>
              <w:t>?</w:t>
            </w:r>
          </w:p>
        </w:tc>
        <w:tc>
          <w:tcPr>
            <w:tcW w:w="1276" w:type="dxa"/>
          </w:tcPr>
          <w:p w:rsidR="00E9403C" w:rsidRPr="00B63CFB" w:rsidRDefault="00AA44B5" w:rsidP="00E9403C">
            <w:pPr>
              <w:pStyle w:val="Odstavekseznama"/>
              <w:ind w:left="0"/>
              <w:jc w:val="center"/>
              <w:rPr>
                <w:b/>
                <w:color w:val="FF0000"/>
              </w:rPr>
            </w:pPr>
            <w:r w:rsidRPr="00B63CFB">
              <w:rPr>
                <w:b/>
                <w:color w:val="FF0000"/>
              </w:rPr>
              <w:t>?</w:t>
            </w:r>
          </w:p>
        </w:tc>
        <w:tc>
          <w:tcPr>
            <w:tcW w:w="3515" w:type="dxa"/>
          </w:tcPr>
          <w:p w:rsidR="00E9403C" w:rsidRPr="00B63CFB" w:rsidRDefault="00AA44B5" w:rsidP="00E9403C">
            <w:pPr>
              <w:pStyle w:val="Odstavekseznama"/>
              <w:ind w:left="0"/>
              <w:jc w:val="center"/>
              <w:rPr>
                <w:b/>
                <w:color w:val="FF0000"/>
              </w:rPr>
            </w:pPr>
            <w:r w:rsidRPr="00B63CFB">
              <w:rPr>
                <w:b/>
                <w:color w:val="FF0000"/>
              </w:rPr>
              <w:t>?</w:t>
            </w:r>
          </w:p>
        </w:tc>
      </w:tr>
      <w:tr w:rsidR="00E9403C" w:rsidTr="00E9403C">
        <w:tc>
          <w:tcPr>
            <w:tcW w:w="1977" w:type="dxa"/>
          </w:tcPr>
          <w:p w:rsidR="00E9403C" w:rsidRPr="00B63CFB" w:rsidRDefault="00E9403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Vijolična</w:t>
            </w:r>
          </w:p>
        </w:tc>
        <w:tc>
          <w:tcPr>
            <w:tcW w:w="1333" w:type="dxa"/>
          </w:tcPr>
          <w:p w:rsidR="00E9403C" w:rsidRPr="00B63CFB" w:rsidRDefault="00AA44B5" w:rsidP="00E9403C">
            <w:pPr>
              <w:pStyle w:val="Odstavekseznama"/>
              <w:ind w:left="0"/>
              <w:jc w:val="center"/>
              <w:rPr>
                <w:b/>
                <w:color w:val="FF0000"/>
              </w:rPr>
            </w:pPr>
            <w:r w:rsidRPr="00B63CFB">
              <w:rPr>
                <w:b/>
                <w:color w:val="FF0000"/>
              </w:rPr>
              <w:t>?</w:t>
            </w:r>
          </w:p>
        </w:tc>
        <w:tc>
          <w:tcPr>
            <w:tcW w:w="1275" w:type="dxa"/>
          </w:tcPr>
          <w:p w:rsidR="00E9403C" w:rsidRPr="00B63CFB" w:rsidRDefault="00AA44B5" w:rsidP="00E9403C">
            <w:pPr>
              <w:pStyle w:val="Odstavekseznama"/>
              <w:ind w:left="0"/>
              <w:jc w:val="center"/>
              <w:rPr>
                <w:b/>
                <w:color w:val="FF0000"/>
              </w:rPr>
            </w:pPr>
            <w:r w:rsidRPr="00B63CFB">
              <w:rPr>
                <w:b/>
                <w:color w:val="FF0000"/>
              </w:rPr>
              <w:t>?</w:t>
            </w:r>
          </w:p>
        </w:tc>
        <w:tc>
          <w:tcPr>
            <w:tcW w:w="1276" w:type="dxa"/>
          </w:tcPr>
          <w:p w:rsidR="00E9403C" w:rsidRPr="00B63CFB" w:rsidRDefault="00AA44B5" w:rsidP="00E9403C">
            <w:pPr>
              <w:pStyle w:val="Odstavekseznama"/>
              <w:ind w:left="0"/>
              <w:jc w:val="center"/>
              <w:rPr>
                <w:b/>
                <w:color w:val="FF0000"/>
              </w:rPr>
            </w:pPr>
            <w:r w:rsidRPr="00B63CFB">
              <w:rPr>
                <w:b/>
                <w:color w:val="FF0000"/>
              </w:rPr>
              <w:t>?</w:t>
            </w:r>
          </w:p>
        </w:tc>
        <w:tc>
          <w:tcPr>
            <w:tcW w:w="3515" w:type="dxa"/>
          </w:tcPr>
          <w:p w:rsidR="00E9403C" w:rsidRPr="00B63CFB" w:rsidRDefault="00E9403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5</w:t>
            </w:r>
          </w:p>
        </w:tc>
      </w:tr>
      <w:tr w:rsidR="00E9403C" w:rsidTr="00E9403C">
        <w:tc>
          <w:tcPr>
            <w:tcW w:w="1977" w:type="dxa"/>
          </w:tcPr>
          <w:p w:rsidR="00E9403C" w:rsidRPr="00B63CFB" w:rsidRDefault="00E9403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Turkizna</w:t>
            </w:r>
          </w:p>
        </w:tc>
        <w:tc>
          <w:tcPr>
            <w:tcW w:w="1333" w:type="dxa"/>
          </w:tcPr>
          <w:p w:rsidR="00E9403C" w:rsidRPr="00B63CFB" w:rsidRDefault="0045235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0</w:t>
            </w:r>
          </w:p>
        </w:tc>
        <w:tc>
          <w:tcPr>
            <w:tcW w:w="1275" w:type="dxa"/>
          </w:tcPr>
          <w:p w:rsidR="00E9403C" w:rsidRPr="00B63CFB" w:rsidRDefault="00AA44B5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1</w:t>
            </w:r>
          </w:p>
        </w:tc>
        <w:tc>
          <w:tcPr>
            <w:tcW w:w="1276" w:type="dxa"/>
          </w:tcPr>
          <w:p w:rsidR="00E9403C" w:rsidRPr="00B63CFB" w:rsidRDefault="00AA44B5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1</w:t>
            </w:r>
          </w:p>
        </w:tc>
        <w:tc>
          <w:tcPr>
            <w:tcW w:w="3515" w:type="dxa"/>
          </w:tcPr>
          <w:p w:rsidR="00E9403C" w:rsidRPr="00B63CFB" w:rsidRDefault="00AA44B5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  <w:color w:val="FF0000"/>
              </w:rPr>
              <w:t>?</w:t>
            </w:r>
          </w:p>
        </w:tc>
      </w:tr>
      <w:tr w:rsidR="00E9403C" w:rsidTr="00E9403C">
        <w:tc>
          <w:tcPr>
            <w:tcW w:w="1977" w:type="dxa"/>
          </w:tcPr>
          <w:p w:rsidR="00E9403C" w:rsidRPr="00B63CFB" w:rsidRDefault="00CE254F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bela</w:t>
            </w:r>
          </w:p>
        </w:tc>
        <w:tc>
          <w:tcPr>
            <w:tcW w:w="1333" w:type="dxa"/>
          </w:tcPr>
          <w:p w:rsidR="00E9403C" w:rsidRPr="00B63CFB" w:rsidRDefault="00AA44B5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1</w:t>
            </w:r>
          </w:p>
        </w:tc>
        <w:tc>
          <w:tcPr>
            <w:tcW w:w="1275" w:type="dxa"/>
          </w:tcPr>
          <w:p w:rsidR="00E9403C" w:rsidRPr="00B63CFB" w:rsidRDefault="00AA44B5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1</w:t>
            </w:r>
          </w:p>
        </w:tc>
        <w:tc>
          <w:tcPr>
            <w:tcW w:w="1276" w:type="dxa"/>
          </w:tcPr>
          <w:p w:rsidR="00E9403C" w:rsidRPr="00B63CFB" w:rsidRDefault="00AA44B5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1</w:t>
            </w:r>
          </w:p>
        </w:tc>
        <w:tc>
          <w:tcPr>
            <w:tcW w:w="3515" w:type="dxa"/>
          </w:tcPr>
          <w:p w:rsidR="00E9403C" w:rsidRPr="00B63CFB" w:rsidRDefault="00E9403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7</w:t>
            </w:r>
          </w:p>
        </w:tc>
      </w:tr>
      <w:tr w:rsidR="00E9403C" w:rsidTr="00E9403C">
        <w:tc>
          <w:tcPr>
            <w:tcW w:w="1977" w:type="dxa"/>
          </w:tcPr>
          <w:p w:rsidR="00E9403C" w:rsidRPr="00B63CFB" w:rsidRDefault="00CE254F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Črna</w:t>
            </w:r>
          </w:p>
        </w:tc>
        <w:tc>
          <w:tcPr>
            <w:tcW w:w="1333" w:type="dxa"/>
          </w:tcPr>
          <w:p w:rsidR="00E9403C" w:rsidRPr="00B63CFB" w:rsidRDefault="0045235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0</w:t>
            </w:r>
          </w:p>
        </w:tc>
        <w:tc>
          <w:tcPr>
            <w:tcW w:w="1275" w:type="dxa"/>
          </w:tcPr>
          <w:p w:rsidR="00E9403C" w:rsidRPr="00B63CFB" w:rsidRDefault="0045235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0</w:t>
            </w:r>
          </w:p>
        </w:tc>
        <w:tc>
          <w:tcPr>
            <w:tcW w:w="1276" w:type="dxa"/>
          </w:tcPr>
          <w:p w:rsidR="00E9403C" w:rsidRPr="00B63CFB" w:rsidRDefault="0045235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0</w:t>
            </w:r>
          </w:p>
        </w:tc>
        <w:tc>
          <w:tcPr>
            <w:tcW w:w="3515" w:type="dxa"/>
          </w:tcPr>
          <w:p w:rsidR="00E9403C" w:rsidRPr="00B63CFB" w:rsidRDefault="00E9403C" w:rsidP="00E9403C">
            <w:pPr>
              <w:pStyle w:val="Odstavekseznama"/>
              <w:ind w:left="0"/>
              <w:jc w:val="center"/>
              <w:rPr>
                <w:b/>
              </w:rPr>
            </w:pPr>
            <w:r w:rsidRPr="00B63CFB">
              <w:rPr>
                <w:b/>
              </w:rPr>
              <w:t>0</w:t>
            </w:r>
          </w:p>
        </w:tc>
      </w:tr>
    </w:tbl>
    <w:p w:rsidR="009976AC" w:rsidRDefault="009976AC" w:rsidP="007D3BA6">
      <w:pPr>
        <w:pStyle w:val="Odstavekseznama"/>
        <w:ind w:left="1080"/>
        <w:jc w:val="both"/>
      </w:pPr>
    </w:p>
    <w:p w:rsidR="00AA44B5" w:rsidRDefault="00937ADF" w:rsidP="007D3BA6">
      <w:pPr>
        <w:pStyle w:val="Odstavekseznama"/>
        <w:ind w:left="1080"/>
        <w:jc w:val="both"/>
        <w:rPr>
          <w:b/>
        </w:rPr>
      </w:pPr>
      <w:r>
        <w:t xml:space="preserve">Za izračun uporabimo spremenljivke </w:t>
      </w:r>
      <w:r>
        <w:rPr>
          <w:b/>
        </w:rPr>
        <w:t xml:space="preserve">va1, va2 in va3. </w:t>
      </w:r>
    </w:p>
    <w:p w:rsidR="00E9403C" w:rsidRDefault="00B63CFB" w:rsidP="007D3BA6">
      <w:pPr>
        <w:pStyle w:val="Odstavekseznama"/>
        <w:ind w:left="1080"/>
        <w:jc w:val="both"/>
      </w:pPr>
      <w:r>
        <w:t>V</w:t>
      </w:r>
      <w:r w:rsidR="00937ADF">
        <w:t xml:space="preserve"> prvo spremenljivko</w:t>
      </w:r>
      <w:r>
        <w:t xml:space="preserve"> shranite</w:t>
      </w:r>
      <w:r w:rsidR="00937ADF">
        <w:t xml:space="preserve"> izr</w:t>
      </w:r>
      <w:r>
        <w:t>ačun</w:t>
      </w:r>
      <w:r w:rsidR="00937ADF">
        <w:t xml:space="preserve"> vrednost</w:t>
      </w:r>
      <w:r>
        <w:t>i</w:t>
      </w:r>
      <w:r w:rsidR="0045235C">
        <w:t xml:space="preserve"> za izbirno okno</w:t>
      </w:r>
      <w:r w:rsidR="00937ADF">
        <w:t xml:space="preserve"> rdeči gumb:</w:t>
      </w:r>
    </w:p>
    <w:p w:rsidR="00937ADF" w:rsidRDefault="00937ADF" w:rsidP="00937ADF">
      <w:pPr>
        <w:pStyle w:val="Odstavekseznama"/>
        <w:ind w:left="1080"/>
        <w:jc w:val="center"/>
        <w:rPr>
          <w:rFonts w:ascii="Courier New" w:hAnsi="Courier New" w:cs="Courier New"/>
        </w:rPr>
      </w:pPr>
      <w:r w:rsidRPr="00937ADF">
        <w:rPr>
          <w:rFonts w:ascii="Courier New" w:hAnsi="Courier New" w:cs="Courier New"/>
        </w:rPr>
        <w:t>va1.val=c0.val*4</w:t>
      </w:r>
    </w:p>
    <w:p w:rsidR="00937ADF" w:rsidRDefault="00B63CFB" w:rsidP="00937ADF">
      <w:pPr>
        <w:pStyle w:val="Odstavekseznama"/>
        <w:ind w:left="1080"/>
        <w:rPr>
          <w:rFonts w:cstheme="minorHAnsi"/>
        </w:rPr>
      </w:pPr>
      <w:r>
        <w:rPr>
          <w:rFonts w:cstheme="minorHAnsi"/>
        </w:rPr>
        <w:t xml:space="preserve">V drugo </w:t>
      </w:r>
      <w:r w:rsidR="00AA44B5">
        <w:rPr>
          <w:rFonts w:cstheme="minorHAnsi"/>
        </w:rPr>
        <w:t>spremenlj</w:t>
      </w:r>
      <w:r>
        <w:rPr>
          <w:rFonts w:cstheme="minorHAnsi"/>
        </w:rPr>
        <w:t>ivko</w:t>
      </w:r>
      <w:r w:rsidR="0045235C">
        <w:rPr>
          <w:rFonts w:cstheme="minorHAnsi"/>
        </w:rPr>
        <w:t xml:space="preserve"> podobno izračunate vrednost za izbirno okno </w:t>
      </w:r>
      <w:r w:rsidR="00AA44B5">
        <w:rPr>
          <w:rFonts w:cstheme="minorHAnsi"/>
        </w:rPr>
        <w:t>zeleni gumb:</w:t>
      </w:r>
    </w:p>
    <w:p w:rsidR="00AA44B5" w:rsidRDefault="00AA44B5" w:rsidP="00AA44B5">
      <w:pPr>
        <w:pStyle w:val="Odstavekseznama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va2.val=c1.val*2</w:t>
      </w:r>
    </w:p>
    <w:p w:rsidR="00AA44B5" w:rsidRDefault="00AA44B5" w:rsidP="00937ADF">
      <w:pPr>
        <w:pStyle w:val="Odstavekseznama"/>
        <w:ind w:left="1080"/>
        <w:rPr>
          <w:rFonts w:cstheme="minorHAnsi"/>
        </w:rPr>
      </w:pPr>
      <w:r>
        <w:rPr>
          <w:rFonts w:cstheme="minorHAnsi"/>
        </w:rPr>
        <w:t xml:space="preserve">S tretjo spremenljivko izračunajte vsote prejšnjih spremenljivk ter vrednost izbranega modrega gumba </w:t>
      </w:r>
      <w:r w:rsidRPr="00AA44B5">
        <w:rPr>
          <w:rFonts w:cstheme="minorHAnsi"/>
          <w:b/>
        </w:rPr>
        <w:t>c2.val</w:t>
      </w:r>
      <w:r w:rsidR="0045235C">
        <w:rPr>
          <w:rFonts w:cstheme="minorHAnsi"/>
        </w:rPr>
        <w:t xml:space="preserve"> (ta ne potrebuje </w:t>
      </w:r>
      <w:r w:rsidR="00DA69A6">
        <w:rPr>
          <w:rFonts w:cstheme="minorHAnsi"/>
        </w:rPr>
        <w:t>posebej izračun</w:t>
      </w:r>
      <w:r w:rsidR="0045235C">
        <w:rPr>
          <w:rFonts w:cstheme="minorHAnsi"/>
        </w:rPr>
        <w:t>, saj je utež 1</w:t>
      </w:r>
      <w:r w:rsidR="00B63CFB">
        <w:rPr>
          <w:rFonts w:cstheme="minorHAnsi"/>
        </w:rPr>
        <w:t>):</w:t>
      </w:r>
    </w:p>
    <w:p w:rsidR="00B63CFB" w:rsidRPr="00B63CFB" w:rsidRDefault="00B63CFB" w:rsidP="00B63CFB">
      <w:pPr>
        <w:pStyle w:val="Odstavekseznama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Va3.val=</w:t>
      </w:r>
      <w:r w:rsidRPr="00B63CFB">
        <w:rPr>
          <w:rFonts w:ascii="Courier New" w:hAnsi="Courier New" w:cs="Courier New"/>
          <w:color w:val="FF0000"/>
        </w:rPr>
        <w:t>??????</w:t>
      </w:r>
    </w:p>
    <w:p w:rsidR="00AA44B5" w:rsidRDefault="0045235C" w:rsidP="00937ADF">
      <w:pPr>
        <w:pStyle w:val="Odstavekseznama"/>
        <w:ind w:left="1080"/>
        <w:rPr>
          <w:rFonts w:cstheme="minorHAnsi"/>
        </w:rPr>
      </w:pPr>
      <w:r>
        <w:rPr>
          <w:rFonts w:cstheme="minorHAnsi"/>
        </w:rPr>
        <w:t xml:space="preserve">Tako spremenljivko </w:t>
      </w:r>
      <w:r w:rsidRPr="0045235C">
        <w:rPr>
          <w:rFonts w:cstheme="minorHAnsi"/>
          <w:b/>
        </w:rPr>
        <w:t>va3</w:t>
      </w:r>
      <w:r>
        <w:rPr>
          <w:rFonts w:cstheme="minorHAnsi"/>
        </w:rPr>
        <w:t xml:space="preserve"> </w:t>
      </w:r>
      <w:r w:rsidR="00B63CFB">
        <w:rPr>
          <w:rFonts w:cstheme="minorHAnsi"/>
        </w:rPr>
        <w:t>uporabite pri vaših vejitvah.</w:t>
      </w:r>
      <w:r w:rsidR="009976AC">
        <w:rPr>
          <w:rFonts w:cstheme="minorHAnsi"/>
        </w:rPr>
        <w:t xml:space="preserve"> </w:t>
      </w:r>
    </w:p>
    <w:p w:rsidR="00B63CFB" w:rsidRDefault="00B63CFB" w:rsidP="00937ADF">
      <w:pPr>
        <w:pStyle w:val="Odstavekseznama"/>
        <w:ind w:left="1080"/>
        <w:rPr>
          <w:rFonts w:cstheme="minorHAnsi"/>
        </w:rPr>
      </w:pPr>
    </w:p>
    <w:p w:rsidR="00B63CFB" w:rsidRPr="00937ADF" w:rsidRDefault="00B63CFB" w:rsidP="00DA69A6">
      <w:pPr>
        <w:pStyle w:val="Odstavekseznama"/>
        <w:numPr>
          <w:ilvl w:val="0"/>
          <w:numId w:val="10"/>
        </w:numPr>
        <w:jc w:val="both"/>
        <w:rPr>
          <w:rFonts w:cstheme="minorHAnsi"/>
        </w:rPr>
      </w:pPr>
      <w:r>
        <w:rPr>
          <w:rFonts w:cstheme="minorHAnsi"/>
        </w:rPr>
        <w:t xml:space="preserve">Program sproti preizkušajte na simulatorju – </w:t>
      </w:r>
      <w:r w:rsidR="00DA69A6" w:rsidRPr="00DA69A6">
        <w:rPr>
          <w:rFonts w:cstheme="minorHAnsi"/>
          <w:i/>
        </w:rPr>
        <w:t>Compile</w:t>
      </w:r>
      <w:r w:rsidR="00DA69A6">
        <w:rPr>
          <w:rFonts w:cstheme="minorHAnsi"/>
        </w:rPr>
        <w:t xml:space="preserve">, </w:t>
      </w:r>
      <w:r>
        <w:rPr>
          <w:rFonts w:cstheme="minorHAnsi"/>
          <w:i/>
        </w:rPr>
        <w:t>Debug.</w:t>
      </w:r>
      <w:r>
        <w:rPr>
          <w:rFonts w:cstheme="minorHAnsi"/>
        </w:rPr>
        <w:t xml:space="preserve"> Ko pa program deluje, ga naložite na Nextion zaslon s pomočjo mikro SD kartice: </w:t>
      </w:r>
      <w:r>
        <w:t xml:space="preserve">Kliknete </w:t>
      </w:r>
      <w:r>
        <w:rPr>
          <w:i/>
        </w:rPr>
        <w:t>Compile</w:t>
      </w:r>
      <w:r>
        <w:t xml:space="preserve">, nato </w:t>
      </w:r>
      <w:r>
        <w:rPr>
          <w:i/>
        </w:rPr>
        <w:t xml:space="preserve">File </w:t>
      </w:r>
      <w:r w:rsidRPr="00EE431D">
        <w:rPr>
          <w:i/>
        </w:rPr>
        <w:sym w:font="Wingdings" w:char="F0E0"/>
      </w:r>
      <w:r>
        <w:rPr>
          <w:i/>
        </w:rPr>
        <w:t xml:space="preserve"> Open build folder. </w:t>
      </w:r>
      <w:r>
        <w:t>V oknu skopirajte ustrezno .tft datoteko na mikroSD kartico (mora biti prazna!) in tako vstavite mikroSD kartico v režo (izklopljenega) zaslona. Zaslon proklopite, počakajte da se strojna koda naloži, zaslon izklopite, izvlecite mikroSD kartico ven iz reže ter ponovno priklopite zaslon.</w:t>
      </w:r>
    </w:p>
    <w:p w:rsidR="007D3BA6" w:rsidRPr="007D3BA6" w:rsidRDefault="007D3BA6" w:rsidP="007D3BA6">
      <w:pPr>
        <w:jc w:val="both"/>
      </w:pPr>
    </w:p>
    <w:sectPr w:rsidR="007D3BA6" w:rsidRPr="007D3BA6" w:rsidSect="008B43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85E" w:rsidRDefault="0097185E" w:rsidP="00194C38">
      <w:pPr>
        <w:spacing w:after="0" w:line="240" w:lineRule="auto"/>
      </w:pPr>
      <w:r>
        <w:separator/>
      </w:r>
    </w:p>
  </w:endnote>
  <w:endnote w:type="continuationSeparator" w:id="0">
    <w:p w:rsidR="0097185E" w:rsidRDefault="0097185E" w:rsidP="00194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85E" w:rsidRDefault="0097185E" w:rsidP="00194C38">
      <w:pPr>
        <w:spacing w:after="0" w:line="240" w:lineRule="auto"/>
      </w:pPr>
      <w:r>
        <w:separator/>
      </w:r>
    </w:p>
  </w:footnote>
  <w:footnote w:type="continuationSeparator" w:id="0">
    <w:p w:rsidR="0097185E" w:rsidRDefault="0097185E" w:rsidP="00194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0A2"/>
    <w:multiLevelType w:val="hybridMultilevel"/>
    <w:tmpl w:val="7876AB80"/>
    <w:lvl w:ilvl="0" w:tplc="6BD0774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240019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B2FA7"/>
    <w:multiLevelType w:val="hybridMultilevel"/>
    <w:tmpl w:val="8CF6264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9123E"/>
    <w:multiLevelType w:val="hybridMultilevel"/>
    <w:tmpl w:val="2AF4219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C3524"/>
    <w:multiLevelType w:val="hybridMultilevel"/>
    <w:tmpl w:val="15FA9B58"/>
    <w:lvl w:ilvl="0" w:tplc="2124C52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422DEA"/>
    <w:multiLevelType w:val="hybridMultilevel"/>
    <w:tmpl w:val="A1ACAC68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B491F59"/>
    <w:multiLevelType w:val="hybridMultilevel"/>
    <w:tmpl w:val="9224E328"/>
    <w:lvl w:ilvl="0" w:tplc="5DAAA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77225"/>
    <w:multiLevelType w:val="hybridMultilevel"/>
    <w:tmpl w:val="9AECBF54"/>
    <w:lvl w:ilvl="0" w:tplc="AF4A56C4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C8306E9"/>
    <w:multiLevelType w:val="hybridMultilevel"/>
    <w:tmpl w:val="C7EEAF12"/>
    <w:lvl w:ilvl="0" w:tplc="D4520F64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4680" w:hanging="360"/>
      </w:pPr>
    </w:lvl>
    <w:lvl w:ilvl="2" w:tplc="0424001B">
      <w:start w:val="1"/>
      <w:numFmt w:val="lowerRoman"/>
      <w:lvlText w:val="%3."/>
      <w:lvlJc w:val="right"/>
      <w:pPr>
        <w:ind w:left="5400" w:hanging="180"/>
      </w:pPr>
    </w:lvl>
    <w:lvl w:ilvl="3" w:tplc="0424000F" w:tentative="1">
      <w:start w:val="1"/>
      <w:numFmt w:val="decimal"/>
      <w:lvlText w:val="%4."/>
      <w:lvlJc w:val="left"/>
      <w:pPr>
        <w:ind w:left="6120" w:hanging="360"/>
      </w:pPr>
    </w:lvl>
    <w:lvl w:ilvl="4" w:tplc="04240019" w:tentative="1">
      <w:start w:val="1"/>
      <w:numFmt w:val="lowerLetter"/>
      <w:lvlText w:val="%5."/>
      <w:lvlJc w:val="left"/>
      <w:pPr>
        <w:ind w:left="6840" w:hanging="360"/>
      </w:pPr>
    </w:lvl>
    <w:lvl w:ilvl="5" w:tplc="0424001B" w:tentative="1">
      <w:start w:val="1"/>
      <w:numFmt w:val="lowerRoman"/>
      <w:lvlText w:val="%6."/>
      <w:lvlJc w:val="right"/>
      <w:pPr>
        <w:ind w:left="7560" w:hanging="180"/>
      </w:pPr>
    </w:lvl>
    <w:lvl w:ilvl="6" w:tplc="0424000F" w:tentative="1">
      <w:start w:val="1"/>
      <w:numFmt w:val="decimal"/>
      <w:lvlText w:val="%7."/>
      <w:lvlJc w:val="left"/>
      <w:pPr>
        <w:ind w:left="8280" w:hanging="360"/>
      </w:pPr>
    </w:lvl>
    <w:lvl w:ilvl="7" w:tplc="04240019" w:tentative="1">
      <w:start w:val="1"/>
      <w:numFmt w:val="lowerLetter"/>
      <w:lvlText w:val="%8."/>
      <w:lvlJc w:val="left"/>
      <w:pPr>
        <w:ind w:left="9000" w:hanging="360"/>
      </w:pPr>
    </w:lvl>
    <w:lvl w:ilvl="8" w:tplc="0424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8" w15:restartNumberingAfterBreak="0">
    <w:nsid w:val="69D9721C"/>
    <w:multiLevelType w:val="hybridMultilevel"/>
    <w:tmpl w:val="9C7E258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126D4"/>
    <w:multiLevelType w:val="hybridMultilevel"/>
    <w:tmpl w:val="2D7C6B36"/>
    <w:lvl w:ilvl="0" w:tplc="AF4A56C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01"/>
    <w:rsid w:val="00005D74"/>
    <w:rsid w:val="00010473"/>
    <w:rsid w:val="00042E28"/>
    <w:rsid w:val="00045858"/>
    <w:rsid w:val="001340C7"/>
    <w:rsid w:val="00174712"/>
    <w:rsid w:val="00194C38"/>
    <w:rsid w:val="001B1033"/>
    <w:rsid w:val="002104B1"/>
    <w:rsid w:val="00262726"/>
    <w:rsid w:val="002D00D1"/>
    <w:rsid w:val="003845D3"/>
    <w:rsid w:val="003A0F0A"/>
    <w:rsid w:val="003F1ED8"/>
    <w:rsid w:val="00412FBB"/>
    <w:rsid w:val="0045235C"/>
    <w:rsid w:val="004D229C"/>
    <w:rsid w:val="005A4AA1"/>
    <w:rsid w:val="005A70A9"/>
    <w:rsid w:val="005B1D91"/>
    <w:rsid w:val="005B6779"/>
    <w:rsid w:val="005B77F7"/>
    <w:rsid w:val="005E573B"/>
    <w:rsid w:val="00627244"/>
    <w:rsid w:val="006C45F1"/>
    <w:rsid w:val="00702C9A"/>
    <w:rsid w:val="007700F3"/>
    <w:rsid w:val="00781280"/>
    <w:rsid w:val="007D3BA6"/>
    <w:rsid w:val="00833609"/>
    <w:rsid w:val="008B4301"/>
    <w:rsid w:val="008D6391"/>
    <w:rsid w:val="008F297A"/>
    <w:rsid w:val="008F2FE2"/>
    <w:rsid w:val="00937ADF"/>
    <w:rsid w:val="0097185E"/>
    <w:rsid w:val="0097445A"/>
    <w:rsid w:val="00982C03"/>
    <w:rsid w:val="009976AC"/>
    <w:rsid w:val="009F25E6"/>
    <w:rsid w:val="00A71F19"/>
    <w:rsid w:val="00A91D9A"/>
    <w:rsid w:val="00AA44B5"/>
    <w:rsid w:val="00AF6922"/>
    <w:rsid w:val="00B2219F"/>
    <w:rsid w:val="00B22EAA"/>
    <w:rsid w:val="00B30948"/>
    <w:rsid w:val="00B63CFB"/>
    <w:rsid w:val="00BC7869"/>
    <w:rsid w:val="00BF3DB1"/>
    <w:rsid w:val="00C27433"/>
    <w:rsid w:val="00C72C74"/>
    <w:rsid w:val="00CE254F"/>
    <w:rsid w:val="00D65ABF"/>
    <w:rsid w:val="00D8639F"/>
    <w:rsid w:val="00DA69A6"/>
    <w:rsid w:val="00E9403C"/>
    <w:rsid w:val="00EE431D"/>
    <w:rsid w:val="00F620E9"/>
    <w:rsid w:val="00F726AE"/>
    <w:rsid w:val="00FF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DE87"/>
  <w15:chartTrackingRefBased/>
  <w15:docId w15:val="{F52413E0-56AA-447A-9196-8A124FE4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B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9F2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B43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8B4301"/>
    <w:pPr>
      <w:ind w:left="720"/>
      <w:contextualSpacing/>
    </w:p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194C38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194C38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194C38"/>
    <w:rPr>
      <w:vertAlign w:val="superscript"/>
    </w:rPr>
  </w:style>
  <w:style w:type="character" w:customStyle="1" w:styleId="Naslov2Znak">
    <w:name w:val="Naslov 2 Znak"/>
    <w:basedOn w:val="Privzetapisavaodstavka"/>
    <w:link w:val="Naslov2"/>
    <w:uiPriority w:val="9"/>
    <w:rsid w:val="009F25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povezava">
    <w:name w:val="Hyperlink"/>
    <w:basedOn w:val="Privzetapisavaodstavka"/>
    <w:uiPriority w:val="99"/>
    <w:unhideWhenUsed/>
    <w:rsid w:val="008F297A"/>
    <w:rPr>
      <w:color w:val="0563C1" w:themeColor="hyperlink"/>
      <w:u w:val="single"/>
    </w:rPr>
  </w:style>
  <w:style w:type="table" w:styleId="Tabelamrea">
    <w:name w:val="Table Grid"/>
    <w:basedOn w:val="Navadnatabela"/>
    <w:uiPriority w:val="39"/>
    <w:rsid w:val="00E94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tead.cc/wiki/Nextion_Instruction_Set%23if:_if_state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ECED9D61-CF77-4B9F-B294-515745552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STPŠ Trbovlje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Vasja Markič</dc:creator>
  <cp:keywords/>
  <dc:description/>
  <cp:lastModifiedBy>Vasja Markič</cp:lastModifiedBy>
  <cp:revision>4</cp:revision>
  <cp:lastPrinted>2018-09-10T21:36:00Z</cp:lastPrinted>
  <dcterms:created xsi:type="dcterms:W3CDTF">2018-09-29T06:11:00Z</dcterms:created>
  <dcterms:modified xsi:type="dcterms:W3CDTF">2018-09-29T09:28:00Z</dcterms:modified>
</cp:coreProperties>
</file>