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Тема: "Завод «Иди работать»"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Роль: Исполнитель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Класс контекста базы данных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 Mono Medium" w:hAnsi="Noto Sans Mono Medium" w:cs="Noto Sans Mono Medium"/>
                <w:sz w:val="20"/>
                <w:szCs w:val="20"/>
                <w:highlight w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class FactoryDbContext : DbContext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cs="Noto Sans Mono Medium"/>
                <w:sz w:val="20"/>
                <w:szCs w:val="20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{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cs="Noto Sans Mono Medium"/>
                <w:sz w:val="20"/>
                <w:szCs w:val="20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public DbSet&lt;Detail&gt; Details { get; set; }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cs="Noto Sans Mono Medium"/>
                <w:sz w:val="20"/>
                <w:szCs w:val="20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public DbSet&lt;Product&gt; Products { get; set; }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cs="Noto Sans Mono Medium"/>
                <w:sz w:val="20"/>
                <w:szCs w:val="20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public DbSet&lt;Production&gt; Productions { get; set; }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cs="Noto Sans Mono Medium"/>
                <w:sz w:val="20"/>
                <w:szCs w:val="20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public DbSet&lt;Workshop&gt; Workshops { get; set; }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cs="Noto Sans Mono Medium"/>
                <w:sz w:val="20"/>
                <w:szCs w:val="20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public DbSet&lt;Machine&gt; Machines { get; set; }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cs="Noto Sans Mono Medium"/>
                <w:sz w:val="20"/>
                <w:szCs w:val="20"/>
                <w:highlight w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}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  <w:highlight w:val="none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cs="Noto Sans Mono Medium"/>
                <w:sz w:val="20"/>
                <w:szCs w:val="20"/>
                <w:highlight w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  <w:highlight w:val="none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FactoryDbContext _context;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Получение всех деталей (сущность 7)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Извлечение всех деталей, созданных пользователем, включая связанные изделия и производства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_context.Details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.Where(d =&gt; d.CreatedBy == currentUserId)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.Include(d =&gt; d.DetailsProducts)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.ThenInclude(dp =&gt; dp.Product)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.Include(d =&gt; d.DetailsProductions)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.ThenInclude(dp =&gt; dp.Production);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Получение всех изделий (сущность 8)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Извлечение всех изделий, созданных пользователем, с связанными деталями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_context.Products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.Where(p =&gt; p.CreatedBy == currentUserId)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.Include(p =&gt; p.DetailsProducts)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.ThenInclude(dp =&gt; dp.Detail);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Получение всех производств (сущность 9)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Извлечение всех производств, созданных пользователем, включая связанные детали и цеха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_context.Productions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.Where(p =&gt; p.CreatedBy == currentUserId)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.Include(p =&gt; p.DetailsProductions)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.ThenInclude(dp =&gt; dp.Detail)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.Include(p =&gt; p.ProductionWorkshops)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.ThenInclude(pw =&gt; pw.Workshop);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Получение списка цехов по выбранным деталям (сущность 12 на основе сущности 7)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Генерация списка цехов, связанных с производствами, использующих выбранные детали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_context.Workshops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.Where(w =&gt; w.ProductionWorkshops.Any(pw =&gt; pw.Production.DetailsProductions.Any(dp =&gt; selectedDetailIds.Contains(dp.DetailId))))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.Select(w =&gt; new {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WorkshopId = w.Id,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WorkshopName = w.Name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});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5. Получение отчета по деталям за период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Генерация отчета по деталям за указанный период, включая производства и станки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_context.Details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.Where(d =&gt; d.CreatedBy == currentUserId &amp;&amp; d.DateCreated &gt;= startDate &amp;&amp; d.DateCreated &lt;= endDate)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.Include(d =&gt; d.DetailsProductions)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.ThenInclude(dp =&gt; dp.Production)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.Include(d =&gt; d.DetailsProducts)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.ThenInclude(dp =&gt; dp.Product)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    .ThenInclude(p =&gt; p.MachineProducts)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        .ThenInclude(mp =&gt; mp.Machine)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.Select(d =&gt; new {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DetailId = d.Id,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DetailName = d.Name,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Productions = d.DetailsProductions.Select(dp =&gt; new {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    ProductionId = dp.Production.Id,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    ProductionName = dp.Production.Name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}),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Machines = d.DetailsProducts.SelectMany(dp =&gt; dp.Product.MachineProducts.Select(mp =&gt; new {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    MachineId = mp.Machine.Id,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    MachineName = mp.Machine.Name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    }))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Noto Sans Mono Medium" w:hAnsi="Noto Sans Mono Medium" w:eastAsia="Noto Sans Mono Medium" w:cs="Noto Sans Mono Medium"/>
                <w:sz w:val="20"/>
                <w:szCs w:val="20"/>
                <w14:ligatures w14:val="none"/>
              </w:rPr>
            </w:pP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  <w:t xml:space="preserve">    });</w:t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  <w:r>
              <w:rPr>
                <w:rFonts w:ascii="Noto Sans Mono Medium" w:hAnsi="Noto Sans Mono Medium" w:eastAsia="Noto Sans Mono Medium" w:cs="Noto Sans Mono Medium"/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Mono Medium">
    <w:panose1 w:val="020B0609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2025-04-28T18:52:25Z</dcterms:modified>
</cp:coreProperties>
</file>