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федеральное государственное бюджетное образовательное учреждение </w:t>
        <w:br w:type="textWrapping" w:clear="all"/>
        <w:t xml:space="preserve">высшего образования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</w:r>
      <w:r>
        <w:rPr>
          <w:rFonts w:ascii="Times New Roman" w:hAnsi="Times New Roman"/>
          <w:color w:val="000000"/>
          <w:sz w:val="26"/>
          <w:szCs w:val="26"/>
          <w:lang w:val="en-US"/>
        </w:rPr>
      </w:r>
      <w:r>
        <w:rPr>
          <w:rFonts w:ascii="Times New Roman" w:hAnsi="Times New Roman"/>
          <w:color w:val="000000"/>
          <w:sz w:val="26"/>
          <w:szCs w:val="26"/>
          <w:lang w:val="en-US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Факультет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«Информационные системы и технологии»</w:t>
        <w:tab/>
        <w:tab/>
        <w:tab/>
        <w:tab/>
        <w:tab/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94"/>
        <w:pBdr/>
        <w:spacing w:line="100" w:lineRule="atLeast"/>
        <w:ind w:right="0" w:firstLine="0" w:left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Кафедра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«Информационные системы»</w:t>
        <w:tab/>
        <w:tab/>
        <w:tab/>
        <w:tab/>
        <w:tab/>
        <w:tab/>
        <w:tab/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Дисциплина </w:t>
      </w:r>
      <w:r>
        <w:rPr>
          <w:rFonts w:ascii="Times New Roman" w:hAnsi="Times New Roman"/>
          <w:bCs/>
          <w:sz w:val="26"/>
          <w:szCs w:val="26"/>
          <w:u w:val="single"/>
        </w:rPr>
        <w:t xml:space="preserve">«Интернет программирование»</w:t>
        <w:tab/>
        <w:tab/>
        <w:tab/>
        <w:tab/>
        <w:tab/>
        <w:tab/>
        <w:tab/>
      </w:r>
      <w:r>
        <w:rPr>
          <w:rFonts w:ascii="Times New Roman" w:hAnsi="Times New Roman"/>
          <w:bCs/>
          <w:sz w:val="26"/>
          <w:szCs w:val="26"/>
        </w:rPr>
      </w:r>
      <w:r>
        <w:rPr>
          <w:rFonts w:ascii="Times New Roman" w:hAnsi="Times New Roman"/>
          <w:bCs/>
          <w:sz w:val="26"/>
          <w:szCs w:val="26"/>
        </w:rPr>
      </w:r>
    </w:p>
    <w:p>
      <w:pPr>
        <w:pStyle w:val="1083"/>
        <w:pBdr/>
        <w:spacing w:after="0" w:before="0" w:line="100" w:lineRule="atLeast"/>
        <w:ind w:right="0" w:firstLine="709"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</w:r>
      <w:r>
        <w:rPr>
          <w:rFonts w:ascii="Times New Roman" w:hAnsi="Times New Roman"/>
          <w:b/>
          <w:color w:val="000000"/>
          <w:sz w:val="24"/>
          <w:szCs w:val="24"/>
        </w:rPr>
      </w:r>
      <w:r>
        <w:rPr>
          <w:rFonts w:ascii="Times New Roman" w:hAnsi="Times New Roman"/>
          <w:b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</w:r>
    </w:p>
    <w:p>
      <w:pPr>
        <w:pStyle w:val="1083"/>
        <w:pBdr/>
        <w:spacing w:line="100" w:lineRule="atLeast"/>
        <w:ind w:right="0" w:firstLine="709" w:left="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КУРСОВОЙ ПРОЕКТ (РАБОТА)</w:t>
      </w:r>
      <w:r>
        <w:rPr>
          <w:rFonts w:ascii="Times New Roman" w:hAnsi="Times New Roman"/>
          <w:b/>
          <w:color w:val="000000"/>
          <w:sz w:val="26"/>
          <w:szCs w:val="26"/>
        </w:rPr>
      </w:r>
      <w:r>
        <w:rPr>
          <w:rFonts w:ascii="Times New Roman" w:hAnsi="Times New Roman"/>
          <w:b/>
          <w:color w:val="000000"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Тема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Разработка клиентской и серверной части приложения «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Платформа для ведения личного бюджета и учета расходов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»</w:t>
        <w:tab/>
        <w:tab/>
        <w:tab/>
        <w:tab/>
        <w:tab/>
        <w:tab/>
        <w:tab/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94"/>
        <w:pBdr/>
        <w:tabs>
          <w:tab w:val="left" w:leader="none" w:pos="1672"/>
        </w:tabs>
        <w:spacing w:line="100" w:lineRule="atLeast"/>
        <w:ind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1094"/>
        <w:pBdr/>
        <w:tabs>
          <w:tab w:val="left" w:leader="none" w:pos="1672"/>
        </w:tabs>
        <w:spacing w:line="100" w:lineRule="atLeast"/>
        <w:ind w:right="0" w:firstLine="0" w:left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</w:t>
      </w:r>
      <w:r>
        <w:rPr>
          <w:rFonts w:ascii="Times New Roman" w:hAnsi="Times New Roman" w:cs="Times New Roman"/>
          <w:sz w:val="26"/>
          <w:szCs w:val="26"/>
          <w:u w:val="single"/>
        </w:rPr>
        <w:tab/>
        <w:tab/>
        <w:tab/>
        <w:tab/>
        <w:tab/>
        <w:t xml:space="preserve">   </w:t>
      </w:r>
      <w:r>
        <w:rPr>
          <w:rFonts w:ascii="Times New Roman" w:hAnsi="Times New Roman" w:cs="Times New Roman"/>
          <w:sz w:val="26"/>
          <w:szCs w:val="26"/>
        </w:rPr>
        <w:t xml:space="preserve">       /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Суслин В. С.</w:t>
      </w:r>
      <w:r>
        <w:rPr>
          <w:rFonts w:ascii="Times New Roman" w:hAnsi="Times New Roman" w:cs="Times New Roman"/>
          <w:sz w:val="26"/>
          <w:szCs w:val="26"/>
          <w:u w:val="none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/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1094"/>
        <w:pBdr/>
        <w:tabs>
          <w:tab w:val="left" w:leader="none" w:pos="1672"/>
        </w:tabs>
        <w:spacing w:line="100" w:lineRule="atLeast"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  <w:tab/>
        <w:tab/>
        <w:tab/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  <w:tab/>
        <w:tab/>
        <w:tab/>
        <w:t xml:space="preserve">инициалы, фамилия</w:t>
        <w:tab/>
        <w:tab/>
        <w:tab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94"/>
        <w:pBdr/>
        <w:tabs>
          <w:tab w:val="left" w:leader="none" w:pos="0"/>
          <w:tab w:val="left" w:leader="none" w:pos="1672"/>
        </w:tabs>
        <w:spacing w:line="100" w:lineRule="atLeast"/>
        <w:ind w:right="0" w:firstLine="0" w:left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94"/>
        <w:pBdr/>
        <w:tabs>
          <w:tab w:val="left" w:leader="none" w:pos="0"/>
          <w:tab w:val="left" w:leader="none" w:pos="1672"/>
        </w:tabs>
        <w:spacing w:line="100" w:lineRule="atLeast"/>
        <w:ind w:right="0" w:firstLine="0" w:left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Курс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  <w:tab/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Третий</w:t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ab/>
        <w:tab/>
        <w:t xml:space="preserve">Группа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  <w:tab/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ПИбд-33</w:t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</w:r>
      <w:r>
        <w:rPr>
          <w:rFonts w:ascii="Times New Roman" w:hAnsi="Times New Roman"/>
          <w:bCs/>
          <w:sz w:val="26"/>
          <w:szCs w:val="26"/>
        </w:rPr>
      </w:r>
      <w:r>
        <w:rPr>
          <w:rFonts w:ascii="Times New Roman" w:hAnsi="Times New Roman"/>
          <w:bCs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специальность </w:t>
      </w:r>
      <w:r>
        <w:rPr>
          <w:rFonts w:ascii="Times New Roman" w:hAnsi="Times New Roman"/>
          <w:bCs/>
          <w:sz w:val="26"/>
          <w:szCs w:val="26"/>
          <w:u w:val="single"/>
        </w:rPr>
        <w:t xml:space="preserve">09.03.04 «Программная инженерия» (профиль «Искусственный интеллект и предиктивная аналитика»)</w:t>
      </w:r>
      <w:r>
        <w:rPr>
          <w:rFonts w:ascii="Times New Roman" w:hAnsi="Times New Roman"/>
          <w:bCs/>
          <w:sz w:val="26"/>
          <w:szCs w:val="26"/>
          <w:u w:val="single"/>
        </w:rPr>
        <w:tab/>
        <w:tab/>
        <w:tab/>
        <w:tab/>
        <w:tab/>
        <w:tab/>
      </w:r>
      <w:r>
        <w:rPr>
          <w:rFonts w:ascii="Times New Roman" w:hAnsi="Times New Roman"/>
          <w:bCs/>
          <w:sz w:val="26"/>
          <w:szCs w:val="26"/>
        </w:rPr>
      </w:r>
      <w:r>
        <w:rPr>
          <w:rFonts w:ascii="Times New Roman" w:hAnsi="Times New Roman"/>
          <w:bCs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</w:r>
      <w:r>
        <w:rPr>
          <w:rFonts w:ascii="Times New Roman" w:hAnsi="Times New Roman"/>
          <w:bCs/>
          <w:sz w:val="26"/>
          <w:szCs w:val="26"/>
        </w:rPr>
      </w:r>
      <w:r>
        <w:rPr>
          <w:rFonts w:ascii="Times New Roman" w:hAnsi="Times New Roman"/>
          <w:bCs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Руководитель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  <w:tab/>
        <w:tab/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доцент, кандидат технических наук</w:t>
        <w:tab/>
        <w:tab/>
        <w:tab/>
        <w:tab/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должность, ученая степень, ученое звание</w:t>
      </w:r>
      <w:r>
        <w:rPr>
          <w:rFonts w:ascii="Times New Roman" w:hAnsi="Times New Roman"/>
          <w:color w:val="000000"/>
          <w:sz w:val="20"/>
          <w:szCs w:val="20"/>
        </w:rPr>
      </w: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1083"/>
        <w:pBdr/>
        <w:spacing w:after="0" w:before="0" w:line="100" w:lineRule="atLeast"/>
        <w:ind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  <w:tab/>
        <w:tab/>
        <w:tab/>
        <w:tab/>
        <w:t xml:space="preserve">Филиппов Алексей Александрович</w:t>
        <w:tab/>
        <w:tab/>
        <w:tab/>
        <w:tab/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83"/>
        <w:pBdr/>
        <w:spacing w:after="0" w:before="0" w:line="100" w:lineRule="atLeast"/>
        <w:ind w:right="0" w:firstLine="709" w:left="0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фамилия, имя, отчество</w:t>
      </w:r>
      <w:r>
        <w:rPr>
          <w:rFonts w:ascii="Times New Roman" w:hAnsi="Times New Roman"/>
          <w:color w:val="000000"/>
          <w:sz w:val="20"/>
          <w:szCs w:val="20"/>
        </w:rPr>
      </w: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1083"/>
        <w:pBdr/>
        <w:spacing w:after="0" w:before="0" w:line="100" w:lineRule="atLeast"/>
        <w:ind w:right="0" w:firstLine="709" w:left="0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94"/>
        <w:pBdr/>
        <w:spacing w:line="100" w:lineRule="atLeast"/>
        <w:ind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  <w:tab/>
        <w:tab/>
        <w:tab/>
        <w:tab/>
        <w:tab/>
        <w:tab/>
        <w:t xml:space="preserve">     Дата сдачи:</w:t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94"/>
        <w:pBdr/>
        <w:spacing w:line="100" w:lineRule="atLeast"/>
        <w:ind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  <w:tab/>
        <w:tab/>
        <w:tab/>
        <w:tab/>
        <w:tab/>
        <w:tab/>
        <w:t xml:space="preserve">«____»_________________20____г.</w:t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94"/>
        <w:pBdr/>
        <w:spacing w:line="100" w:lineRule="atLeast"/>
        <w:ind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94"/>
        <w:pBdr/>
        <w:spacing w:line="100" w:lineRule="atLeast"/>
        <w:ind w:right="0" w:firstLine="708" w:left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  <w:tab/>
        <w:tab/>
        <w:tab/>
        <w:t xml:space="preserve">      Дата защиты:</w:t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94"/>
        <w:pBdr/>
        <w:spacing w:line="100" w:lineRule="atLeast"/>
        <w:ind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  <w:tab/>
        <w:tab/>
        <w:tab/>
        <w:tab/>
        <w:tab/>
        <w:tab/>
        <w:t xml:space="preserve"> «____»________________20____г.</w:t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94"/>
        <w:pBdr/>
        <w:spacing w:line="100" w:lineRule="atLeast"/>
        <w:ind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  <w:tab/>
        <w:tab/>
        <w:tab/>
        <w:tab/>
        <w:tab/>
        <w:tab/>
        <w:t xml:space="preserve">           </w:t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94"/>
        <w:pBdr/>
        <w:spacing w:line="100" w:lineRule="atLeast"/>
        <w:ind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Оценка: ______________________</w:t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>
      <w:pPr>
        <w:pStyle w:val="1083"/>
        <w:pBdr/>
        <w:spacing w:line="100" w:lineRule="atLeast"/>
        <w:ind w:right="0" w:firstLine="709" w:left="0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83"/>
        <w:pBdr/>
        <w:spacing w:line="100" w:lineRule="atLeast"/>
        <w:ind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83"/>
        <w:pBdr/>
        <w:spacing w:line="100" w:lineRule="atLeast"/>
        <w:ind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Ульяновск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2025 г.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83"/>
        <w:pBdr/>
        <w:spacing w:after="0" w:before="0" w:line="100" w:lineRule="atLeast"/>
        <w:ind w:right="0" w:firstLine="709" w:left="0"/>
        <w:jc w:val="righ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 w:right="0" w:firstLine="709" w:left="0"/>
        <w:jc w:val="righ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 w:right="0" w:firstLine="709" w:left="0"/>
        <w:jc w:val="righ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/>
      </w:pPr>
      <w:r/>
      <w:r/>
    </w:p>
    <w:p>
      <w:pPr>
        <w:pStyle w:val="1083"/>
        <w:pBdr/>
        <w:spacing/>
        <w:ind/>
        <w:rPr/>
        <w:sectPr>
          <w:footnotePr/>
          <w:endnotePr/>
          <w:type w:val="nextPage"/>
          <w:pgSz w:h="16838" w:orient="portrait" w:w="11906"/>
          <w:pgMar w:top="851" w:right="851" w:bottom="376" w:left="1701" w:header="709" w:footer="709" w:gutter="0"/>
          <w:pgNumType w:fmt="none"/>
          <w:cols w:num="1" w:sep="0" w:space="1701" w:equalWidth="1"/>
        </w:sectPr>
      </w:pPr>
      <w:r/>
      <w:r/>
    </w:p>
    <w:p>
      <w:pPr>
        <w:pStyle w:val="1083"/>
        <w:pageBreakBefore w:val="true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федеральное государственное бюджетное образовательное учреждение </w:t>
        <w:br w:type="textWrapping" w:clear="all"/>
        <w:t xml:space="preserve">высшего образования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 w14:paraId="51F2D23A"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</w:r>
      <w:r>
        <w:rPr>
          <w:rFonts w:ascii="Times New Roman" w:hAnsi="Times New Roman"/>
          <w:color w:val="000000"/>
          <w:sz w:val="26"/>
          <w:szCs w:val="26"/>
          <w:lang w:val="en-US"/>
        </w:rPr>
      </w:r>
      <w:r>
        <w:rPr>
          <w:rFonts w:ascii="Times New Roman" w:hAnsi="Times New Roman"/>
          <w:color w:val="000000"/>
          <w:sz w:val="26"/>
          <w:szCs w:val="26"/>
          <w:lang w:val="en-US"/>
        </w:rPr>
      </w:r>
    </w:p>
    <w:p w14:paraId="5B78EE44"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Факультет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«Информационные системы и технологии»</w:t>
        <w:tab/>
        <w:tab/>
        <w:tab/>
        <w:tab/>
        <w:tab/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 w14:paraId="751306FF">
      <w:pPr>
        <w:pStyle w:val="1094"/>
        <w:pBdr/>
        <w:spacing w:line="100" w:lineRule="atLeast"/>
        <w:ind w:right="0" w:firstLine="0" w:left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Кафедра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«Информационные системы»</w:t>
        <w:tab/>
        <w:tab/>
        <w:tab/>
        <w:tab/>
        <w:tab/>
        <w:tab/>
        <w:tab/>
      </w:r>
      <w:r>
        <w:rPr>
          <w:rFonts w:ascii="Times New Roman" w:hAnsi="Times New Roman" w:cs="Times New Roman"/>
          <w:bCs/>
          <w:sz w:val="26"/>
          <w:szCs w:val="26"/>
        </w:rPr>
      </w:r>
      <w:r>
        <w:rPr>
          <w:rFonts w:ascii="Times New Roman" w:hAnsi="Times New Roman" w:cs="Times New Roman"/>
          <w:bCs/>
          <w:sz w:val="26"/>
          <w:szCs w:val="26"/>
        </w:rPr>
      </w:r>
    </w:p>
    <w:p w14:paraId="7F918AA3"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Дисциплина </w:t>
      </w:r>
      <w:r>
        <w:rPr>
          <w:rFonts w:ascii="Times New Roman" w:hAnsi="Times New Roman"/>
          <w:bCs/>
          <w:sz w:val="26"/>
          <w:szCs w:val="26"/>
          <w:u w:val="single"/>
        </w:rPr>
        <w:t xml:space="preserve">«Интернет программирование»</w:t>
        <w:tab/>
        <w:tab/>
        <w:tab/>
        <w:tab/>
        <w:tab/>
        <w:tab/>
        <w:tab/>
      </w:r>
      <w:r>
        <w:rPr>
          <w:rFonts w:ascii="Times New Roman" w:hAnsi="Times New Roman"/>
          <w:bCs/>
          <w:sz w:val="26"/>
          <w:szCs w:val="26"/>
        </w:rPr>
      </w:r>
      <w:r>
        <w:rPr>
          <w:rFonts w:ascii="Times New Roman" w:hAnsi="Times New Roman"/>
          <w:bCs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color w:val="000000"/>
          <w:sz w:val="26"/>
          <w:szCs w:val="26"/>
          <w:lang w:val="en-US"/>
        </w:rPr>
      </w:r>
      <w:r>
        <w:rPr>
          <w:rFonts w:ascii="Times New Roman" w:hAnsi="Times New Roman"/>
          <w:b/>
          <w:color w:val="000000"/>
          <w:sz w:val="26"/>
          <w:szCs w:val="26"/>
          <w:lang w:val="en-US"/>
        </w:rPr>
      </w:r>
      <w:r>
        <w:rPr>
          <w:rFonts w:ascii="Times New Roman" w:hAnsi="Times New Roman"/>
          <w:b/>
          <w:color w:val="000000"/>
          <w:sz w:val="26"/>
          <w:szCs w:val="26"/>
          <w:lang w:val="en-US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color w:val="000000"/>
          <w:sz w:val="26"/>
          <w:szCs w:val="26"/>
          <w:lang w:val="en-US"/>
        </w:rPr>
      </w:r>
      <w:r>
        <w:rPr>
          <w:rFonts w:ascii="Times New Roman" w:hAnsi="Times New Roman"/>
          <w:b/>
          <w:color w:val="000000"/>
          <w:sz w:val="26"/>
          <w:szCs w:val="26"/>
          <w:lang w:val="en-US"/>
        </w:rPr>
      </w:r>
      <w:r>
        <w:rPr>
          <w:rFonts w:ascii="Times New Roman" w:hAnsi="Times New Roman"/>
          <w:b/>
          <w:color w:val="000000"/>
          <w:sz w:val="26"/>
          <w:szCs w:val="26"/>
          <w:lang w:val="en-US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КУРСОВОЙ 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  <w:r>
        <w:rPr>
          <w:rFonts w:ascii="TimesNewRoman" w:hAnsi="TimesNewRoman" w:cs="TimesNewRoman"/>
          <w:i/>
          <w:sz w:val="26"/>
          <w:szCs w:val="26"/>
        </w:rPr>
      </w:r>
      <w:r>
        <w:rPr>
          <w:rFonts w:ascii="TimesNewRoman" w:hAnsi="TimesNewRoman" w:cs="TimesNewRoman"/>
          <w:i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</w:r>
      <w:r>
        <w:rPr>
          <w:rFonts w:ascii="Times New Roman" w:hAnsi="Times New Roman"/>
          <w:b/>
          <w:color w:val="000000"/>
          <w:sz w:val="24"/>
          <w:szCs w:val="24"/>
        </w:rPr>
      </w:r>
      <w:r>
        <w:rPr>
          <w:rFonts w:ascii="Times New Roman" w:hAnsi="Times New Roman"/>
          <w:b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 </w:t>
        <w:tab/>
        <w:t xml:space="preserve"> 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ПИбд-33</w:t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    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  <w:tab/>
        <w:tab/>
        <w:tab/>
        <w:tab/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Суслин В. С.</w:t>
        <w:tab/>
        <w:tab/>
        <w:tab/>
        <w:tab/>
        <w:tab/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</w:t>
      </w:r>
      <w:r>
        <w:rPr>
          <w:rFonts w:ascii="Times New Roman" w:hAnsi="Times New Roman"/>
          <w:color w:val="000000"/>
          <w:sz w:val="20"/>
          <w:szCs w:val="20"/>
        </w:rPr>
        <w:t xml:space="preserve">группа</w:t>
        <w:tab/>
        <w:tab/>
        <w:tab/>
        <w:tab/>
        <w:t xml:space="preserve">             фамилия,  инициалы </w:t>
      </w:r>
      <w:r>
        <w:rPr>
          <w:rFonts w:ascii="Times New Roman" w:hAnsi="Times New Roman"/>
          <w:color w:val="000000"/>
          <w:sz w:val="20"/>
          <w:szCs w:val="20"/>
        </w:rPr>
      </w: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Тема проекта (работы)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Разработка клиентской и серверной части приложения «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Платформа для ведения личного бюджета и учета расходов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»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Срок сдачи законченного проекта (работы)      «___» ________________20____г.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 xml:space="preserve">__________________________________________</w:t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</w:t>
      </w:r>
      <w:r>
        <w:rPr>
          <w:rFonts w:ascii="Times New Roman" w:hAnsi="Times New Roman"/>
          <w:color w:val="000000"/>
          <w:sz w:val="20"/>
          <w:szCs w:val="20"/>
        </w:rPr>
        <w:t xml:space="preserve">(базовое предприятие, характер курсового проекта (работы): </w:t>
      </w:r>
      <w:r>
        <w:rPr>
          <w:rFonts w:ascii="Times New Roman" w:hAnsi="Times New Roman"/>
          <w:color w:val="000000"/>
          <w:sz w:val="20"/>
          <w:szCs w:val="20"/>
        </w:rPr>
      </w: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_____________________________________________________________________________</w:t>
      </w: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задание кафедры, инициативная НИР, рекомендуемая литература, материалы практики)</w:t>
      </w:r>
      <w:r>
        <w:rPr>
          <w:rFonts w:ascii="Times New Roman" w:hAnsi="Times New Roman"/>
          <w:color w:val="000000"/>
          <w:sz w:val="20"/>
          <w:szCs w:val="20"/>
        </w:rPr>
      </w:r>
      <w:r>
        <w:rPr>
          <w:rFonts w:ascii="Times New Roman" w:hAnsi="Times New Roman"/>
          <w:color w:val="000000"/>
          <w:sz w:val="20"/>
          <w:szCs w:val="20"/>
        </w:rPr>
      </w:r>
    </w:p>
    <w:p>
      <w:pPr>
        <w:pStyle w:val="1083"/>
        <w:pBdr/>
        <w:spacing w:after="0" w:before="0" w:line="100" w:lineRule="atLeast"/>
        <w:ind/>
        <w:jc w:val="both"/>
        <w:rPr>
          <w:color w:val="000000"/>
          <w:szCs w:val="26"/>
        </w:rPr>
      </w:pPr>
      <w:r>
        <w:rPr>
          <w:color w:val="000000"/>
          <w:szCs w:val="26"/>
        </w:rPr>
        <w:t xml:space="preserve">____________________________________________________________________________________</w:t>
      </w:r>
      <w:r>
        <w:rPr>
          <w:color w:val="000000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color w:val="000000"/>
          <w:szCs w:val="26"/>
        </w:rPr>
      </w:r>
      <w:r>
        <w:rPr>
          <w:color w:val="000000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Содержание пояснительной записки (перечень подлежащих разработке вопросов)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color w:val="000000"/>
          <w:szCs w:val="26"/>
        </w:rPr>
      </w:pPr>
      <w:r>
        <w:rPr>
          <w:color w:val="000000"/>
          <w:szCs w:val="26"/>
        </w:rPr>
        <w:t xml:space="preserve">_________________________________________________________________________________________________________________________________________________________________________</w:t>
      </w:r>
      <w:r>
        <w:rPr>
          <w:color w:val="000000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color w:val="000000"/>
          <w:szCs w:val="26"/>
        </w:rPr>
      </w:r>
      <w:r>
        <w:rPr>
          <w:color w:val="000000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Перечень графического материала (с точным указанием обязательных чертежей)</w:t>
      </w:r>
      <w:r>
        <w:rPr>
          <w:rFonts w:ascii="Times New Roman" w:hAnsi="Times New Roman"/>
          <w:color w:val="000000"/>
          <w:sz w:val="26"/>
          <w:szCs w:val="26"/>
        </w:rPr>
      </w:r>
      <w:r>
        <w:rPr>
          <w:rFonts w:ascii="Times New Roman" w:hAnsi="Times New Roman"/>
          <w:color w:val="000000"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color w:val="000000"/>
          <w:szCs w:val="26"/>
        </w:rPr>
      </w:pPr>
      <w:r>
        <w:rPr>
          <w:color w:val="000000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color w:val="000000"/>
          <w:szCs w:val="26"/>
        </w:rPr>
      </w:r>
      <w:r>
        <w:rPr>
          <w:color w:val="000000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color w:val="000000"/>
          <w:szCs w:val="26"/>
        </w:rPr>
      </w:pPr>
      <w:r>
        <w:rPr>
          <w:color w:val="000000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color w:val="000000"/>
          <w:szCs w:val="26"/>
        </w:rPr>
      </w:r>
      <w:r>
        <w:rPr>
          <w:color w:val="000000"/>
          <w:szCs w:val="26"/>
        </w:rPr>
      </w:r>
    </w:p>
    <w:p>
      <w:pPr>
        <w:pStyle w:val="1099"/>
        <w:pBdr/>
        <w:spacing w:after="0" w:before="0" w:line="100" w:lineRule="atLeast"/>
        <w:ind w:right="0" w:firstLine="0"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99"/>
        <w:pBdr/>
        <w:spacing w:after="0" w:before="0" w:line="100" w:lineRule="atLeast"/>
        <w:ind w:right="0" w:firstLine="0"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</w:t>
      </w:r>
      <w:r>
        <w:rPr>
          <w:rFonts w:ascii="Times New Roman" w:hAnsi="Times New Roman"/>
          <w:sz w:val="26"/>
          <w:szCs w:val="26"/>
          <w:u w:val="single"/>
        </w:rPr>
        <w:tab/>
      </w:r>
      <w:r>
        <w:rPr>
          <w:rFonts w:ascii="Times New Roman" w:hAnsi="Times New Roman"/>
          <w:sz w:val="26"/>
          <w:szCs w:val="26"/>
          <w:u w:val="single"/>
        </w:rPr>
        <w:t xml:space="preserve">доцент, к. т. н.</w:t>
        <w:tab/>
      </w:r>
      <w:r>
        <w:rPr>
          <w:rFonts w:ascii="Times New Roman" w:hAnsi="Times New Roman"/>
          <w:sz w:val="26"/>
          <w:szCs w:val="26"/>
          <w:u w:val="none"/>
        </w:rPr>
        <w:t xml:space="preserve">      </w:t>
      </w:r>
      <w:r>
        <w:rPr>
          <w:rFonts w:ascii="Times New Roman" w:hAnsi="Times New Roman"/>
          <w:sz w:val="26"/>
          <w:szCs w:val="26"/>
          <w:u w:val="single"/>
        </w:rPr>
        <w:tab/>
        <w:tab/>
        <w:t xml:space="preserve">        </w:t>
      </w:r>
      <w:r>
        <w:rPr>
          <w:rFonts w:ascii="Times New Roman" w:hAnsi="Times New Roman"/>
          <w:sz w:val="26"/>
          <w:szCs w:val="26"/>
          <w:u w:val="none"/>
        </w:rPr>
        <w:tab/>
        <w:t xml:space="preserve">      /</w:t>
      </w:r>
      <w:r>
        <w:rPr>
          <w:rFonts w:ascii="Times New Roman" w:hAnsi="Times New Roman"/>
          <w:sz w:val="26"/>
          <w:szCs w:val="26"/>
          <w:u w:val="single"/>
        </w:rPr>
        <w:t xml:space="preserve">      </w:t>
      </w:r>
      <w:r>
        <w:rPr>
          <w:rFonts w:ascii="Times New Roman" w:hAnsi="Times New Roman"/>
          <w:sz w:val="26"/>
          <w:szCs w:val="26"/>
          <w:u w:val="single"/>
        </w:rPr>
        <w:t xml:space="preserve">Филиппов А. А.</w:t>
        <w:tab/>
      </w:r>
      <w:r>
        <w:rPr>
          <w:rFonts w:ascii="Times New Roman" w:hAnsi="Times New Roman"/>
          <w:sz w:val="26"/>
          <w:szCs w:val="26"/>
          <w:u w:val="none"/>
        </w:rPr>
        <w:t xml:space="preserve">/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99"/>
        <w:pBdr/>
        <w:spacing w:after="0" w:before="0" w:line="100" w:lineRule="atLeast"/>
        <w:ind w:right="0" w:firstLine="425" w:left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 xml:space="preserve">инициалы, фамилия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1099"/>
        <w:pBdr/>
        <w:spacing w:after="0" w:before="0" w:line="100" w:lineRule="atLeast"/>
        <w:ind w:right="0" w:firstLine="708" w:left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1099"/>
        <w:pBdr/>
        <w:spacing w:after="0" w:before="0" w:line="100" w:lineRule="atLeast"/>
        <w:ind w:right="0" w:firstLine="0"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</w:t>
      </w:r>
      <w:r>
        <w:rPr>
          <w:rFonts w:ascii="Times New Roman" w:hAnsi="Times New Roman"/>
          <w:sz w:val="26"/>
          <w:szCs w:val="26"/>
        </w:rPr>
        <w:t xml:space="preserve">«_____»________________20___г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99"/>
        <w:pBdr/>
        <w:spacing w:after="0" w:before="0" w:line="100" w:lineRule="atLeast"/>
        <w:ind w:right="0" w:firstLine="0" w:left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099"/>
        <w:pBdr/>
        <w:spacing w:after="0" w:before="0" w:line="100" w:lineRule="atLeast"/>
        <w:ind w:right="0" w:firstLine="0"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Студент  ___________________________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  <w:tab/>
      </w:r>
      <w:r>
        <w:rPr>
          <w:rFonts w:ascii="Times New Roman" w:hAnsi="Times New Roman"/>
          <w:b/>
          <w:sz w:val="26"/>
          <w:szCs w:val="26"/>
        </w:rPr>
        <w:t xml:space="preserve">/</w:t>
      </w:r>
      <w:r>
        <w:rPr>
          <w:rFonts w:ascii="Times New Roman" w:hAnsi="Times New Roman"/>
          <w:b/>
          <w:sz w:val="26"/>
          <w:szCs w:val="26"/>
          <w:u w:val="single"/>
        </w:rPr>
        <w:tab/>
        <w:t xml:space="preserve">    </w:t>
      </w:r>
      <w:r>
        <w:rPr>
          <w:rFonts w:ascii="Times New Roman" w:hAnsi="Times New Roman"/>
          <w:b w:val="0"/>
          <w:bCs w:val="0"/>
          <w:sz w:val="26"/>
          <w:szCs w:val="26"/>
          <w:u w:val="single"/>
        </w:rPr>
        <w:t xml:space="preserve">Суслин В. С.   </w:t>
        <w:tab/>
      </w:r>
      <w:r>
        <w:rPr>
          <w:rFonts w:ascii="Times New Roman" w:hAnsi="Times New Roman"/>
          <w:b/>
          <w:sz w:val="26"/>
          <w:szCs w:val="26"/>
        </w:rPr>
        <w:t xml:space="preserve">/</w:t>
      </w:r>
      <w:r>
        <w:rPr>
          <w:rFonts w:ascii="Times New Roman" w:hAnsi="Times New Roman"/>
          <w:b/>
          <w:sz w:val="26"/>
          <w:szCs w:val="26"/>
        </w:rPr>
      </w:r>
      <w:r>
        <w:rPr>
          <w:rFonts w:ascii="Times New Roman" w:hAnsi="Times New Roman"/>
          <w:b/>
          <w:sz w:val="26"/>
          <w:szCs w:val="26"/>
        </w:rPr>
      </w:r>
    </w:p>
    <w:p>
      <w:pPr>
        <w:pStyle w:val="1099"/>
        <w:pBdr/>
        <w:tabs>
          <w:tab w:val="left" w:leader="none" w:pos="5387"/>
        </w:tabs>
        <w:spacing w:after="0" w:before="0" w:line="100" w:lineRule="atLeast"/>
        <w:ind w:right="0" w:firstLine="0"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</w:t>
      </w:r>
      <w:r>
        <w:rPr>
          <w:rFonts w:ascii="Times New Roman" w:hAnsi="Times New Roman"/>
          <w:sz w:val="20"/>
          <w:szCs w:val="20"/>
        </w:rPr>
        <w:t xml:space="preserve">подпись                                           </w:t>
        <w:tab/>
        <w:tab/>
        <w:t xml:space="preserve">                  инициалы, фамилия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1099"/>
        <w:pBdr/>
        <w:tabs>
          <w:tab w:val="left" w:leader="none" w:pos="4776"/>
          <w:tab w:val="left" w:leader="none" w:pos="5529"/>
        </w:tabs>
        <w:spacing w:after="0" w:before="0" w:line="100" w:lineRule="atLeast"/>
        <w:ind w:right="0" w:firstLine="0"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  <w:tab/>
        <w:tab/>
        <w:t xml:space="preserve">              </w:t>
      </w:r>
      <w:r>
        <w:rPr>
          <w:rFonts w:ascii="Times New Roman" w:hAnsi="Times New Roman"/>
          <w:sz w:val="26"/>
          <w:szCs w:val="26"/>
        </w:rPr>
        <w:t xml:space="preserve">«_____»_________________20___г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93"/>
        <w:pBdr/>
        <w:spacing/>
        <w:ind/>
        <w:rPr/>
      </w:pPr>
      <w:r/>
      <w:r/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  <w:br w:type="textWrapping" w:clear="all"/>
        <w:t xml:space="preserve">высшего образования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1094"/>
        <w:pBdr/>
        <w:spacing w:line="100" w:lineRule="atLeast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pStyle w:val="1094"/>
        <w:pBdr/>
        <w:spacing w:line="100" w:lineRule="atLeast"/>
        <w:ind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>
      <w:pPr>
        <w:pStyle w:val="1094"/>
        <w:pBdr/>
        <w:spacing w:line="100" w:lineRule="atLeast"/>
        <w:ind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ОТЗЫВ</w:t>
        <w:br w:type="textWrapping" w:clear="all"/>
        <w:t xml:space="preserve">руководителя на курсовой проект (работу)</w:t>
      </w: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>
      <w:pPr>
        <w:pStyle w:val="1094"/>
        <w:pBdr/>
        <w:spacing w:line="100" w:lineRule="atLeast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1094"/>
        <w:pBdr/>
        <w:spacing w:line="100" w:lineRule="atLeast"/>
        <w:ind w:right="0" w:firstLine="0"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</w:t>
      </w:r>
      <w:r>
        <w:rPr>
          <w:rFonts w:ascii="Times New Roman" w:hAnsi="Times New Roman" w:cs="Times New Roman"/>
          <w:sz w:val="24"/>
          <w:u w:val="single"/>
        </w:rPr>
        <w:t xml:space="preserve">Рачек Анны Сергеевны</w:t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pStyle w:val="1094"/>
        <w:pBdr/>
        <w:spacing w:line="100" w:lineRule="atLeast"/>
        <w:ind w:right="0" w:firstLine="0"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_____________________________________________________________________________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pStyle w:val="1094"/>
        <w:pBdr/>
        <w:spacing w:line="100" w:lineRule="atLeast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фамилия, имя и отчество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94"/>
        <w:pBdr/>
        <w:spacing w:line="100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Факультет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«Информационные системы и технологии»</w:t>
      </w:r>
      <w:r>
        <w:rPr>
          <w:rFonts w:ascii="Times New Roman" w:hAnsi="Times New Roman" w:cs="Times New Roman"/>
          <w:sz w:val="26"/>
          <w:szCs w:val="26"/>
        </w:rPr>
        <w:t xml:space="preserve"> группа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ПИбд-33</w:t>
      </w:r>
      <w:r>
        <w:rPr>
          <w:rFonts w:ascii="Times New Roman" w:hAnsi="Times New Roman" w:cs="Times New Roman"/>
          <w:sz w:val="26"/>
          <w:szCs w:val="26"/>
        </w:rPr>
        <w:t xml:space="preserve"> курс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Третий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1094"/>
        <w:pBdr/>
        <w:spacing w:line="100" w:lineRule="atLeast"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Дисциплина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Интернет программирование</w:t>
        <w:tab/>
        <w:tab/>
        <w:tab/>
        <w:tab/>
        <w:tab/>
        <w:tab/>
        <w:tab/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1094"/>
        <w:pBdr/>
        <w:spacing w:line="100" w:lineRule="atLeast"/>
        <w:ind w:right="0" w:firstLine="0"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Тема проекта (работы) 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Разработка клиентской и серверной части приложения «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Платформа для ведения личного бюджета и учета расходов</w:t>
      </w:r>
      <w:r>
        <w:rPr>
          <w:rFonts w:ascii="Times New Roman" w:hAnsi="Times New Roman"/>
          <w:color w:val="000000"/>
          <w:sz w:val="26"/>
          <w:szCs w:val="26"/>
          <w:u w:val="single"/>
        </w:rPr>
        <w:t xml:space="preserve">»</w:t>
        <w:tab/>
        <w:tab/>
        <w:tab/>
        <w:tab/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1083"/>
        <w:pBdr/>
        <w:spacing w:after="0" w:before="0" w:line="100" w:lineRule="atLeast"/>
        <w:ind w:right="0" w:firstLine="709" w:left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Отмечаются следующие моменты: актуаль</w:t>
      </w:r>
      <w:r>
        <w:rPr>
          <w:rFonts w:ascii="Times New Roman" w:hAnsi="Times New Roman"/>
          <w:sz w:val="20"/>
          <w:szCs w:val="20"/>
        </w:rPr>
        <w:t xml:space="preserve">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</w:t>
      </w:r>
      <w:r>
        <w:rPr>
          <w:rFonts w:ascii="Times New Roman" w:hAnsi="Times New Roman"/>
          <w:sz w:val="20"/>
          <w:szCs w:val="20"/>
        </w:rPr>
        <w:t xml:space="preserve">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1099"/>
        <w:pBdr/>
        <w:spacing w:after="0" w:before="0" w:line="300" w:lineRule="auto"/>
        <w:ind w:right="0" w:firstLine="0"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_____________________________</w:t>
      </w:r>
      <w:r>
        <w:rPr>
          <w:rFonts w:ascii="Times New Roman" w:hAnsi="Times New Roma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1099"/>
        <w:pBdr/>
        <w:spacing w:after="0" w:before="0" w:line="100" w:lineRule="atLeast"/>
        <w:ind w:right="0" w:firstLine="0"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1099"/>
        <w:pBdr/>
        <w:spacing w:after="0" w:before="0" w:line="100" w:lineRule="atLeast"/>
        <w:ind w:right="0" w:firstLine="0" w:left="0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</w:t>
      </w:r>
      <w:r>
        <w:rPr>
          <w:rFonts w:ascii="Times New Roman" w:hAnsi="Times New Roman"/>
          <w:sz w:val="26"/>
          <w:szCs w:val="26"/>
          <w:u w:val="single"/>
        </w:rPr>
        <w:t xml:space="preserve"> </w:t>
        <w:tab/>
      </w:r>
      <w:r>
        <w:rPr>
          <w:rFonts w:ascii="Times New Roman" w:hAnsi="Times New Roman"/>
          <w:sz w:val="26"/>
          <w:szCs w:val="26"/>
          <w:u w:val="single"/>
        </w:rPr>
        <w:t xml:space="preserve">доцент, к. т. н.</w:t>
        <w:tab/>
        <w:tab/>
      </w: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  <w:u w:val="single"/>
        </w:rPr>
        <w:tab/>
        <w:tab/>
        <w:tab/>
      </w:r>
      <w:r>
        <w:rPr>
          <w:rFonts w:ascii="Times New Roman" w:hAnsi="Times New Roman"/>
          <w:sz w:val="26"/>
          <w:szCs w:val="26"/>
        </w:rPr>
        <w:t xml:space="preserve"> /</w:t>
      </w:r>
      <w:r>
        <w:rPr>
          <w:rFonts w:ascii="Times New Roman" w:hAnsi="Times New Roman"/>
          <w:sz w:val="26"/>
          <w:szCs w:val="26"/>
          <w:u w:val="single"/>
        </w:rPr>
        <w:t xml:space="preserve"> Филиппов А. А. </w:t>
      </w:r>
      <w:r>
        <w:rPr>
          <w:rFonts w:ascii="Times New Roman" w:hAnsi="Times New Roman"/>
          <w:sz w:val="26"/>
          <w:szCs w:val="26"/>
        </w:rPr>
        <w:t xml:space="preserve">/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  <w:r>
        <w:rPr>
          <w:rFonts w:ascii="Times New Roman" w:hAnsi="Times New Roman"/>
          <w:sz w:val="18"/>
          <w:szCs w:val="18"/>
        </w:rPr>
      </w:r>
      <w:r>
        <w:rPr>
          <w:rFonts w:ascii="Times New Roman" w:hAnsi="Times New Roman"/>
          <w:sz w:val="18"/>
          <w:szCs w:val="18"/>
        </w:rPr>
      </w:r>
    </w:p>
    <w:p>
      <w:pPr>
        <w:pStyle w:val="1099"/>
        <w:pBdr/>
        <w:spacing w:after="0" w:before="0" w:line="100" w:lineRule="atLeast"/>
        <w:ind w:right="0" w:firstLine="0" w:left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p>
      <w:pPr>
        <w:pStyle w:val="1099"/>
        <w:pBdr/>
        <w:spacing w:after="0" w:before="0" w:line="100" w:lineRule="atLeast"/>
        <w:ind w:right="0" w:firstLine="0" w:left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«_____»________________20____г.</w:t>
      </w:r>
      <w:r>
        <w:rPr>
          <w:rFonts w:ascii="Times New Roman" w:hAnsi="Times New Roman"/>
          <w:szCs w:val="24"/>
        </w:rPr>
      </w:r>
      <w:r>
        <w:rPr>
          <w:rFonts w:ascii="Times New Roman" w:hAnsi="Times New Roman"/>
          <w:szCs w:val="24"/>
        </w:rPr>
      </w:r>
    </w:p>
    <w:p w14:paraId="3F6024B3">
      <w:pPr>
        <w:pBdr/>
        <w:shd w:val="nil" w:color="auto"/>
        <w:spacing/>
        <w:ind/>
        <w:rPr>
          <w:rFonts w:ascii="Times New Roman" w:hAnsi="Times New Roman"/>
          <w:color w:val="000000"/>
          <w:sz w:val="2"/>
          <w:szCs w:val="2"/>
        </w:rPr>
      </w:pPr>
      <w:r>
        <w:rPr>
          <w:rFonts w:ascii="Times New Roman" w:hAnsi="Times New Roman"/>
          <w:color w:val="000000"/>
          <w:sz w:val="2"/>
          <w:szCs w:val="2"/>
        </w:rPr>
        <w:br w:type="page" w:clear="all"/>
      </w:r>
      <w:r>
        <w:rPr>
          <w:rFonts w:ascii="Times New Roman" w:hAnsi="Times New Roman"/>
          <w:color w:val="000000"/>
          <w:sz w:val="2"/>
          <w:szCs w:val="2"/>
        </w:rPr>
      </w:r>
      <w:r>
        <w:rPr>
          <w:rFonts w:ascii="Times New Roman" w:hAnsi="Times New Roman"/>
          <w:color w:val="000000"/>
          <w:sz w:val="2"/>
          <w:szCs w:val="2"/>
        </w:rPr>
      </w:r>
    </w:p>
    <w:p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ВВЕДЕНИЕ</w: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r>
    </w:p>
    <w:p w14:paraId="43FA19D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условиях современной экономики эффективное управление личными финансами приобретает всё большую значимость. Хаотичное расходование средств, отсутствие систематического учёта доходов и расходов, невозможность проанализировать структуру трат – всё это приво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ит к тому, что большинство людей не имеют чёткого представления о состоянии собственного бюджета. Между тем грамотное ведение личных финансов позволяет не только контролировать текущее положение дел, но и планировать будущие расходы, формировать накопления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достигать поставленных финансовых целей.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508C12A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ифровизация повседневной жизни создаёт благоприятные условия для автоматизации учёта финансов. Мобильные и веб-приложения для ведения личного бюджета пользуются устойчивым спросом: они позволяют фиксировать каждую финансовую операцию, категоризировать расх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оды и доходы, отслеживать динамику баланса. Разработка такого инструмента представляет практическую ценность и одновременно является хорошим примером применения современных технологий веб-разработки.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02F5480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рамках данной работы рассматривается разработка клиентской и серверной части приложения «Платформа для ведения личного бюджета и учёта расходов», предназначенного для автоматизации процессов учёта финансовых операций пользователя. Система позволяет вести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несколько счетов, разбивать операции по категориям и отслеживать динамику баланса в режиме реального времени.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r>
    </w:p>
    <w:p w14:paraId="5A0555A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Предметная область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8"/>
          <w14:ligatures w14:val="none"/>
        </w:rPr>
      </w:r>
    </w:p>
    <w:p w14:paraId="23E904A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редметной областью разрабатываемой системы является управление личными финансами физического лица. Под личными финансами понимается совокупность денежных средств, которыми располагает человек, а также процессы их получения (доходы) и расходования (расходы)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1FCFEE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предметной области выделяются следующие ключевые понятия.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08587C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чёт – обособленный источник или место хранения денежных средств. Примерами счетов могут служить: банковская карта, наличные средства, электронный кошелёк. Каждый счёт имеет наименование, текущий баланс и валюту. Пользователь может вести несколько счетов од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новременно, независимо отслеживая состояние каждого из них.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5D2A601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ранзакция – отдельная финансовая операция, изменяющая баланс счёта. Транзакция может быть доходной (пополнение: зарплата, подработка, подарок) или расходной (списание: покупка, оплата услуг, подписка). Каждая транзакция привязана к конкретному счёту и хара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ктеризуется суммой, датой и необязательным описанием.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66D8C7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атегория – тематическая классификация транзакций, позволяющая группировать операции по смысловым группам. Примеры категорий расходов: «Продукты», «Транспорт», «Развлечения», «Коммунальные услуги». Примеры категорий доходов: «Зарплата», «Фриланс», «Инвестиц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ии». Категории привязаны к конкретному счёту и имеют тип, соответствующий типу операций (доход или расход).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6C55AB7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center"/>
        <w:rPr>
          <w:rFonts w:ascii="Times New Roman" w:hAnsi="Times New Roman" w:eastAsia="Times New Roman" w:cs="Times New Roman"/>
          <w:b/>
          <w:bCs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Основные сущности предметной области</w:t>
      </w:r>
      <w:r>
        <w:rPr>
          <w:rFonts w:ascii="Times New Roman" w:hAnsi="Times New Roman" w:eastAsia="Times New Roman" w:cs="Times New Roman"/>
          <w:b/>
          <w:bCs/>
          <w:color w:val="000000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Cs w:val="28"/>
          <w14:ligatures w14:val="none"/>
        </w:rPr>
      </w:r>
    </w:p>
    <w:p w14:paraId="5F3278D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системы выделяются следующие основные сущности.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58E5B7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ccount (Счёт) – является центральной (основной) сущностью системы. Объединяет все транзакции и категории, принадлежащие одному источнику средств. Хранит текущий баланс, который автоматически пересчитывается при добавлении, изменении или удалении транзакций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62D4FC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Category (Категория) – вспомогательная сущность, обеспечивающая классификацию транзакций. Каждая категория принадлежит одному счёту и имеет тип (доход или расход), совпадающий с типом транзакций, к которым она может быть применена.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19B4F81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Transaction (Транзакция) – вспомогательная сущность, представляющая конкретную финансовую операцию. Транзакция обязательно привязана к счёту и может быть дополнительно классифицирована по категории.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4C1373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Между сущностями существуют связи «один-ко-многим»: один счёт может иметь множество транзакций и множество категорий.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/>
    </w:p>
    <w:p w14:paraId="20D3DC7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center"/>
        <w:rPr>
          <w:rFonts w:ascii="Times New Roman" w:hAnsi="Times New Roman" w:eastAsia="Times New Roman" w:cs="Times New Roman"/>
          <w:b/>
          <w:bCs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Бизнес-процессы, подлежащие автоматизации</w:t>
      </w:r>
      <w:r>
        <w:rPr>
          <w:rFonts w:ascii="Times New Roman" w:hAnsi="Times New Roman" w:eastAsia="Times New Roman" w:cs="Times New Roman"/>
          <w:b/>
          <w:bCs/>
          <w:color w:val="000000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Cs w:val="28"/>
          <w14:ligatures w14:val="none"/>
        </w:rPr>
      </w:r>
    </w:p>
    <w:p w14:paraId="65D223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Ведение счетов.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723AED6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Система автоматизирует создание и управление финансовыми счетами пользователя. Поддерживаются операции создания нового счёта с указанием начального баланса, изменения наименования и валюты, а также удаления счёта. При удалении счёта каскадно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удаляются все связанные с ним категории и транзакции.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5D9B570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Учёт финансовых операций.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509625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Автоматизируется процесс фиксации каждой финансовой операции с привязкой к счёту и категории. При добавлении транзакции баланс соответствующего счёта автоматически пересчитывается: доходные операции увеличивают баланс, расходные –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уменьшают. При изменении или удалении транзакции баланс корректируется соответствующим образом.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0CB9B7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Категоризация расходов и доходов.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12A9E31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Система позволяет создавать собственные категории для каждого счёта, разделяя их на доходные и расходные. Это обеспечивает структурированный учёт и возможность анализа распределения средств по направлениям.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5DF4646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Просмотр и фильтрация операций.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29BE56E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Пользователь может просматривать историю транзакций как по отдельному счёту, так и по всем счетам сразу. Аналогично, категории могут просматриваться в разрезе конкретного счёта или всех счетов.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</w:p>
    <w:p w14:paraId="16C23DB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70" w:afterAutospacing="0" w:before="170" w:beforeAutospacing="0"/>
        <w:ind w:right="0" w:firstLine="720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212CE6C0">
      <w:pPr>
        <w:suppressLineNumbers w:val="false"/>
        <w:pBdr/>
        <w:shd w:val="nil" w:color="auto"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14:ligatures w14:val="none"/>
        </w:rPr>
      </w:r>
    </w:p>
    <w:p w14:paraId="05FC3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ГЛАВА 1. ПРОЕКТИРОВАНИЕ ПРОГРАММНОЙ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76FB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742B4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1.1. Информационное обеспечение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3A40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17AD0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Серверная часть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B30876D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 w14:paraId="0D03EFDE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8050" cy="5038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084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448049" cy="5038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50pt;height:396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color w:val="000000"/>
          <w:sz w:val="28"/>
          <w:szCs w:val="28"/>
          <w:highlight w:val="none"/>
        </w:rPr>
      </w:r>
    </w:p>
    <w:p w14:paraId="3DC3DEF9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 w14:paraId="249F1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Рисунок 1.1.1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ER-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диаграмма серверной части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9BBEA38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/>
          <w:b/>
          <w:bCs/>
          <w:color w:val="000000"/>
          <w:sz w:val="28"/>
          <w:szCs w:val="28"/>
        </w:rPr>
      </w:r>
    </w:p>
    <w:p w14:paraId="14E211D6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white"/>
        </w:rPr>
        <w:t xml:space="preserve">Сущности и атрибуты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 w14:paraId="43FFD5BA"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 w14:paraId="12E71649">
      <w:pPr>
        <w:pStyle w:val="1083"/>
        <w:pBdr/>
        <w:spacing w:after="0" w:before="0" w:line="100" w:lineRule="atLeast"/>
        <w:ind w:firstLine="0" w:left="0"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Account: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/>
    </w:p>
    <w:p w14:paraId="238E77A5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id – уникальный идентификатор счёта (PK, генерируется автоматически);</w:t>
      </w:r>
      <w:r/>
    </w:p>
    <w:p w14:paraId="64F4B849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name – наименование счёта (обязательное, строка);</w:t>
      </w:r>
      <w:r/>
    </w:p>
    <w:p w14:paraId="52E52601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balance – текущий баланс счёта (обязательное, десятичное число);</w:t>
      </w:r>
      <w:r/>
    </w:p>
    <w:p w14:paraId="0E470773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currency – код валюты (обязательное, до 3 символов, например: «RUB», «USD»).</w:t>
      </w:r>
      <w:r/>
    </w:p>
    <w:p w14:paraId="2FC45F46">
      <w:pPr>
        <w:pStyle w:val="1083"/>
        <w:pBdr/>
        <w:spacing w:after="0" w:before="0" w:line="100" w:lineRule="atLeast"/>
        <w:ind w:firstLine="0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 w14:paraId="0DF3B2A2">
      <w:pPr>
        <w:pStyle w:val="1083"/>
        <w:pBdr/>
        <w:spacing w:after="0" w:before="0" w:line="100" w:lineRule="atLeast"/>
        <w:ind w:firstLine="0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Category: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0F9D046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id – уникальный идентификатор категории (PK);</w:t>
      </w:r>
      <w:r/>
    </w:p>
    <w:p w14:paraId="2F6D8103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name – наименование категории (обязательное, строка);</w:t>
      </w:r>
      <w:r/>
    </w:p>
    <w:p w14:paraId="3049E29F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type – тип категории: INCOME (доход) или EXPENSE (расход), обязательное;</w:t>
      </w:r>
      <w:r/>
    </w:p>
    <w:p w14:paraId="07883D31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account_id – внешний ключ, ссылка на счёт-владелец (FK, обязательное).</w:t>
      </w:r>
      <w:r/>
    </w:p>
    <w:p w14:paraId="0BA28C50">
      <w:pPr>
        <w:pStyle w:val="1083"/>
        <w:pBdr/>
        <w:spacing w:after="0" w:before="0" w:line="100" w:lineRule="atLeast"/>
        <w:ind w:firstLine="0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 w14:paraId="3F0A0511">
      <w:pPr>
        <w:pStyle w:val="1083"/>
        <w:pBdr/>
        <w:spacing w:after="0" w:before="0" w:line="100" w:lineRule="atLeast"/>
        <w:ind w:firstLine="0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Transaction: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CBDFE38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id – уникальный идентификатор транзакции (PK);</w:t>
      </w:r>
      <w:r/>
    </w:p>
    <w:p w14:paraId="01730D44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amount – сумма операции (обязательное, десятичное число, минимум 0,01);</w:t>
      </w:r>
      <w:r/>
    </w:p>
    <w:p w14:paraId="2954EB69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description – текстовое описание операции (необязательное);</w:t>
      </w:r>
      <w:r/>
    </w:p>
    <w:p w14:paraId="1CFA3969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date – дата совершения операции (обязательное);</w:t>
      </w:r>
      <w:r/>
    </w:p>
    <w:p w14:paraId="166F6647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type – тип транзакции: INCOME (доход) или EXPENSE (расход), обязательное;</w:t>
      </w:r>
      <w:r/>
    </w:p>
    <w:p w14:paraId="1AEC0B20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account_id – внешний ключ, ссылка на счёт (FK, обязательное);</w:t>
      </w:r>
      <w:r/>
    </w:p>
    <w:p w14:paraId="5E1915A5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category_id – внешний ключ, ссылка на категорию (FK, необязательное, может быть NULL).</w:t>
      </w:r>
      <w:r/>
    </w:p>
    <w:p w14:paraId="5CC410F1">
      <w:pPr>
        <w:pStyle w:val="1083"/>
        <w:pBdr/>
        <w:spacing w:after="0" w:before="0" w:line="100" w:lineRule="atLeast"/>
        <w:ind w:firstLine="0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 w14:paraId="074F0B87">
      <w:pPr>
        <w:pStyle w:val="1083"/>
        <w:pBdr/>
        <w:spacing w:after="0" w:before="0" w:line="100" w:lineRule="atLeast"/>
        <w:ind w:firstLine="0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Связи: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51567810">
      <w:pPr>
        <w:pStyle w:val="1083"/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/>
    </w:p>
    <w:p w14:paraId="1AEB8999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Account 1:N Category – один счёт содержит множество категорий. Реализована через поле account_id в таблице categories с каскадным удалением (CascadeType.ALL, orphanRemoval = true).</w:t>
      </w:r>
      <w:r/>
    </w:p>
    <w:p w14:paraId="1F25E2A9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Account 1:N Transaction – один счёт содержит множество транзакций. Реализована через поле account_id в таблице transactions с каскадным удалением.</w:t>
      </w:r>
      <w:r/>
    </w:p>
    <w:p w14:paraId="5F170688">
      <w:pPr>
        <w:pStyle w:val="1083"/>
        <w:numPr>
          <w:ilvl w:val="0"/>
          <w:numId w:val="56"/>
        </w:numPr>
        <w:pBdr/>
        <w:spacing w:after="0" w:before="0" w:line="100" w:lineRule="atLeast"/>
        <w:ind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Category 0:N Transaction – категория может быть указана у множества транзакций; ссылка необязательна. Каскад со стороны категории не установлен: при удалении категории поле category_id у связанных транзакций обнуляется программно в сервисном слое.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</w:p>
    <w:p w14:paraId="1CB7CFAB"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</w:p>
    <w:p w14:paraId="11E70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36"/>
          <w:highlight w:val="none"/>
        </w:rPr>
        <w:t xml:space="preserve">Клиентская часть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3A4D9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638E0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ER-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</w:rPr>
        <w:t xml:space="preserve">диаграмма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8EC0FDB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</w:p>
    <w:p w14:paraId="3F9782CB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0875" cy="5505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7940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190874" cy="5505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1.25pt;height:433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 w:bidi="en-US"/>
        </w:rPr>
      </w:r>
    </w:p>
    <w:p w14:paraId="24533173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</w:p>
    <w:p w14:paraId="553C7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Рисунок 1.1.2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ER-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диаграмма клиентской части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360E444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</w:p>
    <w:p w14:paraId="13EA9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36"/>
          <w:highlight w:val="none"/>
        </w:rPr>
        <w:t xml:space="preserve">Описание сущностей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76C71D05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</w:p>
    <w:p w14:paraId="4226CC56">
      <w:pPr>
        <w:pStyle w:val="1083"/>
        <w:numPr>
          <w:ilvl w:val="0"/>
          <w:numId w:val="57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AccountResponse – ответ при получении счёта: id, name, balance, currency. Используется как при получении списка всех счетов, так и при получении одного счёта по идентификатору.</w:t>
      </w:r>
      <w:r/>
    </w:p>
    <w:p w14:paraId="70330FDA">
      <w:pPr>
        <w:pStyle w:val="1083"/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/>
    </w:p>
    <w:p w14:paraId="00324B64">
      <w:pPr>
        <w:pStyle w:val="1083"/>
        <w:numPr>
          <w:ilvl w:val="0"/>
          <w:numId w:val="57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AccountRequest – запрос на создание или обновление счёта: name (обязательное), balance (обязательное), currency (обязательное, 1–3 символа).</w:t>
      </w:r>
      <w:r/>
    </w:p>
    <w:p w14:paraId="09D325F3">
      <w:pPr>
        <w:pStyle w:val="1083"/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/>
    </w:p>
    <w:p w14:paraId="0CBED70A">
      <w:pPr>
        <w:pStyle w:val="1083"/>
        <w:numPr>
          <w:ilvl w:val="0"/>
          <w:numId w:val="57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CategoryResponse – ответ при получении категории: id, name, type, accountId, accountName. Поле accountName добавлено для удобства отображения без дополнительного запроса.</w:t>
      </w:r>
      <w:r/>
    </w:p>
    <w:p w14:paraId="4F761D94">
      <w:pPr>
        <w:pStyle w:val="1083"/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/>
    </w:p>
    <w:p w14:paraId="41BEE204">
      <w:pPr>
        <w:pStyle w:val="1083"/>
        <w:numPr>
          <w:ilvl w:val="0"/>
          <w:numId w:val="57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CategoryRequest – запрос на создание или обновление категории: name, type, accountId (все обязательные).</w:t>
      </w:r>
      <w:r/>
    </w:p>
    <w:p w14:paraId="1F79B923">
      <w:pPr>
        <w:pStyle w:val="1083"/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/>
    </w:p>
    <w:p w14:paraId="517ED31F">
      <w:pPr>
        <w:pStyle w:val="1083"/>
        <w:numPr>
          <w:ilvl w:val="0"/>
          <w:numId w:val="57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TransactionResponse – ответ при получении транзакции: id, amount, description, date, type, accountId, accountName, categoryId, categoryName. Поля categoryId и categoryName могут быть null, если категория не указана.</w:t>
      </w:r>
      <w:r/>
    </w:p>
    <w:p w14:paraId="4E903B01">
      <w:pPr>
        <w:pStyle w:val="1083"/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/>
    </w:p>
    <w:p w14:paraId="28DC8F6E">
      <w:pPr>
        <w:pStyle w:val="1083"/>
        <w:numPr>
          <w:ilvl w:val="0"/>
          <w:numId w:val="57"/>
        </w:numPr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TransactionRequest – запрос на создание или обновление транзакции: amount (обязательное, &gt; 0), description (необязательное), date (обязательное), type (обязательное), accountId (обязательное), categoryId (необязательное).</w:t>
      </w:r>
      <w:r/>
    </w:p>
    <w:p w14:paraId="1DE410F7">
      <w:pPr>
        <w:pStyle w:val="1083"/>
        <w:pBdr/>
        <w:spacing w:after="0" w:before="0" w:line="100" w:lineRule="atLeast"/>
        <w:ind/>
        <w:jc w:val="both"/>
        <w:rPr/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/>
    </w:p>
    <w:p w14:paraId="6AC730BF">
      <w:pPr>
        <w:pStyle w:val="1083"/>
        <w:pBdr/>
        <w:spacing w:after="0" w:before="0" w:line="100" w:lineRule="atLeast"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Описание связей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</w:r>
    </w:p>
    <w:p w14:paraId="345E4DFE">
      <w:pPr>
        <w:pStyle w:val="1083"/>
        <w:pBdr/>
        <w:spacing w:after="0" w:before="0" w:line="100" w:lineRule="atLeast"/>
        <w:ind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</w:p>
    <w:p w14:paraId="3747F149">
      <w:pPr>
        <w:pStyle w:val="1083"/>
        <w:pBdr/>
        <w:spacing w:after="0" w:before="0" w:line="100" w:lineRule="atLeast"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На клиенте связи реализованы через поля accountId/accountName и categoryId/categoryName внутри TransactionResponse. Это позволяет отображать связанные данные без вложенной сериализации и без дополнительных запросов. При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создании транзакции сначала загружается список счетов, затем – список категорий для выбранного счёта, что обеспечивает согласованность данных.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EEB22BF">
      <w:pPr>
        <w:pStyle w:val="1083"/>
        <w:pBdr/>
        <w:spacing w:after="0" w:before="0" w:line="100" w:lineRule="atLeast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232D0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1.2. Интерфейс пользователя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1C3D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AFBA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Клиентская часть реализована как одностраничное приложение (SPA) на React 18 с использованием библиотеки React Router DOM 7. Навигация между разделами осуществляется через ссылки в верхней панели; при переходе URL в адресной строке браузера изменяется без 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ерезагрузки страницы. Маршрутизация настроена в корневом компоненте App с помощью &lt;Routes&gt; и &lt;Route&gt;.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947B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5EC4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Страницы приложения</w:t>
      </w:r>
      <w:r>
        <w:rPr>
          <w:b/>
          <w:bCs/>
        </w:rPr>
      </w:r>
      <w:r>
        <w:rPr>
          <w:b/>
          <w:bCs/>
        </w:rPr>
      </w:r>
    </w:p>
    <w:p w14:paraId="64517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D240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траница «Счета» (AccountsPage) – отображает список всех счетов пользователя в виде таблицы с колонками: название, баланс, валюта, действия. Баланс окрашивается в зелёный цвет при положительном значении и в красный – при отрицательном. Кнопка «+ Добавить сч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ёт» открывает модальное окно с формой создания. Кнопка «Изменить» открывает то же модальное окно с предзаполненными данными. Кнопка «Удалить» запрашивает подтверждение и удаляет счёт вместе с зависимыми данными.</w:t>
      </w:r>
      <w:r/>
    </w:p>
    <w:p w14:paraId="11140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3E414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4356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315.8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0D6B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603A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Рисунок 1.2.1 – Страница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Счета»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F5AB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47653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траница «Категории» (CategoriesPage) – отображает список категорий с фильтром по счёту. Над таблицей расположен выпадающий список выбора счёта; при смене счёта таблица обновляется. Таблица содержит колонки: название, тип (цветной бейдж «Доход»/«Расход»), 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чёт, действия. При создании категории список счетов подставляется из уже загруженных данных.</w:t>
      </w:r>
      <w:r/>
    </w:p>
    <w:p w14:paraId="42BAD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602F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063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315.8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F430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65F1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Рисунок 1.2.2 – Страница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Категории»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DCEB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3E60B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траница «Транзакции» (TransactionsPage) – отображает историю транзакций с фильтром по счёту. Таблица содержит: дату, сумму (со знаком «+»/«−» и цветовым выделением), тип (бейдж), категорию, описание, счёт, действия. При создании транзакции выбор счёта дина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мически обновляет список доступных категорий (только категории выбранного счёта и соответствующего типа операции).</w:t>
      </w:r>
      <w:r/>
    </w:p>
    <w:p w14:paraId="16303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4404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852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315.8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1644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D13E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Рисунок 1.2.3 – Страница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Транзакции»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5BA8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7B01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одальное окно – универсальный компонент для форм создания и редактирования всех сущностей. Отображается поверх основного контента с затемнённым фоном. Содержит поля формы, кнопки «Сохранить» и «Отмена», а также блок вывода ошибки при неудачном запросе к AP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I.</w:t>
      </w:r>
      <w:r/>
    </w:p>
    <w:p w14:paraId="6CCE8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6BC3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67913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476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00625" cy="6791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3.75pt;height:534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D00C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39BF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Рисунок 1.2.4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Модальное окно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9EF3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EBEB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Схема маршрутизации клиентской части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0FD2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F7AC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Маршрутизация реализована с помощью React Router DOM 7. BrowserRouter оборачивает всё приложение в main.jsx и обеспечивает работу с History API браузера. В App.jsx объявлены маршруты через &lt;Routes&gt; / &lt;Route&gt;. Для навигации используется компонент &lt;NavLink&gt;,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который автоматически добавляет класс active к активной ссылке. Корневой маршрут / перенаправляет на /accounts через &lt;Navigate replace /&gt;.</w:t>
      </w:r>
      <w:r/>
    </w:p>
    <w:p w14:paraId="7886D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6A910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A734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30122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0025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4301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338.6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CD5C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B8B6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Рисунок 1.2.12 – Схема маршрутизации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1B7C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DD48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Компоненты интерфейса</w:t>
      </w:r>
      <w:r>
        <w:rPr>
          <w:b/>
          <w:bCs/>
        </w:rPr>
      </w:r>
      <w:r>
        <w:rPr>
          <w:b/>
          <w:bCs/>
        </w:rPr>
      </w:r>
    </w:p>
    <w:p w14:paraId="65716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22"/>
        <w:gridCol w:w="2401"/>
        <w:gridCol w:w="4388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22" w:type="dxa"/>
            <w:vAlign w:val="top"/>
          </w:tcPr>
          <w:p w14:paraId="6C4B1808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Маршрут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1" w:type="dxa"/>
            <w:vAlign w:val="top"/>
          </w:tcPr>
          <w:p w14:paraId="50B79E08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Компонент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388" w:type="dxa"/>
            <w:vAlign w:val="top"/>
          </w:tcPr>
          <w:p w14:paraId="7F214839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22" w:type="dxa"/>
            <w:vAlign w:val="top"/>
          </w:tcPr>
          <w:p w14:paraId="60222149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1" w:type="dxa"/>
            <w:vAlign w:val="top"/>
          </w:tcPr>
          <w:p w14:paraId="487FC309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388" w:type="dxa"/>
            <w:vAlign w:val="top"/>
          </w:tcPr>
          <w:p w14:paraId="14D8867D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Редирект на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/accounts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22" w:type="dxa"/>
            <w:vAlign w:val="top"/>
          </w:tcPr>
          <w:p w14:paraId="49600806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/accounts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1" w:type="dxa"/>
            <w:vAlign w:val="top"/>
          </w:tcPr>
          <w:p w14:paraId="2F496565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AccountsPage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388" w:type="dxa"/>
            <w:vAlign w:val="top"/>
          </w:tcPr>
          <w:p w14:paraId="6F6D4B64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Список и управление счетами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22" w:type="dxa"/>
            <w:vAlign w:val="top"/>
          </w:tcPr>
          <w:p w14:paraId="254E39E1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/categories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1" w:type="dxa"/>
            <w:vAlign w:val="top"/>
          </w:tcPr>
          <w:p w14:paraId="253498DE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CategoriesPage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388" w:type="dxa"/>
            <w:vAlign w:val="top"/>
          </w:tcPr>
          <w:p w14:paraId="3F6E37EE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Список и управление категориями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22" w:type="dxa"/>
            <w:vAlign w:val="top"/>
          </w:tcPr>
          <w:p w14:paraId="6CBA3C80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/transactions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1" w:type="dxa"/>
            <w:vAlign w:val="top"/>
          </w:tcPr>
          <w:p w14:paraId="0270A468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TransactionsPage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388" w:type="dxa"/>
            <w:vAlign w:val="top"/>
          </w:tcPr>
          <w:p w14:paraId="7FC271DC">
            <w:pPr>
              <w:pBdr/>
              <w:shd w:val="clear" w:color="auto" w:fill="auto"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История и управление транзакциями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45828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b/>
          <w:bCs/>
        </w:rPr>
      </w:pPr>
      <w:r>
        <w:rPr>
          <w:sz w:val="24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BE5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both"/>
        <w:rPr/>
      </w:pPr>
      <w:r>
        <w:rPr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F1B6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1.3. Архитектура приложения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27E1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297B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Слои серверной части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65F6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BAC0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Серверная часть построена на Spring Boot 3.2.4 и реализует многослойную архитектуру (Layered Architecture) с чётким разделением ответственности между слоями.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61D8E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9300AA2">
      <w:pPr>
        <w:pStyle w:val="104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Контроллеры (controller) – принимают HTTP-запросы, десериализуют тело запроса в DTO, запускают валидацию, делегируют выполнение сервисному слою и возвращают ответные DTO. Не содержат бизнес-логики.</w:t>
      </w:r>
      <w:r/>
    </w:p>
    <w:p w14:paraId="73230DE9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1548576">
      <w:pPr>
        <w:pStyle w:val="104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ервисы (service) – реализуют бизнес-логику: проверка существования связанных сущностей, контроль согласованности типов (категория и транзакция должны иметь одинаковый тип), автоматический пересчёт баланса счёта при операциях с транзакциями, преобразование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Entity ↔ Response DTO.</w:t>
      </w:r>
      <w:r/>
    </w:p>
    <w:p w14:paraId="604FA204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08E856F3">
      <w:pPr>
        <w:pStyle w:val="104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Репозитории (repository) – интерфейсы Spring Data JPA, наследующие JpaRepository. Предоставляют стандартные CRUD-операции, а также дополнительные методы запросов (поиск по accountId, сортировка по дате).</w:t>
      </w:r>
      <w:r/>
    </w:p>
    <w:p w14:paraId="4175F153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8B81A22">
      <w:pPr>
        <w:pStyle w:val="104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Сущности (entity) – JPA-аннотированные классы, отображаемые на таблицы базы данных. Содержат описание столбцов, связей (@OneToMany, @ManyToOne) и ограничений.</w:t>
      </w:r>
      <w:r/>
    </w:p>
    <w:p w14:paraId="099C2C20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74F0AD4B">
      <w:pPr>
        <w:pStyle w:val="104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DTO (dto) – объекты для передачи данных между клиентом и сервером. Разделены на *Request (входящие, с аннотациями валидации) и *Response (исходящие).</w:t>
      </w:r>
      <w:r/>
    </w:p>
    <w:p w14:paraId="6C8BAA23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8628380">
      <w:pPr>
        <w:pStyle w:val="104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Исключения (exception) – ResourceNotFoundException для случаев отсутствия запрошенной сущности, GlobalExceptionHandler для централизованной обработки ошибок и формирования единообразных JSON-ответов.</w:t>
      </w:r>
      <w:r/>
    </w:p>
    <w:p w14:paraId="457306E3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FE8E865">
      <w:pPr>
        <w:pStyle w:val="1046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Конфигурация (config) – WebConfig с настройкой CORS для разрешения запросов с фронтенд-сервера (http://localhost:5173).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570D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76DF5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Слои клиентской части</w:t>
      </w:r>
      <w:r>
        <w:rPr>
          <w:b/>
          <w:bCs/>
        </w:rPr>
      </w:r>
      <w:r>
        <w:rPr>
          <w:b/>
          <w:bCs/>
        </w:rPr>
      </w:r>
    </w:p>
    <w:p w14:paraId="5AFFA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16C9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Клиентская часть реализована на React и организована по принципу компонентного подхода.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FA53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AF04EAA">
      <w:pPr>
        <w:pStyle w:val="1046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BrowserRouter (main.jsx) — оборачивает приложение и предоставляет контекст History API для всех дочерних компонентов.</w:t>
      </w:r>
      <w:r/>
    </w:p>
    <w:p w14:paraId="568F3B17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31723BE">
      <w:pPr>
        <w:pStyle w:val="1046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Корневой компонент (App.jsx) — объявляет маршруты через &lt;Routes&gt; / &lt;Route&gt;, рендерит шапку с &lt;NavLink&gt; для навигации.</w:t>
      </w:r>
      <w:r/>
    </w:p>
    <w:p w14:paraId="0B13AAFD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3055076">
      <w:pPr>
        <w:pStyle w:val="1046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Страницы (pages) — самодостаточные React-компоненты, реализующие пользовательские сценарии. Каждая страница управляет собственным локальным состоянием (useState), загружает данные при изменении зависимостей page, pageSize, filterAccountId через useEffect.</w:t>
      </w:r>
      <w:r/>
    </w:p>
    <w:p w14:paraId="1E7D380C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807F22A">
      <w:pPr>
        <w:pStyle w:val="1046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Пагинация (components/Pagination.jsx) — переиспользуемый компонент. Принимает page, totalItems, pageSize, коллбэки onPage / onPageSize. Рендерит номера страниц с эллипсисом, кнопки prev/next и селект размера страницы.</w:t>
      </w:r>
      <w:r/>
    </w:p>
    <w:p w14:paraId="32362A68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D3EE20E">
      <w:pPr>
        <w:pStyle w:val="1046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API-слой (api/api.js) — единая точка сетевого взаимодействия. Все запросы списков принимают параметры page и size, которые передаются как query-параметры. Инкапсулирует работу с fetch, базовый URL и обработку ошибок HTTP.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65B4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DB48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1.4. Программный интерфейс и функции серверной части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6518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REST API имеет общий префикс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/api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  <w:t xml:space="preserve"> и организован по ресурсам. Каждый ресурс поддерживает полный набор CRUD-операций.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 w14:paraId="3F94CBB6">
      <w:pPr>
        <w:pStyle w:val="10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36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1"/>
          <w:sz w:val="28"/>
          <w:szCs w:val="28"/>
          <w:highlight w:val="none"/>
        </w:rPr>
        <w:t xml:space="preserve">AccountController –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1"/>
          <w:sz w:val="28"/>
          <w:szCs w:val="28"/>
          <w:highlight w:val="none"/>
        </w:rPr>
        <w:t xml:space="preserve">/api/accounts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69"/>
        <w:gridCol w:w="2617"/>
        <w:gridCol w:w="4045"/>
        <w:gridCol w:w="1523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69" w:type="dxa"/>
            <w:vAlign w:val="top"/>
          </w:tcPr>
          <w:p w14:paraId="5FE410A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7" w:type="dxa"/>
            <w:vAlign w:val="top"/>
          </w:tcPr>
          <w:p w14:paraId="0DEB894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URL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045" w:type="dxa"/>
            <w:vAlign w:val="top"/>
          </w:tcPr>
          <w:p w14:paraId="10DCB35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23" w:type="dxa"/>
            <w:vAlign w:val="top"/>
          </w:tcPr>
          <w:p w14:paraId="301E4AB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Код ответа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69" w:type="dxa"/>
            <w:vAlign w:val="top"/>
          </w:tcPr>
          <w:p w14:paraId="69111D7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7" w:type="dxa"/>
            <w:vAlign w:val="top"/>
          </w:tcPr>
          <w:p w14:paraId="64CA914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/api/accounts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045" w:type="dxa"/>
            <w:vAlign w:val="top"/>
          </w:tcPr>
          <w:p w14:paraId="5E212AD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Получить список всех счетов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23" w:type="dxa"/>
            <w:vAlign w:val="top"/>
          </w:tcPr>
          <w:p w14:paraId="0824CCB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69" w:type="dxa"/>
            <w:vAlign w:val="top"/>
          </w:tcPr>
          <w:p w14:paraId="7D26E0D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7" w:type="dxa"/>
            <w:vAlign w:val="top"/>
          </w:tcPr>
          <w:p w14:paraId="2367DF7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/api/accounts/{id}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045" w:type="dxa"/>
            <w:vAlign w:val="top"/>
          </w:tcPr>
          <w:p w14:paraId="0C9592D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Получить счёт по идентификатору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23" w:type="dxa"/>
            <w:vAlign w:val="top"/>
          </w:tcPr>
          <w:p w14:paraId="294609D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69" w:type="dxa"/>
            <w:vAlign w:val="top"/>
          </w:tcPr>
          <w:p w14:paraId="09BEDB5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7" w:type="dxa"/>
            <w:vAlign w:val="top"/>
          </w:tcPr>
          <w:p w14:paraId="0F7CC4D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/api/accounts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045" w:type="dxa"/>
            <w:vAlign w:val="top"/>
          </w:tcPr>
          <w:p w14:paraId="4E73CC3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Создать новый счёт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23" w:type="dxa"/>
            <w:vAlign w:val="top"/>
          </w:tcPr>
          <w:p w14:paraId="503A000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69" w:type="dxa"/>
            <w:vAlign w:val="top"/>
          </w:tcPr>
          <w:p w14:paraId="13493ED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7" w:type="dxa"/>
            <w:vAlign w:val="top"/>
          </w:tcPr>
          <w:p w14:paraId="4067DAC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/api/accounts/{id}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045" w:type="dxa"/>
            <w:vAlign w:val="top"/>
          </w:tcPr>
          <w:p w14:paraId="65C5DC9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Обновить счёт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23" w:type="dxa"/>
            <w:vAlign w:val="top"/>
          </w:tcPr>
          <w:p w14:paraId="012354AD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69" w:type="dxa"/>
            <w:vAlign w:val="top"/>
          </w:tcPr>
          <w:p w14:paraId="1B1AC3C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7" w:type="dxa"/>
            <w:vAlign w:val="top"/>
          </w:tcPr>
          <w:p w14:paraId="549DC16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/api/accounts/{id}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045" w:type="dxa"/>
            <w:vAlign w:val="top"/>
          </w:tcPr>
          <w:p w14:paraId="3B50505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Удалить счёт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23" w:type="dxa"/>
            <w:vAlign w:val="top"/>
          </w:tcPr>
          <w:p w14:paraId="5F7DD15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204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1ECAA51B">
      <w:pPr>
        <w:pStyle w:val="10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36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1"/>
          <w:sz w:val="28"/>
          <w:szCs w:val="28"/>
          <w:highlight w:val="none"/>
        </w:rPr>
        <w:t xml:space="preserve">CategoryController –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1"/>
          <w:sz w:val="28"/>
          <w:szCs w:val="28"/>
          <w:highlight w:val="none"/>
        </w:rPr>
        <w:t xml:space="preserve">/api/categories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91"/>
        <w:gridCol w:w="3485"/>
        <w:gridCol w:w="3587"/>
        <w:gridCol w:w="1291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91" w:type="dxa"/>
            <w:vAlign w:val="top"/>
          </w:tcPr>
          <w:p w14:paraId="62774DF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485" w:type="dxa"/>
            <w:vAlign w:val="top"/>
          </w:tcPr>
          <w:p w14:paraId="10368A0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URL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87" w:type="dxa"/>
            <w:vAlign w:val="top"/>
          </w:tcPr>
          <w:p w14:paraId="0827481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91" w:type="dxa"/>
            <w:vAlign w:val="top"/>
          </w:tcPr>
          <w:p w14:paraId="2E452BB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Код ответа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91" w:type="dxa"/>
            <w:vAlign w:val="top"/>
          </w:tcPr>
          <w:p w14:paraId="210ADD4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485" w:type="dxa"/>
            <w:vAlign w:val="top"/>
          </w:tcPr>
          <w:p w14:paraId="17F80ED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/api/categories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87" w:type="dxa"/>
            <w:vAlign w:val="top"/>
          </w:tcPr>
          <w:p w14:paraId="7CA3453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Список всех категорий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91" w:type="dxa"/>
            <w:vAlign w:val="top"/>
          </w:tcPr>
          <w:p w14:paraId="307F551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91" w:type="dxa"/>
            <w:vAlign w:val="top"/>
          </w:tcPr>
          <w:p w14:paraId="0EDC2B0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485" w:type="dxa"/>
            <w:vAlign w:val="top"/>
          </w:tcPr>
          <w:p w14:paraId="7DBB80B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/api/categories?accountId={id}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87" w:type="dxa"/>
            <w:vAlign w:val="top"/>
          </w:tcPr>
          <w:p w14:paraId="3ABBD23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Список категорий конкретного счёта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91" w:type="dxa"/>
            <w:vAlign w:val="top"/>
          </w:tcPr>
          <w:p w14:paraId="33DC431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91" w:type="dxa"/>
            <w:vAlign w:val="top"/>
          </w:tcPr>
          <w:p w14:paraId="636011E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485" w:type="dxa"/>
            <w:vAlign w:val="top"/>
          </w:tcPr>
          <w:p w14:paraId="44C1598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/api/categories/{id}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87" w:type="dxa"/>
            <w:vAlign w:val="top"/>
          </w:tcPr>
          <w:p w14:paraId="01F62D24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Категория по идентификатору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91" w:type="dxa"/>
            <w:vAlign w:val="top"/>
          </w:tcPr>
          <w:p w14:paraId="4E2315D4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91" w:type="dxa"/>
            <w:vAlign w:val="top"/>
          </w:tcPr>
          <w:p w14:paraId="1A622AD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485" w:type="dxa"/>
            <w:vAlign w:val="top"/>
          </w:tcPr>
          <w:p w14:paraId="37B18A8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/api/categories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87" w:type="dxa"/>
            <w:vAlign w:val="top"/>
          </w:tcPr>
          <w:p w14:paraId="34F5AF5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Создать категорию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91" w:type="dxa"/>
            <w:vAlign w:val="top"/>
          </w:tcPr>
          <w:p w14:paraId="6967EB74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91" w:type="dxa"/>
            <w:vAlign w:val="top"/>
          </w:tcPr>
          <w:p w14:paraId="3B07672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485" w:type="dxa"/>
            <w:vAlign w:val="top"/>
          </w:tcPr>
          <w:p w14:paraId="7494953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/api/categories/{id}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87" w:type="dxa"/>
            <w:vAlign w:val="top"/>
          </w:tcPr>
          <w:p w14:paraId="176236B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Обновить категорию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91" w:type="dxa"/>
            <w:vAlign w:val="top"/>
          </w:tcPr>
          <w:p w14:paraId="485701D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91" w:type="dxa"/>
            <w:vAlign w:val="top"/>
          </w:tcPr>
          <w:p w14:paraId="7155BE7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485" w:type="dxa"/>
            <w:vAlign w:val="top"/>
          </w:tcPr>
          <w:p w14:paraId="7D11227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/api/categories/{id}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87" w:type="dxa"/>
            <w:vAlign w:val="top"/>
          </w:tcPr>
          <w:p w14:paraId="4207E4F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Удалить категорию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91" w:type="dxa"/>
            <w:vAlign w:val="top"/>
          </w:tcPr>
          <w:p w14:paraId="004A105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204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17861DF5">
      <w:pPr>
        <w:pStyle w:val="102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before="600" w:line="336" w:lineRule="auto"/>
        <w:ind w:right="0" w:firstLine="0" w:left="0"/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1"/>
          <w:sz w:val="28"/>
          <w:szCs w:val="28"/>
          <w:highlight w:val="none"/>
        </w:rPr>
        <w:t xml:space="preserve">TransactionController –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pacing w:val="-1"/>
          <w:sz w:val="28"/>
          <w:szCs w:val="28"/>
          <w:highlight w:val="none"/>
        </w:rPr>
        <w:t xml:space="preserve">/api/transactions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48"/>
        <w:gridCol w:w="3163"/>
        <w:gridCol w:w="4239"/>
        <w:gridCol w:w="1104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48" w:type="dxa"/>
            <w:vAlign w:val="top"/>
          </w:tcPr>
          <w:p w14:paraId="29DD378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163" w:type="dxa"/>
            <w:vAlign w:val="top"/>
          </w:tcPr>
          <w:p w14:paraId="00AEA6D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URL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239" w:type="dxa"/>
            <w:vAlign w:val="top"/>
          </w:tcPr>
          <w:p w14:paraId="12182E6D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04" w:type="dxa"/>
            <w:vAlign w:val="top"/>
          </w:tcPr>
          <w:p w14:paraId="532B5D0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Код ответа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48" w:type="dxa"/>
            <w:vAlign w:val="top"/>
          </w:tcPr>
          <w:p w14:paraId="5A85C72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163" w:type="dxa"/>
            <w:vAlign w:val="top"/>
          </w:tcPr>
          <w:p w14:paraId="163510F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/api/transactions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239" w:type="dxa"/>
            <w:vAlign w:val="top"/>
          </w:tcPr>
          <w:p w14:paraId="12370B8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Список всех транзакций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04" w:type="dxa"/>
            <w:vAlign w:val="top"/>
          </w:tcPr>
          <w:p w14:paraId="2B60B41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48" w:type="dxa"/>
            <w:vAlign w:val="top"/>
          </w:tcPr>
          <w:p w14:paraId="4E29D985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163" w:type="dxa"/>
            <w:vAlign w:val="top"/>
          </w:tcPr>
          <w:p w14:paraId="0DE46F4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/api/transactions?accountId={id}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239" w:type="dxa"/>
            <w:vAlign w:val="top"/>
          </w:tcPr>
          <w:p w14:paraId="143C73D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Транзакции конкретного счёта (по убыванию даты)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04" w:type="dxa"/>
            <w:vAlign w:val="top"/>
          </w:tcPr>
          <w:p w14:paraId="3AAFAB3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48" w:type="dxa"/>
            <w:vAlign w:val="top"/>
          </w:tcPr>
          <w:p w14:paraId="78CF71C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163" w:type="dxa"/>
            <w:vAlign w:val="top"/>
          </w:tcPr>
          <w:p w14:paraId="510D123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/api/transactions/{id}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239" w:type="dxa"/>
            <w:vAlign w:val="top"/>
          </w:tcPr>
          <w:p w14:paraId="6AA7AC3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Транзакция по идентификатору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04" w:type="dxa"/>
            <w:vAlign w:val="top"/>
          </w:tcPr>
          <w:p w14:paraId="503DD5C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48" w:type="dxa"/>
            <w:vAlign w:val="top"/>
          </w:tcPr>
          <w:p w14:paraId="68E4A10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163" w:type="dxa"/>
            <w:vAlign w:val="top"/>
          </w:tcPr>
          <w:p w14:paraId="143C524D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/api/transactions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239" w:type="dxa"/>
            <w:vAlign w:val="top"/>
          </w:tcPr>
          <w:p w14:paraId="68C3172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Создать транзакцию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04" w:type="dxa"/>
            <w:vAlign w:val="top"/>
          </w:tcPr>
          <w:p w14:paraId="419DB84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48" w:type="dxa"/>
            <w:vAlign w:val="top"/>
          </w:tcPr>
          <w:p w14:paraId="5F031E3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163" w:type="dxa"/>
            <w:vAlign w:val="top"/>
          </w:tcPr>
          <w:p w14:paraId="431D7F9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/api/transactions/{id}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239" w:type="dxa"/>
            <w:vAlign w:val="top"/>
          </w:tcPr>
          <w:p w14:paraId="23342FE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Обновить транзакцию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04" w:type="dxa"/>
            <w:vAlign w:val="top"/>
          </w:tcPr>
          <w:p w14:paraId="42BF1FE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200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848" w:type="dxa"/>
            <w:vAlign w:val="top"/>
          </w:tcPr>
          <w:p w14:paraId="6B59143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163" w:type="dxa"/>
            <w:vAlign w:val="top"/>
          </w:tcPr>
          <w:p w14:paraId="38CA410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/api/transactions/{id}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239" w:type="dxa"/>
            <w:vAlign w:val="top"/>
          </w:tcPr>
          <w:p w14:paraId="4FBD141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Удалить транзакцию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04" w:type="dxa"/>
            <w:vAlign w:val="top"/>
          </w:tcPr>
          <w:p w14:paraId="0F066DB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  <w:t xml:space="preserve">204 /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6C023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b/>
          <w:bCs/>
        </w:rPr>
      </w:r>
    </w:p>
    <w:p w14:paraId="749EE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DTO и валидация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B126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24E55EA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 нарушении ограничений валидации GlobalExceptionHandler перехватывает MethodArgumentNotValidException и возвращает ответ с кодом 400 в виде JSON-объекта, где ключами являются имена полей, а значениями – сообщения об ошибках.</w:t>
      </w:r>
      <w:r/>
    </w:p>
    <w:p w14:paraId="7BEFECB4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78939F02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ополнительная бизнес-валидация выполняется в сервисном слое: при создании транзакции с указанной категорией проверяется, что тип категории совпадает с типом транзакции; при несоответствии выбрасывается IllegalArgumentException, которое GlobalExceptionHandl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er преобразует в ответ с кодом 400.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64AAF2D3">
      <w:pPr>
        <w:pBdr/>
        <w:shd w:val="nil" w:color="auto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4305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ГЛАВА 2. РАЗРАБОТКА ПРОГРАММНОЙ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6803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6FCB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2.1 Слои приложения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8F6B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DC92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35584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5633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39789" cy="4355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0pt;height:342.9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11A5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CC24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708" w:left="0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Серверная часть приложения организована по принципу многослойной архитектуры. Исходный код расположен в пакете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com.budget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 разбит на следующие подпакеты: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157C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33"/>
        <w:gridCol w:w="5754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33" w:type="dxa"/>
            <w:vAlign w:val="top"/>
          </w:tcPr>
          <w:p w14:paraId="46206BE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Пакет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754" w:type="dxa"/>
            <w:vAlign w:val="top"/>
          </w:tcPr>
          <w:p w14:paraId="1BC5F58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33" w:type="dxa"/>
            <w:vAlign w:val="top"/>
          </w:tcPr>
          <w:p w14:paraId="458307F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com.budget.entity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754" w:type="dxa"/>
            <w:vAlign w:val="top"/>
          </w:tcPr>
          <w:p w14:paraId="2295B50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JPA-сущности и перечисление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TransactionType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33" w:type="dxa"/>
            <w:vAlign w:val="top"/>
          </w:tcPr>
          <w:p w14:paraId="564FD8C4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com.budget.repository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754" w:type="dxa"/>
            <w:vAlign w:val="top"/>
          </w:tcPr>
          <w:p w14:paraId="1AE58F8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Интерфейсы Spring Data JPA (DAO)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33" w:type="dxa"/>
            <w:vAlign w:val="top"/>
          </w:tcPr>
          <w:p w14:paraId="5312981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com.budget.dto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754" w:type="dxa"/>
            <w:vAlign w:val="top"/>
          </w:tcPr>
          <w:p w14:paraId="4C54CC0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Request- и Response-DTO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33" w:type="dxa"/>
            <w:vAlign w:val="top"/>
          </w:tcPr>
          <w:p w14:paraId="28908F9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com.budget.service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754" w:type="dxa"/>
            <w:vAlign w:val="top"/>
          </w:tcPr>
          <w:p w14:paraId="34D4625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Сервисные классы с бизнес-логикой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33" w:type="dxa"/>
            <w:vAlign w:val="top"/>
          </w:tcPr>
          <w:p w14:paraId="78FB398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com.budget.controller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754" w:type="dxa"/>
            <w:vAlign w:val="top"/>
          </w:tcPr>
          <w:p w14:paraId="3AC2FB0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REST-контроллеры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33" w:type="dxa"/>
            <w:vAlign w:val="top"/>
          </w:tcPr>
          <w:p w14:paraId="1F8FA1F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com.budget.exception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754" w:type="dxa"/>
            <w:vAlign w:val="top"/>
          </w:tcPr>
          <w:p w14:paraId="7ADA1775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Классы исключений и глобальный обработчик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033" w:type="dxa"/>
            <w:vAlign w:val="top"/>
          </w:tcPr>
          <w:p w14:paraId="047F1AA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com.budget.config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754" w:type="dxa"/>
            <w:vAlign w:val="top"/>
          </w:tcPr>
          <w:p w14:paraId="7A5C017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Конфигурационные классы (CORS)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556E6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5998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Технологический стек серверной части: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 w14:paraId="458743E7">
      <w:pPr>
        <w:pStyle w:val="104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Java 25, Spring Boot 3.2.4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553A8A4E">
      <w:pPr>
        <w:pStyle w:val="104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Spring Data JPA + Hibernate 6.4 (ORM)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0C9FC2DC">
      <w:pPr>
        <w:pStyle w:val="104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Spring Validation (Bean Validation / Jakarta Validation)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1BB14584">
      <w:pPr>
        <w:pStyle w:val="104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H2 Database (файловый режим,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jdbc:h2:file:./data/budgetdb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4BD10EB9">
      <w:pPr>
        <w:pStyle w:val="104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Lombok 1.18.38 (генерация геттеров, сеттеров, конструкторов)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0DF8A6BB">
      <w:pPr>
        <w:pStyle w:val="1046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Gradle 8.14.4 (система сборки)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 w14:paraId="153C1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B032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Слои для доступа к данным (работы с хранилищем)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61F3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D21A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оступ к данным реализован через интерфейсы Spring Data JPA, которые являются DAO (Data Access Object) для каждой сущности. Интерфейсы наследуют JpaRepository&lt;T, ID&gt;, предоставляющий готовые реализации стандартных операций: save, findById, findAll, delete 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другие.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C94D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71B48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Account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Repository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A0A4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C704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Использует только унаследованные методы JpaRepository. Дополнительные запросы не требуются, так как счета не фильтруются по дополнительным критериям.</w:t>
      </w:r>
      <w:r/>
    </w:p>
    <w:p w14:paraId="5A0AF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619A5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Основные используемые методы:</w:t>
      </w:r>
      <w:r/>
    </w:p>
    <w:p w14:paraId="38525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F93298C">
      <w:pPr>
        <w:pStyle w:val="104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findAll() – получение списка всех счетов;</w:t>
      </w:r>
      <w:r/>
    </w:p>
    <w:p w14:paraId="0DDE3854">
      <w:pPr>
        <w:pStyle w:val="104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findById(Long id) – получение счёта по идентификатору (возвращает Optional&lt;Account&gt;);</w:t>
      </w:r>
      <w:r/>
    </w:p>
    <w:p w14:paraId="6C88B3FD">
      <w:pPr>
        <w:pStyle w:val="104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save(Account account) – сохранение или обновление счёта;</w:t>
      </w:r>
      <w:r/>
    </w:p>
    <w:p w14:paraId="164E5231">
      <w:pPr>
        <w:pStyle w:val="1046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delete(Account account) – удаление счёта.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05ADE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42579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Category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Repository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6741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5410836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Дополнительные методы: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91B35D8">
      <w:pPr>
        <w:pStyle w:val="1046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findByAccountId(Long accountId) – получение всех категорий, принадлежащих указанному счёту. Используется при фильтрации на странице «Категории» и при динамической загрузке категорий для формы создания транзакции;</w:t>
      </w:r>
      <w:r/>
    </w:p>
    <w:p w14:paraId="59FCBAA9">
      <w:pPr>
        <w:pStyle w:val="1046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findByAccountIdAndType(Long accountId, TransactionType type) – получение категорий конкретного счёта с фильтрацией по типу (доход/расход). Метод определён в интерфейсе и может применяться для расширенной фильтрации.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44BEC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2D5F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Transaction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Repository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FC42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5941549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Дополнительные методы:</w:t>
      </w:r>
      <w:r/>
    </w:p>
    <w:p w14:paraId="2DC7FD36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355B2A5A">
      <w:pPr>
        <w:pStyle w:val="1046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findByAccountIdOrderByDateDesc(Long accountId) – получение всех транзакций счёта, отсортированных по дате в убывающем порядке. Используется при отображении истории операций.</w:t>
      </w:r>
      <w:r/>
    </w:p>
    <w:p w14:paraId="32CB7C54">
      <w:pPr>
        <w:pStyle w:val="1046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Имена методов findByAccountId и findByAccountIdOrderByDateDesc следуют соглашению Spring Data JPA об именовании методов (Derived Query Methods): Spring автоматически генерирует реализацию SQL-запроса по имени метода без написания кода.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C784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36139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Слои для реализации бизнес-логики (сервисные классы)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3B54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B366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Сервисный слой содержит всю бизнес-логику приложения. Каждый сервисный класс аннотирован @Service и внедряет зависимости через конструктор (@RequiredArgsConstructor Lombok).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751B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79886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AccountService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
</w:t>
      </w:r>
      <w:r/>
    </w:p>
    <w:p w14:paraId="6B2B7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0B1BDEC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Поля:</w:t>
      </w:r>
      <w:r/>
    </w:p>
    <w:p w14:paraId="11059508">
      <w:pPr>
        <w:pStyle w:val="1046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AccountRepository accountRepository – DAO для счетов.</w:t>
      </w:r>
      <w:r/>
    </w:p>
    <w:p w14:paraId="499E2CBA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808A1B9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Методы: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31A0251">
      <w:pPr>
        <w:pStyle w:val="10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findAll() : List&lt;AccountResponse&gt;</w:t>
        <w:tab/>
        <w:t xml:space="preserve">Получение списка всех счетов, преобразование в DTO</w:t>
      </w:r>
      <w:r/>
    </w:p>
    <w:p w14:paraId="39843E7E">
      <w:pPr>
        <w:pStyle w:val="10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findById(Long id) : AccountResponse</w:t>
        <w:tab/>
        <w:t xml:space="preserve">Получение счёта по id, выброс ResourceNotFoundException при отсутствии</w:t>
      </w:r>
      <w:r/>
    </w:p>
    <w:p w14:paraId="4CAA850C">
      <w:pPr>
        <w:pStyle w:val="10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create(AccountRequest dto) : AccountResponse</w:t>
        <w:tab/>
        <w:t xml:space="preserve">Создание нового счёта с заданными полями</w:t>
      </w:r>
      <w:r/>
    </w:p>
    <w:p w14:paraId="00AE05EB">
      <w:pPr>
        <w:pStyle w:val="10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update(Long id, AccountRequest dto) : AccountResponse</w:t>
        <w:tab/>
        <w:t xml:space="preserve">Обновление наименования и валюты счёта (баланс изменяется только через транзакции)</w:t>
      </w:r>
      <w:r/>
    </w:p>
    <w:p w14:paraId="6DF1C743">
      <w:pPr>
        <w:pStyle w:val="10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delete(Long id)</w:t>
        <w:tab/>
        <w:t xml:space="preserve">Удаление счёта (каскадно удаляет категории и транзакции через JPA)</w:t>
      </w:r>
      <w:r/>
    </w:p>
    <w:p w14:paraId="531EA67C">
      <w:pPr>
        <w:pStyle w:val="10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getOrThrow(Long id) : Account</w:t>
        <w:tab/>
        <w:t xml:space="preserve">Внутренний вспомогательный метод: получение сущности или выброс исключения</w:t>
      </w:r>
      <w:r/>
    </w:p>
    <w:p w14:paraId="163BC651">
      <w:pPr>
        <w:pStyle w:val="1046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Метод getOrThrow является пакетно доступным и используется другими сервисами (CategoryService, TransactionService) для получения сущности Account с гарантированной проверкой существования.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6C86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8954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Category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Service</w:t>
      </w:r>
      <w:r>
        <w:rPr>
          <w:b/>
          <w:bCs/>
        </w:rPr>
      </w:r>
      <w:r>
        <w:rPr>
          <w:b/>
          <w:bCs/>
        </w:rPr>
      </w:r>
    </w:p>
    <w:p w14:paraId="08F37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54A7D8D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Поля:</w:t>
      </w:r>
      <w:r/>
    </w:p>
    <w:p w14:paraId="6A4F5C23">
      <w:pPr>
        <w:pStyle w:val="1046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CategoryRepository categoryRepository – DAO для категорий;</w:t>
      </w:r>
      <w:r/>
    </w:p>
    <w:p w14:paraId="15AA93A2">
      <w:pPr>
        <w:pStyle w:val="1046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TransactionRepository transactionRepository – DAO для транзакций (используется при удалении категории);</w:t>
      </w:r>
      <w:r/>
    </w:p>
    <w:p w14:paraId="7A8ECE0A">
      <w:pPr>
        <w:pStyle w:val="1046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AccountService accountService – для получения связанного счёта.</w:t>
      </w:r>
      <w:r/>
    </w:p>
    <w:p w14:paraId="10CDD407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D57BE04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Методы: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862C785">
      <w:pPr>
        <w:pStyle w:val="10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findAll() : List&lt;CategoryResponse&gt;</w:t>
        <w:tab/>
        <w:t xml:space="preserve">Список всех категорий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34D6945">
      <w:pPr>
        <w:pStyle w:val="10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findByAccountId(Long accountId) : List&lt;CategoryResponse&gt;</w:t>
        <w:tab/>
        <w:t xml:space="preserve">Список категорий конкретного счёта</w:t>
      </w:r>
      <w:r/>
    </w:p>
    <w:p w14:paraId="7542CA71">
      <w:pPr>
        <w:pStyle w:val="10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findById(Long id) : CategoryResponse</w:t>
        <w:tab/>
        <w:t xml:space="preserve">Категория по id</w:t>
      </w:r>
      <w:r/>
    </w:p>
    <w:p w14:paraId="6DA83197">
      <w:pPr>
        <w:pStyle w:val="10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create(CategoryRequest dto) : CategoryResponse</w:t>
        <w:tab/>
        <w:t xml:space="preserve">Создание категории с привязкой к счёту</w:t>
      </w:r>
      <w:r/>
    </w:p>
    <w:p w14:paraId="0DA8D12A">
      <w:pPr>
        <w:pStyle w:val="10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update(Long id, CategoryRequest dto) : CategoryResponse</w:t>
        <w:tab/>
        <w:t xml:space="preserve">Обновление наименования, типа и счёта категории</w:t>
      </w:r>
      <w:r/>
    </w:p>
    <w:p w14:paraId="6D73CA1A">
      <w:pPr>
        <w:pStyle w:val="10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delete(Long id)</w:t>
        <w:tab/>
        <w:t xml:space="preserve">Удаление категории с предварительным обнулением ссылки в транзакциях</w:t>
      </w:r>
      <w:r/>
    </w:p>
    <w:p w14:paraId="345BB7A9">
      <w:pPr>
        <w:pStyle w:val="1046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getOrThrow(Long id) : Category</w:t>
        <w:tab/>
        <w:t xml:space="preserve">Получение сущности или исключение</w:t>
      </w:r>
      <w:r/>
    </w:p>
    <w:p w14:paraId="077F0251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83AE302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Логика удаления категории: перед удалением сервис находит все транзакции данного счёта, фильтрует те, у которых category == deletedCategory, устанавливает им category = null и сохраняет. После этого категория удаляется без нарушения ссылочной целостности.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CD28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027A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ransaction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Service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FFAB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729A54F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Поля:</w:t>
      </w:r>
      <w:r/>
    </w:p>
    <w:p w14:paraId="202BB8B6">
      <w:pPr>
        <w:pStyle w:val="1046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TransactionRepository transactionRepository;</w:t>
      </w:r>
      <w:r/>
    </w:p>
    <w:p w14:paraId="2A190CAC">
      <w:pPr>
        <w:pStyle w:val="1046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AccountRepository accountRepository;</w:t>
      </w:r>
      <w:r/>
    </w:p>
    <w:p w14:paraId="4D5B388E">
      <w:pPr>
        <w:pStyle w:val="1046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AccountService accountService;</w:t>
      </w:r>
      <w:r/>
    </w:p>
    <w:p w14:paraId="078A7EC1">
      <w:pPr>
        <w:pStyle w:val="1046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CategoryService categoryService.</w:t>
      </w:r>
      <w:r/>
    </w:p>
    <w:p w14:paraId="527D4F9E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CE995AC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Методы: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0A1337F">
      <w:pPr>
        <w:pStyle w:val="104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findAll() : List&lt;TransactionResponse&gt;</w:t>
        <w:tab/>
        <w:t xml:space="preserve">Список всех транзакций</w:t>
      </w:r>
      <w:r/>
    </w:p>
    <w:p w14:paraId="6BE926C9">
      <w:pPr>
        <w:pStyle w:val="104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findByAccountId(Long accountId) : List&lt;TransactionResponse&gt;</w:t>
        <w:tab/>
        <w:t xml:space="preserve">Транзакции счёта, сортировка по дате убыванием</w:t>
      </w:r>
      <w:r/>
    </w:p>
    <w:p w14:paraId="00025556">
      <w:pPr>
        <w:pStyle w:val="104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findById(Long id) : TransactionResponse</w:t>
        <w:tab/>
        <w:t xml:space="preserve">Транзакция по id</w:t>
      </w:r>
      <w:r/>
    </w:p>
    <w:p w14:paraId="18A32CE6">
      <w:pPr>
        <w:pStyle w:val="104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create(TransactionRequest dto) : TransactionResponse</w:t>
        <w:tab/>
        <w:t xml:space="preserve">Создание транзакции с пересчётом баланса</w:t>
      </w:r>
      <w:r/>
    </w:p>
    <w:p w14:paraId="1A4AD605">
      <w:pPr>
        <w:pStyle w:val="104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update(Long id, TransactionRequest dto) : TransactionResponse</w:t>
        <w:tab/>
        <w:t xml:space="preserve">Обновление транзакции: откат старого баланса, применение нового</w:t>
      </w:r>
      <w:r/>
    </w:p>
    <w:p w14:paraId="3CD2447C">
      <w:pPr>
        <w:pStyle w:val="1046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delete(Long id)</w:t>
        <w:tab/>
        <w:t xml:space="preserve">Удаление транзакции с откатом изменения баланса</w:t>
      </w:r>
      <w:r/>
    </w:p>
    <w:p w14:paraId="43479115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1BE530E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Логика пересчёта баланса: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D627002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 создании транзакции: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32F85BE9">
      <w:pPr>
        <w:pStyle w:val="1046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тип INCOME – account.balance += amount;</w:t>
      </w:r>
      <w:r/>
    </w:p>
    <w:p w14:paraId="5D1C06A9">
      <w:pPr>
        <w:pStyle w:val="1046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тип EXPENSE –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account.balance -= amount.</w:t>
      </w:r>
      <w:r/>
    </w:p>
    <w:p w14:paraId="3C6C9DCF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0081A7F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 удалении – операция инвертируется: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FCC5807">
      <w:pPr>
        <w:pStyle w:val="1046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тип INCOME – account.balance -= amount;</w:t>
      </w:r>
      <w:r/>
    </w:p>
    <w:p w14:paraId="32F1AFC2">
      <w:pPr>
        <w:pStyle w:val="1046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тип EXPENSE – account.balance += amount.</w:t>
      </w:r>
      <w:r/>
    </w:p>
    <w:p w14:paraId="19A29329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 обновлении последовательно выполняются: откат эффекта старой транзакции (на старом счёте), затем применение нового эффекта (на новом счёте). Это корректно обрабатывает случай смены счёта при редактировании.</w:t>
      </w:r>
      <w:r/>
    </w:p>
    <w:p w14:paraId="70ED43B7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30F4D94">
      <w:pPr>
        <w:pStyle w:val="104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Дополнительная проверка: при указании категории её тип должен совпадать с типом транзакции, иначе выбрасывается IllegalArgumentException.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EFAB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7DC7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Слои представления (контроллеры)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F0A8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EB8E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Контроллеры аннотированы @RestController и @RequestMapping. Для внедрения зависимостей используется конструктор (@RequiredArgsConstructor). Входящие данные валидируются аннотацией @Valid на параметре метода.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1AEF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01CAF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AccountController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1440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25"/>
        <w:gridCol w:w="2407"/>
        <w:gridCol w:w="3801"/>
        <w:gridCol w:w="2222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25" w:type="dxa"/>
            <w:vAlign w:val="top"/>
          </w:tcPr>
          <w:p w14:paraId="6B0EE34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7" w:type="dxa"/>
            <w:vAlign w:val="top"/>
          </w:tcPr>
          <w:p w14:paraId="6AD2A9C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Аннотация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801" w:type="dxa"/>
            <w:vAlign w:val="top"/>
          </w:tcPr>
          <w:p w14:paraId="5E935B4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Параметры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22" w:type="dxa"/>
            <w:vAlign w:val="top"/>
          </w:tcPr>
          <w:p w14:paraId="4787194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Возвращает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25" w:type="dxa"/>
            <w:vAlign w:val="top"/>
          </w:tcPr>
          <w:p w14:paraId="782C139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getAll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7" w:type="dxa"/>
            <w:vAlign w:val="top"/>
          </w:tcPr>
          <w:p w14:paraId="5DB0615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@GetMapping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801" w:type="dxa"/>
            <w:vAlign w:val="top"/>
          </w:tcPr>
          <w:p w14:paraId="5B75764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22" w:type="dxa"/>
            <w:vAlign w:val="top"/>
          </w:tcPr>
          <w:p w14:paraId="335DE47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List&lt;AccountResponse&gt;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25" w:type="dxa"/>
            <w:vAlign w:val="top"/>
          </w:tcPr>
          <w:p w14:paraId="1B29DBD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getById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7" w:type="dxa"/>
            <w:vAlign w:val="top"/>
          </w:tcPr>
          <w:p w14:paraId="130B363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@GetMapping("/{id}")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801" w:type="dxa"/>
            <w:vAlign w:val="top"/>
          </w:tcPr>
          <w:p w14:paraId="49421A6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@PathVariable Long 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22" w:type="dxa"/>
            <w:vAlign w:val="top"/>
          </w:tcPr>
          <w:p w14:paraId="00AA39BD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AccountResponse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25" w:type="dxa"/>
            <w:vAlign w:val="top"/>
          </w:tcPr>
          <w:p w14:paraId="610BF38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create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7" w:type="dxa"/>
            <w:vAlign w:val="top"/>
          </w:tcPr>
          <w:p w14:paraId="23883FB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@PostMapping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801" w:type="dxa"/>
            <w:vAlign w:val="top"/>
          </w:tcPr>
          <w:p w14:paraId="75BF619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@Valid @RequestBody AccountRequest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22" w:type="dxa"/>
            <w:vAlign w:val="top"/>
          </w:tcPr>
          <w:p w14:paraId="1081E6E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AccountResponse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, 201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25" w:type="dxa"/>
            <w:vAlign w:val="top"/>
          </w:tcPr>
          <w:p w14:paraId="17F073B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update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7" w:type="dxa"/>
            <w:vAlign w:val="top"/>
          </w:tcPr>
          <w:p w14:paraId="741B86D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@PutMapping("/{id}")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801" w:type="dxa"/>
            <w:vAlign w:val="top"/>
          </w:tcPr>
          <w:p w14:paraId="27BC987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@Valid @RequestBody AccountRequest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22" w:type="dxa"/>
            <w:vAlign w:val="top"/>
          </w:tcPr>
          <w:p w14:paraId="7903918D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AccountResponse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925" w:type="dxa"/>
            <w:vAlign w:val="top"/>
          </w:tcPr>
          <w:p w14:paraId="0E36807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7" w:type="dxa"/>
            <w:vAlign w:val="top"/>
          </w:tcPr>
          <w:p w14:paraId="66B661D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@DeleteMapping("/{id}")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801" w:type="dxa"/>
            <w:vAlign w:val="top"/>
          </w:tcPr>
          <w:p w14:paraId="4C20449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@PathVariable Long 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22" w:type="dxa"/>
            <w:vAlign w:val="top"/>
          </w:tcPr>
          <w:p w14:paraId="2E16619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void, 204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4F6FF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811F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BE1A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CategoryController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19FD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12"/>
        <w:gridCol w:w="2586"/>
        <w:gridCol w:w="3292"/>
        <w:gridCol w:w="2604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23495C1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86" w:type="dxa"/>
            <w:vAlign w:val="top"/>
          </w:tcPr>
          <w:p w14:paraId="027FC16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t xml:space="preserve">Аннотация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92" w:type="dxa"/>
            <w:vAlign w:val="top"/>
          </w:tcPr>
          <w:p w14:paraId="67B89DD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t xml:space="preserve">Параметры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4" w:type="dxa"/>
            <w:vAlign w:val="top"/>
          </w:tcPr>
          <w:p w14:paraId="3BDA891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  <w:t xml:space="preserve">Возвращает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3F6B2F4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getAll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86" w:type="dxa"/>
            <w:vAlign w:val="top"/>
          </w:tcPr>
          <w:p w14:paraId="47614AA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@GetMapping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92" w:type="dxa"/>
            <w:vAlign w:val="top"/>
          </w:tcPr>
          <w:p w14:paraId="71D016F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@RequestParam(required=false) Long accountId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4" w:type="dxa"/>
            <w:vAlign w:val="top"/>
          </w:tcPr>
          <w:p w14:paraId="1E4FD30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List&lt;CategoryResponse&gt;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1247478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getById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86" w:type="dxa"/>
            <w:vAlign w:val="top"/>
          </w:tcPr>
          <w:p w14:paraId="6F4EA46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@GetMapping("/{id}")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92" w:type="dxa"/>
            <w:vAlign w:val="top"/>
          </w:tcPr>
          <w:p w14:paraId="6F5FDAE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@PathVariable Long 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4" w:type="dxa"/>
            <w:vAlign w:val="top"/>
          </w:tcPr>
          <w:p w14:paraId="16DEC09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CategoryResponse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03DEB92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create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86" w:type="dxa"/>
            <w:vAlign w:val="top"/>
          </w:tcPr>
          <w:p w14:paraId="0FCEF78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@PostMapping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92" w:type="dxa"/>
            <w:vAlign w:val="top"/>
          </w:tcPr>
          <w:p w14:paraId="4E4B715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@Valid @RequestBody CategoryRequest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4" w:type="dxa"/>
            <w:vAlign w:val="top"/>
          </w:tcPr>
          <w:p w14:paraId="649E612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CategoryResponse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, 201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1C14629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update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86" w:type="dxa"/>
            <w:vAlign w:val="top"/>
          </w:tcPr>
          <w:p w14:paraId="21B111E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@PutMapping("/{id}")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92" w:type="dxa"/>
            <w:vAlign w:val="top"/>
          </w:tcPr>
          <w:p w14:paraId="33562CE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@Valid @RequestBody CategoryRequest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4" w:type="dxa"/>
            <w:vAlign w:val="top"/>
          </w:tcPr>
          <w:p w14:paraId="47971FB5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CategoryResponse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745DEBE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586" w:type="dxa"/>
            <w:vAlign w:val="top"/>
          </w:tcPr>
          <w:p w14:paraId="1290ACE4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@DeleteMapping("/{id}")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92" w:type="dxa"/>
            <w:vAlign w:val="top"/>
          </w:tcPr>
          <w:p w14:paraId="6CB6B7D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@PathVariable Long 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04" w:type="dxa"/>
            <w:vAlign w:val="top"/>
          </w:tcPr>
          <w:p w14:paraId="2F21855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void, 204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14:ligatures w14:val="none"/>
              </w:rPr>
            </w:r>
          </w:p>
        </w:tc>
      </w:tr>
    </w:tbl>
    <w:p w14:paraId="59742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7FA5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24164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TransactionController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DE7A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e1e1e" w:fill="1e1e1e"/>
        <w:tblLayout w:type="fixed"/>
        <w:tblLook w:val="04A0" w:firstRow="1" w:lastRow="0" w:firstColumn="1" w:lastColumn="0" w:noHBand="0" w:noVBand="1"/>
      </w:tblPr>
      <w:tblGrid>
        <w:gridCol w:w="1112"/>
        <w:gridCol w:w="2497"/>
        <w:gridCol w:w="3208"/>
        <w:gridCol w:w="2777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3FA1467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97" w:type="dxa"/>
            <w:vAlign w:val="top"/>
          </w:tcPr>
          <w:p w14:paraId="1420B969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Аннотация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08" w:type="dxa"/>
            <w:vAlign w:val="top"/>
          </w:tcPr>
          <w:p w14:paraId="06875D0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Параметры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77" w:type="dxa"/>
            <w:vAlign w:val="top"/>
          </w:tcPr>
          <w:p w14:paraId="0EDAB19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Возвращает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597937C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getAll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97" w:type="dxa"/>
            <w:vAlign w:val="top"/>
          </w:tcPr>
          <w:p w14:paraId="7887FAB5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@GetMapping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08" w:type="dxa"/>
            <w:vAlign w:val="top"/>
          </w:tcPr>
          <w:p w14:paraId="5EF3DDDD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@RequestParam(required=false) Long accountId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77" w:type="dxa"/>
            <w:vAlign w:val="top"/>
          </w:tcPr>
          <w:p w14:paraId="33CCD70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List&lt;TransactionResponse&gt;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0657F55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getById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97" w:type="dxa"/>
            <w:vAlign w:val="top"/>
          </w:tcPr>
          <w:p w14:paraId="26FC7B83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@GetMapping("/{id}")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08" w:type="dxa"/>
            <w:vAlign w:val="top"/>
          </w:tcPr>
          <w:p w14:paraId="2E0008B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@PathVariable Long 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77" w:type="dxa"/>
            <w:vAlign w:val="top"/>
          </w:tcPr>
          <w:p w14:paraId="38A167A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TransactionResponse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57D5FEFE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create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97" w:type="dxa"/>
            <w:vAlign w:val="top"/>
          </w:tcPr>
          <w:p w14:paraId="5C62728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@PostMapping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08" w:type="dxa"/>
            <w:vAlign w:val="top"/>
          </w:tcPr>
          <w:p w14:paraId="6551848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@Valid @RequestBody TransactionRequest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77" w:type="dxa"/>
            <w:vAlign w:val="top"/>
          </w:tcPr>
          <w:p w14:paraId="70B3A504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TransactionResponse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, 201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32509AC4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update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97" w:type="dxa"/>
            <w:vAlign w:val="top"/>
          </w:tcPr>
          <w:p w14:paraId="25E1B0D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@PutMapping("/{id}")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08" w:type="dxa"/>
            <w:vAlign w:val="top"/>
          </w:tcPr>
          <w:p w14:paraId="736128A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@Valid @RequestBody TransactionRequest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77" w:type="dxa"/>
            <w:vAlign w:val="top"/>
          </w:tcPr>
          <w:p w14:paraId="312BBBB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TransactionResponse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12" w:type="dxa"/>
            <w:vAlign w:val="top"/>
          </w:tcPr>
          <w:p w14:paraId="1FD3234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97" w:type="dxa"/>
            <w:vAlign w:val="top"/>
          </w:tcPr>
          <w:p w14:paraId="6BD2CCF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@DeleteMapping("/{id}")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08" w:type="dxa"/>
            <w:vAlign w:val="top"/>
          </w:tcPr>
          <w:p w14:paraId="67CAEAD0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@PathVariable Long id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77" w:type="dxa"/>
            <w:vAlign w:val="top"/>
          </w:tcPr>
          <w:p w14:paraId="0BD0E93A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void, 204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610BA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5838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11EE5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GlobalExceptionHandler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E0A2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tbl>
      <w:tblPr>
        <w:tblStyle w:val="8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1e1e1e" w:fill="1e1e1e"/>
        <w:tblLayout w:type="autofit"/>
        <w:tblLook w:val="04A0" w:firstRow="1" w:lastRow="0" w:firstColumn="1" w:lastColumn="0" w:noHBand="0" w:noVBand="1"/>
      </w:tblPr>
      <w:tblGrid>
        <w:gridCol w:w="1866"/>
        <w:gridCol w:w="3340"/>
        <w:gridCol w:w="1201"/>
        <w:gridCol w:w="2947"/>
      </w:tblGrid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866" w:type="dxa"/>
            <w:vAlign w:val="top"/>
          </w:tcPr>
          <w:p w14:paraId="4E2FE931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Обработчик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340" w:type="dxa"/>
            <w:vAlign w:val="top"/>
          </w:tcPr>
          <w:p w14:paraId="00AEE65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Исключение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1" w:type="dxa"/>
            <w:vAlign w:val="top"/>
          </w:tcPr>
          <w:p w14:paraId="14379E6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Код ответа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947" w:type="dxa"/>
            <w:vAlign w:val="top"/>
          </w:tcPr>
          <w:p w14:paraId="27F7F7F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highlight w:val="none"/>
              </w:rPr>
              <w:t xml:space="preserve">Тело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866" w:type="dxa"/>
            <w:vAlign w:val="top"/>
          </w:tcPr>
          <w:p w14:paraId="639D89F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handleNotFound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340" w:type="dxa"/>
            <w:vAlign w:val="top"/>
          </w:tcPr>
          <w:p w14:paraId="2324EDFD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ResourceNotFoundException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1" w:type="dxa"/>
            <w:vAlign w:val="top"/>
          </w:tcPr>
          <w:p w14:paraId="5A81E4E2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947" w:type="dxa"/>
            <w:vAlign w:val="top"/>
          </w:tcPr>
          <w:p w14:paraId="754812B6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{"error": "сообщение"}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866" w:type="dxa"/>
            <w:vAlign w:val="top"/>
          </w:tcPr>
          <w:p w14:paraId="1C6C8CF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handleValidation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340" w:type="dxa"/>
            <w:vAlign w:val="top"/>
          </w:tcPr>
          <w:p w14:paraId="7AA6D6E8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MethodArgumentNotValidException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1" w:type="dxa"/>
            <w:vAlign w:val="top"/>
          </w:tcPr>
          <w:p w14:paraId="152B1A7C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400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947" w:type="dxa"/>
            <w:vAlign w:val="top"/>
          </w:tcPr>
          <w:p w14:paraId="779630DF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{"field": "сообщение", ...}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866" w:type="dxa"/>
            <w:vAlign w:val="top"/>
          </w:tcPr>
          <w:p w14:paraId="3C38984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handleIllegalArg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340" w:type="dxa"/>
            <w:vAlign w:val="top"/>
          </w:tcPr>
          <w:p w14:paraId="7B89C54B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IllegalArgumentException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1" w:type="dxa"/>
            <w:vAlign w:val="top"/>
          </w:tcPr>
          <w:p w14:paraId="1B5A19D7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400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single" w:color="363636" w:sz="5" w:space="0"/>
              <w:left w:val="single" w:color="363636" w:sz="5" w:space="0"/>
              <w:bottom w:val="single" w:color="363636" w:sz="5" w:space="0"/>
              <w:right w:val="single" w:color="363636" w:sz="5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947" w:type="dxa"/>
            <w:vAlign w:val="top"/>
          </w:tcPr>
          <w:p w14:paraId="6D5494A5">
            <w:pPr>
              <w:pBdr/>
              <w:shd w:val="clear" w:color="auto" w:fill="auto"/>
              <w:spacing w:after="0" w:before="0" w:line="240" w:lineRule="auto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  <w:t xml:space="preserve">{"error": "сообщение"}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none"/>
              </w:rPr>
            </w:r>
          </w:p>
        </w:tc>
      </w:tr>
    </w:tbl>
    <w:p w14:paraId="34EA1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31CCBC5">
      <w:pPr>
        <w:pBdr/>
        <w:shd w:val="nil" w:color="auto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ADFF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ГЛАВА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РУКОВОДСТВО ПОЛЬЗОВАТЕЛЯ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 w14:paraId="52C9A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C167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Работа со счетами</w:t>
      </w:r>
      <w:r>
        <w:rPr>
          <w:b/>
          <w:bCs/>
        </w:rPr>
      </w:r>
      <w:r>
        <w:rPr>
          <w:b/>
          <w:bCs/>
        </w:rPr>
      </w:r>
    </w:p>
    <w:p w14:paraId="74594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009A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Счета – это финансовые источники (карты, наличные, кошельки). Управление счетами доступно на вкладке «Счета».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33CF8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59C31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Создание счёта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251D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A069840">
      <w:pPr>
        <w:pStyle w:val="1046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Нажать кнопку «+ Добавить счёт» в правом верхнем углу страницы.</w:t>
      </w:r>
      <w:r/>
    </w:p>
    <w:p w14:paraId="077FDA29">
      <w:pPr>
        <w:pStyle w:val="1046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 открывшемся модальном окне заполнить поля:</w:t>
      </w:r>
      <w:r/>
    </w:p>
    <w:p w14:paraId="2B0B0ECC">
      <w:pPr>
        <w:pStyle w:val="1046"/>
        <w:numPr>
          <w:ilvl w:val="1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Название – наименование счёта (например, «Дебетовая карта», «Наличные»);</w:t>
      </w:r>
      <w:r/>
    </w:p>
    <w:p w14:paraId="46B960D5">
      <w:pPr>
        <w:pStyle w:val="1046"/>
        <w:numPr>
          <w:ilvl w:val="1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Начальный баланс – текущий остаток средств на счёте в момент создания (можно указать 0);</w:t>
      </w:r>
      <w:r/>
    </w:p>
    <w:p w14:paraId="3F9188A4">
      <w:pPr>
        <w:pStyle w:val="1046"/>
        <w:numPr>
          <w:ilvl w:val="1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Валюта – трёхбуквенный код валюты (например, RUB, USD, EUR).</w:t>
      </w:r>
      <w:r/>
    </w:p>
    <w:p w14:paraId="7280E517">
      <w:pPr>
        <w:pStyle w:val="1046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Нажать «Сохранить».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4D227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DEC7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42100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2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00625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3.75pt;height:331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6AB7A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5F332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После сохранения новый счёт отобразится в таблице. Баланс окрашивается в зелёный цвет при положительном значении.</w:t>
      </w:r>
      <w:r/>
    </w:p>
    <w:p w14:paraId="4B60D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0C8D4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Редактирование счёта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F8AD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753A141">
      <w:pPr>
        <w:pStyle w:val="1046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 строке нужного счёта нажать кнопку «Изменить».</w:t>
      </w:r>
      <w:r/>
    </w:p>
    <w:p w14:paraId="2C60EA8F">
      <w:pPr>
        <w:pStyle w:val="1046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 модальном окне доступно изменение названия и валюты счёта.</w:t>
      </w:r>
      <w:r/>
    </w:p>
    <w:p w14:paraId="60828957">
      <w:pPr>
        <w:pStyle w:val="1046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Нажать «Сохранить».</w:t>
      </w:r>
      <w:r/>
    </w:p>
    <w:p w14:paraId="2B01E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7D62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Примечание: баланс счёта изменяется автоматически при добавлении и удалении транзакций. Для ручной корректировки баланса рекомендуется создать корректирующую транзакцию.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A828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3DB0B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Удаление счёта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ED3B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D0A3EF4">
      <w:pPr>
        <w:pStyle w:val="1046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 строке нужного счёта нажать кнопку «Удалить».</w:t>
      </w:r>
      <w:r/>
    </w:p>
    <w:p w14:paraId="2FFF0D7E">
      <w:pPr>
        <w:pStyle w:val="1046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Подтвердить удаление во всплывающем диалоге.</w:t>
      </w:r>
      <w:r/>
    </w:p>
    <w:p w14:paraId="5A148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9CC8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Внимание: при удалении счёта все связанные с ним категории и транзакции удаляются безвозвратно.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FF56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1615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86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0pt;height:315.8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65B49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59DC1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 Работа с категориями</w:t>
      </w:r>
      <w:r/>
    </w:p>
    <w:p w14:paraId="661F5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DFB3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Категории позволяют классифицировать доходы и расходы. Управление категориями доступно на вкладке «Категории».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179A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0A5C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Фильтрация по счёту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F386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9533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 верхней части страницы расположен выпадающий список «Счёт». При выборе конкретного счёта отображаются только его категории. Значение «Все» показывает категории всех счетов.</w:t>
      </w:r>
      <w:r/>
    </w:p>
    <w:p w14:paraId="65C82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ED38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Создание категории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2B0C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3D5B2F1">
      <w:pPr>
        <w:pStyle w:val="1046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Нажать кнопку «+ Добавить категорию».</w:t>
      </w:r>
      <w:r/>
    </w:p>
    <w:p w14:paraId="3E156B46">
      <w:pPr>
        <w:pStyle w:val="1046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Заполнить поля:</w:t>
      </w:r>
      <w:r/>
    </w:p>
    <w:p w14:paraId="02F506BE">
      <w:pPr>
        <w:pStyle w:val="1046"/>
        <w:numPr>
          <w:ilvl w:val="1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Название – наименование категории (например, «Продукты», «Зарплата»);</w:t>
      </w:r>
      <w:r/>
    </w:p>
    <w:p w14:paraId="193E954B">
      <w:pPr>
        <w:pStyle w:val="1046"/>
        <w:numPr>
          <w:ilvl w:val="1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Тип – выбрать «Расход» или «Доход»;</w:t>
      </w:r>
      <w:r/>
    </w:p>
    <w:p w14:paraId="08369E27">
      <w:pPr>
        <w:pStyle w:val="1046"/>
        <w:numPr>
          <w:ilvl w:val="1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Счёт – выбрать счёт, к которому будет относиться категория.</w:t>
      </w:r>
      <w:r/>
    </w:p>
    <w:p w14:paraId="325F8446">
      <w:pPr>
        <w:pStyle w:val="1046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Нажать «Сохранить».</w:t>
      </w:r>
      <w:r/>
    </w:p>
    <w:p w14:paraId="58236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42D2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42100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800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000625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3.75pt;height:331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4E0E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426BB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Редактирование и удаление категории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F9C9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AF74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Аналогично работе со счетами: кнопки «Изменить» и «Удалить» доступны в строке каждой категории.</w:t>
      </w:r>
      <w:r/>
    </w:p>
    <w:p w14:paraId="1ABB8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07721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Примечание: при удалении категории транзакции, использовавшие её, не удаляются – они лишь остаются без категории.</w:t>
      </w:r>
      <w:r/>
    </w:p>
    <w:p w14:paraId="68534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2400D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4859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0pt;height:315.8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54A69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0E4F8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 Работа с транзакциями</w:t>
      </w:r>
      <w:r>
        <w:rPr>
          <w:b/>
          <w:bCs/>
        </w:rPr>
      </w:r>
      <w:r>
        <w:rPr>
          <w:b/>
          <w:bCs/>
        </w:rPr>
      </w:r>
    </w:p>
    <w:p w14:paraId="4C230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6583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Транзакции – основной инструмент учёта. Каждая транзакция фиксирует факт прихода или расхода средств. Управление транзакциями доступно на вкладке «Транзакции».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2FAD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5F872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Создание транзакции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ED79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8A9154B">
      <w:pPr>
        <w:pStyle w:val="1046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Нажать кнопку «+ Добавить транзакцию».</w:t>
      </w:r>
      <w:r/>
    </w:p>
    <w:p w14:paraId="47B998C1">
      <w:pPr>
        <w:pStyle w:val="1046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Заполнить поля:</w:t>
      </w:r>
      <w:r/>
    </w:p>
    <w:p w14:paraId="70D3129F">
      <w:pPr>
        <w:pStyle w:val="1046"/>
        <w:numPr>
          <w:ilvl w:val="1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Тип – «Расход» или «Доход»;</w:t>
      </w:r>
      <w:r/>
    </w:p>
    <w:p w14:paraId="574BFAC0">
      <w:pPr>
        <w:pStyle w:val="1046"/>
        <w:numPr>
          <w:ilvl w:val="1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Счёт – выбрать счёт (после выбора динамически загружается список подходящих категорий);</w:t>
      </w:r>
      <w:r/>
    </w:p>
    <w:p w14:paraId="586E86FF">
      <w:pPr>
        <w:pStyle w:val="1046"/>
        <w:numPr>
          <w:ilvl w:val="1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Сумма – сумма операции (положительное число);</w:t>
      </w:r>
      <w:r/>
    </w:p>
    <w:p w14:paraId="7F4DD3E0">
      <w:pPr>
        <w:pStyle w:val="1046"/>
        <w:numPr>
          <w:ilvl w:val="1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Дата – дата операции (по умолчанию – сегодня);</w:t>
      </w:r>
      <w:r/>
    </w:p>
    <w:p w14:paraId="79158DBC">
      <w:pPr>
        <w:pStyle w:val="1046"/>
        <w:numPr>
          <w:ilvl w:val="1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Категория – необязательное поле, список содержит только категории выбранного счёта и выбранного типа;</w:t>
      </w:r>
      <w:r/>
    </w:p>
    <w:p w14:paraId="1F799C32">
      <w:pPr>
        <w:pStyle w:val="1046"/>
        <w:numPr>
          <w:ilvl w:val="1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Описание – необязательное текстовое описание.</w:t>
      </w:r>
      <w:r/>
    </w:p>
    <w:p w14:paraId="3E457CB0">
      <w:pPr>
        <w:pStyle w:val="1046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Нажать «Сохранить».</w:t>
      </w:r>
      <w:r/>
    </w:p>
    <w:p w14:paraId="4049B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14B0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67913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46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000625" cy="6791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3.75pt;height:534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0ABF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36831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После сохранения транзакция появится в таблице, а баланс соответствующего счёта автоматически обновится.</w:t>
      </w:r>
      <w:r/>
    </w:p>
    <w:p w14:paraId="5B2EE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F123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Просмотр транзакций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99A3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6039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транзакций содержит: дату, сумму (зелёная с «+» – доход, красная с «−» – расход), тип (цветной бейдж), категорию, описание, счёт.</w:t>
      </w:r>
      <w:r/>
    </w:p>
    <w:p w14:paraId="72E17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42734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Для фильтрации по счёту используется выпадающий список вверху страницы.</w:t>
      </w:r>
      <w:r/>
    </w:p>
    <w:p w14:paraId="6C313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D823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754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0pt;height:315.8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0A8CF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5D670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3.4 Контрольный пример работы с приложением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A4F3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2EF9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Ниже представлен полный сценарий использования приложения – от запуска до получения структурированного учёта.</w:t>
      </w:r>
      <w:r/>
    </w:p>
    <w:p w14:paraId="37641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E934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Шаг 1. Создать счёт.</w:t>
      </w:r>
      <w:r/>
    </w:p>
    <w:p w14:paraId="35D0A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4CD7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Перейти на вкладку «Счета», нажать «+ Добавить счёт», указать: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FEAC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4C1E524E">
      <w:pPr>
        <w:pStyle w:val="1046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Название: Основная карта</w:t>
      </w:r>
      <w:r/>
    </w:p>
    <w:p w14:paraId="1110B565">
      <w:pPr>
        <w:pStyle w:val="1046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Начальный баланс: 50000</w:t>
      </w:r>
      <w:r/>
    </w:p>
    <w:p w14:paraId="1709D694">
      <w:pPr>
        <w:pStyle w:val="1046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Валюта: RUB</w:t>
      </w:r>
      <w:r/>
    </w:p>
    <w:p w14:paraId="6B1A08DA">
      <w:pPr>
        <w:pStyle w:val="1046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Сохранить. В таблице появится счёт с балансом 50000.00.</w:t>
      </w:r>
      <w:r/>
    </w:p>
    <w:p w14:paraId="77F50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0C5BC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91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0pt;height:315.8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53201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24EAE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Шаг 2. Создать категории.</w:t>
      </w:r>
      <w:r/>
    </w:p>
    <w:p w14:paraId="50954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F9FB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Перейти на вкладку «Категории».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9533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65D51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Добавить категорию расходов:</w:t>
      </w:r>
      <w:r/>
    </w:p>
    <w:p w14:paraId="4ADBE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1CEF3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Название: Продукты, Тип: Расход, Счёт: Основная карта.</w:t>
      </w:r>
      <w:r/>
    </w:p>
    <w:p w14:paraId="0ECF3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Добавить категорию доходов:</w:t>
      </w:r>
      <w:r/>
    </w:p>
    <w:p w14:paraId="304F8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38E6B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Название: Зарплата, Тип: Доход, Счёт: Основная карта.</w:t>
      </w:r>
      <w:r/>
    </w:p>
    <w:p w14:paraId="00DD8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D22B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53285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0pt;height:315.8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1C5E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7E61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Шаг 3. Добавить транзакции.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E53B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6B51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Перейти на вкладку «Транзакции».</w:t>
      </w:r>
      <w:r/>
    </w:p>
    <w:p w14:paraId="4A0F6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1A9A4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Добавить доходную транзакцию:</w:t>
      </w:r>
      <w:r/>
    </w:p>
    <w:p w14:paraId="704B6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1B642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Тип: Доход, Счёт: Основная карта, Сумма: 80000, Дата: текущая, Категория: Зарплата, Описание: Зарплата за апрель.</w:t>
      </w:r>
      <w:r/>
    </w:p>
    <w:p w14:paraId="77477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После сохранения баланс счёта станет 130000.00.</w:t>
      </w:r>
      <w:r/>
    </w:p>
    <w:p w14:paraId="2C6AB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3267A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Добавить расходную транзакцию:</w:t>
      </w:r>
      <w:r/>
    </w:p>
    <w:p w14:paraId="10104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42D55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Тип: Расход, Счёт: Основная карта, Сумма: 3500, Дата: текущая, Категория: Продукты, Описание: Поход в супермаркет.</w:t>
      </w:r>
      <w:r/>
    </w:p>
    <w:p w14:paraId="123CC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После сохранения баланс счёта станет 126500.00.</w:t>
      </w:r>
      <w:r/>
    </w:p>
    <w:p w14:paraId="574E7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18DF6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50203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0pt;height:315.8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39C33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248E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Шаг 4. Убедиться в корректности баланса.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7044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7892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Перейти на вкладку «Счета». Баланс счёта «Основная карта» должен отображаться как 126500.00.</w:t>
      </w:r>
      <w:r/>
    </w:p>
    <w:p w14:paraId="0D801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4A789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01176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0056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39789" cy="4011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0pt;height:315.8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 w14:paraId="7F92E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1C6A1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ВЫВОДЫ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5C14C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1A83D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части проектирования была разработана доменная модель, включающая три сущности: Account (основная), Category и Transaction (вспомогательные). Между сущностями установлены связи «один-ко-многим», реализованные средствами JPA. Спроектированы ER-диаграммы 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уровне базы данных и на уровне DTO. Разработан пользовательский интерфейс с тремя функциональными страницами.</w:t>
      </w:r>
      <w:r/>
    </w:p>
    <w:p w14:paraId="64800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1BB13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части реализации серверной части создано Spring Boot приложение с многослойной архитектурой: слой доступа к данным на основе Spring Data JPA (репозитории), слой бизнес-логики (сервисные классы) и слой представления (REST-контроллеры). Реализована валидаци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я входящих данных с помощью Jakarta Bean Validation и централизованная обработка ошибок. Разработан механизм автоматического пересчёта баланса счёта при изменении транзакций.</w:t>
      </w:r>
      <w:r/>
    </w:p>
    <w:p w14:paraId="2E5F3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7E92B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части реализации клиентской части создано одностраничное приложение на React 18 с использованием Vite. Реализованы три страницы: управление счетами, категориями и транзакциями. Разработан API-слой для взаимодействия с сервером. Добавлена динамическая филь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трация категорий по счёту и типу при создании транзакции.</w:t>
      </w:r>
      <w:r/>
    </w:p>
    <w:p w14:paraId="63F43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24DF2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Выполненные требования к системе:</w:t>
      </w:r>
      <w:r/>
    </w:p>
    <w:p w14:paraId="10F58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198DA8BD">
      <w:pPr>
        <w:pStyle w:val="1046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доменная модель содержит три сущности с необходимыми связями;</w:t>
      </w:r>
      <w:r/>
    </w:p>
    <w:p w14:paraId="3BC6CCF0">
      <w:pPr>
        <w:pStyle w:val="1046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персистентность данных реализована через JPA для каждой сущности;</w:t>
      </w:r>
      <w:r/>
    </w:p>
    <w:p w14:paraId="579334EB">
      <w:pPr>
        <w:pStyle w:val="1046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доступ к данным осуществляется через DAO (Spring Data JPA Repository) для каждой сущности;</w:t>
      </w:r>
      <w:r/>
    </w:p>
    <w:p w14:paraId="0BA348CF">
      <w:pPr>
        <w:pStyle w:val="1046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бизнес-логика выделена в отдельные классы (AccountService, CategoryService, TransactionService);</w:t>
      </w:r>
      <w:r/>
    </w:p>
    <w:p w14:paraId="2B2E73EE">
      <w:pPr>
        <w:pStyle w:val="1046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реализованы REST-контроллеры для каждой сущности;</w:t>
      </w:r>
      <w:r/>
    </w:p>
    <w:p w14:paraId="14D79968">
      <w:pPr>
        <w:pStyle w:val="1046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используются DTO и валидация для всех контроллеров;</w:t>
      </w:r>
      <w:r/>
    </w:p>
    <w:p w14:paraId="00C1027E">
      <w:pPr>
        <w:pStyle w:val="1046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клиентская часть реализована на React с поддержкой всех сущностей.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2AC8F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08A3F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В процессе разработки приобретены практические навыки построения многослойных серверных приложений на Spring Boot, проектирования REST API, работы с JPA/Hibernate, а также разработки клиентских SPA-приложений на React с взаимодействием через HTTP API.</w:t>
      </w:r>
      <w:r/>
    </w:p>
    <w:p w14:paraId="6CDF4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3EEE1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Сформированный REST API охватывает все основные сущности и поддерживает операции создания, чтения, обновления и удаления. Единая структура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маршрутов делает API удобным для потребления клиентом и дальнейшего расширения. Для передачи данных используются DTO, что позволило отделить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внешние контракты от внутренней модели. Валидация входных данных реализована средствами jakarta.validation, а обработка ошибок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централизована через исключения уровня сервиса. Благодаря этому приложение возвращает корректные сообщения об ошибках и коды ответов.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7C08A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1A253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Клиентская часть реализована на React в виде одностраничного приложения. Для пользователя доступны отдельные страницы управления проектами,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задачами, командами и сотрудниками. Компонентный подход позволил выделить общий каркас, переиспользуемые элементы интерфейса и единый слой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доступа к API. Пользовательский интерфейс ориентирован на быстрые операции и наглядное отображение данных в виде форм и таблиц.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76191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27BAD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В результате разработан полный набор сценариев работы пользователя: создание сущностей, редактирование и удаление записей, управление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задачами и командами в рамках проекта. Контрольный пример демонстрирует последовательность действий от запуска приложения до получения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конечного результата – формирования структуры проекта с задачами и участниками. Данные сценарии соответствуют бизнес‑процессам,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 сформулированным на этапе анализа предметной области.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7326B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4B395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С практической точки зрения проект демонстрирует следующие основные результаты: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реализована многослойная архитектура с четким разделением ответственности;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построена доменная модель и логика обработки бизнес‑правил;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разработан REST API, поддерживающий полный набор CRUD‑операций;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выполнена валидация данных и обработка ошибок;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создан пользовательский интерфейс для управления всеми сущностями.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676B0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00A20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Таким образом, в рамках курсовой работы получена работоспособная программная система, решающая задачу управления проектной деятельностью.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Система может быть использована как основа для дальнейшего развития: подключения аутентификации и авторизации, внедрения фильтрации 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пагинации, расширения аналитических отчетов, а также интеграции с внешними сервисами. При необходимости архитектура проекта позволяет без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существенных переделок добавить новые сущности, бизнес‑правила и интерфейсные сценарии, что подтверждает корректность выбранных решений 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завершенность работы.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 w14:paraId="3B832F05">
      <w:pPr>
        <w:pBdr/>
        <w:shd w:val="nil" w:color="auto"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6D817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 w:firstLine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ИСХОДНЫЙ КОД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</w:r>
    </w:p>
    <w:p w14:paraId="1882C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 w14:paraId="656A2F61"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6838" w:orient="portrait" w:w="11906"/>
          <w:pgMar w:top="851" w:right="851" w:bottom="851" w:left="1701" w:header="709" w:footer="709" w:gutter="0"/>
          <w:pgNumType w:fmt="none"/>
          <w:cols w:num="1" w:sep="0" w:space="1701" w:equalWidth="1"/>
        </w:sectPr>
      </w:pPr>
      <w:r/>
      <w:r/>
    </w:p>
    <w:tbl>
      <w:tblPr>
        <w:tblStyle w:val="895"/>
        <w:tblW w:w="0" w:type="auto"/>
        <w:tblBorders/>
        <w:tblLook w:val="04A0" w:firstRow="1" w:lastRow="0" w:firstColumn="1" w:lastColumn="0" w:noHBand="0" w:noVBand="1"/>
      </w:tblPr>
      <w:tblGrid>
        <w:gridCol w:w="9569"/>
      </w:tblGrid>
      <w:tr>
        <w:trPr/>
        <w:tc>
          <w:tcPr>
            <w:tcBorders/>
            <w:tcW w:w="9569" w:type="dxa"/>
          </w:tcPr>
          <w:p w14:paraId="647109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9444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backend/src/main/java/com/budget/BudgetApplication.java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28A2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E153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C45B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A71F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org.springframework.boot.SpringApplication;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A31F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org.springframework.boot.autoconfigure.SpringBootApplication;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B6E8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5DD2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@SpringBootApplication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A87B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BudgetApplication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2310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static void main(String[] args)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6CA1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SpringApplication.run(BudgetApplication.class, args);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529F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7DA3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28D8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FA18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7191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7ED5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backend/src/main/java/com/budget/config/WebConfig.java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131D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5FEC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com.budget.config;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B2DE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DB31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org.springframework.context.annotation.Configuration;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AB4E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org.springframework.web.servlet.config.annotation.CorsRegistry;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DFB6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org.springframework.web.servlet.config.annotation.WebMvcConfigurer;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58C2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14C8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@Configuration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9293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WebConfig implements WebMvcConfigurer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389E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A9BC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@Override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5AE7A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void addCorsMappings(CorsRegistry registry)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F783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registry.addMapping("/api/**")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8658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.allowedOrigins("http://localhost:5173")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275F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.allowedMethods("GET", "POST", "PUT", "DELETE")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0154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.allowedHeaders("*");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24BF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8570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96D8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D1D0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E8E9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6B99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backend/src/main/java/com/budget/controller/AccountController.java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5E8B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E15E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com.budget.controller;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78F9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E647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com.budget.dto.AccountRequest;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06AB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com.budget.dto.AccountResponse;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C256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com.budget.service.AccountService;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8A85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jakarta.validation.Valid;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A7E2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lombok.RequiredArgsConstructor;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5F1E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org.springframework.http.HttpStatus;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6289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org.springframework.web.bind.annotation.*;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B2CF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C1E3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4EC6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AA29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@RestController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C396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@RequestMapping("/api/accounts")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EE5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@RequiredArgsConstructor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901A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AccountController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49B2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6E28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AccountService accountService;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8CEA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CD73F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@GetMapping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0FD0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List&lt;AccountResponse&gt; getAll()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70FB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accountService.findAll();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CFCD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EE2A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8F9C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@GetMapping("/{id}")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80C8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AccountResponse getById(@PathVariable 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62A9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accountService.findById(id);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53E7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3168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9644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@PostMapping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CB31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@ResponseStatus(HttpStatus.CREATED)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E641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AccountResponse create(@Valid @RequestBody AccountRequest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CADE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accountService.create(dto);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389E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040C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3896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@PutMapping("/{id}")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DC85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AccountResponse update(@PathVariable Long id, @Valid @RequestBody AccountRequest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7FC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accountService.update(id, dto);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30E3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072F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0C02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@DeleteMapping("/{id}")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E1C6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@ResponseStatus(HttpStatus.NO_CONTENT)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D78B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void delete(@PathVariable 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5276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accountService.delete(id);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2A5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405F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2A5B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442B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7C48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2D52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backend/src/main/java/com/budget/controller/CategoryController.java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93F1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9877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com.budget.controller;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3CD9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56CC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com.budget.dto.CategoryRequest;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6A76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com.budget.dto.CategoryResponse;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83B9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com.budget.service.CategoryService;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646C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jakarta.validation.Valid;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38E0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lombok.RequiredArgsConstructor;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A121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org.springframework.http.HttpStatus;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FEEC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org.springframework.web.bind.annotation.*;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EDB2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B5BD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0352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6B87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@RestController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B065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@RequestMapping("/api/categories")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6425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@RequiredArgsConstructor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DCC2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CategoryController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93CD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6214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CategoryService categoryService;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9271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20E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@GetMapping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99B7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List&lt;CategoryResponse&gt; getAll(@RequestParam(required = false) Long accountId)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5698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if (accountId != null)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A24C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return categoryService.findByAccountId(accountId);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A642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8077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categoryService.findAll();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C39A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3208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F0E5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@GetMapping("/{id}")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D6BC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CategoryResponse getById(@PathVariable 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10CC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categoryService.findById(id);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5F91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23DC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5AB1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@PostMapping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7665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@ResponseStatus(HttpStatus.CREATED)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5665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CategoryResponse create(@Valid @RequestBody CategoryRequest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629A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categoryService.create(dto);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F3C2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CB1E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D769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@PutMapping("/{id}")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A784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CategoryResponse update(@PathVariable Long id, @Valid @RequestBody CategoryRequest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7D14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categoryService.update(id, dto);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D8CE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E03E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E6A8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@DeleteMapping("/{id}")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A672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@ResponseStatus(HttpStatus.NO_CONTENT)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E828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void delete(@PathVariable 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1560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categoryService.delete(id);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AFBB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E012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FCB1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AA64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0AA6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6018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backend/src/main/java/com/budget/controller/TransactionController.java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ED9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86D5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com.budget.controller;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0788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89C5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com.budget.dto.TransactionRequest;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C29A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com.budget.dto.TransactionResponse;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F063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com.budget.service.TransactionService;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29F9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jakarta.validation.Valid;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CEA3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lombok.RequiredArgsConstructor;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E027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org.springframework.http.HttpStatus;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8807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org.springframework.web.bind.annotation.*;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3917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573F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693D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8F978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@RestController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96D0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@RequestMapping("/api/transactions")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9276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@RequiredArgsConstructor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C243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TransactionController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6600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BE6C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TransactionService transactionService;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0061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6716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@GetMapping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B391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List&lt;TransactionResponse&gt; getAll(@RequestParam(required = false) Long accountId)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A978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if (accountId != null)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2337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return transactionService.findByAccountId(accountId);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A8E7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08A5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transactionService.findAll();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2298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1C69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3A74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@GetMapping("/{id}")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D76D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TransactionResponse getById(@PathVariable 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1A9B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transactionService.findById(id);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844F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141E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077F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@PostMapping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2404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@ResponseStatus(HttpStatus.CREATED)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CA11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TransactionResponse create(@Valid @RequestBody TransactionRequest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EF65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transactionService.create(dto);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EBCD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409A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7B11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@PutMapping("/{id}")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871A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TransactionResponse update(@PathVariable Long id, @Valid @RequestBody TransactionRequest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22CC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transactionService.update(id, dto);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E282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BB73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9E3C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@DeleteMapping("/{id}")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DDBD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@ResponseStatus(HttpStatus.NO_CONTENT)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F829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void delete(@PathVariable 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148D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transactionService.delete(id);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54DB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43C9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2BCD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CA77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48C8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837B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backend/src/main/java/com/budget/dto/AccountRequest.java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D638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AB01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com.budget.dto;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1279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600C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jakarta.validation.constraints.NotBlank;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15A6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jakarta.validation.constraints.NotNull;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40F3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jakarta.validation.constraints.Size;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9D8A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lombok.Data;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8137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F406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java.math.BigDecimal;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809E6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008A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@Data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5B09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AccountRequest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BCA4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5E48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@NotBlank(message = "Название не может быть пустым")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01B1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7056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1E12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@NotNull(message = "Баланс обязателен")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8A99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BigDecimal balance;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9DA0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5F8D7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@NotBlank(message = "Валюта обязательна")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2A67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@Size(min = 1, max = 3, message = "Валюта: 1-3 символа")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9F59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currency;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90B1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317B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6368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2DA0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D864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backend/src/main/java/com/budget/dto/AccountResponse.java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B32E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B800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com.budget.dto;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B22C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FE80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lombok.Data;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DF2B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7A13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java.math.BigDecimal;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24CB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4861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@Data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608B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AccountResponse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E52C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E4F6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7CD8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BigDecimal balance;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77FF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currency;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85D64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75A5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1869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93F2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DFE8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backend/src/main/java/com/budget/dto/CategoryRequest.java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0D22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D8B1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com.budget.dto;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D01A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7B93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com.budget.entity.TransactionType;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C3FF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jakarta.validation.constraints.NotBlank;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EFAF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jakarta.validation.constraints.NotNull;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E55F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lombok.Data;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70D4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9A61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@Data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FD0C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CategoryRequest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397E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6F22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@NotBlank(message = "Название не может быть пустым")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1397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0133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41E1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@NotNull(message = "Тип обязателен")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FE21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TransactionType 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2D81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D013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@NotNull(message = "Счёт обязателен")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257B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accountId;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01C4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F885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DD73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BA35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689A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backend/src/main/java/com/budget/dto/CategoryResponse.java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2B3E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2E85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com.budget.dto;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FDD6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1FB6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com.budget.entity.TransactionType;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A464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lombok.Data;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4142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E38F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@Data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C15B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CategoryResponse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9B89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1ECE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B78A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TransactionType 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143C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accountId;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5F9A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accountName;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5AEE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B8C0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EA7A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8FBF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B8EA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backend/src/main/java/com/budget/dto/TransactionRequest.java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5F2A3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8DA6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com.budget.dto;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26EA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F6C6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com.budget.entity.TransactionType;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3521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jakarta.validation.constraints.DecimalMin;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7959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jakarta.validation.constraints.NotNull;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07A9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lombok.Data;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10AE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A0F5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java.math.BigDecimal;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1C52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java.time.LocalDate;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5257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B695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@Data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E1EC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TransactionRequest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5373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CF09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@NotNull(message = "Сумма обязательна")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2997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@DecimalMin(value = "0.01", message = "Сумма должна быть больше 0")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4CA8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BigDecimal amount;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F1BF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4BE8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description;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1688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7E79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@NotNull(message = "Дата обязательна")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3D57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LocalDate date;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6DC7F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D3CD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@NotNull(message = "Тип обязателен")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EB7A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TransactionType 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D535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D22E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@NotNull(message = "Счёт обязателен")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D6B5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accountId;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F4C9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4896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categoryId;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A7A4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7F26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D838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30E5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57DA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backend/src/main/java/com/budget/dto/TransactionResponse.java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17F5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36FA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com.budget.dto;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8107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5ADB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com.budget.entity.TransactionType;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0E3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lombok.Data;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F9C5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6870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java.math.BigDecimal;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4821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java.time.LocalDate;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D76B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9310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@Data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9FDE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TransactionResponse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546B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AE82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BigDecimal amount;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6CD3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description;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E1D0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LocalDate date;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09FD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TransactionType 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1EDA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accountId;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8AB7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accountName;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0DCB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categoryId;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6A189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categoryName;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2F34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E2C6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77D6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9EC4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FA6D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backend/src/main/java/com/budget/entity/Account.java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4703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CE4C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com.budget.entity;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DAB8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9EB7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jakarta.persistence.*;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0F0E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B7A3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8A5E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java.math.BigDecimal;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325D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java.util.ArrayList;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F3EE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CF25C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3FFF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@Entity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AE0A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@Table(name = "accounts")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EFD1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@Getter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CDB9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@Setter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1223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@NoArgsConstructor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DCF8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@AllArgsConstructor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C250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@ToString(exclude = {"categories", "transactions"})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6783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@EqualsAndHashCode(of = "id")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D8F2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Account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1F1D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29F9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@Id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9A21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@GeneratedValue(strategy = GenerationType.IDENTITY)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4DF1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3AFF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087E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@Column(nullable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47B0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9172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C93F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@Column(nullable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36EA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BigDecimal balance = BigDecimal.ZERO;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0605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6BD6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@Column(nullable = false, length = 3)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8E30D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currency = "RUB";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F00B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A162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@OneToMany(mappedBy = "account", cascade = CascadeType.ALL, orphanRemoval = true)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8FB36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List&lt;Category&gt; categories = new ArrayList&lt;&gt;();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C0A5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00A8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@OneToMany(mappedBy = "account", cascade = CascadeType.ALL, orphanRemoval = true)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4C88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List&lt;Transaction&gt; transactions = new ArrayList&lt;&gt;();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58A3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3B50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5525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9E7C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09B0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backend/src/main/java/com/budget/entity/Category.java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6301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D49F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com.budget.entity;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EDB9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B235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jakarta.persistence.*;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1194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8C44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C9BE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java.util.ArrayList;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E5A9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0D3B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A819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@Entity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2EF1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@Table(name = "categories")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7858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@Getter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AC4D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@Setter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7FF8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@NoArgsConstructor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B096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@AllArgsConstructor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02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@ToString(exclude = {"account", "transactions"})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6CD3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@EqualsAndHashCode(of = "id")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B60D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Category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E39B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A83E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@Id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2EC6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@GeneratedValue(strategy = GenerationType.IDENTITY)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F8FC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8F3B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8302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@Column(nullable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B751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name;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92F8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57B0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@Enumerated(EnumType.STRING)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3F38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@Column(nullable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ED23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TransactionType 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9811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BCB5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@ManyToOne(fetch = FetchType.LAZY)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BF94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@JoinColumn(name = "account_id", 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7B02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Account account;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59D8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4753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@OneToMany(mappedBy = "category")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B6FD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List&lt;Transaction&gt; transactions = new ArrayList&lt;&gt;();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90D5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2C7F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4EDD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027B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4B4F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backend/src/main/java/com/budget/entity/Transaction.java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A740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1166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com.budget.entity;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6783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83C5E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jakarta.persistence.*;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768E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lombok.*;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1C43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8A2B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java.math.BigDecimal;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5185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java.time.LocalDate;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8C6E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35FD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@Entity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998C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@Table(name = "transactions")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0A97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@Getter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19A3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@Setter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A11D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@NoArgsConstructor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303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@AllArgsConstructor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AEFC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@ToString(exclude = {"account", "category"})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5A9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@EqualsAndHashCode(of = "id")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C980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Transaction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3843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43CC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@Id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87C1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@GeneratedValue(strategy = GenerationType.IDENTITY)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9040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Long id;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F404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D141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@Column(nullable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530B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BigDecimal amount;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999B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E160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String description;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E3F7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5B55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@Column(nullable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65F4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LocalDate date;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754F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9002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@Enumerated(EnumType.STRING)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4DCD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@Column(nullable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FBDA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TransactionType 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762E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7984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@ManyToOne(fetch = FetchType.LAZY)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D45D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@JoinColumn(name = "account_id", nullable = 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BF6A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Account account;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7D94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C4AA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@ManyToOne(fetch = FetchType.LAZY)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9E07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@JoinColumn(name = "category_id")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5901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Category category;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FA40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2796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6866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6C1F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EE8F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backend/src/main/java/com/budget/entity/TransactionType.java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BA21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CACB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com.budget.entity;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9883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F4D3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enum TransactionType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C8BB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INCOME, EXPENSE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E2A4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680C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232C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6AD5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FE49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backend/src/main/java/com/budget/exception/GlobalExceptionHandler.java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31FA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72E6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com.budget.exception;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BF65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45B2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org.springframework.http.HttpStatus;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0B39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org.springframework.http.ResponseEntity;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8DB3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org.springframework.validation.FieldError;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13B3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org.springframework.web.bind.MethodArgumentNotValidException;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036D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org.springframework.web.bind.annotation.ExceptionHandler;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4C2B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org.springframework.web.bind.annotation.RestControllerAdvice;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06B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0A21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java.util.HashMap;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1A15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java.util.Map;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B147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9ED4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@RestControllerAdvice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0871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GlobalExceptionHandler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E13F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FDCA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@ExceptionHandler(ResourceNotFoundException.class)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CC53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ResponseEntity&lt;Map&lt;String, String&gt;&gt; handleNotFound(ResourceNotFoundException ex)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A339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ResponseEntity.status(HttpStatus.NOT_FOUND)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0BE4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.body(Map.of("error", ex.getMessage()));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9794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2B3F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E070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@ExceptionHandler(MethodArgumentNotValidException.class)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2A4A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ResponseEntity&lt;Map&lt;String, String&gt;&gt; handleValidation(MethodArgumentNotValidException ex)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791A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Map&lt;String, String&gt; errors = new HashMap&lt;&gt;();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E236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for (FieldError fe : ex.getBindingResult().getFieldErrors())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08BA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errors.put(fe.getField(), fe.getDefaultMessage());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B598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5E8E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ResponseEntity.status(HttpStatus.BAD_REQUEST).body(errors);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51C1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8B0D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EF0D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@ExceptionHandler(IllegalArgumentException.class)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CBCF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ResponseEntity&lt;Map&lt;String, String&gt;&gt; handleIllegalArg(IllegalArgumentException ex)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1ED7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ResponseEntity.status(HttpStatus.BAD_REQUEST)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9C0E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.body(Map.of("error", ex.getMessage()));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E8A1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16B3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0E15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C0F1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44D8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372D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backend/src/main/java/com/budget/exception/ResourceNotFoundException.java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A8C6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88F2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com.budget.exception;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E580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DEA0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ResourceNotFoundException extends RuntimeException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96F3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ResourceNotFoundException(String message)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2ECF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super(message);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FA98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3F88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D36E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A755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A9B0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6FAB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backend/src/main/java/com/budget/repository/AccountRepository.java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CB58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D86A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4D40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0C76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com.budget.entity.Account;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1C53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org.springframework.data.jpa.repository.JpaRepository;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C05E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7503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interface AccountRepository extends JpaRepository&lt;Account, Long&gt;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BA1E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890D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80CA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E528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B9C7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backend/src/main/java/com/budget/repository/CategoryRepository.java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F682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997B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1E06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F64B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com.budget.entity.Category;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3571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com.budget.entity.TransactionType;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2CE9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org.springframework.data.jpa.repository.JpaRepository;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E3EF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86C1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CCA5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F8F4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interface CategoryRepository extends JpaRepository&lt;Category, Long&gt;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B7BD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List&lt;Category&gt; findByAccountId(Long accountId);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F32A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List&lt;Category&gt; findByAccountIdAndType(Long accountId, TransactionType type);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9738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F73E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9F29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A87F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1B91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backend/src/main/java/com/budget/repository/TransactionRepository.java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FD42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0BE2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FC50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AAC2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com.budget.entity.Transaction;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4BEF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org.springframework.data.jpa.repository.JpaRepository;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6881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4308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6F64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35E8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interface TransactionRepository extends JpaRepository&lt;Transaction, Long&gt;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A8B5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List&lt;Transaction&gt; findByAccountIdOrderByDateDesc(Long accountId);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0CA9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8692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B1AA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01DF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A846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backend/src/main/java/com/budget/service/AccountService.java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4B16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7F7F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0064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2D76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com.budget.dto.AccountRequest;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1090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com.budget.dto.AccountResponse;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DD5E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com.budget.entity.Account;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76C9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com.budget.exception.ResourceNotFoundException;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97A5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com.budget.repository.AccountRepository;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F251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lombok.RequiredArgsConstructor;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D434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org.springframework.stereotype.Service;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8D10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org.springframework.transaction.annotation.Transactional;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EA3E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A8E1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AFF9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366E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@Service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AE7E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@RequiredArgsConstructor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2192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AccountService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BF27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7005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AccountRepository accountRepository;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4046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3475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List&lt;AccountResponse&gt; findAll()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0EA1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accountRepository.findAll().stream()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B0C1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.map(this::toResponse)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86E2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.toList();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9044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D70B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D949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AccountResponse findById(Long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D00D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toResponse(getOrThrow(id));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7D8C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506B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DAEA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BFA4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AccountResponse create(AccountRequest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E995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 account = new Account();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23E7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account.setName(dto.getName());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1970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account.setBalance(dto.getBalance());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B164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account.setCurrency(dto.getCurrency());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E739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toResponse(accountRepository.save(account));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BCEC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42BF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8C68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2BD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AccountResponse update(Long id, AccountRequest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44E2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 account = getOrThrow(id);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2C52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account.setName(dto.getName());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5701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account.setCurrency(dto.getCurrency());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D401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toResponse(accountRepository.save(account));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DA70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5E9B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689E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C70C4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void delete(Long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4371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accountRepository.delete(getOrThrow(id));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57D1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C5D8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1651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Account getOrThrow(Long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B937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accountRepository.findById(id)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62BA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.orElseThrow(() -&gt; new ResourceNotFoundException("Счёт с id=" + id + " не найден"));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8280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B2AD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D021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AccountResponse toResponse(Account account)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CA3A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AccountResponse r = new AccountResponse();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7584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r.setId(account.getId());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9C96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r.setName(account.getName());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FB8A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r.setBalance(account.getBalance());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09B4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r.setCurrency(account.getCurrency());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6AC3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BB5E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6796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DF67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094A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BDEE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D054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backend/src/main/java/com/budget/service/CategoryService.java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3A8B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04FF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28FC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129F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com.budget.dto.CategoryRequest;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0000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com.budget.dto.CategoryResponse;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1469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com.budget.entity.Account;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0914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com.budget.entity.Category;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86DA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com.budget.exception.ResourceNotFoundException;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7C75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com.budget.repository.CategoryRepository;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70CD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com.budget.repository.TransactionRepository;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F3F6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lombok.RequiredArgsConstructor;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099B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org.springframework.stereotype.Service;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6FCD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org.springframework.transaction.annotation.Transactional;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B3A8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A4FF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1C62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948A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@Service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5EE7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@RequiredArgsConstructor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9517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CategoryService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C999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1E8D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CategoryRepository categoryRepository;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2710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TransactionRepository transactionRepository;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4A71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AccountService accountService;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0AEF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9186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List&lt;CategoryResponse&gt; findAll()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61B6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categoryRepository.findAll().stream()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7EDF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.map(this::toResponse)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2D45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.toList();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CA1F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C60B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3D8B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List&lt;CategoryResponse&gt; findByAccountId(Long accountId)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ED60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categoryRepository.findByAccountId(accountId).stream()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E968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.map(this::toResponse)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91A8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.toList();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7298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7FE9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81CC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CategoryResponse findById(Long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EF2D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toResponse(getOrThrow(id));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6AFF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C56B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EE80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8C1E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CategoryResponse create(CategoryRequest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A651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 account = accountService.getOrThrow(dto.getAccountId());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4AB9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 category = new Category();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8C554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category.setName(dto.getName());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9953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category.setType(dto.getType());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7369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category.setAccount(account);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F7D1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toResponse(categoryRepository.save(category));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2ABD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3806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C414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A1C7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CategoryResponse update(Long id, CategoryRequest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22BE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 category = getOrThrow(id);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C722C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 account = accountService.getOrThrow(dto.getAccountId());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5689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category.setName(dto.getName());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8951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category.setType(dto.getType());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AA08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category.setAccount(account);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6DBFC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toResponse(categoryRepository.save(category));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3259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4F9C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B0E5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EBC7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void delete(Long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67AC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 category = getOrThrow(id);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2079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// Отвязываем транзакции от категории перед удалением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B0C6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transactionRepository.findByAccountIdOrderByDateDesc(category.getAccount().getId())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DF7F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.stream()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FC27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.filter(t -&gt; category.equals(t.getCategory()))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14EC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.forEach(t -&gt;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5600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t.setCategory(null);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C6F32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transactionRepository.save(t);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C0EA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});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5472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categoryRepository.delete(category);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845A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E0DB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1F48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Category getOrThrow(Long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BE9C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categoryRepository.findById(id)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9A5D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.orElseThrow(() -&gt; new ResourceNotFoundException("Категория с id=" + id + " не найдена"));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70AB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88DD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275C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CategoryResponse toResponse(Category category)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8377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CategoryResponse r = new CategoryResponse();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C104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r.setId(category.getId());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7A41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r.setName(category.getName());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2B21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r.setType(category.getType());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1BF0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r.setAccountId(category.getAccount().getId());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06F3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r.setAccountName(category.getAccount().getName());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6A26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35FE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C5BB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28D2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FCFA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560B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9CF8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backend/src/main/java/com/budget/service/TransactionService.java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03B1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5B49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package com.budget.service;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6FD4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4C8D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com.budget.dto.TransactionRequest;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75B6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com.budget.dto.TransactionResponse;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ECB5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com.budget.entity.Account;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B2C9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com.budget.entity.Category;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FF0C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com.budget.entity.Transaction;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5DBE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com.budget.entity.TransactionType;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B292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com.budget.exception.ResourceNotFoundException;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FB7E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com.budget.repository.AccountRepository;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F410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com.budget.repository.TransactionRepository;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90E8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lombok.RequiredArgsConstructor;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4F37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org.springframework.stereotype.Service;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1A4A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org.springframework.transaction.annotation.Transactional;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DE85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FD83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java.math.BigDecimal;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77E7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java.util.List;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1546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CAE1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@Service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1789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@RequiredArgsConstructor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B18E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public class TransactionService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F025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66C5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TransactionRepository transactionRepository;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82A7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AccountRepository accountRepository;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73CD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AccountService accountService;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9347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final CategoryService categoryService;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7A3E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6179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List&lt;TransactionResponse&gt; findAll()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FD5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transactionRepository.findAll().stream()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A160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.map(this::toResponse)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0381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.toList();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F89D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67F8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5174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List&lt;TransactionResponse&gt; findByAccountId(Long accountId)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A554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transactionRepository.findByAccountIdOrderByDateDesc(accountId).stream()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9FFB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.map(this::toResponse)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06FC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.toList();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A64A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E633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2358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TransactionResponse findById(Long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16D9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toResponse(getOrThrow(id));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7225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87923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86FF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C8F3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TransactionResponse create(TransactionRequest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A04B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 account = accountService.getOrThrow(dto.getAccountId());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A0D0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 category = dto.getCategoryId() != null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B78A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? categoryService.getOrThrow(dto.getCategoryId())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B832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: null;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9221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80C8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if (category != null &amp;&amp; !category.getType().equals(dto.getType()))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765C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throw new IllegalArgumentException("Тип категории не совпадает с типом транзакции");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D88E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5853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3E1C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 transaction = new Transaction();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4F6F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transaction.setAmount(dto.getAmount());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43F3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transaction.setDescription(dto.getDescription());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D0E6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transaction.setDate(dto.getDate());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A797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transaction.setType(dto.getType());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774B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transaction.setAccount(account);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707F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transaction.setCategory(category);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6CA6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3EF4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applyBalanceChange(account, dto.getType(), dto.getAmount());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9B3C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accountRepository.save(account);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06B1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FA9C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toResponse(transactionRepository.save(transaction));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A183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643B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520C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8961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TransactionResponse update(Long id, TransactionRequest dto)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7DB0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 transaction = getOrThrow(id);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EE7E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 oldAccount = transaction.getAccount();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2743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 newAccount = accountService.getOrThrow(dto.getAccountId());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1CC9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 category = dto.getCategoryId() != null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EA65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? categoryService.getOrThrow(dto.getCategoryId())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3964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: null;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5DB9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2255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if (category != null &amp;&amp; !category.getType().equals(dto.getType()))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ED7E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throw new IllegalArgumentException("Тип категории не совпадает с типом транзакции");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D780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1375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780C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// Откатываем старое изменение баланса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7189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reverseBalanceChange(oldAccount, transaction.getType(), transaction.getAmount());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FC57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accountRepository.save(oldAccount);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7229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A8A1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// Применяем новое изменение баланса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1CC0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applyBalanceChange(newAccount, dto.getType(), dto.getAmount());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6FDA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accountRepository.save(newAccount);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2D57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AF5D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transaction.setAmount(dto.getAmount());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09A9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transaction.setDescription(dto.getDescription());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4FCC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transaction.setDate(dto.getDate());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E105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transaction.setType(dto.getType());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028A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transaction.setAccount(newAccount);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7DC1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transaction.setCategory(category);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FB96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25A3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toResponse(transactionRepository.save(transaction));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4D19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5CEB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CD73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@Transactional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38FE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public void delete(Long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32E4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 transaction = getOrThrow(id);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49CA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 account = transaction.getAccount();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870F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reverseBalanceChange(account, transaction.getType(), transaction.getAmount());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01A8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accountRepository.save(account);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A224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transactionRepository.delete(transaction);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40FF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1B22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3CB8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void applyBalanceChange(Account account, TransactionType type, BigDecimal amount)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67DE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if (type == TransactionType.INCOME)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DB1E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account.setBalance(account.getBalance().add(amount));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83EF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 else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9A11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account.setBalance(account.getBalance().subtract(amount));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D4BE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3379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F10C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F3D5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void reverseBalanceChange(Account account, TransactionType type, BigDecimal amount)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47ED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if (type == TransactionType.INCOME)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CF6D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account.setBalance(account.getBalance().subtract(amount));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385C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 else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6362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account.setBalance(account.getBalance().add(amount));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EE1A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6663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5295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7342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Transaction getOrThrow(Long 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FB98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transactionRepository.findById(id)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B3ED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.orElseThrow(() -&gt; new ResourceNotFoundException("Транзакция с id=" + id + " не найдена"));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1B93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DB84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7664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private TransactionResponse toResponse(Transaction t)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4B3B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TransactionResponse r = new TransactionResponse();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2F92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r.setId(t.getId());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E129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r.setAmount(t.getAmount());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8AEE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r.setDescription(t.getDescription());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FD8D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r.setDate(t.getDate());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F002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r.setType(t.getType());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B6AB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r.setAccountId(t.getAccount().getId());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6990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r.setAccountName(t.getAccount().getName());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33E0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if (t.getCategory() != null)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B60D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r.setCategoryId(t.getCategory().getId());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36D7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r.setCategoryName(t.getCategory().getName());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CF3B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2303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return 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B1C5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C731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727F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0904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4915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69F8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backend/src/main/resources/application.properties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A916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8547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spring.datasource.url=jdbc:h2:file:./data/budgetdb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D3A7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spring.datasource.driver-class-name=org.h2.Driver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5983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spring.datasource.username=sa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BAF3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spring.datasource.password=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57EF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BCF0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spring.jpa.database-platform=org.hibernate.dialect.H2Dialect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E584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spring.jpa.hibernate.ddl-auto=update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A076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spring.jpa.show-sql=false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6A68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491C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spring.h2.console.enabled=true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70A5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spring.h2.console.path=/h2-console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93B4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6B46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server.port=8080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E150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C856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2F0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3863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backend/build.gradle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3272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2014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plugins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B2F3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id 'java'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45D3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id 'org.springframework.boot' version '3.2.4'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952C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id 'io.spring.dependency-management' version '1.1.4'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5279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334A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2ACE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group = 'com.budget'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98FF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version = '0.0.1-SNAPSHOT'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1870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E6C3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java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E2D0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sourceCompatibility = JavaVersion.VERSION_17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3B20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targetCompatibility = JavaVersion.VERSION_17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BE57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405D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6D75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configurations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529E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compileOnly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AC9E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extendsFrom annotationProcessor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DAC8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02F3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9969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6F05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repositories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99BA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mavenCentral()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88FE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048D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4B14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dependencies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3876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implementation 'org.springframework.boot:spring-boot-starter-web'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404A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implementation 'org.springframework.boot:spring-boot-starter-data-jpa'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E63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implementation 'org.springframework.boot:spring-boot-starter-validation'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136F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runtimeOnly 'com.h2database:h2'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6F95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compileOnly 'org.projectlombok:lombok:1.18.38'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4C53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annotationProcessor 'org.projectlombok:lombok:1.18.38'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442F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testImplementation 'org.springframework.boot:spring-boot-starter-test'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44B9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F744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D3FD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tasks.named('test')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E1BD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useJUnitPlatform()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619A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2F3C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5385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2FB8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668E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backend/settings.gradle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0A14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6DE1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rootProject.name = 'budget-app'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22D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CC150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D2D7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BB24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frontend/src/api/api.js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36A5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66F15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const BASE = 'http://localhost:8080/api'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F572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A320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async function request(path, options = {})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8E39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res = await fetch(`${BASE}${path}`,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84B6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headers: { 'Content-Type': 'application/json' },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383A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...options,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6DE0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D5D4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if (res.status === 204) return null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5C5A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data = await res.json()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9276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if (!res.ok) throw new Error(data.error || JSON.stringify(data))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58E8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return data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5147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5C32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B73E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// Accounts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7C46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getAccounts = () =&gt; request('/accounts')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4B45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createAccount = (body) =&gt; request('/accounts', { method: 'POST', body: JSON.stringify(body)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DDFB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updateAccount = (id, body) =&gt; request(`/accounts/${id}`, { method: 'PUT', body: JSON.stringify(body)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40F2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deleteAccount = (id) =&gt; request(`/accounts/${id}`, { method: 'DELETE'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11B2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FEC9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// Categories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0604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getCategories = (accountId) =&gt;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DACE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request('/categories' + (accountId ? `?accountId=${accountId}` : ''))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A014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createCategory = (body) =&gt; request('/categories', { method: 'POST', body: JSON.stringify(body)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B581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updateCategory = (id, body) =&gt; request(`/categories/${id}`, { method: 'PUT', body: JSON.stringify(body)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A744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deleteCategory = (id) =&gt; request(`/categories/${id}`, { method: 'DELETE'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6288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5711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// Transactions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ACA7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getTransactions = (accountId) =&gt;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C8DB4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request('/transactions' + (accountId ? `?accountId=${accountId}` : ''))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8099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createTransaction = (body) =&gt; request('/transactions', { method: 'POST', body: JSON.stringify(body)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71B1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updateTransaction = (id, body) =&gt; request(`/transactions/${id}`, { method: 'PUT', body: JSON.stringify(body)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8138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const deleteTransaction = (id) =&gt; request(`/transactions/${id}`, { method: 'DELETE'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6B92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4829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0EE9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7667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frontend/src/App.jsx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3050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78BA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useState } from 'react'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1327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AccountsPage from './pages/AccountsPage'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A75A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CategoriesPage from './pages/CategoriesPage'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0E60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TransactionsPage from './pages/TransactionsPage'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B97D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AD7F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const TABS = [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97C7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{ key: 'accounts', label: 'Счета' },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06E0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{ key: 'categories', label: 'Категории' },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807B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{ key: 'transactions', label: 'Транзакции' },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DB66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]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5672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2450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default function App()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B18D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[tab, setTab] = useState('accounts')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B370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97F4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return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97BA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&lt;div className="app"&gt;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986F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&lt;header className="app-header"&gt;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D2CC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&lt;div className="app-title"&gt;Личный бюджет&lt;/div&gt;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4504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&lt;nav className="app-nav"&gt;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7027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{TABS.map(t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498E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&lt;button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EE9A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key={t.key}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65EB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className={`nav-btn${tab === t.key ? ' active' : ''}`}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119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onClick={() =&gt; setTab(t.key)}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0FB3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6F9D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{t.label}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D2AE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42C1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1394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&lt;/nav&gt;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1D05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&lt;/header&gt;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3657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&lt;main className="app-main"&gt;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84CA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{tab === 'accounts' &amp;&amp; &lt;AccountsPage /&gt;}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2880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{tab === 'categories' &amp;&amp; &lt;CategoriesPage /&gt;}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4425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{tab === 'transactions' &amp;&amp; &lt;TransactionsPage /&gt;}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5A34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&lt;/main&gt;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756D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28D8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FFFA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654B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5227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0B72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7311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frontend/src/index.css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5B55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ED7D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*, *::before, *::after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26B2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box-sizing: border-box;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870F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margin: 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1CDD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1D94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151B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011E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body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A666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font-family: -apple-system, BlinkMacSystemFont, 'Segoe UI', sans-serif;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51D2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#f0f2f5;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6FBC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#222;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FC98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15px;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005B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line-height: 1.5;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C490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B384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D1B4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Layout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B268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.app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CE4A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min-height: 100vh;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C06D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3C7C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flex-direction: column;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5F41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D0F2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1CC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.app-header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0BC0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#1a1a2e;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B57D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#fff;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B6AB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0 24px;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B182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66F7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align-items: center;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6E74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gap: 32px;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3BD0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height: 56px;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9F0D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box-shadow: 0 2px 6px rgba(0,0,0,.25);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9253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B090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3154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.app-title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C827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18px;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9C52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font-weight: 600;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D55E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letter-spacing: .3px;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6467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white-space: nowrap;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45E7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46A3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518D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.app-nav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2875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65E7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gap: 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C902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C3F6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3E24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.nav-btn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F24D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transparent;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8C50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border: none;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2319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rgba(255,255,255,.7);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FC2C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6px 16px;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E8C3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border-radius: 6px;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3EEE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cursor: pointer;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01DA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5F17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font-weight: 500;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BE57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transition: background .15s, color .15s;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A6C9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05D8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ACBE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.nav-btn:hover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2EE8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rgba(255,255,255,.1);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4FB6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#fff;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8145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1674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F4B1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.nav-btn.active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5A8E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rgba(255,255,255,.18);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FA35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#fff;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5D24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5ABC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15D9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.app-main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A218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flex: 1;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F34A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28px 32px;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74C0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max-width: 1100px;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7A9F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width: 100%;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8CC2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margin: 0 auto;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F399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48B7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13CD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Page header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91CF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.page-header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9D95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7364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align-items: center;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820A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justify-content: space-between;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B73D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margin-bottom: 20px;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923B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C9FF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9741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.page-header h2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CDF4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20px;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7C91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font-weight: 600;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0AEF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8B82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7DF9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Buttons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20DC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button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6B28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cursor: pointer;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EBD5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border: none;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127B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border-radius: 6px;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A493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7812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font-weight: 500;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9734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7px 14px;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35B9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transition: opacity .15s, background .15s;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02CE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87F1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F915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button:hover { opacity: .88;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1AA9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0F54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.btn-primary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873B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#4361ee;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0217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#fff;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62A5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2E12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A3FB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.btn-secondary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AEC3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#e8eaf0;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6AAC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#444;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A97C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7428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F1A8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.btn-danger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5701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#e63946;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6B25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#fff;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D322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5777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F5F5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.btn-sm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7876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4px 10px;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8A0E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13px;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E733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9EF5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1455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Table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1368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.table-wrap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B522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#fff;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58CB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border-radius: 10px;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4F73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box-shadow: 0 1px 4px rgba(0,0,0,.08);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B3A5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overflow: hidden;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1658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AE39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38DA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table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FE9A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width: 100%;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2280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border-collapse: collapse;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248B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36ED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1844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thead tr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C8AC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#f7f8fc;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4C65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E23C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2E97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th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8731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text-align: left;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3FC2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12px 16px;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72ED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13px;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ED61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font-weight: 600;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8DE03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#555;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19EA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border-bottom: 1px solid #e8eaf0;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1940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36E5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7CCB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td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3FF3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11px 16px;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1E5E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border-bottom: 1px solid #f0f2f5;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98B2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53F2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E142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6136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tbody tr:last-child td { border-bottom: none;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55C2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859E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tbody tr:hover { background: #fafbff;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152E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3078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.actions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7883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AB32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gap: 8px;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CA7B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ED03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D7D6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Badges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6229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.badge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E77B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inline-block;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0BBA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2px 10px;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C2CD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border-radius: 20px;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7BB9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12px;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25DA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font-weight: 600;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FB50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E12C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9A01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.badge-income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1A14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#d4edda;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87A3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#176d31;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C65B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47AB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A728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.badge-expense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A1BB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#fde8e8;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56C0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#b91c1c;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7779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96C3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20A0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.amount-income { color: #176d31; font-weight: 600;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1A61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.amount-expense { color: #b91c1c; font-weight: 600;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73FF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B072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Filter bar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09C1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.filter-bar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B51C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7D24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gap: 12px;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3479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margin-bottom: 16px;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3DCF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align-items: center;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1111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A726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0258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.filter-bar label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D3FA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2281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#555;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0358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4133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84EA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Form controls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EEB5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.form-field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0DC0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4408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flex-direction: column;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DDBE7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gap: 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48B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margin-bottom: 14px;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87CD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509D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CDE7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.form-field label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506B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13px;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EDB6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font-weight: 600;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D99A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#444;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C36C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653A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8DD0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input, select, textarea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A7F0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8px 12px;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66B7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border: 1px solid #d0d5e0;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6DF6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border-radius: 6px;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3336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F46D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width: 100%;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BA30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#fff;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4730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#222;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13F8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transition: border-color .15s;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6C68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95CE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CD77D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input:focus, select:focus, textarea:focus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33BD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outline: none;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E01D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border-color: #4361ee;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D70A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box-shadow: 0 0 0 3px rgba(67,97,238,.12);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4CC6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593B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0F75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Modal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AC17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.modal-overlay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7542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position: fixed;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CD7B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inset: 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8CA5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rgba(0,0,0,.35);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CB53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5B21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align-items: center;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0CD3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justify-content: center;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C714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z-index: 100;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A057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8875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610A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.modal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A2F9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background: #fff;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86D2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border-radius: 12px;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87F9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28px 32px;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3F6D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width: 420px;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9010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max-width: 95vw;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4A89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box-shadow: 0 8px 32px rgba(0,0,0,.18);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55E3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54B4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958B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.modal h3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BA9D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17px;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3FB2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font-weight: 600;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784E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margin-bottom: 20px;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5134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AD5C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A5D3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.modal-actions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7C4D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display: flex;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807B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gap: 10px;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0E67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justify-content: flex-end;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1457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margin-top: 20px;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CCCE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76C6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59A3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Empty state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B6A1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.empty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B8AA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text-align: center;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A938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padding: 40px;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D1C9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#999;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AEC6E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BCEA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ABC6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0DFB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/* ── Error ── */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D38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.error-msg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3031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color: #b91c1c;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E1FB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font-size: 13px;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E7E4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margin-top: 4px;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9DCC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7406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8D265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7A91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A1FD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frontend/src/main.jsx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06F0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5616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StrictMode } from 'react'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C429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createRoot } from 'react-dom/client'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6391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'./index.css'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CC99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App from './App.jsx'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0343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A0CD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createRoot(document.getElementById('root')).render(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A03C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&lt;StrictMode&gt;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255A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&lt;App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B4AE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&lt;/StrictMode&gt;,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B8D7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754A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8F7C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D311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8A68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frontend/src/pages/AccountsPage.jsx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0DD0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60D8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useState, useEffect } from 'react'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FEDD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getAccounts, createAccount, updateAccount, deleteAccount } from '../api/api'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3A5A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75B1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const EMPTY = { name: '', balance: '', currency: 'RUB'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B97B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6A1B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default function AccountsPage()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8013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[accounts, setAccounts] = useState([])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5172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[form, setForm] = useState(EMPTY)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D6D7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[editId, setEditId] = useState(null)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F8E3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[showForm, setShowForm] = useState(false)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DAFF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[error, setError] = useState('')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E1C4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B0B8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useEffect(() =&gt; { load() }, 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A919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5D44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load = () =&gt; getAccounts().then(setAccounts).catch(() =&gt; {})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FAEE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FF15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openCreate = () =&gt; { setForm(EMPTY); setEditId(null); setError(''); setShowForm(true)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7FDA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openEdit = (a)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1134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setForm({ name: a.name, balance: String(a.balance), currency: a.currency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F4BA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setEditId(a.id); setError(''); setShowForm(true)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B9A4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A0D3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close = () =&gt; setShowForm(false)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57C2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F3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handleSubmit = async (e)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4D88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e.preventDefault()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571B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setError('')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B562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try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662A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const body = { ...form, balance: parseFloat(form.balance)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D594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if (editId) await updateAccount(editId, body)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271D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else await createAccount(body)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ECAF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close(); load()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6A58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 catch (err)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6686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setError(err.message)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C914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B279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7FC5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3A9F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handleDelete = async (id)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37EE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if (!confirm('Удалить счёт? Все категории и транзакции счёта также будут удалены.')) return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53D8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await deleteAccount(id).catch(() =&gt; {})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E9D8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load()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90CA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09566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5F3E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set = (field) =&gt; (e) =&gt; setForm(f =&gt; ({ ...f, [field]: e.target.value }))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DEA4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D7FC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return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FB6B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A140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&lt;div className="page-header"&gt;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EEC4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&lt;h2&gt;Счета&lt;/h2&gt;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09E9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&lt;button className="btn-primary" onClick={openCreate}&gt;+ Добавить счёт&lt;/button&gt;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8C0A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97F9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723F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{showForm &amp;&amp;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3C2C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&lt;div className="modal-overlay"&gt;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09D5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&lt;div className="modal"&gt;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43AD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&lt;h3&gt;{editId ? 'Редактировать счёт' : 'Новый счёт'}&lt;/h3&gt;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1571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&lt;form onSubmit={handleSubmit}&gt;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FD8A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46A6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&lt;label&gt;Название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2D03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&lt;input value={form.name} onChange={set('name')} required placeholder="Например: Основная карта"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289A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38FB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1528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&lt;label&gt;Начальный баланс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FF10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&lt;input type="number" step="0.01" value={form.balance} onChange={set('balance')} required placeholder="0.00"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48EC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E929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5190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&lt;label&gt;Валюта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FFB2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&lt;input value={form.currency} onChange={set('currency')} required maxLength={3} placeholder="RUB"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C856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B5D7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{error &amp;&amp; &lt;div className="error-msg"&gt;{error}&lt;/div&gt;}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6AB5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className="modal-actions"&gt;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4D02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&lt;button type="button" className="btn-secondary" onClick={close}&gt;Отмена&lt;/button&gt;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C90C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&lt;button type="submit" className="btn-primary"&gt;Сохранить&lt;/button&gt;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EB02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61F5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&lt;/form&gt;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F30E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2765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A0F8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1756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7220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&lt;div className="table-wrap"&gt;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EB9F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{accounts.length === 0 ?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A21E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&lt;div className="empty"&gt;Счетов нет. Добавьте первый счёт.&lt;/div&gt;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05A7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) :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7AF5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&lt;table&gt;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8A89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&lt;thead&gt;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6487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4FCD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&lt;th&gt;Название&lt;/th&gt;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B86A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&lt;th&gt;Баланс&lt;/th&gt;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5BD9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&lt;th&gt;Валюта&lt;/th&gt;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1C08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&lt;th&gt;Действия&lt;/th&gt;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A797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4685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&lt;/thead&gt;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26E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&lt;tbody&gt;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1736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{accounts.map(a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967F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&lt;tr key={a.id}&gt;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03C5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&lt;td&gt;{a.name}&lt;/td&gt;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593B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8BD2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&lt;span className={a.balance &gt;= 0 ? 'amount-income' : 'amount-expense'}&gt;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2003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{Number(a.balance).toFixed(2)}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3A443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&lt;/span&gt;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67AE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AF90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&lt;td&gt;{a.currency}&lt;/td&gt;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41E4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4659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&lt;div className="actions"&gt;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98E6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&lt;button className="btn-secondary btn-sm" onClick={() =&gt; openEdit(a)}&gt;Изменить&lt;/button&gt;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3307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&lt;button className="btn-danger btn-sm" onClick={() =&gt; handleDelete(a.id)}&gt;Удалить&lt;/button&gt;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BD53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FA00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35F8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&lt;/tr&gt;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B4E1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F79D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&lt;/tbody&gt;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B418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&lt;/table&gt;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CF4A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3DB4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891D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67098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985A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987B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93E5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E13F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7377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frontend/src/pages/CategoriesPage.jsx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B4D0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DD3E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useState, useEffect } from 'react'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6D007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getAccounts } from '../api/api'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4BAE9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getCategories, createCategory, updateCategory, deleteCategory } from '../api/api'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CD48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7ABC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const EMPTY = { name: '', type: 'EXPENSE', accountId: ''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A24D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F6E3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default function CategoriesPage()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615A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[categories, setCategories] = useState([])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D58E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[accounts, setAccounts] = useState([])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9C17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[filterAccountId, setFilterAccountId] = useState('')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5307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[form, setForm] = useState(EMPTY)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651F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[editId, setEditId] = useState(null)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C70D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[showForm, setShowForm] = useState(false)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5D7C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[error, setError] = useState('')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D213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D5FF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useEffect(()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FCA4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getAccounts().then(data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42FE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setAccounts(data)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2396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if (data.length &gt; 0) setFilterAccountId(String(data[0].id))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1E59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DC3B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}, 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3A31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EBD0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useEffect(() =&gt; { load() }, [filterAccountId])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4021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EA58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load = ()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9565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getCategories(filterAccountId || null).then(setCategories).catch(() =&gt; {})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8FE9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631C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601EB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openCreate = ()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B781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setForm({ ...EMPTY, accountId: filterAccountId || (accounts[0]?.id ? String(accounts[0].id) : '')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B4C1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setEditId(null); setError(''); setShowForm(true)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F361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F941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openEdit = (c)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804E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setForm({ name: c.name, type: c.type, accountId: String(c.accountId)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08ED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setEditId(c.id); setError(''); setShowForm(true)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D5001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26C6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close = () =&gt; setShowForm(false)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449E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9135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handleSubmit = async (e)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33EA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e.preventDefault()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5B57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setError('')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EE9E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try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57E4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const body = { ...form, accountId: Number(form.accountId)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85B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if (editId) await updateCategory(editId, body)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4831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else await createCategory(body)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311D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close(); load()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7F73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 catch (err)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FD80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setError(err.message)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46287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36FA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66E66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AE90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handleDelete = async (id)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B318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if (!confirm('Удалить категорию?')) return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6044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await deleteCategory(id).catch(() =&gt; {})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DF5B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load()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7CEB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3FA3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DE32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set = (field) =&gt; (e) =&gt; setForm(f =&gt; ({ ...f, [field]: e.target.value }))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298E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221A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return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BC08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66B3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&lt;div className="page-header"&gt;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D42F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&lt;h2&gt;Категории&lt;/h2&gt;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74DD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&lt;button className="btn-primary" onClick={openCreate} disabled={accounts.length === 0}&gt;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8D03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+ Добавить категорию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7690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59569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41BF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78C7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&lt;div className="filter-bar"&gt;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11FC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&lt;label&gt;Счёт:&lt;/label&gt;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4331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&lt;select value={filterAccountId} onChange={e =&gt; setFilterAccountId(e.target.value)} style={{ width: 200 }}&gt;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7BE4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&lt;option value=""&gt;Все&lt;/option&gt;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FE0F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{accounts.map(a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3EC8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&lt;option key={a.id} value={a.id}&gt;{a.name}&lt;/option&gt;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F87C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FB18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&lt;/select&gt;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4197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E658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047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{showForm &amp;&amp;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59D9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&lt;div className="modal-overlay"&gt;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0C90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&lt;div className="modal"&gt;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229B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&lt;h3&gt;{editId ? 'Редактировать категорию' : 'Новая категория'}&lt;/h3&gt;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701B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&lt;form onSubmit={handleSubmit}&gt;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DA4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156F8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&lt;label&gt;Название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E534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&lt;input value={form.name} onChange={set('name')} required placeholder="Например: Продукты"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1A1D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292C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1E6C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&lt;label&gt;Тип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41D9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&lt;select value={form.type} onChange={set('type')}&gt;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65C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&lt;option value="EXPENSE"&gt;Расход&lt;/option&gt;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10A8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&lt;option value="INCOME"&gt;Доход&lt;/option&gt;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DAD3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&lt;/select&gt;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B374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7AB6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A198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&lt;label&gt;Счёт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CF2C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&lt;select value={form.accountId} onChange={set('accountId')} required&gt;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54A9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&lt;option value=""&gt;— выберите —&lt;/option&gt;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8687D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{accounts.map(a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65DC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&lt;option key={a.id} value={a.id}&gt;{a.name}&lt;/option&gt;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B468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1261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&lt;/select&gt;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CDE0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7313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{error &amp;&amp; &lt;div className="error-msg"&gt;{error}&lt;/div&gt;}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10E15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className="modal-actions"&gt;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5195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&lt;button type="button" className="btn-secondary" onClick={close}&gt;Отмена&lt;/button&gt;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1E46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&lt;button type="submit" className="btn-primary"&gt;Сохранить&lt;/button&gt;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6361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7CB7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&lt;/form&gt;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5A8F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8A05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93B2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F1A2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C384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&lt;div className="table-wrap"&gt;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6D32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{categories.length === 0 ?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B903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&lt;div className="empty"&gt;Категорий нет.&lt;/div&gt;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717E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) :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E968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&lt;table&gt;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3395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&lt;thead&gt;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B7AF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D4E4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&lt;th&gt;Название&lt;/th&gt;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10F3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&lt;th&gt;Тип&lt;/th&gt;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4556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&lt;th&gt;Счёт&lt;/th&gt;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143B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&lt;th&gt;Действия&lt;/th&gt;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DE12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E14DB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&lt;/thead&gt;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00AF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&lt;tbody&gt;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24B9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{categories.map(c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A305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&lt;tr key={c.id}&gt;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AB7F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&lt;td&gt;{c.name}&lt;/td&gt;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C3A9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B4F0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&lt;span className={`badge badge-${c.type === 'INCOME' ? 'income' : 'expense'}`}&gt;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68FC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{c.type === 'INCOME' ? 'Доход' : 'Расход'}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BDA7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&lt;/span&gt;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B69C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07ED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&lt;td&gt;{c.accountName}&lt;/td&gt;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F76D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5A9D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&lt;div className="actions"&gt;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DB5A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&lt;button className="btn-secondary btn-sm" onClick={() =&gt; openEdit(c)}&gt;Изменить&lt;/button&gt;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9462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&lt;button className="btn-danger btn-sm" onClick={() =&gt; handleDelete(c.id)}&gt;Удалить&lt;/button&gt;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BC92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3340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AC9B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&lt;/tr&gt;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1F0C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8B9E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&lt;/tbody&gt;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0021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&lt;/table&gt;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4056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1B65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B5CC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5A05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E8A66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ECBC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9363B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F98B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4BFB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frontend/src/pages/TransactionsPage.jsx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A570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3776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useState, useEffect } from 'react'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04EC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getAccounts, getCategories, getTransactions, createTransaction, updateTransaction, deleteTransaction } from '../api/api'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D87B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2A44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const today = () =&gt; new Date().toISOString().slice(0, 10)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253FD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const EMPTY = { amount: '', description: '', date: today(), type: 'EXPENSE', accountId: '', categoryId: ''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DABB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2E0D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default function TransactionsPage()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E803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[transactions, setTransactions] = useState([])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9E88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[accounts, setAccounts] = useState([])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4D02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[categories, setCategories] = useState([])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8FB8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[filterAccountId, setFilterAccountId] = useState('')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898A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[form, setForm] = useState(EMPTY)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7D03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[editId, setEditId] = useState(null)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F27A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[showForm, setShowForm] = useState(false)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F4C9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[error, setError] = useState('')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12A2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2BC6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useEffect(()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D66C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getAccounts().then(data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64B2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setAccounts(data)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AF09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if (data.length &gt; 0) setFilterAccountId(String(data[0].id))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2029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765E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}, 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4712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8ED0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useEffect(() =&gt; { loadTransactions() }, [filterAccountId])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C3C4F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C239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useEffect(()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6E9C1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if (form.accountId)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9570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getCategories(form.accountId).then(all =&gt;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439CA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setCategories(all.filter(c =&gt; c.type === form.type))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C683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7B0EF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 else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CB23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setCategories([])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A50CA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898D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}, [form.accountId, form.type])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8424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4E60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loadTransactions = ()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417F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getTransactions(filterAccountId || null).then(setTransactions).catch(() =&gt; {})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9A85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7698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A322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openCreate = ()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AB3B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const defaultAccount = filterAccountId || (accounts[0]?.id ? String(accounts[0].id) : 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7E05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setForm({ ...EMPTY, date: today(), accountId: defaultAccount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9934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setEditId(null); setError(''); setShowForm(true)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5D1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5B96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A96F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openEdit = (t)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EE33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setForm({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0230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amount: String(t.amount),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0BF9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description: t.description || '',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F469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date: t.date,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933C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type: t.type,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B91D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accountId: String(t.accountId),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57E6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categoryId: t.categoryId ? String(t.categoryId) : '',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5D3D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AE5D9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setEditId(t.id); setError(''); setShowForm(true)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0F88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3331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0C1C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close = () =&gt; setShowForm(false)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D22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CACC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handleSubmit = async (e)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5E21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e.preventDefault()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7883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setError('')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AD93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try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7DAD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const body =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F85A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amount: parseFloat(form.amount),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471A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description: form.description || null,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8F931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date: form.date,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065AF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type: form.type,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F401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accountId: Number(form.accountId),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77C8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categoryId: form.categoryId ? Number(form.categoryId) : null,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53FD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0571B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if (editId) await updateTransaction(editId, body)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C8715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else await createTransaction(body)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67AE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close(); loadTransactions()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7FCA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// Обновляем счета (балансы могли измениться)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5300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getAccounts().then(setAccounts)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4419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 catch (err)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9B6B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setError(err.message)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E1EF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0AB8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7ED4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12E8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handleDelete = async (id)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AE6A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if (!confirm('Удалить транзакцию?')) return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C4E3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await deleteTransaction(id).catch(() =&gt; {})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F5AC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loadTransactions()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2535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getAccounts().then(setAccounts)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EB3E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42D5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7BB8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set = (field) =&gt; (e)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44BA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const val = e.target.value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9651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setForm(f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EFBD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const next = { ...f, [field]: val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3E7E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// Сбрасываем категорию при смене типа или счёта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2DA7C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if (field === 'type' || field === 'accountId') next.categoryId = ''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0A67C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return next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F7C8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20DD9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387E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1EC9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const formatAmount = (t) =&gt;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3A8B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const sign = t.type === 'INCOME' ? '+' : '−'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CF029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return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580E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&lt;span className={t.type === 'INCOME' ? 'amount-income' : 'amount-expense'}&gt;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D7D9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{sign}{Number(t.amount).toFixed(2)}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308F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&lt;/span&gt;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717A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50906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7A88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40593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return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DD525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740D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&lt;div className="page-header"&gt;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3129E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&lt;h2&gt;Транзакции&lt;/h2&gt;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526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&lt;button className="btn-primary" onClick={openCreate} disabled={accounts.length === 0}&gt;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D6E11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+ Добавить транзакцию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F5CB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08A1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156C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F2712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&lt;div className="filter-bar"&gt;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DAC3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&lt;label&gt;Счёт:&lt;/label&gt;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EFF2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&lt;select value={filterAccountId} onChange={e =&gt; setFilterAccountId(e.target.value)} style={{ width: 200 }}&gt;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A6B4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&lt;option value=""&gt;Все&lt;/option&gt;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98DD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{accounts.map(a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B866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&lt;option key={a.id} value={a.id}&gt;{a.name} ({Number(a.balance).toFixed(2)} {a.currency})&lt;/option&gt;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406C9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EB297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&lt;/select&gt;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76C5F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3F9CC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2DBF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{showForm &amp;&amp;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CE30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&lt;div className="modal-overlay"&gt;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8A99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&lt;div className="modal"&gt;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868E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&lt;h3&gt;{editId ? 'Редактировать транзакцию' : 'Новая транзакция'}&lt;/h3&gt;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3CDA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&lt;form onSubmit={handleSubmit}&gt;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3657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40E9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&lt;label&gt;Тип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264C0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&lt;select value={form.type} onChange={set('type')}&gt;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83520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&lt;option value="EXPENSE"&gt;Расход&lt;/option&gt;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6A83F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&lt;option value="INCOME"&gt;Доход&lt;/option&gt;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0B5D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&lt;/select&gt;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FB0B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3ABE5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4203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&lt;label&gt;Счёт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F52B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&lt;select value={form.accountId} onChange={set('accountId')} required&gt;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B23D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&lt;option value=""&gt;— выберите —&lt;/option&gt;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FD85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{accounts.map(a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19EF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&lt;option key={a.id} value={a.id}&gt;{a.name}&lt;/option&gt;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BFEA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8E711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&lt;/select&gt;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2784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297F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9607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&lt;label&gt;Сумма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F6978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&lt;input type="number" step="0.01" min="0.01" value={form.amount} onChange={set('amount')} required placeholder="0.00"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18470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7DDA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8E235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&lt;label&gt;Дата *&lt;/label&gt;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84314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&lt;input type="date" value={form.date} onChange={set('date')} required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FB2F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49F4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3DFB2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&lt;label&gt;Категория&lt;/label&gt;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7128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&lt;select value={form.categoryId} onChange={set('categoryId')} disabled={!form.accountId}&gt;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464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&lt;option value=""&gt;— без категории —&lt;/option&gt;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7DB6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{categories.map(c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110F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&lt;option key={c.id} value={c.id}&gt;{c.name}&lt;/option&gt;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1B0D4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9EAE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&lt;/select&gt;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6801B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1866F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className="form-field"&gt;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9322C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&lt;label&gt;Описание&lt;/label&gt;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6851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&lt;input value={form.description} onChange={set('description')} placeholder="Необязательно"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DEA70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11A5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{error &amp;&amp; &lt;div className="error-msg"&gt;{error}&lt;/div&gt;}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C2DA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&lt;div className="modal-actions"&gt;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F7018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&lt;button type="button" className="btn-secondary" onClick={close}&gt;Отмена&lt;/button&gt;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8EE3A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&lt;button type="submit" className="btn-primary"&gt;Сохранить&lt;/button&gt;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5001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CE4B1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&lt;/form&gt;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ACF19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F627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6BCF9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D5E2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00B16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&lt;div className="table-wrap"&gt;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B8FF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{transactions.length === 0 ?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7E4D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&lt;div className="empty"&gt;Транзакций нет.&lt;/div&gt;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830B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) :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B0C82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&lt;table&gt;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3C10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&lt;thead&gt;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690D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E797E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&lt;th&gt;Дата&lt;/th&gt;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11F8E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&lt;th&gt;Сумма&lt;/th&gt;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9EAB0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&lt;th&gt;Тип&lt;/th&gt;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4844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&lt;th&gt;Категория&lt;/th&gt;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4015B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&lt;th&gt;Описание&lt;/th&gt;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7EC40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&lt;th&gt;Счёт&lt;/th&gt;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9111A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&lt;th&gt;Действия&lt;/th&gt;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A2B4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&lt;/tr&gt;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7BF2A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&lt;/thead&gt;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39F2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&lt;tbody&gt;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58E77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{transactions.map(t =&gt; (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DC77D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&lt;tr key={t.id}&gt;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12BB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&lt;td&gt;{t.date}&lt;/td&gt;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A2CF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&lt;td&gt;{formatAmount(t)}&lt;/td&gt;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D4C83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0EABC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&lt;span className={`badge badge-${t.type === 'INCOME' ? 'income' : 'expense'}`}&gt;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455D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{t.type === 'INCOME' ? 'Доход' : 'Расход'}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24562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&lt;/span&gt;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CE7DB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39B78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&lt;td&gt;{t.categoryName || &lt;span style={{ color: '#aaa' }}&gt;—&lt;/span&gt;}&lt;/td&gt;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FF5C5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&lt;td&gt;{t.description || &lt;span style={{ color: '#aaa' }}&gt;—&lt;/span&gt;}&lt;/td&gt;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246D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&lt;td&gt;{t.accountName}&lt;/td&gt;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BF766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5FE0C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&lt;div className="actions"&gt;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9D66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&lt;button className="btn-secondary btn-sm" onClick={() =&gt; openEdit(t)}&gt;Изменить&lt;/button&gt;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43AE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  &lt;button className="btn-danger btn-sm" onClick={() =&gt; handleDelete(t.id)}&gt;Удалить&lt;/button&gt;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F5E1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460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  &lt;/td&gt;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06F5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  &lt;/tr&gt;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1F2FC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  ))}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F7BBC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  &lt;/tbody&gt;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E878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  &lt;/table&gt;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95DFA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  )}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D195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5DE0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0A52B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F1A25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BF4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999B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85BF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93CD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frontend/index.html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24A2F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A4F85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&lt;!DOCTYPE html&gt;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7F2A0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&lt;html lang="ru"&gt;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B9DE4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&lt;head&gt;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28E34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&lt;meta charset="UTF-8"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08887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&lt;meta name="viewport" content="width=device-width, initial-scale=1.0" /&gt;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EFFC3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&lt;title&gt;Личный бюджет&lt;/title&gt;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985D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&lt;/head&gt;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9257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&lt;body&gt;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1BD15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&lt;div id="root"&gt;&lt;/div&gt;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B21FE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&lt;script type="module" src="/src/main.jsx"&gt;&lt;/script&gt;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9A828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&lt;/body&gt;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557FD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&lt;/html&gt;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47EDA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571BC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75CE5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95216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frontend/vite.config.js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680B5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BD4D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{ defineConfig } from 'vite'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74A10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import react from '@vitejs/plugin-react'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BE46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6EE7A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export default defineConfig({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9A2A1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plugins: [react()],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AF15A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server: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AD027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port: 5173,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CDA65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2A81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})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2234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A91CC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E55D0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DA2AA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FILE: frontend/package.json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BFBC3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================================================================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4CF53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E5A9A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"name": "budget-frontend",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F7BE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"private": true,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B738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"version": "0.0.1",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62C1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"type": "module",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910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"scripts":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FA888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"dev": "vite",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615E0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"build": "vite build",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E390F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"preview": "vite preview"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C264F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FE84E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"dependencies":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3BA9DE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"react": "^18.2.0",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1B5AB1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"react-dom": "^18.2.0"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5AE90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5389BB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"devDependencies": {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75530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"@vitejs/plugin-react": "^4.2.1",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731CB5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  "vite": "^5.2.0"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427478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  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6528A8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  <w:t xml:space="preserve">}</w:t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2561B0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sz w:val="16"/>
                <w:szCs w:val="16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sz w:val="14"/>
                <w:szCs w:val="14"/>
              </w:rPr>
            </w:r>
            <w:r>
              <w:rPr>
                <w:rFonts w:ascii="Adwaita Mono" w:hAnsi="Adwaita Mono" w:cs="Adwaita Mono"/>
                <w:sz w:val="16"/>
                <w:szCs w:val="16"/>
              </w:rPr>
            </w:r>
          </w:p>
          <w:p w14:paraId="0B3C36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Adwaita Mono" w:hAnsi="Adwaita Mono" w:cs="Adwaita Mono"/>
                <w:b w:val="0"/>
                <w:bCs w:val="0"/>
                <w:sz w:val="16"/>
                <w:szCs w:val="16"/>
                <w:highlight w:val="none"/>
              </w:rPr>
            </w:pP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 w:bidi="ru-RU"/>
              </w:rPr>
            </w:r>
            <w:r>
              <w:rPr>
                <w:rFonts w:ascii="Adwaita Mono" w:hAnsi="Adwaita Mono" w:eastAsia="Adwaita Mono" w:cs="Adwaita Mono"/>
                <w:b w:val="0"/>
                <w:bCs w:val="0"/>
                <w:sz w:val="16"/>
                <w:szCs w:val="16"/>
                <w:highlight w:val="none"/>
                <w:lang w:val="ru-RU"/>
              </w:rPr>
            </w:r>
            <w:r>
              <w:rPr>
                <w:rFonts w:ascii="Adwaita Mono" w:hAnsi="Adwaita Mono" w:cs="Adwaita Mono"/>
                <w:b w:val="0"/>
                <w:bCs w:val="0"/>
                <w:sz w:val="16"/>
                <w:szCs w:val="16"/>
                <w:highlight w:val="none"/>
              </w:rPr>
            </w:r>
          </w:p>
        </w:tc>
      </w:tr>
    </w:tbl>
    <w:p w14:paraId="68C68100">
      <w:pPr>
        <w:pBdr/>
        <w:spacing/>
        <w:ind/>
        <w:rPr/>
        <w:sectPr>
          <w:footerReference w:type="default" r:id="rId10"/>
          <w:footnotePr/>
          <w:endnotePr/>
          <w:type w:val="continuous"/>
          <w:pgSz w:h="16838" w:orient="portrait" w:w="11906"/>
          <w:pgMar w:top="851" w:right="851" w:bottom="851" w:left="1701" w:header="709" w:footer="709" w:gutter="0"/>
          <w:pgNumType w:fmt="none"/>
          <w:cols w:num="2" w:sep="0" w:space="709" w:equalWidth="1"/>
        </w:sectPr>
      </w:pPr>
      <w:r/>
      <w:r/>
    </w:p>
    <w:p w14:paraId="78AA3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sectPr>
      <w:footerReference w:type="default" r:id="rId11"/>
      <w:footnotePr/>
      <w:endnotePr/>
      <w:type w:val="continuous"/>
      <w:pgSz w:h="16838" w:orient="portrait" w:w="11906"/>
      <w:pgMar w:top="851" w:right="851" w:bottom="851" w:left="1701" w:header="709" w:footer="376" w:gutter="0"/>
      <w:pgNumType w:fmt="none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Mangal">
    <w:panose1 w:val="02040503050406030204"/>
  </w:font>
  <w:font w:name="Adwaita Mono">
    <w:panose1 w:val="020005090300000000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CE2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3B63E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070B78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AC581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DE076A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DE414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51AF7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FDCB1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7DE82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99BF85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9A629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262D24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5E23D5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4C58E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902FB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FC7CA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FBB86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7B3ED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65596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5E3206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9E429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93E662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C7AAC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3F47C6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E7C54F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B6AB2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B1357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A9D34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6D4C470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4FC1AE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BBA93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B47FF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0E79C5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3AC669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A5C91A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353052B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324EF8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F8798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0E2C36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71500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C3E23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4697E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1EC4D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65F1BD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EC8091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E1927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0828DC3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3BE8CF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18C3B75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B5EFA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EDE07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7D344DF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4F2483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68AE1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D8366E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0C77BD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422DB7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6376CAF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2EC2C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782808F"/>
    <w:lvl w:ilvl="0">
      <w:isLgl w:val="false"/>
      <w:lvlJc w:val="left"/>
      <w:lvlText w:val="·"/>
      <w:numFmt w:val="bullet"/>
      <w:pPr>
        <w:pBdr/>
        <w:spacing/>
        <w:ind w:hanging="360" w:left="11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0946AC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31C34E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CADE2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BC1003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A05FC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7A2A5B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07DF4D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051EE9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4CBA0D3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8EACB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6B7206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0EF7CF3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177E13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3">
    <w:nsid w:val="1BC88A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655CC3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C96A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nsid w:val="004632E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72F37E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">
    <w:nsid w:val="655078A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48F447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">
    <w:nsid w:val="26F7B6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1099603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493BA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5">
    <w:name w:val="Table Grid"/>
    <w:basedOn w:val="10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Table Grid Light"/>
    <w:basedOn w:val="10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1"/>
    <w:basedOn w:val="10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2"/>
    <w:basedOn w:val="10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Plain Table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Plain Table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Plain Table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1 Light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1 Light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1 Light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2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2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2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2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3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3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3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3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1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2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4 - Accent 3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4 - Accent 4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4 - Accent 5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4 - Accent 6"/>
    <w:basedOn w:val="10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5 Dark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5 Dark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5 Dark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5 Dark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6 Colorful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6 Colorful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6 Colorful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6 Colorful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7 Colorful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7 Colorful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7 Colorful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1 Light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1 Light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1 Light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2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2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2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2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3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3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3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3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4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4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4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4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5 Dark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5 Dark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5 Dark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6 Colorful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6 Colorful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6 Colorful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6 Colorful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7 Colorful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7 Colorful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7 Colorful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7 Colorful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1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2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ned - Accent 3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ned - Accent 4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ned - Accent 5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ned - Accent 6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1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2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&amp; Lined - Accent 3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&amp; Lined - Accent 4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&amp; Lined - Accent 5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&amp; Lined - Accent 6"/>
    <w:basedOn w:val="10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1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2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- Accent 3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- Accent 4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- Accent 5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- Accent 6"/>
    <w:basedOn w:val="10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1">
    <w:name w:val="Heading 1"/>
    <w:basedOn w:val="1083"/>
    <w:next w:val="1083"/>
    <w:link w:val="103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22">
    <w:name w:val="Heading 2"/>
    <w:basedOn w:val="1083"/>
    <w:next w:val="1083"/>
    <w:link w:val="103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23">
    <w:name w:val="Heading 3"/>
    <w:basedOn w:val="1083"/>
    <w:next w:val="1083"/>
    <w:link w:val="10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24">
    <w:name w:val="Heading 4"/>
    <w:basedOn w:val="1083"/>
    <w:next w:val="1083"/>
    <w:link w:val="10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25">
    <w:name w:val="Heading 5"/>
    <w:basedOn w:val="1083"/>
    <w:next w:val="1083"/>
    <w:link w:val="10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26">
    <w:name w:val="Heading 6"/>
    <w:basedOn w:val="1083"/>
    <w:next w:val="1083"/>
    <w:link w:val="10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27">
    <w:name w:val="Heading 7"/>
    <w:basedOn w:val="1083"/>
    <w:next w:val="1083"/>
    <w:link w:val="10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8">
    <w:name w:val="Heading 8"/>
    <w:basedOn w:val="1083"/>
    <w:next w:val="1083"/>
    <w:link w:val="10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9">
    <w:name w:val="Heading 9"/>
    <w:basedOn w:val="1083"/>
    <w:next w:val="1083"/>
    <w:link w:val="10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030" w:default="1">
    <w:name w:val="No List"/>
    <w:uiPriority w:val="99"/>
    <w:semiHidden/>
    <w:unhideWhenUsed/>
    <w:pPr>
      <w:pBdr/>
      <w:spacing/>
      <w:ind/>
    </w:pPr>
  </w:style>
  <w:style w:type="character" w:styleId="1031">
    <w:name w:val="Heading 1 Char"/>
    <w:basedOn w:val="1087"/>
    <w:link w:val="10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32">
    <w:name w:val="Heading 2 Char"/>
    <w:basedOn w:val="1087"/>
    <w:link w:val="10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33">
    <w:name w:val="Heading 3 Char"/>
    <w:basedOn w:val="1087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34">
    <w:name w:val="Heading 4 Char"/>
    <w:basedOn w:val="1087"/>
    <w:link w:val="10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35">
    <w:name w:val="Heading 5 Char"/>
    <w:basedOn w:val="1087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36">
    <w:name w:val="Heading 6 Char"/>
    <w:basedOn w:val="1087"/>
    <w:link w:val="10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37">
    <w:name w:val="Heading 7 Char"/>
    <w:basedOn w:val="1087"/>
    <w:link w:val="10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38">
    <w:name w:val="Heading 8 Char"/>
    <w:basedOn w:val="1087"/>
    <w:link w:val="10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9">
    <w:name w:val="Heading 9 Char"/>
    <w:basedOn w:val="1087"/>
    <w:link w:val="10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0">
    <w:name w:val="Title"/>
    <w:basedOn w:val="1083"/>
    <w:next w:val="1083"/>
    <w:link w:val="10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41">
    <w:name w:val="Title Char"/>
    <w:basedOn w:val="1087"/>
    <w:link w:val="10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42">
    <w:name w:val="Subtitle"/>
    <w:basedOn w:val="1083"/>
    <w:next w:val="1083"/>
    <w:link w:val="10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43">
    <w:name w:val="Subtitle Char"/>
    <w:basedOn w:val="1087"/>
    <w:link w:val="10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44">
    <w:name w:val="Quote"/>
    <w:basedOn w:val="1083"/>
    <w:next w:val="1083"/>
    <w:link w:val="10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45">
    <w:name w:val="Quote Char"/>
    <w:basedOn w:val="1087"/>
    <w:link w:val="10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46">
    <w:name w:val="List Paragraph"/>
    <w:basedOn w:val="1083"/>
    <w:uiPriority w:val="34"/>
    <w:qFormat/>
    <w:pPr>
      <w:pBdr/>
      <w:spacing/>
      <w:ind w:left="720"/>
      <w:contextualSpacing w:val="true"/>
    </w:pPr>
  </w:style>
  <w:style w:type="character" w:styleId="1047">
    <w:name w:val="Intense Emphasis"/>
    <w:basedOn w:val="10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48">
    <w:name w:val="Intense Quote"/>
    <w:basedOn w:val="1083"/>
    <w:next w:val="1083"/>
    <w:link w:val="10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49">
    <w:name w:val="Intense Quote Char"/>
    <w:basedOn w:val="1087"/>
    <w:link w:val="10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0">
    <w:name w:val="Intense Reference"/>
    <w:basedOn w:val="10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1">
    <w:name w:val="No Spacing"/>
    <w:basedOn w:val="1083"/>
    <w:uiPriority w:val="1"/>
    <w:qFormat/>
    <w:pPr>
      <w:pBdr/>
      <w:spacing w:after="0" w:line="240" w:lineRule="auto"/>
      <w:ind/>
    </w:pPr>
  </w:style>
  <w:style w:type="character" w:styleId="1052">
    <w:name w:val="Subtle Emphasis"/>
    <w:basedOn w:val="10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53">
    <w:name w:val="Emphasis"/>
    <w:basedOn w:val="1087"/>
    <w:uiPriority w:val="20"/>
    <w:qFormat/>
    <w:pPr>
      <w:pBdr/>
      <w:spacing/>
      <w:ind/>
    </w:pPr>
    <w:rPr>
      <w:i/>
      <w:iCs/>
    </w:rPr>
  </w:style>
  <w:style w:type="character" w:styleId="1054">
    <w:name w:val="Strong"/>
    <w:basedOn w:val="1087"/>
    <w:uiPriority w:val="22"/>
    <w:qFormat/>
    <w:pPr>
      <w:pBdr/>
      <w:spacing/>
      <w:ind/>
    </w:pPr>
    <w:rPr>
      <w:b/>
      <w:bCs/>
    </w:rPr>
  </w:style>
  <w:style w:type="character" w:styleId="1055">
    <w:name w:val="Subtle Reference"/>
    <w:basedOn w:val="10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56">
    <w:name w:val="Book Title"/>
    <w:basedOn w:val="10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57">
    <w:name w:val="Header"/>
    <w:basedOn w:val="1083"/>
    <w:link w:val="10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58">
    <w:name w:val="Header Char"/>
    <w:basedOn w:val="1087"/>
    <w:link w:val="1057"/>
    <w:uiPriority w:val="99"/>
    <w:pPr>
      <w:pBdr/>
      <w:spacing/>
      <w:ind/>
    </w:pPr>
  </w:style>
  <w:style w:type="paragraph" w:styleId="1059">
    <w:name w:val="Footer"/>
    <w:basedOn w:val="1083"/>
    <w:link w:val="10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0">
    <w:name w:val="Footer Char"/>
    <w:basedOn w:val="1087"/>
    <w:link w:val="1059"/>
    <w:uiPriority w:val="99"/>
    <w:pPr>
      <w:pBdr/>
      <w:spacing/>
      <w:ind/>
    </w:pPr>
  </w:style>
  <w:style w:type="paragraph" w:styleId="1061">
    <w:name w:val="Caption"/>
    <w:basedOn w:val="1083"/>
    <w:next w:val="10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62">
    <w:name w:val="footnote text"/>
    <w:basedOn w:val="1083"/>
    <w:link w:val="10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3">
    <w:name w:val="Footnote Text Char"/>
    <w:basedOn w:val="1087"/>
    <w:link w:val="1062"/>
    <w:uiPriority w:val="99"/>
    <w:semiHidden/>
    <w:pPr>
      <w:pBdr/>
      <w:spacing/>
      <w:ind/>
    </w:pPr>
    <w:rPr>
      <w:sz w:val="20"/>
      <w:szCs w:val="20"/>
    </w:rPr>
  </w:style>
  <w:style w:type="character" w:styleId="1064">
    <w:name w:val="footnote reference"/>
    <w:basedOn w:val="1087"/>
    <w:uiPriority w:val="99"/>
    <w:semiHidden/>
    <w:unhideWhenUsed/>
    <w:pPr>
      <w:pBdr/>
      <w:spacing/>
      <w:ind/>
    </w:pPr>
    <w:rPr>
      <w:vertAlign w:val="superscript"/>
    </w:rPr>
  </w:style>
  <w:style w:type="paragraph" w:styleId="1065">
    <w:name w:val="endnote text"/>
    <w:basedOn w:val="1083"/>
    <w:link w:val="10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6">
    <w:name w:val="Endnote Text Char"/>
    <w:basedOn w:val="1087"/>
    <w:link w:val="1065"/>
    <w:uiPriority w:val="99"/>
    <w:semiHidden/>
    <w:pPr>
      <w:pBdr/>
      <w:spacing/>
      <w:ind/>
    </w:pPr>
    <w:rPr>
      <w:sz w:val="20"/>
      <w:szCs w:val="20"/>
    </w:rPr>
  </w:style>
  <w:style w:type="character" w:styleId="1067">
    <w:name w:val="endnote reference"/>
    <w:basedOn w:val="1087"/>
    <w:uiPriority w:val="99"/>
    <w:semiHidden/>
    <w:unhideWhenUsed/>
    <w:pPr>
      <w:pBdr/>
      <w:spacing/>
      <w:ind/>
    </w:pPr>
    <w:rPr>
      <w:vertAlign w:val="superscript"/>
    </w:rPr>
  </w:style>
  <w:style w:type="character" w:styleId="1068">
    <w:name w:val="Hyperlink"/>
    <w:basedOn w:val="10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69">
    <w:name w:val="FollowedHyperlink"/>
    <w:basedOn w:val="10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70">
    <w:name w:val="toc 1"/>
    <w:basedOn w:val="1083"/>
    <w:next w:val="1083"/>
    <w:uiPriority w:val="39"/>
    <w:unhideWhenUsed/>
    <w:pPr>
      <w:pBdr/>
      <w:spacing w:after="100"/>
      <w:ind/>
    </w:pPr>
  </w:style>
  <w:style w:type="paragraph" w:styleId="1071">
    <w:name w:val="toc 2"/>
    <w:basedOn w:val="1083"/>
    <w:next w:val="1083"/>
    <w:uiPriority w:val="39"/>
    <w:unhideWhenUsed/>
    <w:pPr>
      <w:pBdr/>
      <w:spacing w:after="100"/>
      <w:ind w:left="220"/>
    </w:pPr>
  </w:style>
  <w:style w:type="paragraph" w:styleId="1072">
    <w:name w:val="toc 3"/>
    <w:basedOn w:val="1083"/>
    <w:next w:val="1083"/>
    <w:uiPriority w:val="39"/>
    <w:unhideWhenUsed/>
    <w:pPr>
      <w:pBdr/>
      <w:spacing w:after="100"/>
      <w:ind w:left="440"/>
    </w:pPr>
  </w:style>
  <w:style w:type="paragraph" w:styleId="1073">
    <w:name w:val="toc 4"/>
    <w:basedOn w:val="1083"/>
    <w:next w:val="1083"/>
    <w:uiPriority w:val="39"/>
    <w:unhideWhenUsed/>
    <w:pPr>
      <w:pBdr/>
      <w:spacing w:after="100"/>
      <w:ind w:left="660"/>
    </w:pPr>
  </w:style>
  <w:style w:type="paragraph" w:styleId="1074">
    <w:name w:val="toc 5"/>
    <w:basedOn w:val="1083"/>
    <w:next w:val="1083"/>
    <w:uiPriority w:val="39"/>
    <w:unhideWhenUsed/>
    <w:pPr>
      <w:pBdr/>
      <w:spacing w:after="100"/>
      <w:ind w:left="880"/>
    </w:pPr>
  </w:style>
  <w:style w:type="paragraph" w:styleId="1075">
    <w:name w:val="toc 6"/>
    <w:basedOn w:val="1083"/>
    <w:next w:val="1083"/>
    <w:uiPriority w:val="39"/>
    <w:unhideWhenUsed/>
    <w:pPr>
      <w:pBdr/>
      <w:spacing w:after="100"/>
      <w:ind w:left="1100"/>
    </w:pPr>
  </w:style>
  <w:style w:type="paragraph" w:styleId="1076">
    <w:name w:val="toc 7"/>
    <w:basedOn w:val="1083"/>
    <w:next w:val="1083"/>
    <w:uiPriority w:val="39"/>
    <w:unhideWhenUsed/>
    <w:pPr>
      <w:pBdr/>
      <w:spacing w:after="100"/>
      <w:ind w:left="1320"/>
    </w:pPr>
  </w:style>
  <w:style w:type="paragraph" w:styleId="1077">
    <w:name w:val="toc 8"/>
    <w:basedOn w:val="1083"/>
    <w:next w:val="1083"/>
    <w:uiPriority w:val="39"/>
    <w:unhideWhenUsed/>
    <w:pPr>
      <w:pBdr/>
      <w:spacing w:after="100"/>
      <w:ind w:left="1540"/>
    </w:pPr>
  </w:style>
  <w:style w:type="paragraph" w:styleId="1078">
    <w:name w:val="toc 9"/>
    <w:basedOn w:val="1083"/>
    <w:next w:val="1083"/>
    <w:uiPriority w:val="39"/>
    <w:unhideWhenUsed/>
    <w:pPr>
      <w:pBdr/>
      <w:spacing w:after="100"/>
      <w:ind w:left="1760"/>
    </w:pPr>
  </w:style>
  <w:style w:type="character" w:styleId="1079">
    <w:name w:val="Placeholder Text"/>
    <w:basedOn w:val="1087"/>
    <w:uiPriority w:val="99"/>
    <w:semiHidden/>
    <w:pPr>
      <w:pBdr/>
      <w:spacing/>
      <w:ind/>
    </w:pPr>
    <w:rPr>
      <w:color w:val="666666"/>
    </w:rPr>
  </w:style>
  <w:style w:type="paragraph" w:styleId="1080">
    <w:name w:val="TOC Heading"/>
    <w:uiPriority w:val="39"/>
    <w:unhideWhenUsed/>
    <w:pPr>
      <w:pBdr/>
      <w:spacing/>
      <w:ind/>
    </w:pPr>
  </w:style>
  <w:style w:type="paragraph" w:styleId="1081">
    <w:name w:val="table of figures"/>
    <w:basedOn w:val="1083"/>
    <w:next w:val="1083"/>
    <w:uiPriority w:val="99"/>
    <w:unhideWhenUsed/>
    <w:pPr>
      <w:pBdr/>
      <w:spacing w:after="0" w:afterAutospacing="0"/>
      <w:ind/>
    </w:pPr>
  </w:style>
  <w:style w:type="table" w:styleId="1082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3" w:default="1">
    <w:name w:val="Normal"/>
    <w:next w:val="1083"/>
    <w:pPr>
      <w:widowControl w:val="true"/>
      <w:pBdr/>
      <w:bidi w:val="false"/>
      <w:spacing/>
      <w:ind/>
      <w:jc w:val="left"/>
    </w:pPr>
    <w:rPr>
      <w:rFonts w:ascii="Calibri" w:hAnsi="Calibri" w:eastAsia="Calibri" w:cs="Times New Roman"/>
      <w:color w:val="auto"/>
      <w:sz w:val="24"/>
      <w:szCs w:val="24"/>
      <w:lang w:val="ru-RU" w:eastAsia="zh-CN" w:bidi="hi-IN"/>
    </w:rPr>
  </w:style>
  <w:style w:type="paragraph" w:styleId="1084">
    <w:name w:val="Заголовок 1"/>
    <w:basedOn w:val="1083"/>
    <w:next w:val="1094"/>
    <w:pPr>
      <w:keepNext w:val="true"/>
      <w:pBdr/>
      <w:spacing w:after="120" w:before="240"/>
      <w:ind w:right="0" w:firstLine="0" w:left="0"/>
      <w:jc w:val="center"/>
    </w:pPr>
    <w:rPr>
      <w:rFonts w:ascii="Times New Roman" w:hAnsi="Times New Roman" w:eastAsia="Times New Roman"/>
      <w:b/>
      <w:bCs/>
      <w:sz w:val="28"/>
      <w:szCs w:val="32"/>
    </w:rPr>
  </w:style>
  <w:style w:type="character" w:styleId="1085">
    <w:name w:val="Absatz-Standardschriftart"/>
    <w:next w:val="1085"/>
    <w:link w:val="1083"/>
    <w:pPr>
      <w:pBdr/>
      <w:spacing/>
      <w:ind/>
    </w:pPr>
  </w:style>
  <w:style w:type="character" w:styleId="1086">
    <w:name w:val="Absatz-Standardschriftart"/>
    <w:next w:val="1086"/>
    <w:link w:val="1083"/>
    <w:pPr>
      <w:pBdr/>
      <w:spacing/>
      <w:ind/>
    </w:pPr>
  </w:style>
  <w:style w:type="character" w:styleId="1087" w:default="1">
    <w:name w:val="Default Paragraph Font"/>
    <w:next w:val="1087"/>
    <w:link w:val="1083"/>
    <w:pPr>
      <w:pBdr/>
      <w:spacing/>
      <w:ind/>
    </w:pPr>
  </w:style>
  <w:style w:type="character" w:styleId="1088">
    <w:name w:val="Заголовок 1 Знак"/>
    <w:basedOn w:val="1087"/>
    <w:next w:val="1088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32"/>
    </w:rPr>
  </w:style>
  <w:style w:type="character" w:styleId="1089">
    <w:name w:val="Нижний колонтитул Знак"/>
    <w:basedOn w:val="1087"/>
    <w:next w:val="1089"/>
    <w:pPr>
      <w:pBdr/>
      <w:spacing/>
      <w:ind/>
    </w:pPr>
    <w:rPr>
      <w:rFonts w:ascii="Calibri" w:hAnsi="Calibri" w:eastAsia="Calibri" w:cs="Times New Roman"/>
    </w:rPr>
  </w:style>
  <w:style w:type="character" w:styleId="1090">
    <w:name w:val="Название Знак"/>
    <w:basedOn w:val="1087"/>
    <w:next w:val="1090"/>
    <w:link w:val="1083"/>
    <w:pPr>
      <w:pBdr/>
      <w:spacing/>
      <w:ind/>
    </w:pPr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1091">
    <w:name w:val="Основной текст Знак"/>
    <w:basedOn w:val="1087"/>
    <w:next w:val="1091"/>
    <w:pPr>
      <w:pBdr/>
      <w:spacing/>
      <w:ind/>
    </w:pPr>
    <w:rPr>
      <w:rFonts w:ascii="Arial" w:hAnsi="Arial" w:eastAsia="Times New Roman" w:cs="Arial"/>
      <w:color w:val="000000"/>
      <w:sz w:val="20"/>
      <w:szCs w:val="20"/>
      <w:lang w:eastAsia="ru-RU"/>
    </w:rPr>
  </w:style>
  <w:style w:type="character" w:styleId="1092">
    <w:name w:val="Основной текст с отступом Знак"/>
    <w:basedOn w:val="1087"/>
    <w:next w:val="1092"/>
    <w:pPr>
      <w:pBdr/>
      <w:spacing/>
      <w:ind/>
    </w:pPr>
    <w:rPr>
      <w:rFonts w:ascii="Calibri" w:hAnsi="Calibri" w:eastAsia="Calibri" w:cs="Times New Roman"/>
    </w:rPr>
  </w:style>
  <w:style w:type="paragraph" w:styleId="1093">
    <w:name w:val="Заголовок"/>
    <w:basedOn w:val="1083"/>
    <w:next w:val="1094"/>
    <w:link w:val="1083"/>
    <w:pPr>
      <w:keepNext w:val="true"/>
      <w:pBdr/>
      <w:spacing w:after="0" w:before="240" w:line="100" w:lineRule="atLeast"/>
      <w:ind w:right="0" w:firstLine="708" w:left="0"/>
      <w:jc w:val="center"/>
    </w:pPr>
    <w:rPr>
      <w:rFonts w:ascii="Times New Roman" w:hAnsi="Times New Roman" w:eastAsia="Times New Roman" w:cs="Mangal"/>
      <w:b/>
      <w:sz w:val="20"/>
      <w:szCs w:val="20"/>
      <w:lang w:eastAsia="ru-RU"/>
    </w:rPr>
  </w:style>
  <w:style w:type="paragraph" w:styleId="1094">
    <w:name w:val="Основной текст"/>
    <w:basedOn w:val="1083"/>
    <w:next w:val="1094"/>
    <w:pPr>
      <w:pBdr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0"/>
        <w:tab w:val="left" w:leader="none" w:pos="7788"/>
        <w:tab w:val="left" w:leader="none" w:pos="8496"/>
        <w:tab w:val="left" w:leader="none" w:pos="9204"/>
        <w:tab w:val="left" w:leader="none" w:pos="9912"/>
        <w:tab w:val="left" w:leader="none" w:pos="10620"/>
        <w:tab w:val="left" w:leader="none" w:pos="11328"/>
        <w:tab w:val="left" w:leader="none" w:pos="12036"/>
        <w:tab w:val="left" w:leader="none" w:pos="12744"/>
        <w:tab w:val="left" w:leader="none" w:pos="13452"/>
        <w:tab w:val="left" w:leader="none" w:pos="14160"/>
        <w:tab w:val="left" w:leader="none" w:pos="14868"/>
        <w:tab w:val="left" w:leader="none" w:pos="15576"/>
        <w:tab w:val="left" w:leader="none" w:pos="16284"/>
        <w:tab w:val="left" w:leader="none" w:pos="16992"/>
        <w:tab w:val="left" w:leader="none" w:pos="17700"/>
        <w:tab w:val="left" w:leader="none" w:pos="18408"/>
        <w:tab w:val="left" w:leader="none" w:pos="19116"/>
        <w:tab w:val="left" w:leader="none" w:pos="19824"/>
        <w:tab w:val="left" w:leader="none" w:pos="20532"/>
        <w:tab w:val="left" w:leader="none" w:pos="21240"/>
        <w:tab w:val="left" w:leader="none" w:pos="21948"/>
        <w:tab w:val="left" w:leader="none" w:pos="22656"/>
        <w:tab w:val="left" w:leader="none" w:pos="23364"/>
        <w:tab w:val="left" w:leader="none" w:pos="24072"/>
        <w:tab w:val="left" w:leader="none" w:pos="24780"/>
        <w:tab w:val="left" w:leader="none" w:pos="25488"/>
        <w:tab w:val="left" w:leader="none" w:pos="26196"/>
        <w:tab w:val="left" w:leader="none" w:pos="26904"/>
        <w:tab w:val="left" w:leader="none" w:pos="27612"/>
        <w:tab w:val="left" w:leader="none" w:pos="28320"/>
      </w:tabs>
      <w:spacing w:after="0" w:before="0" w:line="230" w:lineRule="atLeast"/>
      <w:ind w:right="0" w:firstLine="340" w:left="0"/>
      <w:jc w:val="both"/>
    </w:pPr>
    <w:rPr>
      <w:rFonts w:ascii="Arial" w:hAnsi="Arial" w:eastAsia="Times New Roman" w:cs="Arial"/>
      <w:color w:val="000000"/>
      <w:sz w:val="20"/>
      <w:szCs w:val="20"/>
      <w:lang w:eastAsia="ru-RU"/>
    </w:rPr>
  </w:style>
  <w:style w:type="paragraph" w:styleId="1095">
    <w:name w:val="Список"/>
    <w:basedOn w:val="1094"/>
    <w:next w:val="1095"/>
    <w:pPr>
      <w:pBdr/>
      <w:spacing/>
      <w:ind/>
    </w:pPr>
    <w:rPr>
      <w:rFonts w:cs="Mangal"/>
    </w:rPr>
  </w:style>
  <w:style w:type="paragraph" w:styleId="1096">
    <w:name w:val="Название"/>
    <w:basedOn w:val="1083"/>
    <w:next w:val="1096"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1097">
    <w:name w:val="Указатель"/>
    <w:basedOn w:val="1083"/>
    <w:next w:val="1097"/>
    <w:pPr>
      <w:suppressLineNumbers w:val="true"/>
      <w:pBdr/>
      <w:spacing/>
      <w:ind/>
    </w:pPr>
    <w:rPr>
      <w:rFonts w:cs="Mangal"/>
    </w:rPr>
  </w:style>
  <w:style w:type="paragraph" w:styleId="1098">
    <w:name w:val="Нижний колонтитул"/>
    <w:basedOn w:val="1083"/>
    <w:next w:val="1098"/>
    <w:link w:val="1083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1099">
    <w:name w:val="Основной текст с отступом"/>
    <w:basedOn w:val="1083"/>
    <w:next w:val="1099"/>
    <w:link w:val="1083"/>
    <w:pPr>
      <w:pBdr/>
      <w:spacing w:after="120" w:before="0"/>
      <w:ind w:right="0" w:firstLine="0" w:left="283"/>
    </w:pPr>
  </w:style>
  <w:style w:type="paragraph" w:styleId="1100">
    <w:name w:val="Верхний колонтитул"/>
    <w:basedOn w:val="1083"/>
    <w:next w:val="1100"/>
    <w:pPr>
      <w:suppressLineNumbers w:val="true"/>
      <w:pBdr/>
      <w:tabs>
        <w:tab w:val="center" w:leader="none" w:pos="4677"/>
        <w:tab w:val="right" w:leader="none" w:pos="9354"/>
      </w:tabs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knv</dc:creator>
  <cp:revision>6</cp:revision>
  <dcterms:created xsi:type="dcterms:W3CDTF">2018-03-23T04:34:00Z</dcterms:created>
  <dcterms:modified xsi:type="dcterms:W3CDTF">2026-04-14T19:48:09Z</dcterms:modified>
</cp:coreProperties>
</file>