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480536">
      <w:pPr>
        <w:pBdr/>
        <w:shd w:val="clear" w:color="auto" w:fill="auto"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Отчёт по производственной практике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65B2C278">
      <w:pPr>
        <w:pBdr/>
        <w:shd w:val="clear" w:color="auto" w:fill="auto"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Тема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310519A3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Разработка прототипа веб-приложения для управления задачами команды с автоматическим распределением задач по навыкам работников.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BBAB43E">
      <w:pPr>
        <w:pBdr/>
        <w:shd w:val="clear" w:color="auto" w:fill="auto"/>
        <w:spacing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1. Введение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0D1D154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Целью проекта является разработка прототипа программной системы, предназначенной для управления задачами небольшой команды. Основная идея системы заключается в том, чтобы лидер команды мог создавать работников, задавать их навыки, создавать задачи с требуе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мыми навыками и автоматически распределять задачи между подходящими исполнителями.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C08242E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Актуальность проекта связана с тем, что в небольших командах распределение задач часто выполняется вручную. Руководитель должен помнить компетенции сотрудников, учитывать сложность задач и следить за тем, чтобы нагрузка распределялась равномерно. Такой под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ход может приводить к ошибкам: задача назначается неподходящему исполнителю, один работник получает слишком много задач, а часть задач остается без контроля.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EA1DF84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Разрабатываемая система решает эту проблему за счет формального хранения навыков работников и требований задач. При автоматическом распределении система сопоставляет навыки задачи с навыками работников и выбирает наиболее подходящего исполнителя с учетом 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екущей нагрузки.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4F4BF0C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Для достижения цели были поставлены следующие задачи: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3BDD2F3">
      <w:pPr>
        <w:pStyle w:val="668"/>
        <w:numPr>
          <w:ilvl w:val="0"/>
          <w:numId w:val="5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Провести анализ предметной области и аналогичных систем.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976D0C9">
      <w:pPr>
        <w:pStyle w:val="668"/>
        <w:numPr>
          <w:ilvl w:val="0"/>
          <w:numId w:val="5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Сформулировать требования к программному продукту.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A96461B">
      <w:pPr>
        <w:pStyle w:val="668"/>
        <w:numPr>
          <w:ilvl w:val="0"/>
          <w:numId w:val="5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Разработать техническое задание на прототип.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5E8774C">
      <w:pPr>
        <w:pStyle w:val="668"/>
        <w:numPr>
          <w:ilvl w:val="0"/>
          <w:numId w:val="5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Спроектировать структуру приложения и основные экранные формы.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4F6EF37">
      <w:pPr>
        <w:pStyle w:val="668"/>
        <w:numPr>
          <w:ilvl w:val="0"/>
          <w:numId w:val="5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Реализовать прототип веб-приложения.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98796D1">
      <w:pPr>
        <w:pStyle w:val="668"/>
        <w:numPr>
          <w:ilvl w:val="0"/>
          <w:numId w:val="5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Подготовить диаграммы, описывающие работу системы.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BD4010D">
      <w:pPr>
        <w:pBdr/>
        <w:shd w:val="clear" w:color="auto" w:fill="auto"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30213B5A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2. Обзор аналогов. Анализ актуальности. Анализ требований. Выводы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5E22F90F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2.1 Обзор аналогов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169746F1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Для анализа предметной области были рассмотрены популярные системы управления задачами: Jira, Trello, Asana и YouTrack. Эти продукты позволяют создавать задачи, назначать исполнителей, отслеживать статусы и организовывать командную работу.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191a1c" w:fill="191a1c"/>
        <w:tblLayout w:type="autofit"/>
        <w:tblLook w:val="04A0" w:firstRow="1" w:lastRow="0" w:firstColumn="1" w:lastColumn="0" w:noHBand="0" w:noVBand="1"/>
      </w:tblPr>
      <w:tblGrid>
        <w:gridCol w:w="1072"/>
        <w:gridCol w:w="2237"/>
        <w:gridCol w:w="2291"/>
        <w:gridCol w:w="3754"/>
      </w:tblGrid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072" w:type="dxa"/>
            <w:vAlign w:val="center"/>
          </w:tcPr>
          <w:p w14:paraId="74DBC999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Система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37" w:type="dxa"/>
            <w:vAlign w:val="center"/>
          </w:tcPr>
          <w:p w14:paraId="3EC709E0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Основные функции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91" w:type="dxa"/>
            <w:vAlign w:val="center"/>
          </w:tcPr>
          <w:p w14:paraId="35B8250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Преимущества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754" w:type="dxa"/>
            <w:vAlign w:val="center"/>
          </w:tcPr>
          <w:p w14:paraId="2C74EB8A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Недостатки относительно проекта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072" w:type="dxa"/>
            <w:vAlign w:val="center"/>
          </w:tcPr>
          <w:p w14:paraId="39684728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Jira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37" w:type="dxa"/>
            <w:vAlign w:val="center"/>
          </w:tcPr>
          <w:p w14:paraId="124BEE73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Задачи, статусы, исполнители, agile-доски, отчёты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91" w:type="dxa"/>
            <w:vAlign w:val="center"/>
          </w:tcPr>
          <w:p w14:paraId="3DC2DB4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Гибкая настройка процессов, много интеграций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754" w:type="dxa"/>
            <w:vAlign w:val="center"/>
          </w:tcPr>
          <w:p w14:paraId="1054DF50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Сложная настройка, автоматическое распределение по навыкам требует дополнительных правил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072" w:type="dxa"/>
            <w:vAlign w:val="center"/>
          </w:tcPr>
          <w:p w14:paraId="2C736ED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Trello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37" w:type="dxa"/>
            <w:vAlign w:val="center"/>
          </w:tcPr>
          <w:p w14:paraId="7A49DB67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Канбан-доски, карточки, участники, чек-листы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91" w:type="dxa"/>
            <w:vAlign w:val="center"/>
          </w:tcPr>
          <w:p w14:paraId="38CE8107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Простой интерфейс, быстрый старт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754" w:type="dxa"/>
            <w:vAlign w:val="center"/>
          </w:tcPr>
          <w:p w14:paraId="6FCF1253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Нет строгой модели навыков работников и задач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072" w:type="dxa"/>
            <w:vAlign w:val="center"/>
          </w:tcPr>
          <w:p w14:paraId="5460B179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Asana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37" w:type="dxa"/>
            <w:vAlign w:val="center"/>
          </w:tcPr>
          <w:p w14:paraId="600B8CCE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Проекты, задачи, сроки, исполнители, календарь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91" w:type="dxa"/>
            <w:vAlign w:val="center"/>
          </w:tcPr>
          <w:p w14:paraId="71E8361A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Удобное планирование и контроль задач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754" w:type="dxa"/>
            <w:vAlign w:val="center"/>
          </w:tcPr>
          <w:p w14:paraId="186C8F14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Нет специализированного подбора исполнителя по нескольким навыкам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072" w:type="dxa"/>
            <w:vAlign w:val="center"/>
          </w:tcPr>
          <w:p w14:paraId="554FBAD1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YouTrack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37" w:type="dxa"/>
            <w:vAlign w:val="center"/>
          </w:tcPr>
          <w:p w14:paraId="285D7647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Задачи, workflow, доски, отчёты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91" w:type="dxa"/>
            <w:vAlign w:val="center"/>
          </w:tcPr>
          <w:p w14:paraId="53CDDA43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Хорошо подходит для разработки ПО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754" w:type="dxa"/>
            <w:vAlign w:val="center"/>
          </w:tcPr>
          <w:p w14:paraId="68088B04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Автоматизация требует настройки workflow, нет простого сценария skill-based assignment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35E3BCC8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2.2 Анализ актуальности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49658F2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Анализ аналогов показывает, что большинство систем хорошо решают задачу общего управления проектами, но не всегда подходят для быстрого и простого распределения задач по навыкам работников. В небольших командах руководителю часто нужен не сложный корпорати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вный инструмент, а понятная система, которая помогает ответить на практический вопрос: кому лучше назначить конкретную задачу.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B05BA54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Разрабатываемый прототип актуален, потому что: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2509D7B">
      <w:pPr>
        <w:pStyle w:val="668"/>
        <w:numPr>
          <w:ilvl w:val="0"/>
          <w:numId w:val="6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хранит навыки работников в структурированном виде;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327EA2C">
      <w:pPr>
        <w:pStyle w:val="668"/>
        <w:numPr>
          <w:ilvl w:val="0"/>
          <w:numId w:val="6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позволяет указывать несколько навыков для каждой задачи;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1737E0A">
      <w:pPr>
        <w:pStyle w:val="668"/>
        <w:numPr>
          <w:ilvl w:val="0"/>
          <w:numId w:val="6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автоматически сопоставляет задачи и работников;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DC1591F">
      <w:pPr>
        <w:pStyle w:val="668"/>
        <w:numPr>
          <w:ilvl w:val="0"/>
          <w:numId w:val="6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учитывает сложность задачи по количеству требуемых навыков;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CB17300">
      <w:pPr>
        <w:pStyle w:val="668"/>
        <w:numPr>
          <w:ilvl w:val="0"/>
          <w:numId w:val="6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снижает риск неравномерного распределения нагрузки;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E46B5BE">
      <w:pPr>
        <w:pStyle w:val="668"/>
        <w:numPr>
          <w:ilvl w:val="0"/>
          <w:numId w:val="6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сохраняет историю изменений задач и комментарии.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D884B9E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2.3 Анализ требований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55C6D8EC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Основной пользователь системы  – лидер команды. Он выполняет регистрацию, создает команду, добавляет работников и управляет задачами.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4E1E719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Основной сценарий работы: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AF8B437">
      <w:pPr>
        <w:pStyle w:val="668"/>
        <w:numPr>
          <w:ilvl w:val="0"/>
          <w:numId w:val="7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Лидер регистрируется и подтверждает email кодом.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242CF43">
      <w:pPr>
        <w:pStyle w:val="668"/>
        <w:numPr>
          <w:ilvl w:val="0"/>
          <w:numId w:val="7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Лидер входит в систему.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28A67B3">
      <w:pPr>
        <w:pStyle w:val="668"/>
        <w:numPr>
          <w:ilvl w:val="0"/>
          <w:numId w:val="7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Лидер создает команду.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6AB248C">
      <w:pPr>
        <w:pStyle w:val="668"/>
        <w:numPr>
          <w:ilvl w:val="0"/>
          <w:numId w:val="7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Лидер добавляет работников и указывает их навыки.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E2DB2F4">
      <w:pPr>
        <w:pStyle w:val="668"/>
        <w:numPr>
          <w:ilvl w:val="0"/>
          <w:numId w:val="7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Лидер создает задачи и указывает требуемые навыки.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1DDC1B2">
      <w:pPr>
        <w:pStyle w:val="668"/>
        <w:numPr>
          <w:ilvl w:val="0"/>
          <w:numId w:val="7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Лидер запускает автоматическое распределение.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3DCD358">
      <w:pPr>
        <w:pStyle w:val="668"/>
        <w:numPr>
          <w:ilvl w:val="0"/>
          <w:numId w:val="7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Система назначает задачи подходящим работникам.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1EC7967">
      <w:pPr>
        <w:pStyle w:val="668"/>
        <w:numPr>
          <w:ilvl w:val="0"/>
          <w:numId w:val="7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Лидер просматривает задачи, историю изменений и комментарии.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62B9793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2.4 Выводы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156BB237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Существующие аналоги предоставляют широкий набор инструментов для управления проектами, однако специализированный сценарий автоматического распределения задач по навыкам в них либо отсутствует, либо требует дополнительной настройки. Поэтому разработка прот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отипа системы, ориентированной на лидера команды и skill-based распределение задач, является обоснованной.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722938D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10DC9CC7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 Техническое задание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04A7E4B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3.1 Анализ деятельности заказчика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1345D447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Условным заказчиком является руководитель небольшой команды разработки. В его обязанности входит планирование работы, постановка задач, контроль исполнения и подбор исполнителей.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8125E36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До внедрения системы распределение задач может выполняться вручную. Руководитель анализирует список задач, вспоминает навыки работников, оценивает сложность работы и назначает исполнителей. Такой процесс зависит от личного опыта руководителя и может быть 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еэффективен при росте числа задач.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2F2A333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Проектируемая система должна упростить этот процесс за счет хранения работников, задач и навыков в едином интерфейсе.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C11A20D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3.2 Технические требования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61691F9F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3.2.1 Аппаратное обеспечение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136276FC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Для запуска прототипа достаточно персонального компьютера или ноутбука с установленным Docker. Рекомендуемые характеристики: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A3FF230">
      <w:pPr>
        <w:pStyle w:val="668"/>
        <w:numPr>
          <w:ilvl w:val="0"/>
          <w:numId w:val="8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процессор с поддержкой виртуализации;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1047801">
      <w:pPr>
        <w:pStyle w:val="668"/>
        <w:numPr>
          <w:ilvl w:val="0"/>
          <w:numId w:val="8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не менее 8 ГБ оперативной памяти;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AC2EAE0">
      <w:pPr>
        <w:pStyle w:val="668"/>
        <w:numPr>
          <w:ilvl w:val="0"/>
          <w:numId w:val="8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не менее 2 ГБ свободного места на диске.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AF4EE02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3.2.2 Программное обеспечение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335EFBE6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 проекте используются: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49BBF3A">
      <w:pPr>
        <w:pStyle w:val="668"/>
        <w:numPr>
          <w:ilvl w:val="0"/>
          <w:numId w:val="9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Go  – серверная часть;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60D5923">
      <w:pPr>
        <w:pStyle w:val="668"/>
        <w:numPr>
          <w:ilvl w:val="0"/>
          <w:numId w:val="9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PostgreSQL  – основная база данных;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59DA58E">
      <w:pPr>
        <w:pStyle w:val="668"/>
        <w:numPr>
          <w:ilvl w:val="0"/>
          <w:numId w:val="9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Redis  – кеширование;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79CA208">
      <w:pPr>
        <w:pStyle w:val="668"/>
        <w:numPr>
          <w:ilvl w:val="0"/>
          <w:numId w:val="9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Vue  – frontend;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22E45A0">
      <w:pPr>
        <w:pStyle w:val="668"/>
        <w:numPr>
          <w:ilvl w:val="0"/>
          <w:numId w:val="9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Docker и Docker Compose  – запуск окружения;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AC505DE">
      <w:pPr>
        <w:pStyle w:val="668"/>
        <w:numPr>
          <w:ilvl w:val="0"/>
          <w:numId w:val="9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Mailpit  – тестирование писем с кодом регистрации;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2FBA789">
      <w:pPr>
        <w:pStyle w:val="668"/>
        <w:numPr>
          <w:ilvl w:val="0"/>
          <w:numId w:val="9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Swagger  – документация REST API.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6A71B0A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3.2.3 Информационное обеспечение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3ED0BBB5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Основные сущности системы: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8446040">
      <w:pPr>
        <w:pStyle w:val="668"/>
        <w:numPr>
          <w:ilvl w:val="0"/>
          <w:numId w:val="10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пользователь;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39C082A">
      <w:pPr>
        <w:pStyle w:val="668"/>
        <w:numPr>
          <w:ilvl w:val="0"/>
          <w:numId w:val="10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команда;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5D1897C">
      <w:pPr>
        <w:pStyle w:val="668"/>
        <w:numPr>
          <w:ilvl w:val="0"/>
          <w:numId w:val="10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работник;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FE28273">
      <w:pPr>
        <w:pStyle w:val="668"/>
        <w:numPr>
          <w:ilvl w:val="0"/>
          <w:numId w:val="10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задача;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E6BBDE8">
      <w:pPr>
        <w:pStyle w:val="668"/>
        <w:numPr>
          <w:ilvl w:val="0"/>
          <w:numId w:val="10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навык;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E8B881E">
      <w:pPr>
        <w:pStyle w:val="668"/>
        <w:numPr>
          <w:ilvl w:val="0"/>
          <w:numId w:val="10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комментарий;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CB09F78">
      <w:pPr>
        <w:pStyle w:val="668"/>
        <w:numPr>
          <w:ilvl w:val="0"/>
          <w:numId w:val="10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история изменений задачи.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7E9970B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3.2.4 Организационное обеспечение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6BDCFC01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 системе предусмотрен один тип пользователя  – лидер команды. Он отвечает за ведение команды, создание работников, создание задач и запуск автоматического распределения.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A43888C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3.3 Структура прототипа приложения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9976C30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Прототип состоит из следующих частей: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5000A0D">
      <w:pPr>
        <w:pStyle w:val="668"/>
        <w:numPr>
          <w:ilvl w:val="0"/>
          <w:numId w:val="11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web-интерфейс на Vue;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C85CCC0">
      <w:pPr>
        <w:pStyle w:val="668"/>
        <w:numPr>
          <w:ilvl w:val="0"/>
          <w:numId w:val="11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REST API на Go;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3228075">
      <w:pPr>
        <w:pStyle w:val="668"/>
        <w:numPr>
          <w:ilvl w:val="0"/>
          <w:numId w:val="11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база данных PostgreSQL;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C078327">
      <w:pPr>
        <w:pStyle w:val="668"/>
        <w:numPr>
          <w:ilvl w:val="0"/>
          <w:numId w:val="11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кеш Redis;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2225B5A">
      <w:pPr>
        <w:pStyle w:val="668"/>
        <w:numPr>
          <w:ilvl w:val="0"/>
          <w:numId w:val="11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сервис Mailpit для проверки email-кодов;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7EA0833">
      <w:pPr>
        <w:pStyle w:val="668"/>
        <w:numPr>
          <w:ilvl w:val="0"/>
          <w:numId w:val="11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Swagger UI для просмотра документации API.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1C81F8C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Основные страницы приложения: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191a1c" w:fill="191a1c"/>
        <w:tblLayout w:type="autofit"/>
        <w:tblLook w:val="04A0" w:firstRow="1" w:lastRow="0" w:firstColumn="1" w:lastColumn="0" w:noHBand="0" w:noVBand="1"/>
      </w:tblPr>
      <w:tblGrid>
        <w:gridCol w:w="1844"/>
        <w:gridCol w:w="6157"/>
      </w:tblGrid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44" w:type="dxa"/>
            <w:vAlign w:val="center"/>
          </w:tcPr>
          <w:p w14:paraId="1EA671EF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Страница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157" w:type="dxa"/>
            <w:vAlign w:val="center"/>
          </w:tcPr>
          <w:p w14:paraId="2404A6FA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44" w:type="dxa"/>
            <w:vAlign w:val="center"/>
          </w:tcPr>
          <w:p w14:paraId="7C2820A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Вход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157" w:type="dxa"/>
            <w:vAlign w:val="center"/>
          </w:tcPr>
          <w:p w14:paraId="2093F8F7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Авторизация пользователя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44" w:type="dxa"/>
            <w:vAlign w:val="center"/>
          </w:tcPr>
          <w:p w14:paraId="188829AC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Регистрация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157" w:type="dxa"/>
            <w:vAlign w:val="center"/>
          </w:tcPr>
          <w:p w14:paraId="7AFDCB37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Создание пользователя и подтверждение email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44" w:type="dxa"/>
            <w:vAlign w:val="center"/>
          </w:tcPr>
          <w:p w14:paraId="3BA5DDA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Задачи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157" w:type="dxa"/>
            <w:vAlign w:val="center"/>
          </w:tcPr>
          <w:p w14:paraId="0F96AE68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Создание, редактирование, удаление и распределение задач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44" w:type="dxa"/>
            <w:vAlign w:val="center"/>
          </w:tcPr>
          <w:p w14:paraId="14F221F9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Работники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157" w:type="dxa"/>
            <w:vAlign w:val="center"/>
          </w:tcPr>
          <w:p w14:paraId="784D08A5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Создание, редактирование и удаление работников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44" w:type="dxa"/>
            <w:vAlign w:val="center"/>
          </w:tcPr>
          <w:p w14:paraId="3E345E7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Распределение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157" w:type="dxa"/>
            <w:vAlign w:val="center"/>
          </w:tcPr>
          <w:p w14:paraId="44140867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Просмотр активности, комментариев и истории задачи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44" w:type="dxa"/>
            <w:vAlign w:val="center"/>
          </w:tcPr>
          <w:p w14:paraId="594842EE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Swagger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157" w:type="dxa"/>
            <w:vAlign w:val="center"/>
          </w:tcPr>
          <w:p w14:paraId="37D5A461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Просмотр документации API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07AE44DC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3.4 Требования к функциональным характеристикам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191a1c" w:fill="191a1c"/>
        <w:tblLayout w:type="autofit"/>
        <w:tblLook w:val="04A0" w:firstRow="1" w:lastRow="0" w:firstColumn="1" w:lastColumn="0" w:noHBand="0" w:noVBand="1"/>
      </w:tblPr>
      <w:tblGrid>
        <w:gridCol w:w="2095"/>
        <w:gridCol w:w="1591"/>
        <w:gridCol w:w="1796"/>
        <w:gridCol w:w="1965"/>
        <w:gridCol w:w="1907"/>
      </w:tblGrid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095" w:type="dxa"/>
            <w:vAlign w:val="center"/>
          </w:tcPr>
          <w:p w14:paraId="1604F949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Функция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</w:tcPr>
          <w:p w14:paraId="4BE9926B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Входные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796" w:type="dxa"/>
            <w:vAlign w:val="center"/>
          </w:tcPr>
          <w:p w14:paraId="37BF616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Параметры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65" w:type="dxa"/>
            <w:vAlign w:val="center"/>
          </w:tcPr>
          <w:p w14:paraId="6692BB8B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07" w:type="dxa"/>
            <w:vAlign w:val="center"/>
          </w:tcPr>
          <w:p w14:paraId="17C66495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Возможные ошибки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095" w:type="dxa"/>
            <w:vAlign w:val="center"/>
          </w:tcPr>
          <w:p w14:paraId="3F638C68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Регистрация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</w:tcPr>
          <w:p w14:paraId="20FB0B3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Имя, email, пароль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796" w:type="dxa"/>
            <w:vAlign w:val="center"/>
          </w:tcPr>
          <w:p w14:paraId="316DD149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Код подтверждения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65" w:type="dxa"/>
            <w:vAlign w:val="center"/>
          </w:tcPr>
          <w:p w14:paraId="3A701AFF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Создан пользователь, выдан JWT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07" w:type="dxa"/>
            <w:vAlign w:val="center"/>
          </w:tcPr>
          <w:p w14:paraId="1D83C2C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Неверный код, email уже используется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095" w:type="dxa"/>
            <w:vAlign w:val="center"/>
          </w:tcPr>
          <w:p w14:paraId="278580BA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Вход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</w:tcPr>
          <w:p w14:paraId="222DA329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Email, пароль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796" w:type="dxa"/>
            <w:vAlign w:val="center"/>
          </w:tcPr>
          <w:p w14:paraId="09FD190E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65" w:type="dxa"/>
            <w:vAlign w:val="center"/>
          </w:tcPr>
          <w:p w14:paraId="00546BD1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Пользователь авторизован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07" w:type="dxa"/>
            <w:vAlign w:val="center"/>
          </w:tcPr>
          <w:p w14:paraId="09F297A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Неверные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095" w:type="dxa"/>
            <w:vAlign w:val="center"/>
          </w:tcPr>
          <w:p w14:paraId="5C17FB38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Создание команды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</w:tcPr>
          <w:p w14:paraId="10D89900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Название команды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796" w:type="dxa"/>
            <w:vAlign w:val="center"/>
          </w:tcPr>
          <w:p w14:paraId="42E692AF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65" w:type="dxa"/>
            <w:vAlign w:val="center"/>
          </w:tcPr>
          <w:p w14:paraId="59DDFF91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Команда создана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07" w:type="dxa"/>
            <w:vAlign w:val="center"/>
          </w:tcPr>
          <w:p w14:paraId="02EACEC0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Пустое название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095" w:type="dxa"/>
            <w:vAlign w:val="center"/>
          </w:tcPr>
          <w:p w14:paraId="3561B65F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Создание работника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</w:tcPr>
          <w:p w14:paraId="0E15A6B5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Имя, email, навыки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796" w:type="dxa"/>
            <w:vAlign w:val="center"/>
          </w:tcPr>
          <w:p w14:paraId="7957DCF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Список skills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65" w:type="dxa"/>
            <w:vAlign w:val="center"/>
          </w:tcPr>
          <w:p w14:paraId="442D4A98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Работник добавлен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07" w:type="dxa"/>
            <w:vAlign w:val="center"/>
          </w:tcPr>
          <w:p w14:paraId="7B25B285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Некорректные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095" w:type="dxa"/>
            <w:vAlign w:val="center"/>
          </w:tcPr>
          <w:p w14:paraId="5976C90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Редактирование работника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</w:tcPr>
          <w:p w14:paraId="51E0F744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ID работника, новые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796" w:type="dxa"/>
            <w:vAlign w:val="center"/>
          </w:tcPr>
          <w:p w14:paraId="7E591E75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Имя, email, skills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65" w:type="dxa"/>
            <w:vAlign w:val="center"/>
          </w:tcPr>
          <w:p w14:paraId="3C73D15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Данные обновлены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07" w:type="dxa"/>
            <w:vAlign w:val="center"/>
          </w:tcPr>
          <w:p w14:paraId="7885021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Работник не найден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095" w:type="dxa"/>
            <w:vAlign w:val="center"/>
          </w:tcPr>
          <w:p w14:paraId="31A9A754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Создание задачи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</w:tcPr>
          <w:p w14:paraId="2B4F62E9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Название, описание, статус, skills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796" w:type="dxa"/>
            <w:vAlign w:val="center"/>
          </w:tcPr>
          <w:p w14:paraId="771E3F8F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Исполнитель опционально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65" w:type="dxa"/>
            <w:vAlign w:val="center"/>
          </w:tcPr>
          <w:p w14:paraId="5087FE3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Задача создана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07" w:type="dxa"/>
            <w:vAlign w:val="center"/>
          </w:tcPr>
          <w:p w14:paraId="3F95C134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Неверный статус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095" w:type="dxa"/>
            <w:vAlign w:val="center"/>
          </w:tcPr>
          <w:p w14:paraId="18901777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Редактирование задачи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</w:tcPr>
          <w:p w14:paraId="3357116A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ID задачи, новые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796" w:type="dxa"/>
            <w:vAlign w:val="center"/>
          </w:tcPr>
          <w:p w14:paraId="1526189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Статус, skills, исполнитель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65" w:type="dxa"/>
            <w:vAlign w:val="center"/>
          </w:tcPr>
          <w:p w14:paraId="317AB3F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Задача обновлена, история сохранена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07" w:type="dxa"/>
            <w:vAlign w:val="center"/>
          </w:tcPr>
          <w:p w14:paraId="59F5D878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Задача не найдена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095" w:type="dxa"/>
            <w:vAlign w:val="center"/>
          </w:tcPr>
          <w:p w14:paraId="4FAEACA0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Автораспределение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</w:tcPr>
          <w:p w14:paraId="625E95B8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ID команды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796" w:type="dxa"/>
            <w:vAlign w:val="center"/>
          </w:tcPr>
          <w:p w14:paraId="1067BF31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65" w:type="dxa"/>
            <w:vAlign w:val="center"/>
          </w:tcPr>
          <w:p w14:paraId="324F3D1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Задачи назначены подходящим работникам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07" w:type="dxa"/>
            <w:vAlign w:val="center"/>
          </w:tcPr>
          <w:p w14:paraId="1BB6EA4F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Нет подходящих работников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095" w:type="dxa"/>
            <w:vAlign w:val="center"/>
          </w:tcPr>
          <w:p w14:paraId="47596E57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</w:tcPr>
          <w:p w14:paraId="5D5FECC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ID задачи, текст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796" w:type="dxa"/>
            <w:vAlign w:val="center"/>
          </w:tcPr>
          <w:p w14:paraId="20C5F2EA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body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65" w:type="dxa"/>
            <w:vAlign w:val="center"/>
          </w:tcPr>
          <w:p w14:paraId="68172F3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Комментарий добавлен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07" w:type="dxa"/>
            <w:vAlign w:val="center"/>
          </w:tcPr>
          <w:p w14:paraId="3AC5670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Пустой комментарий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095" w:type="dxa"/>
            <w:vAlign w:val="center"/>
          </w:tcPr>
          <w:p w14:paraId="22B940B2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Просмотр истории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</w:tcPr>
          <w:p w14:paraId="6E59BC2B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ID задачи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796" w:type="dxa"/>
            <w:vAlign w:val="center"/>
          </w:tcPr>
          <w:p w14:paraId="6A30EA3F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65" w:type="dxa"/>
            <w:vAlign w:val="center"/>
          </w:tcPr>
          <w:p w14:paraId="43160E84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Показана история изменений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907" w:type="dxa"/>
            <w:vAlign w:val="center"/>
          </w:tcPr>
          <w:p w14:paraId="44FC86FF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Задача не найдена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7F4F8487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3.5 Требования к надежности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09D04964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Система должна: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4EB6F44">
      <w:pPr>
        <w:pStyle w:val="668"/>
        <w:numPr>
          <w:ilvl w:val="0"/>
          <w:numId w:val="12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хранить пароли в виде хешей;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372887C">
      <w:pPr>
        <w:pStyle w:val="668"/>
        <w:numPr>
          <w:ilvl w:val="0"/>
          <w:numId w:val="12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использовать JWT для доступа к защищенным endpoint-ам;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20847CB">
      <w:pPr>
        <w:pStyle w:val="668"/>
        <w:numPr>
          <w:ilvl w:val="0"/>
          <w:numId w:val="12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проверять принадлежность пользователя к команде;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067EBA2">
      <w:pPr>
        <w:pStyle w:val="668"/>
        <w:numPr>
          <w:ilvl w:val="0"/>
          <w:numId w:val="12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сохранять историю изменений задач;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DE5D63F">
      <w:pPr>
        <w:pStyle w:val="668"/>
        <w:numPr>
          <w:ilvl w:val="0"/>
          <w:numId w:val="12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корректно обрабатывать ошибочные запросы;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854EB8B">
      <w:pPr>
        <w:pStyle w:val="668"/>
        <w:numPr>
          <w:ilvl w:val="0"/>
          <w:numId w:val="12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ограничивать частоту запросов;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FFFFA14">
      <w:pPr>
        <w:pStyle w:val="668"/>
        <w:numPr>
          <w:ilvl w:val="0"/>
          <w:numId w:val="12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продолжать работу при временной недоступности кеша.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CBF88F6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3.6 Требования к внешнему виду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07C3B0E9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Интерфейс должен быть простым и рабочим. Основные требования: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AF2FA83">
      <w:pPr>
        <w:pStyle w:val="668"/>
        <w:numPr>
          <w:ilvl w:val="0"/>
          <w:numId w:val="13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понятная боковая навигация;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027723A">
      <w:pPr>
        <w:pStyle w:val="668"/>
        <w:numPr>
          <w:ilvl w:val="0"/>
          <w:numId w:val="13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отдельные страницы для задач, работников и распределения;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92A0687">
      <w:pPr>
        <w:pStyle w:val="668"/>
        <w:numPr>
          <w:ilvl w:val="0"/>
          <w:numId w:val="13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формы создания и редактирования в модальных окнах;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C41662A">
      <w:pPr>
        <w:pStyle w:val="668"/>
        <w:numPr>
          <w:ilvl w:val="0"/>
          <w:numId w:val="13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отображение навыков в виде тегов;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3B3396D">
      <w:pPr>
        <w:pStyle w:val="668"/>
        <w:numPr>
          <w:ilvl w:val="0"/>
          <w:numId w:val="13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русские названия статусов задач;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8A5476E">
      <w:pPr>
        <w:pStyle w:val="668"/>
        <w:numPr>
          <w:ilvl w:val="0"/>
          <w:numId w:val="13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краткие уведомления по центру экрана;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B3D7060">
      <w:pPr>
        <w:pStyle w:val="668"/>
        <w:numPr>
          <w:ilvl w:val="0"/>
          <w:numId w:val="13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отсутствие лишних декоративных блоков, мешающих работе.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F95F0F8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3.7 Выводы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57DFECE6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Техническое задание описывает прототип системы, который покрывает основные действия лидера команды: регистрацию, создание команды, управление работниками, управление задачами и автоматическое распределение задач по навыкам. Требования достаточны для реализ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ации демонстрационного web-приложения.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6BB6800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29FA0623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4. Проект прототипа программной системы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14DF569E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4.1 Диаграмма вариантов использования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1E0276D1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4708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9936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760000" cy="470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4pt;height:370.77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19F5065E">
      <w:pPr>
        <w:pBdr/>
        <w:shd w:val="clear" w:color="auto" w:fill="auto"/>
        <w:spacing/>
        <w:ind/>
        <w:jc w:val="center"/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highlight w:val="none"/>
        </w:rPr>
        <w:t xml:space="preserve">Рисунок1: 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highlight w:val="none"/>
        </w:rPr>
        <w:t xml:space="preserve">Диаграмма вариантов использования системы управления задачами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highlight w:val="none"/>
        </w:rPr>
      </w:r>
    </w:p>
    <w:p w14:paraId="2E58512F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Описание вариантов использования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191a1c" w:fill="191a1c"/>
        <w:tblLayout w:type="autofit"/>
        <w:tblLook w:val="04A0" w:firstRow="1" w:lastRow="0" w:firstColumn="1" w:lastColumn="0" w:noHBand="0" w:noVBand="1"/>
      </w:tblPr>
      <w:tblGrid>
        <w:gridCol w:w="2901"/>
        <w:gridCol w:w="6453"/>
      </w:tblGrid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901" w:type="dxa"/>
            <w:vAlign w:val="center"/>
          </w:tcPr>
          <w:p w14:paraId="07EF6749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Вариант использования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453" w:type="dxa"/>
            <w:vAlign w:val="center"/>
          </w:tcPr>
          <w:p w14:paraId="0346BEF9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901" w:type="dxa"/>
            <w:vAlign w:val="center"/>
          </w:tcPr>
          <w:p w14:paraId="7A946AB3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Зарегистрироваться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453" w:type="dxa"/>
            <w:vAlign w:val="center"/>
          </w:tcPr>
          <w:p w14:paraId="507C628E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Пользователь вводит данные, получает код на email и подтверждает регистрацию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901" w:type="dxa"/>
            <w:vAlign w:val="center"/>
          </w:tcPr>
          <w:p w14:paraId="00FC93D3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Войти в систему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453" w:type="dxa"/>
            <w:vAlign w:val="center"/>
          </w:tcPr>
          <w:p w14:paraId="3113B9D3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Пользователь вводит email и пароль, получает JWT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901" w:type="dxa"/>
            <w:vAlign w:val="center"/>
          </w:tcPr>
          <w:p w14:paraId="167052A1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Создать команду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453" w:type="dxa"/>
            <w:vAlign w:val="center"/>
          </w:tcPr>
          <w:p w14:paraId="396A6F27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Лидер создает одну рабочую команду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901" w:type="dxa"/>
            <w:vAlign w:val="center"/>
          </w:tcPr>
          <w:p w14:paraId="498D62E0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Управлять работниками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453" w:type="dxa"/>
            <w:vAlign w:val="center"/>
          </w:tcPr>
          <w:p w14:paraId="5FBA2910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Лидер добавляет, редактирует и удаляет работников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901" w:type="dxa"/>
            <w:vAlign w:val="center"/>
          </w:tcPr>
          <w:p w14:paraId="5C5978C2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Управлять задачами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453" w:type="dxa"/>
            <w:vAlign w:val="center"/>
          </w:tcPr>
          <w:p w14:paraId="2479411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Лидер создает, редактирует, удаляет и фильтрует задачи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901" w:type="dxa"/>
            <w:vAlign w:val="center"/>
          </w:tcPr>
          <w:p w14:paraId="36E6EBFB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Запустить автораспределение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453" w:type="dxa"/>
            <w:vAlign w:val="center"/>
          </w:tcPr>
          <w:p w14:paraId="6B9161A5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Система назначает задачи работникам по навыкам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901" w:type="dxa"/>
            <w:vAlign w:val="center"/>
          </w:tcPr>
          <w:p w14:paraId="055C7432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Просмотреть историю задачи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453" w:type="dxa"/>
            <w:vAlign w:val="center"/>
          </w:tcPr>
          <w:p w14:paraId="688D8816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Лидер видит изменения полей задачи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901" w:type="dxa"/>
            <w:vAlign w:val="center"/>
          </w:tcPr>
          <w:p w14:paraId="0849954D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Добавить комментарий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3353b" w:sz="6" w:space="0"/>
              <w:left w:val="single" w:color="33353b" w:sz="6" w:space="0"/>
              <w:bottom w:val="single" w:color="33353b" w:sz="6" w:space="0"/>
              <w:right w:val="single" w:color="33353b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453" w:type="dxa"/>
            <w:vAlign w:val="center"/>
          </w:tcPr>
          <w:p w14:paraId="143FAEAE">
            <w:pPr>
              <w:pBdr/>
              <w:shd w:val="clear" w:color="auto" w:fill="auto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Лидер оставляет комментарий к задаче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14CDACC1">
      <w:pPr>
        <w:pBdr/>
        <w:shd w:val="clear" w:color="auto" w:fill="auto"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4.2 Функциональная модель «как есть» в нотации IDEF0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61AC84E1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До внедрения системы процесс распределения задач выполняется вручную.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D9607FE">
      <w:pPr>
        <w:pBdr/>
        <w:shd w:val="clear" w:color="auto" w:fill="auto"/>
        <w:spacing/>
        <w:ind/>
        <w:jc w:val="center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3531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334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760000" cy="353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4pt;height:278.08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 w14:paraId="5DE539C7">
      <w:pPr>
        <w:pBdr/>
        <w:shd w:val="clear" w:color="auto" w:fill="auto"/>
        <w:spacing/>
        <w:ind/>
        <w:jc w:val="center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Рисунок 2: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Функциональная модель процесса распределения задач «как есть» в нотации IDEF0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 w14:paraId="73E2A2C1">
      <w:pPr>
        <w:pBdr/>
        <w:shd w:val="clear" w:color="auto" w:fill="auto"/>
        <w:spacing/>
        <w:ind/>
        <w:jc w:val="center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5416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9072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760000" cy="2541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54pt;height:200.13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8240DDD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  <w:t xml:space="preserve">Рисунок 3: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:lang w:val="ru-RU"/>
        </w:rPr>
        <w:t xml:space="preserve">Декомпозиция функциональной модели «как есть»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 w14:paraId="6DAB3965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Недостатки модели «как есть»: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006CD7E">
      <w:pPr>
        <w:pStyle w:val="668"/>
        <w:numPr>
          <w:ilvl w:val="0"/>
          <w:numId w:val="14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навыки работников не всегда зафиксированы явно;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B6454AD">
      <w:pPr>
        <w:pStyle w:val="668"/>
        <w:numPr>
          <w:ilvl w:val="0"/>
          <w:numId w:val="14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подбор исполнителя зависит от памяти руководителя;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78844F9">
      <w:pPr>
        <w:pStyle w:val="668"/>
        <w:numPr>
          <w:ilvl w:val="0"/>
          <w:numId w:val="14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сложно контролировать равномерность нагрузки;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54574B3">
      <w:pPr>
        <w:pStyle w:val="668"/>
        <w:numPr>
          <w:ilvl w:val="0"/>
          <w:numId w:val="14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история изменений может быть разрозненной;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C5F7AFD">
      <w:pPr>
        <w:pStyle w:val="668"/>
        <w:numPr>
          <w:ilvl w:val="0"/>
          <w:numId w:val="14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часть задач может быть назначена неподходящему исполнителю.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1B9E3D1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4.3 Функциональная модель «как должно быть» в нотации IDEF0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6EB87B86">
      <w:pPr>
        <w:pBdr/>
        <w:shd w:val="clear" w:color="auto" w:fill="auto"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После внедрения системы распределение задач становится автоматизированным.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6FB75CF7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A4BE239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35316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293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760000" cy="353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54pt;height:278.08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874810F">
      <w:pPr>
        <w:pBdr/>
        <w:shd w:val="clear" w:color="auto" w:fill="auto"/>
        <w:spacing/>
        <w:ind/>
        <w:jc w:val="center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14:ligatures w14:val="none"/>
        </w:rPr>
        <w:t xml:space="preserve">Рисунок 4: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14:ligatures w14:val="none"/>
        </w:rPr>
        <w:t xml:space="preserve">Функциональная модель процесса распределения задач «как должно быть» в нотации IDEF0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14:ligatures w14:val="none"/>
        </w:rPr>
      </w:r>
    </w:p>
    <w:p w14:paraId="0BBC4461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88CAA49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5416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6165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760000" cy="2541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54pt;height:200.13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37C070F0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14:ligatures w14:val="none"/>
        </w:rPr>
        <w:t xml:space="preserve">Рисунок 3: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:lang w:val="ru-RU"/>
          <w14:ligatures w14:val="none"/>
        </w:rPr>
        <w:t xml:space="preserve">Декомпозиция функциональной модели «как должно быть»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 w14:paraId="0E95A03C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Преимущества модели «как должно быть»: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46172C0">
      <w:pPr>
        <w:pStyle w:val="668"/>
        <w:numPr>
          <w:ilvl w:val="0"/>
          <w:numId w:val="15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навыки работников и задач хранятся структурированно;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73CB09B">
      <w:pPr>
        <w:pStyle w:val="668"/>
        <w:numPr>
          <w:ilvl w:val="0"/>
          <w:numId w:val="15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система автоматически подбирает исполнителей;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E31299A">
      <w:pPr>
        <w:pStyle w:val="668"/>
        <w:numPr>
          <w:ilvl w:val="0"/>
          <w:numId w:val="15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сложные задачи обрабатываются раньше;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5A45CF9">
      <w:pPr>
        <w:pStyle w:val="668"/>
        <w:numPr>
          <w:ilvl w:val="0"/>
          <w:numId w:val="15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нагрузка распределяется более равномерно;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C55AB2F">
      <w:pPr>
        <w:pStyle w:val="668"/>
        <w:numPr>
          <w:ilvl w:val="0"/>
          <w:numId w:val="15"/>
        </w:numPr>
        <w:pBdr/>
        <w:shd w:val="clear" w:color="auto" w:fill="auto"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история изменений сохраняется в системе.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F9F97AA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4.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 Выводы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70FF9FC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Проект прототипа показывает, что система переводит процесс распределения задач из ручного режима в автоматизированный. Диаграммы демонстрируют основную роль лидера команды, структуру данных и принцип работы алгоритма распределения. Прототип соответствует 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ребованиям задания и может быть использован для демонстрации основных функций web-приложения.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6B982AF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517F8AF3">
      <w:pPr>
        <w:pBdr/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5. Заключение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964967E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 ходе производственной практики был разработан прототип web-приложения для управления задачами команды. Система позволяет лидеру команды зарегистрироваться, создать команду, добавить работников, указать их навыки, создать задачи и автоматически распредели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ть их между подходящими исполнителями.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ED8C86D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 проекте были использованы Go,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PostgreSQL,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Redis,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Vue,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Docker Compose,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Mailpit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Swagger.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Реализованы REST API,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frontend-интерфейс,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хранение данных в базе,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кеширование,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регистрация через email-код,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история изменений задач и комментарии.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69B43E2">
      <w:pPr>
        <w:pBdr/>
        <w:shd w:val="clear" w:color="auto" w:fill="auto"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Главным результатом работы является прототип, наглядно показывающий принципы работы системы: создание команды, ведение работников и задач, учет нескольких навыков и автоматический подбор исполнителей. Разработанная система может быть расширена в дальнейшем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 например, можно добавить несколько ролей пользователей, календарное планирование, расширенную аналитику, уведомления и drag-and-drop доску задач.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714F7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577235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954F48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2BC107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22A84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DDE647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B4C96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B9CF8B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67764B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272673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9DB9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E0AB3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0DD11A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9AEC1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C8BA30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2026-07-05T14:35:42Z</dcterms:modified>
</cp:coreProperties>
</file>