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17223" w:rsidP="00E17223" w:rsidRDefault="00E17223" w14:paraId="689BCA0D" w14:textId="77777777">
      <w:pPr>
        <w:jc w:val="center"/>
        <w:rPr>
          <w:b/>
          <w:noProof/>
          <w:sz w:val="40"/>
          <w:lang w:val="en-US"/>
        </w:rPr>
      </w:pPr>
    </w:p>
    <w:p w:rsidRPr="001D0314" w:rsidR="00E17223" w:rsidP="00E17223" w:rsidRDefault="007575AE" w14:paraId="3BA33D8C" w14:textId="2D16308D">
      <w:pPr>
        <w:jc w:val="center"/>
        <w:rPr>
          <w:rFonts w:ascii="Garamond" w:hAnsi="Garamond"/>
          <w:b/>
          <w:bCs/>
          <w:sz w:val="32"/>
          <w:szCs w:val="32"/>
          <w:lang w:eastAsia="el-GR"/>
        </w:rPr>
      </w:pPr>
      <w:r>
        <w:rPr>
          <w:b/>
          <w:noProof/>
          <w:sz w:val="40"/>
          <w:lang w:val="en-US"/>
        </w:rPr>
        <w:drawing>
          <wp:inline distT="0" distB="0" distL="0" distR="0" wp14:anchorId="2C1BF8D7" wp14:editId="1C4563E6">
            <wp:extent cx="3752850" cy="1079500"/>
            <wp:effectExtent l="0" t="0" r="0" b="0"/>
            <wp:docPr id="1" name="Εικόνα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079500"/>
                    </a:xfrm>
                    <a:prstGeom prst="rect">
                      <a:avLst/>
                    </a:prstGeom>
                    <a:noFill/>
                    <a:ln>
                      <a:noFill/>
                    </a:ln>
                  </pic:spPr>
                </pic:pic>
              </a:graphicData>
            </a:graphic>
          </wp:inline>
        </w:drawing>
      </w:r>
    </w:p>
    <w:p w:rsidR="00E17223" w:rsidP="00E17223" w:rsidRDefault="00E17223" w14:paraId="007D0220" w14:textId="77777777">
      <w:pPr>
        <w:jc w:val="center"/>
        <w:rPr>
          <w:rFonts w:ascii="Garamond" w:hAnsi="Garamond"/>
          <w:b/>
          <w:smallCaps/>
          <w:sz w:val="32"/>
          <w:szCs w:val="32"/>
          <w:lang w:eastAsia="el-GR"/>
        </w:rPr>
      </w:pPr>
    </w:p>
    <w:p w:rsidRPr="00E056B1" w:rsidR="00E17223" w:rsidP="00E17223" w:rsidRDefault="00E17223" w14:paraId="56C72611" w14:textId="77777777">
      <w:pPr>
        <w:jc w:val="center"/>
        <w:rPr>
          <w:rFonts w:ascii="Garamond" w:hAnsi="Garamond"/>
          <w:b/>
          <w:smallCaps/>
          <w:sz w:val="32"/>
          <w:szCs w:val="32"/>
          <w:lang w:eastAsia="el-GR"/>
        </w:rPr>
      </w:pPr>
    </w:p>
    <w:p w:rsidRPr="00890434" w:rsidR="00E17223" w:rsidP="00E17223" w:rsidRDefault="00E17223" w14:paraId="310C4CF8" w14:textId="77777777">
      <w:pPr>
        <w:jc w:val="center"/>
        <w:rPr>
          <w:rFonts w:ascii="Garamond" w:hAnsi="Garamond"/>
          <w:b/>
          <w:smallCaps/>
          <w:sz w:val="32"/>
          <w:szCs w:val="32"/>
          <w:lang w:eastAsia="el-GR"/>
        </w:rPr>
      </w:pPr>
      <w:r w:rsidRPr="00890434">
        <w:rPr>
          <w:rFonts w:ascii="Garamond" w:hAnsi="Garamond"/>
          <w:b/>
          <w:bCs/>
          <w:smallCaps/>
          <w:sz w:val="32"/>
          <w:szCs w:val="32"/>
          <w:lang w:eastAsia="el-GR"/>
        </w:rPr>
        <w:t>ΤΜΗΜΑ ΠΛΗΡΟΦΟΡΙΚΗΣ ΚΑΙ ΤΗΛΕΠΙΚΟΙΝΩΝΙΩΝ</w:t>
      </w:r>
    </w:p>
    <w:p w:rsidRPr="0079154B" w:rsidR="00E17223" w:rsidP="00E17223" w:rsidRDefault="00E17223" w14:paraId="3FF18F86" w14:textId="77777777">
      <w:pPr>
        <w:rPr>
          <w:rFonts w:ascii="Garamond" w:hAnsi="Garamond"/>
          <w:b/>
          <w:noProof/>
          <w:sz w:val="32"/>
          <w:szCs w:val="32"/>
          <w:lang w:eastAsia="el-GR"/>
        </w:rPr>
      </w:pPr>
    </w:p>
    <w:p w:rsidRPr="00E66320" w:rsidR="0091290B" w:rsidP="00411DDB" w:rsidRDefault="0091290B" w14:paraId="0E8C76DE" w14:textId="77777777">
      <w:pPr>
        <w:jc w:val="center"/>
        <w:rPr>
          <w:rFonts w:ascii="Times New Roman" w:hAnsi="Times New Roman"/>
          <w:b/>
          <w:sz w:val="28"/>
          <w:szCs w:val="28"/>
          <w:lang w:eastAsia="el-GR"/>
        </w:rPr>
      </w:pPr>
    </w:p>
    <w:p w:rsidRPr="007575AE" w:rsidR="0091290B" w:rsidP="0091290B" w:rsidRDefault="00A36253" w14:paraId="3DB8CC02" w14:textId="478A2D96">
      <w:pPr>
        <w:spacing w:line="360" w:lineRule="auto"/>
        <w:jc w:val="center"/>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7575AE">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Αρχιτεκτονική Υπολογιστών και Ενσωματωμένα Συστήματα</w:t>
      </w:r>
      <w:r w:rsidRPr="007575AE" w:rsidR="00D8087F">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 xml:space="preserve"> </w:t>
      </w:r>
    </w:p>
    <w:p w:rsidRPr="007575AE" w:rsidR="0091290B" w:rsidP="0091290B" w:rsidRDefault="0091290B" w14:paraId="75774CC1" w14:textId="77777777">
      <w:pPr>
        <w:spacing w:line="360" w:lineRule="auto"/>
        <w:jc w:val="center"/>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Pr="007575AE" w:rsidR="007C2201" w:rsidP="0091290B" w:rsidRDefault="00A36253" w14:paraId="7CC874C2" w14:textId="5007E5A8">
      <w:pPr>
        <w:spacing w:line="360" w:lineRule="auto"/>
        <w:jc w:val="center"/>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7575AE">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Εργασία Εξαμήνου Π</w:t>
      </w:r>
      <w:r w:rsidRPr="007575AE" w:rsidR="002B1346">
        <w:rPr>
          <w:rFonts w:ascii="Times New Roman" w:hAnsi="Times New Roman"/>
          <w:b/>
          <w:outline/>
          <w:color w:val="000000"/>
          <w:sz w:val="36"/>
          <w:szCs w:val="36"/>
          <w:lang w:val="en-US"/>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M</w:t>
      </w:r>
      <w:r w:rsidRPr="007575AE">
        <w:rPr>
          <w:rFonts w:ascii="Times New Roman" w:hAnsi="Times New Roman"/>
          <w:b/>
          <w:outline/>
          <w:color w:val="000000"/>
          <w:sz w:val="36"/>
          <w:szCs w:val="36"/>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Σ</w:t>
      </w:r>
    </w:p>
    <w:p w:rsidRPr="00E66320" w:rsidR="0091290B" w:rsidP="0091290B" w:rsidRDefault="0091290B" w14:paraId="31341F01" w14:textId="77777777">
      <w:pPr>
        <w:spacing w:line="360" w:lineRule="auto"/>
        <w:jc w:val="center"/>
        <w:rPr>
          <w:rFonts w:ascii="Times New Roman" w:hAnsi="Times New Roman"/>
          <w:b/>
        </w:rPr>
      </w:pPr>
    </w:p>
    <w:p w:rsidRPr="007575AE" w:rsidR="0091290B" w:rsidP="0091290B" w:rsidRDefault="00F90054" w14:paraId="37962BD3" w14:textId="7299A9AE">
      <w:pPr>
        <w:spacing w:line="360" w:lineRule="auto"/>
        <w:jc w:val="center"/>
        <w:rPr>
          <w:rFonts w:ascii="Times New Roman" w:hAnsi="Times New Roman"/>
          <w:b/>
          <w:sz w:val="36"/>
          <w:szCs w:val="36"/>
        </w:rPr>
      </w:pPr>
      <w:r w:rsidRPr="00E66320">
        <w:rPr>
          <w:rFonts w:ascii="Times New Roman" w:hAnsi="Times New Roman"/>
          <w:b/>
          <w:sz w:val="36"/>
          <w:szCs w:val="36"/>
        </w:rPr>
        <w:t>Γρηγόρ</w:t>
      </w:r>
      <w:r w:rsidRPr="00E66320" w:rsidR="00CD3CCC">
        <w:rPr>
          <w:rFonts w:ascii="Times New Roman" w:hAnsi="Times New Roman"/>
          <w:b/>
          <w:sz w:val="36"/>
          <w:szCs w:val="36"/>
        </w:rPr>
        <w:t>ης</w:t>
      </w:r>
      <w:r w:rsidRPr="00E66320">
        <w:rPr>
          <w:rFonts w:ascii="Times New Roman" w:hAnsi="Times New Roman"/>
          <w:b/>
          <w:sz w:val="36"/>
          <w:szCs w:val="36"/>
        </w:rPr>
        <w:t xml:space="preserve"> Δουμένης</w:t>
      </w:r>
      <w:r w:rsidR="007575AE">
        <w:rPr>
          <w:rFonts w:ascii="Times New Roman" w:hAnsi="Times New Roman"/>
          <w:b/>
          <w:sz w:val="36"/>
          <w:szCs w:val="36"/>
        </w:rPr>
        <w:br/>
      </w:r>
      <w:r w:rsidR="007575AE">
        <w:rPr>
          <w:rFonts w:ascii="Times New Roman" w:hAnsi="Times New Roman"/>
          <w:b/>
          <w:sz w:val="36"/>
          <w:szCs w:val="36"/>
        </w:rPr>
        <w:t xml:space="preserve">Ιωάννης </w:t>
      </w:r>
      <w:proofErr w:type="spellStart"/>
      <w:r w:rsidR="007575AE">
        <w:rPr>
          <w:rFonts w:ascii="Times New Roman" w:hAnsi="Times New Roman"/>
          <w:b/>
          <w:sz w:val="36"/>
          <w:szCs w:val="36"/>
        </w:rPr>
        <w:t>Μασκλαβάνος</w:t>
      </w:r>
      <w:proofErr w:type="spellEnd"/>
    </w:p>
    <w:p w:rsidRPr="00E66320" w:rsidR="00704042" w:rsidRDefault="00704042" w14:paraId="171C1BEA" w14:textId="77777777">
      <w:pPr>
        <w:rPr>
          <w:rFonts w:ascii="Times New Roman" w:hAnsi="Times New Roman"/>
          <w:sz w:val="36"/>
          <w:szCs w:val="36"/>
        </w:rPr>
      </w:pPr>
    </w:p>
    <w:p w:rsidR="00D8087F" w:rsidP="0091290B" w:rsidRDefault="00D8087F" w14:paraId="2C67A6D1" w14:textId="77777777">
      <w:pPr>
        <w:spacing w:line="240" w:lineRule="auto"/>
        <w:jc w:val="right"/>
        <w:rPr>
          <w:rFonts w:ascii="Times New Roman" w:hAnsi="Times New Roman"/>
          <w:b/>
          <w:sz w:val="20"/>
          <w:szCs w:val="20"/>
        </w:rPr>
      </w:pPr>
    </w:p>
    <w:p w:rsidRPr="001819EF" w:rsidR="00426A6F" w:rsidP="0091290B" w:rsidRDefault="007C2201" w14:paraId="1F776C5B" w14:textId="788674B0">
      <w:pPr>
        <w:spacing w:line="240" w:lineRule="auto"/>
        <w:jc w:val="right"/>
        <w:rPr>
          <w:rFonts w:ascii="Times New Roman" w:hAnsi="Times New Roman"/>
          <w:b/>
          <w:sz w:val="20"/>
          <w:szCs w:val="20"/>
        </w:rPr>
      </w:pPr>
      <w:r w:rsidRPr="00E66320">
        <w:rPr>
          <w:rFonts w:ascii="Times New Roman" w:hAnsi="Times New Roman"/>
          <w:b/>
          <w:sz w:val="20"/>
          <w:szCs w:val="20"/>
        </w:rPr>
        <w:t>ΑΡΤΑ</w:t>
      </w:r>
      <w:r w:rsidR="00D8087F">
        <w:rPr>
          <w:rFonts w:ascii="Times New Roman" w:hAnsi="Times New Roman"/>
          <w:b/>
          <w:sz w:val="20"/>
          <w:szCs w:val="20"/>
        </w:rPr>
        <w:t xml:space="preserve"> </w:t>
      </w:r>
      <w:r w:rsidRPr="00E66320" w:rsidR="00572B8E">
        <w:rPr>
          <w:rFonts w:ascii="Times New Roman" w:hAnsi="Times New Roman"/>
          <w:b/>
          <w:sz w:val="20"/>
          <w:szCs w:val="20"/>
        </w:rPr>
        <w:t>20</w:t>
      </w:r>
      <w:r w:rsidRPr="001819EF" w:rsidR="00E17223">
        <w:rPr>
          <w:rFonts w:ascii="Times New Roman" w:hAnsi="Times New Roman"/>
          <w:b/>
          <w:sz w:val="20"/>
          <w:szCs w:val="20"/>
        </w:rPr>
        <w:t>2</w:t>
      </w:r>
      <w:r w:rsidR="00592542">
        <w:rPr>
          <w:rFonts w:ascii="Times New Roman" w:hAnsi="Times New Roman"/>
          <w:b/>
          <w:sz w:val="20"/>
          <w:szCs w:val="20"/>
          <w:lang w:val="en-US"/>
        </w:rPr>
        <w:t>2</w:t>
      </w:r>
    </w:p>
    <w:p w:rsidRPr="00E66320" w:rsidR="00C81EC0" w:rsidP="00380631" w:rsidRDefault="00426A6F" w14:paraId="43849D06" w14:textId="77777777">
      <w:pPr>
        <w:jc w:val="center"/>
        <w:rPr>
          <w:rFonts w:ascii="Times New Roman" w:hAnsi="Times New Roman"/>
          <w:b/>
          <w:sz w:val="20"/>
          <w:szCs w:val="20"/>
        </w:rPr>
      </w:pPr>
      <w:r w:rsidRPr="00E66320">
        <w:rPr>
          <w:rFonts w:ascii="Times New Roman" w:hAnsi="Times New Roman"/>
          <w:b/>
          <w:sz w:val="20"/>
          <w:szCs w:val="20"/>
        </w:rPr>
        <w:br w:type="page"/>
      </w:r>
    </w:p>
    <w:p w:rsidRPr="00E66320" w:rsidR="00380631" w:rsidP="00C81EC0" w:rsidRDefault="00C81EC0" w14:paraId="5188D156" w14:textId="77777777">
      <w:pPr>
        <w:pStyle w:val="Heading1"/>
        <w:numPr>
          <w:ilvl w:val="0"/>
          <w:numId w:val="2"/>
        </w:numPr>
        <w:rPr>
          <w:lang w:val="el-GR"/>
        </w:rPr>
      </w:pPr>
      <w:r w:rsidRPr="00E66320">
        <w:rPr>
          <w:lang w:val="el-GR"/>
        </w:rPr>
        <w:lastRenderedPageBreak/>
        <w:t>Περιγραφή εργασίας:</w:t>
      </w:r>
    </w:p>
    <w:p w:rsidRPr="00E66320" w:rsidR="00C81EC0" w:rsidP="00426A6F" w:rsidRDefault="00C81EC0" w14:paraId="08D3A823" w14:textId="77777777">
      <w:pPr>
        <w:jc w:val="both"/>
        <w:rPr>
          <w:rFonts w:ascii="Times New Roman" w:hAnsi="Times New Roman"/>
          <w:bCs/>
          <w:color w:val="000000"/>
          <w:sz w:val="24"/>
          <w:szCs w:val="24"/>
        </w:rPr>
      </w:pPr>
      <w:r w:rsidRPr="00E66320">
        <w:rPr>
          <w:rFonts w:ascii="Times New Roman" w:hAnsi="Times New Roman"/>
          <w:bCs/>
          <w:color w:val="000000"/>
          <w:sz w:val="24"/>
          <w:szCs w:val="24"/>
        </w:rPr>
        <w:t xml:space="preserve">Η εργασία αφορά στην αποτύπωση των γνώσεων και εμπειριών που αποκόμισαν οι σπουδαστές από τις διαλέξεις και τα εργαστήρια του μαθήματος. Οι σπουδαστές καλούνται να περιγράψουν τα χαρακτηριστικά και τις εφαρμογές ενός τυπικού μοντέρνου </w:t>
      </w:r>
      <w:proofErr w:type="spellStart"/>
      <w:r w:rsidRPr="00E66320">
        <w:rPr>
          <w:rFonts w:ascii="Times New Roman" w:hAnsi="Times New Roman"/>
          <w:bCs/>
          <w:color w:val="000000"/>
          <w:sz w:val="24"/>
          <w:szCs w:val="24"/>
        </w:rPr>
        <w:t>μικροελεγκτή</w:t>
      </w:r>
      <w:proofErr w:type="spellEnd"/>
      <w:r w:rsidRPr="00E66320">
        <w:rPr>
          <w:rFonts w:ascii="Times New Roman" w:hAnsi="Times New Roman"/>
          <w:bCs/>
          <w:color w:val="000000"/>
          <w:sz w:val="24"/>
          <w:szCs w:val="24"/>
        </w:rPr>
        <w:t xml:space="preserve">, </w:t>
      </w:r>
      <w:r w:rsidRPr="00E66320" w:rsidR="000154A1">
        <w:rPr>
          <w:rFonts w:ascii="Times New Roman" w:hAnsi="Times New Roman"/>
          <w:bCs/>
          <w:color w:val="000000"/>
          <w:sz w:val="24"/>
          <w:szCs w:val="24"/>
        </w:rPr>
        <w:t xml:space="preserve">και να περιγράψουν τις δυνατότητες ενός </w:t>
      </w:r>
      <w:r w:rsidRPr="00E66320">
        <w:rPr>
          <w:rFonts w:ascii="Times New Roman" w:hAnsi="Times New Roman"/>
          <w:bCs/>
          <w:color w:val="000000"/>
          <w:sz w:val="24"/>
          <w:szCs w:val="24"/>
        </w:rPr>
        <w:t>τυπικ</w:t>
      </w:r>
      <w:r w:rsidRPr="00E66320" w:rsidR="000154A1">
        <w:rPr>
          <w:rFonts w:ascii="Times New Roman" w:hAnsi="Times New Roman"/>
          <w:bCs/>
          <w:color w:val="000000"/>
          <w:sz w:val="24"/>
          <w:szCs w:val="24"/>
        </w:rPr>
        <w:t>ού συστήματος ανάπτυξης εφαρμογών</w:t>
      </w:r>
      <w:r w:rsidRPr="00E66320">
        <w:rPr>
          <w:rFonts w:ascii="Times New Roman" w:hAnsi="Times New Roman"/>
          <w:bCs/>
          <w:color w:val="000000"/>
          <w:sz w:val="24"/>
          <w:szCs w:val="24"/>
        </w:rPr>
        <w:t xml:space="preserve"> (κυρίως από την πλευρά του </w:t>
      </w:r>
      <w:proofErr w:type="spellStart"/>
      <w:r w:rsidRPr="00E66320">
        <w:rPr>
          <w:rFonts w:ascii="Times New Roman" w:hAnsi="Times New Roman"/>
          <w:bCs/>
          <w:color w:val="000000"/>
          <w:sz w:val="24"/>
          <w:szCs w:val="24"/>
        </w:rPr>
        <w:t>μικροελεγκτή</w:t>
      </w:r>
      <w:proofErr w:type="spellEnd"/>
      <w:r w:rsidRPr="00E66320">
        <w:rPr>
          <w:rFonts w:ascii="Times New Roman" w:hAnsi="Times New Roman"/>
          <w:bCs/>
          <w:color w:val="000000"/>
          <w:sz w:val="24"/>
          <w:szCs w:val="24"/>
        </w:rPr>
        <w:t xml:space="preserve"> και του ενσωματωμένου λογισμικού)</w:t>
      </w:r>
      <w:r w:rsidRPr="00E66320" w:rsidR="000154A1">
        <w:rPr>
          <w:rFonts w:ascii="Times New Roman" w:hAnsi="Times New Roman"/>
          <w:bCs/>
          <w:color w:val="000000"/>
          <w:sz w:val="24"/>
          <w:szCs w:val="24"/>
        </w:rPr>
        <w:t>. Τέλος οι σπο</w:t>
      </w:r>
      <w:r w:rsidRPr="00E66320" w:rsidR="00150979">
        <w:rPr>
          <w:rFonts w:ascii="Times New Roman" w:hAnsi="Times New Roman"/>
          <w:bCs/>
          <w:color w:val="000000"/>
          <w:sz w:val="24"/>
          <w:szCs w:val="24"/>
        </w:rPr>
        <w:t>υ</w:t>
      </w:r>
      <w:r w:rsidRPr="00E66320" w:rsidR="000154A1">
        <w:rPr>
          <w:rFonts w:ascii="Times New Roman" w:hAnsi="Times New Roman"/>
          <w:bCs/>
          <w:color w:val="000000"/>
          <w:sz w:val="24"/>
          <w:szCs w:val="24"/>
        </w:rPr>
        <w:t>δα</w:t>
      </w:r>
      <w:r w:rsidRPr="00E66320" w:rsidR="00150979">
        <w:rPr>
          <w:rFonts w:ascii="Times New Roman" w:hAnsi="Times New Roman"/>
          <w:bCs/>
          <w:color w:val="000000"/>
          <w:sz w:val="24"/>
          <w:szCs w:val="24"/>
        </w:rPr>
        <w:t>στές καλούνται</w:t>
      </w:r>
      <w:r w:rsidRPr="00E66320" w:rsidR="000154A1">
        <w:rPr>
          <w:rFonts w:ascii="Times New Roman" w:hAnsi="Times New Roman"/>
          <w:bCs/>
          <w:color w:val="000000"/>
          <w:sz w:val="24"/>
          <w:szCs w:val="24"/>
        </w:rPr>
        <w:t xml:space="preserve"> να αναπτύξουν μια περιορισμένη (πλην ολοκληρωμένη) εφαρμογή</w:t>
      </w:r>
      <w:r w:rsidRPr="00E66320" w:rsidR="00150979">
        <w:rPr>
          <w:rFonts w:ascii="Times New Roman" w:hAnsi="Times New Roman"/>
          <w:bCs/>
          <w:color w:val="000000"/>
          <w:sz w:val="24"/>
          <w:szCs w:val="24"/>
        </w:rPr>
        <w:t>,</w:t>
      </w:r>
      <w:r w:rsidRPr="00E66320" w:rsidR="000154A1">
        <w:rPr>
          <w:rFonts w:ascii="Times New Roman" w:hAnsi="Times New Roman"/>
          <w:bCs/>
          <w:color w:val="000000"/>
          <w:sz w:val="24"/>
          <w:szCs w:val="24"/>
        </w:rPr>
        <w:t xml:space="preserve"> κάνοντας χρήση των τεχνικών και των ειδικών </w:t>
      </w:r>
      <w:r w:rsidRPr="00E66320" w:rsidR="00E66320">
        <w:rPr>
          <w:rFonts w:ascii="Times New Roman" w:hAnsi="Times New Roman"/>
          <w:bCs/>
          <w:color w:val="000000"/>
          <w:sz w:val="24"/>
          <w:szCs w:val="24"/>
        </w:rPr>
        <w:t>επεξεργαστικών</w:t>
      </w:r>
      <w:r w:rsidRPr="00E66320" w:rsidR="000154A1">
        <w:rPr>
          <w:rFonts w:ascii="Times New Roman" w:hAnsi="Times New Roman"/>
          <w:bCs/>
          <w:color w:val="000000"/>
          <w:sz w:val="24"/>
          <w:szCs w:val="24"/>
        </w:rPr>
        <w:t xml:space="preserve"> πόρων που παρέχουν οι μοντέρνοι </w:t>
      </w:r>
      <w:proofErr w:type="spellStart"/>
      <w:r w:rsidRPr="00E66320" w:rsidR="000154A1">
        <w:rPr>
          <w:rFonts w:ascii="Times New Roman" w:hAnsi="Times New Roman"/>
          <w:bCs/>
          <w:color w:val="000000"/>
          <w:sz w:val="24"/>
          <w:szCs w:val="24"/>
        </w:rPr>
        <w:t>μικροελεγκτές</w:t>
      </w:r>
      <w:proofErr w:type="spellEnd"/>
      <w:r w:rsidRPr="00E66320" w:rsidR="000154A1">
        <w:rPr>
          <w:rFonts w:ascii="Times New Roman" w:hAnsi="Times New Roman"/>
          <w:bCs/>
          <w:color w:val="000000"/>
          <w:sz w:val="24"/>
          <w:szCs w:val="24"/>
        </w:rPr>
        <w:t xml:space="preserve"> για απλοποίηση του κώδικα και περιορισμό της κατανάλωσης.</w:t>
      </w:r>
    </w:p>
    <w:p w:rsidRPr="00E66320" w:rsidR="00C81EC0" w:rsidP="000154A1" w:rsidRDefault="00C81EC0" w14:paraId="3AE5FCAA" w14:textId="77777777">
      <w:pPr>
        <w:numPr>
          <w:ilvl w:val="0"/>
          <w:numId w:val="4"/>
        </w:numPr>
        <w:jc w:val="both"/>
        <w:rPr>
          <w:rFonts w:ascii="Times New Roman" w:hAnsi="Times New Roman"/>
          <w:bCs/>
          <w:color w:val="000000"/>
          <w:sz w:val="24"/>
          <w:szCs w:val="24"/>
        </w:rPr>
      </w:pPr>
      <w:r w:rsidRPr="00E66320">
        <w:rPr>
          <w:rFonts w:ascii="Times New Roman" w:hAnsi="Times New Roman"/>
          <w:bCs/>
          <w:color w:val="000000"/>
          <w:sz w:val="24"/>
          <w:szCs w:val="24"/>
        </w:rPr>
        <w:t>Η εργασία θα εκτελεστεί ατομικά</w:t>
      </w:r>
      <w:r w:rsidR="009065C0">
        <w:rPr>
          <w:rFonts w:ascii="Times New Roman" w:hAnsi="Times New Roman"/>
          <w:bCs/>
          <w:color w:val="000000"/>
          <w:sz w:val="24"/>
          <w:szCs w:val="24"/>
        </w:rPr>
        <w:t xml:space="preserve"> ή σε ομάδες δύο ατόμων</w:t>
      </w:r>
      <w:r w:rsidRPr="00E66320">
        <w:rPr>
          <w:rFonts w:ascii="Times New Roman" w:hAnsi="Times New Roman"/>
          <w:bCs/>
          <w:color w:val="000000"/>
          <w:sz w:val="24"/>
          <w:szCs w:val="24"/>
        </w:rPr>
        <w:t>.</w:t>
      </w:r>
    </w:p>
    <w:p w:rsidRPr="00E66320" w:rsidR="000154A1" w:rsidP="000154A1" w:rsidRDefault="000154A1" w14:paraId="241AD735" w14:textId="77777777">
      <w:pPr>
        <w:numPr>
          <w:ilvl w:val="0"/>
          <w:numId w:val="4"/>
        </w:numPr>
        <w:jc w:val="both"/>
        <w:rPr>
          <w:rFonts w:ascii="Times New Roman" w:hAnsi="Times New Roman"/>
          <w:bCs/>
          <w:color w:val="000000"/>
          <w:sz w:val="24"/>
          <w:szCs w:val="24"/>
        </w:rPr>
      </w:pPr>
      <w:r w:rsidRPr="00E66320">
        <w:rPr>
          <w:rFonts w:ascii="Times New Roman" w:hAnsi="Times New Roman"/>
          <w:bCs/>
          <w:color w:val="000000"/>
          <w:sz w:val="24"/>
          <w:szCs w:val="24"/>
        </w:rPr>
        <w:t xml:space="preserve">Η εργασία θα υποβληθεί μέχρι την </w:t>
      </w:r>
      <w:proofErr w:type="spellStart"/>
      <w:r w:rsidRPr="00E66320">
        <w:rPr>
          <w:rFonts w:ascii="Times New Roman" w:hAnsi="Times New Roman"/>
          <w:bCs/>
          <w:color w:val="000000"/>
          <w:sz w:val="24"/>
          <w:szCs w:val="24"/>
        </w:rPr>
        <w:t>ημ</w:t>
      </w:r>
      <w:proofErr w:type="spellEnd"/>
      <w:r w:rsidRPr="00E66320">
        <w:rPr>
          <w:rFonts w:ascii="Times New Roman" w:hAnsi="Times New Roman"/>
          <w:bCs/>
          <w:color w:val="000000"/>
          <w:sz w:val="24"/>
          <w:szCs w:val="24"/>
        </w:rPr>
        <w:t>/</w:t>
      </w:r>
      <w:proofErr w:type="spellStart"/>
      <w:r w:rsidRPr="00E66320">
        <w:rPr>
          <w:rFonts w:ascii="Times New Roman" w:hAnsi="Times New Roman"/>
          <w:bCs/>
          <w:color w:val="000000"/>
          <w:sz w:val="24"/>
          <w:szCs w:val="24"/>
        </w:rPr>
        <w:t>νία</w:t>
      </w:r>
      <w:proofErr w:type="spellEnd"/>
      <w:r w:rsidRPr="00E66320">
        <w:rPr>
          <w:rFonts w:ascii="Times New Roman" w:hAnsi="Times New Roman"/>
          <w:bCs/>
          <w:color w:val="000000"/>
          <w:sz w:val="24"/>
          <w:szCs w:val="24"/>
        </w:rPr>
        <w:t xml:space="preserve"> λήξης των διαλέξεων.</w:t>
      </w:r>
    </w:p>
    <w:p w:rsidRPr="00E66320" w:rsidR="00C81EC0" w:rsidP="000154A1" w:rsidRDefault="00C81EC0" w14:paraId="34BED0BD" w14:textId="77777777">
      <w:pPr>
        <w:numPr>
          <w:ilvl w:val="0"/>
          <w:numId w:val="4"/>
        </w:numPr>
        <w:jc w:val="both"/>
        <w:rPr>
          <w:rFonts w:ascii="Times New Roman" w:hAnsi="Times New Roman"/>
          <w:bCs/>
          <w:color w:val="000000"/>
          <w:sz w:val="24"/>
          <w:szCs w:val="24"/>
        </w:rPr>
      </w:pPr>
      <w:r w:rsidRPr="00E66320">
        <w:rPr>
          <w:rFonts w:ascii="Times New Roman" w:hAnsi="Times New Roman"/>
          <w:bCs/>
          <w:color w:val="000000"/>
          <w:sz w:val="24"/>
          <w:szCs w:val="24"/>
        </w:rPr>
        <w:t>Η εργασία θα παρουσιαστεί προφορικά με συνοδεία εποπτικού υλικού (</w:t>
      </w:r>
      <w:proofErr w:type="spellStart"/>
      <w:r w:rsidRPr="00E66320">
        <w:rPr>
          <w:rFonts w:ascii="Times New Roman" w:hAnsi="Times New Roman"/>
          <w:bCs/>
          <w:color w:val="000000"/>
          <w:sz w:val="24"/>
          <w:szCs w:val="24"/>
        </w:rPr>
        <w:t>slides</w:t>
      </w:r>
      <w:proofErr w:type="spellEnd"/>
      <w:r w:rsidRPr="00E66320">
        <w:rPr>
          <w:rFonts w:ascii="Times New Roman" w:hAnsi="Times New Roman"/>
          <w:bCs/>
          <w:color w:val="000000"/>
          <w:sz w:val="24"/>
          <w:szCs w:val="24"/>
        </w:rPr>
        <w:t>) κατά την εξέταση του μαθήματος.</w:t>
      </w:r>
    </w:p>
    <w:p w:rsidRPr="00E66320" w:rsidR="00C81EC0" w:rsidP="000154A1" w:rsidRDefault="00C81EC0" w14:paraId="175ABD40" w14:textId="418A098A">
      <w:pPr>
        <w:numPr>
          <w:ilvl w:val="0"/>
          <w:numId w:val="4"/>
        </w:numPr>
        <w:jc w:val="both"/>
        <w:rPr>
          <w:rFonts w:ascii="Times New Roman" w:hAnsi="Times New Roman"/>
          <w:bCs/>
          <w:color w:val="000000"/>
          <w:sz w:val="24"/>
          <w:szCs w:val="24"/>
        </w:rPr>
      </w:pPr>
      <w:r w:rsidRPr="00E66320">
        <w:rPr>
          <w:rFonts w:ascii="Times New Roman" w:hAnsi="Times New Roman"/>
          <w:bCs/>
          <w:color w:val="000000"/>
          <w:sz w:val="24"/>
          <w:szCs w:val="24"/>
        </w:rPr>
        <w:t>Το πρακτικό σκέλος της εργασίας (κώδικας και χειρισμός του περιβάλλοντος ανάπτυξης) θα ε</w:t>
      </w:r>
      <w:r w:rsidRPr="00E66320" w:rsidR="00150979">
        <w:rPr>
          <w:rFonts w:ascii="Times New Roman" w:hAnsi="Times New Roman"/>
          <w:bCs/>
          <w:color w:val="000000"/>
          <w:sz w:val="24"/>
          <w:szCs w:val="24"/>
        </w:rPr>
        <w:t xml:space="preserve">ξεταστούν κατά την </w:t>
      </w:r>
      <w:r w:rsidR="001819EF">
        <w:rPr>
          <w:rFonts w:ascii="Times New Roman" w:hAnsi="Times New Roman"/>
          <w:bCs/>
          <w:color w:val="000000"/>
          <w:sz w:val="24"/>
          <w:szCs w:val="24"/>
        </w:rPr>
        <w:t>παρουσίαση</w:t>
      </w:r>
      <w:r w:rsidRPr="00E66320">
        <w:rPr>
          <w:rFonts w:ascii="Times New Roman" w:hAnsi="Times New Roman"/>
          <w:bCs/>
          <w:color w:val="000000"/>
          <w:sz w:val="24"/>
          <w:szCs w:val="24"/>
        </w:rPr>
        <w:t>.</w:t>
      </w:r>
    </w:p>
    <w:p w:rsidRPr="00E66320" w:rsidR="00C81EC0" w:rsidP="000154A1" w:rsidRDefault="00E66320" w14:paraId="0F1B0AE2" w14:textId="77777777">
      <w:pPr>
        <w:numPr>
          <w:ilvl w:val="0"/>
          <w:numId w:val="4"/>
        </w:numPr>
        <w:jc w:val="both"/>
        <w:rPr>
          <w:rFonts w:ascii="Times New Roman" w:hAnsi="Times New Roman"/>
          <w:bCs/>
          <w:color w:val="000000"/>
          <w:sz w:val="24"/>
          <w:szCs w:val="24"/>
        </w:rPr>
      </w:pPr>
      <w:r w:rsidRPr="00E66320">
        <w:rPr>
          <w:rFonts w:ascii="Times New Roman" w:hAnsi="Times New Roman"/>
          <w:bCs/>
          <w:color w:val="000000"/>
          <w:sz w:val="24"/>
          <w:szCs w:val="24"/>
        </w:rPr>
        <w:t>Έμφαση</w:t>
      </w:r>
      <w:r w:rsidRPr="00E66320" w:rsidR="00C81EC0">
        <w:rPr>
          <w:rFonts w:ascii="Times New Roman" w:hAnsi="Times New Roman"/>
          <w:bCs/>
          <w:color w:val="000000"/>
          <w:sz w:val="24"/>
          <w:szCs w:val="24"/>
        </w:rPr>
        <w:t xml:space="preserve"> δίδεται στην συνολική προσέγγιση και ανάπτυξη του θέματος και ιδιαίτερα στις εμπειρίες των σπουδαστών από το μάθημα.</w:t>
      </w:r>
    </w:p>
    <w:p w:rsidRPr="00E66320" w:rsidR="00C81EC0" w:rsidP="00426A6F" w:rsidRDefault="000154A1" w14:paraId="1B7D3048" w14:textId="77777777">
      <w:pPr>
        <w:jc w:val="both"/>
        <w:rPr>
          <w:rFonts w:ascii="Times New Roman" w:hAnsi="Times New Roman"/>
          <w:bCs/>
          <w:color w:val="000000"/>
          <w:sz w:val="24"/>
          <w:szCs w:val="24"/>
        </w:rPr>
      </w:pPr>
      <w:r w:rsidRPr="00E66320">
        <w:rPr>
          <w:rFonts w:ascii="Times New Roman" w:hAnsi="Times New Roman"/>
          <w:bCs/>
          <w:color w:val="000000"/>
          <w:sz w:val="24"/>
          <w:szCs w:val="24"/>
        </w:rPr>
        <w:t xml:space="preserve">Οι σπουδαστές </w:t>
      </w:r>
      <w:r w:rsidRPr="00E66320" w:rsidR="00E66320">
        <w:rPr>
          <w:rFonts w:ascii="Times New Roman" w:hAnsi="Times New Roman"/>
          <w:bCs/>
          <w:color w:val="000000"/>
          <w:sz w:val="24"/>
          <w:szCs w:val="24"/>
        </w:rPr>
        <w:t>ενθαρρύνονται</w:t>
      </w:r>
      <w:r w:rsidRPr="00E66320">
        <w:rPr>
          <w:rFonts w:ascii="Times New Roman" w:hAnsi="Times New Roman"/>
          <w:bCs/>
          <w:color w:val="000000"/>
          <w:sz w:val="24"/>
          <w:szCs w:val="24"/>
        </w:rPr>
        <w:t xml:space="preserve"> να χρησιμοποιήσουν κάθε πληροφορία που είναι διαθέσιμη στο διαδίκτυο, με κριτικό τρόπο και πάντα με αναφορά της πηγής. </w:t>
      </w:r>
      <w:r w:rsidRPr="00E66320" w:rsidR="00E66320">
        <w:rPr>
          <w:rFonts w:ascii="Times New Roman" w:hAnsi="Times New Roman"/>
          <w:bCs/>
          <w:color w:val="000000"/>
          <w:sz w:val="24"/>
          <w:szCs w:val="24"/>
        </w:rPr>
        <w:t>Ενθαρρύνεται</w:t>
      </w:r>
      <w:r w:rsidRPr="00E66320">
        <w:rPr>
          <w:rFonts w:ascii="Times New Roman" w:hAnsi="Times New Roman"/>
          <w:bCs/>
          <w:color w:val="000000"/>
          <w:sz w:val="24"/>
          <w:szCs w:val="24"/>
        </w:rPr>
        <w:t xml:space="preserve"> επίσης η συγγραφή ή/και </w:t>
      </w:r>
      <w:r w:rsidRPr="00E66320" w:rsidR="00150979">
        <w:rPr>
          <w:rFonts w:ascii="Times New Roman" w:hAnsi="Times New Roman"/>
          <w:bCs/>
          <w:color w:val="000000"/>
          <w:sz w:val="24"/>
          <w:szCs w:val="24"/>
        </w:rPr>
        <w:t xml:space="preserve">η </w:t>
      </w:r>
      <w:r w:rsidRPr="00E66320">
        <w:rPr>
          <w:rFonts w:ascii="Times New Roman" w:hAnsi="Times New Roman"/>
          <w:bCs/>
          <w:color w:val="000000"/>
          <w:sz w:val="24"/>
          <w:szCs w:val="24"/>
        </w:rPr>
        <w:t>παρουσίαση της εργασίας στα αγγλικά.</w:t>
      </w:r>
    </w:p>
    <w:p w:rsidR="000154A1" w:rsidP="00426A6F" w:rsidRDefault="000154A1" w14:paraId="2CB20C21" w14:textId="56E725CF">
      <w:pPr>
        <w:jc w:val="both"/>
        <w:rPr>
          <w:rFonts w:ascii="Times New Roman" w:hAnsi="Times New Roman"/>
          <w:bCs/>
          <w:color w:val="000000"/>
          <w:sz w:val="24"/>
          <w:szCs w:val="24"/>
        </w:rPr>
      </w:pPr>
    </w:p>
    <w:p w:rsidRPr="00E66320" w:rsidR="006A5319" w:rsidP="00426A6F" w:rsidRDefault="006A5319" w14:paraId="7CA25069" w14:textId="77777777">
      <w:pPr>
        <w:jc w:val="both"/>
        <w:rPr>
          <w:rFonts w:ascii="Times New Roman" w:hAnsi="Times New Roman"/>
          <w:bCs/>
          <w:color w:val="000000"/>
          <w:sz w:val="24"/>
          <w:szCs w:val="24"/>
        </w:rPr>
      </w:pPr>
    </w:p>
    <w:p w:rsidRPr="00E66320" w:rsidR="00C81EC0" w:rsidP="00C81EC0" w:rsidRDefault="00C81EC0" w14:paraId="45881CE3" w14:textId="77777777">
      <w:pPr>
        <w:pStyle w:val="Heading1"/>
        <w:numPr>
          <w:ilvl w:val="0"/>
          <w:numId w:val="2"/>
        </w:numPr>
        <w:rPr>
          <w:lang w:val="el-GR"/>
        </w:rPr>
      </w:pPr>
      <w:r w:rsidRPr="00E66320">
        <w:rPr>
          <w:lang w:val="el-GR"/>
        </w:rPr>
        <w:t>Δομή της εργασίας:</w:t>
      </w:r>
    </w:p>
    <w:p w:rsidRPr="00E66320" w:rsidR="00C81EC0" w:rsidP="00C81EC0" w:rsidRDefault="00EC2FCD" w14:paraId="11C91492" w14:textId="77777777">
      <w:pPr>
        <w:rPr>
          <w:rFonts w:ascii="Times New Roman" w:hAnsi="Times New Roman"/>
          <w:bCs/>
          <w:color w:val="000000"/>
          <w:sz w:val="24"/>
          <w:szCs w:val="24"/>
        </w:rPr>
      </w:pPr>
      <w:r w:rsidRPr="00E66320">
        <w:rPr>
          <w:rFonts w:ascii="Times New Roman" w:hAnsi="Times New Roman"/>
          <w:bCs/>
          <w:color w:val="000000"/>
          <w:sz w:val="24"/>
          <w:szCs w:val="24"/>
        </w:rPr>
        <w:t>Στα ακόλουθα περιγράφεται η τυπική δομή της εργασίας.</w:t>
      </w:r>
    </w:p>
    <w:p w:rsidRPr="00E66320" w:rsidR="000154A1" w:rsidP="00150979" w:rsidRDefault="00150979" w14:paraId="6A26F24A" w14:textId="36A350C8">
      <w:pPr>
        <w:pStyle w:val="Heading2"/>
        <w:numPr>
          <w:ilvl w:val="0"/>
          <w:numId w:val="5"/>
        </w:numPr>
        <w:rPr>
          <w:lang w:val="el-GR"/>
        </w:rPr>
      </w:pPr>
      <w:r w:rsidRPr="00E66320">
        <w:rPr>
          <w:lang w:val="el-GR"/>
        </w:rPr>
        <w:t xml:space="preserve">Οικογένεια </w:t>
      </w:r>
      <w:proofErr w:type="spellStart"/>
      <w:r w:rsidRPr="00E66320">
        <w:rPr>
          <w:lang w:val="el-GR"/>
        </w:rPr>
        <w:t>μικροελεγκτών</w:t>
      </w:r>
      <w:proofErr w:type="spellEnd"/>
      <w:r w:rsidRPr="00E66320">
        <w:rPr>
          <w:lang w:val="el-GR"/>
        </w:rPr>
        <w:t xml:space="preserve"> </w:t>
      </w:r>
      <w:r w:rsidR="00592542">
        <w:rPr>
          <w:lang w:val="en-US"/>
        </w:rPr>
        <w:t xml:space="preserve">ESP32 </w:t>
      </w:r>
      <w:r w:rsidR="00E17223">
        <w:rPr>
          <w:lang w:val="en-US"/>
        </w:rPr>
        <w:t xml:space="preserve">(2-3 </w:t>
      </w:r>
      <w:r w:rsidR="00E17223">
        <w:rPr>
          <w:lang w:val="el-GR"/>
        </w:rPr>
        <w:t>σελίδες)</w:t>
      </w:r>
    </w:p>
    <w:p w:rsidR="00C81EC0" w:rsidP="00C81EC0" w:rsidRDefault="00150979" w14:paraId="7329E522" w14:textId="685E9BF2">
      <w:pPr>
        <w:rPr>
          <w:rFonts w:ascii="Times New Roman" w:hAnsi="Times New Roman"/>
          <w:bCs/>
          <w:color w:val="000000"/>
          <w:sz w:val="24"/>
          <w:szCs w:val="24"/>
        </w:rPr>
      </w:pPr>
      <w:r w:rsidRPr="00E66320">
        <w:rPr>
          <w:rFonts w:ascii="Times New Roman" w:hAnsi="Times New Roman"/>
          <w:bCs/>
          <w:color w:val="000000"/>
          <w:sz w:val="24"/>
          <w:szCs w:val="24"/>
        </w:rPr>
        <w:t xml:space="preserve">Γενική περιγραφή τυπικού </w:t>
      </w:r>
      <w:proofErr w:type="spellStart"/>
      <w:r w:rsidRPr="00E66320">
        <w:rPr>
          <w:rFonts w:ascii="Times New Roman" w:hAnsi="Times New Roman"/>
          <w:bCs/>
          <w:color w:val="000000"/>
          <w:sz w:val="24"/>
          <w:szCs w:val="24"/>
        </w:rPr>
        <w:t>μικροελεγκτή</w:t>
      </w:r>
      <w:proofErr w:type="spellEnd"/>
      <w:r w:rsidRPr="00E66320">
        <w:rPr>
          <w:rFonts w:ascii="Times New Roman" w:hAnsi="Times New Roman"/>
          <w:bCs/>
          <w:color w:val="000000"/>
          <w:sz w:val="24"/>
          <w:szCs w:val="24"/>
        </w:rPr>
        <w:t xml:space="preserve"> </w:t>
      </w:r>
      <w:r w:rsidR="00592542">
        <w:rPr>
          <w:rFonts w:ascii="Times New Roman" w:hAnsi="Times New Roman"/>
          <w:bCs/>
          <w:color w:val="000000"/>
          <w:sz w:val="24"/>
          <w:szCs w:val="24"/>
          <w:lang w:val="en-US"/>
        </w:rPr>
        <w:t>ESP</w:t>
      </w:r>
      <w:r w:rsidRPr="00592542" w:rsidR="00592542">
        <w:rPr>
          <w:rFonts w:ascii="Times New Roman" w:hAnsi="Times New Roman"/>
          <w:bCs/>
          <w:color w:val="000000"/>
          <w:sz w:val="24"/>
          <w:szCs w:val="24"/>
        </w:rPr>
        <w:t>32</w:t>
      </w:r>
      <w:r w:rsidR="006A5319">
        <w:rPr>
          <w:rStyle w:val="FootnoteReference"/>
          <w:rFonts w:ascii="Times New Roman" w:hAnsi="Times New Roman"/>
          <w:bCs/>
          <w:color w:val="000000"/>
          <w:sz w:val="24"/>
          <w:szCs w:val="24"/>
        </w:rPr>
        <w:footnoteReference w:id="1"/>
      </w:r>
      <w:r w:rsidRPr="00E66320">
        <w:rPr>
          <w:rFonts w:ascii="Times New Roman" w:hAnsi="Times New Roman"/>
          <w:bCs/>
          <w:color w:val="000000"/>
          <w:sz w:val="24"/>
          <w:szCs w:val="24"/>
        </w:rPr>
        <w:t xml:space="preserve"> και αναφορά βασικών </w:t>
      </w:r>
      <w:r w:rsidRPr="00E66320" w:rsidR="00592542">
        <w:rPr>
          <w:rFonts w:ascii="Times New Roman" w:hAnsi="Times New Roman"/>
          <w:bCs/>
          <w:color w:val="000000"/>
          <w:sz w:val="24"/>
          <w:szCs w:val="24"/>
        </w:rPr>
        <w:t>μελών</w:t>
      </w:r>
      <w:r w:rsidRPr="00E66320">
        <w:rPr>
          <w:rFonts w:ascii="Times New Roman" w:hAnsi="Times New Roman"/>
          <w:bCs/>
          <w:color w:val="000000"/>
          <w:sz w:val="24"/>
          <w:szCs w:val="24"/>
        </w:rPr>
        <w:t xml:space="preserve"> της οικογενείας. Περιγραφή τυπικών εφαρμογών. Αναφορά βασικών ανταγωνιστών. </w:t>
      </w:r>
      <w:r w:rsidRPr="00E66320">
        <w:rPr>
          <w:rFonts w:ascii="Times New Roman" w:hAnsi="Times New Roman"/>
          <w:bCs/>
          <w:color w:val="000000"/>
          <w:sz w:val="24"/>
          <w:szCs w:val="24"/>
        </w:rPr>
        <w:lastRenderedPageBreak/>
        <w:t>Περιγραφή ανταγωνιστικών πλεονεκτημάτων του ελεγκτή. Αναφορά τυχών μειονεκτημάτων.</w:t>
      </w:r>
    </w:p>
    <w:p w:rsidRPr="00E66320" w:rsidR="00E17223" w:rsidP="00C81EC0" w:rsidRDefault="00E17223" w14:paraId="0FBBA8EB" w14:textId="77777777">
      <w:pPr>
        <w:rPr>
          <w:rFonts w:ascii="Times New Roman" w:hAnsi="Times New Roman"/>
          <w:bCs/>
          <w:color w:val="000000"/>
          <w:sz w:val="24"/>
          <w:szCs w:val="24"/>
        </w:rPr>
      </w:pPr>
    </w:p>
    <w:p w:rsidRPr="00E66320" w:rsidR="00150979" w:rsidP="00E17223" w:rsidRDefault="00150979" w14:paraId="2D4BF279" w14:textId="77777777">
      <w:pPr>
        <w:pStyle w:val="Heading2"/>
        <w:numPr>
          <w:ilvl w:val="0"/>
          <w:numId w:val="5"/>
        </w:numPr>
        <w:rPr>
          <w:lang w:val="el-GR"/>
        </w:rPr>
      </w:pPr>
      <w:r w:rsidRPr="00E66320">
        <w:rPr>
          <w:lang w:val="el-GR"/>
        </w:rPr>
        <w:t>Περιβάλλον ανάπτυξης εφαρμογών</w:t>
      </w:r>
      <w:r w:rsidR="00E17223">
        <w:rPr>
          <w:lang w:val="en-US"/>
        </w:rPr>
        <w:t xml:space="preserve"> (1-2 </w:t>
      </w:r>
      <w:r w:rsidR="00E17223">
        <w:rPr>
          <w:lang w:val="el-GR"/>
        </w:rPr>
        <w:t>σελίδες)</w:t>
      </w:r>
    </w:p>
    <w:p w:rsidRPr="00E66320" w:rsidR="00150979" w:rsidP="00150979" w:rsidRDefault="00150979" w14:paraId="55A1E126" w14:textId="53152526">
      <w:pPr>
        <w:rPr>
          <w:rFonts w:ascii="Times New Roman" w:hAnsi="Times New Roman"/>
          <w:bCs/>
          <w:color w:val="000000"/>
          <w:sz w:val="24"/>
          <w:szCs w:val="24"/>
        </w:rPr>
      </w:pPr>
      <w:r w:rsidRPr="00E66320">
        <w:rPr>
          <w:rFonts w:ascii="Times New Roman" w:hAnsi="Times New Roman"/>
          <w:bCs/>
          <w:color w:val="000000"/>
          <w:sz w:val="24"/>
          <w:szCs w:val="24"/>
        </w:rPr>
        <w:t xml:space="preserve">Γενική περιγραφή του περιβάλλοντος ανάπτυξης ενσωματωμένων εφαρμογών </w:t>
      </w:r>
      <w:r w:rsidR="00592542">
        <w:rPr>
          <w:rFonts w:ascii="Times New Roman" w:hAnsi="Times New Roman"/>
          <w:bCs/>
          <w:color w:val="000000"/>
          <w:sz w:val="24"/>
          <w:szCs w:val="24"/>
        </w:rPr>
        <w:t>για το</w:t>
      </w:r>
      <w:r w:rsidRPr="00592542" w:rsidR="00592542">
        <w:rPr>
          <w:rFonts w:ascii="Times New Roman" w:hAnsi="Times New Roman"/>
          <w:bCs/>
          <w:color w:val="000000"/>
          <w:sz w:val="24"/>
          <w:szCs w:val="24"/>
        </w:rPr>
        <w:t xml:space="preserve"> </w:t>
      </w:r>
      <w:r w:rsidR="00592542">
        <w:rPr>
          <w:rFonts w:ascii="Times New Roman" w:hAnsi="Times New Roman"/>
          <w:bCs/>
          <w:color w:val="000000"/>
          <w:sz w:val="24"/>
          <w:szCs w:val="24"/>
          <w:lang w:val="en-US"/>
        </w:rPr>
        <w:t>ESP</w:t>
      </w:r>
      <w:r w:rsidRPr="00592542" w:rsidR="00592542">
        <w:rPr>
          <w:rFonts w:ascii="Times New Roman" w:hAnsi="Times New Roman"/>
          <w:bCs/>
          <w:color w:val="000000"/>
          <w:sz w:val="24"/>
          <w:szCs w:val="24"/>
        </w:rPr>
        <w:t>32</w:t>
      </w:r>
      <w:r w:rsidRPr="00E66320">
        <w:rPr>
          <w:rFonts w:ascii="Times New Roman" w:hAnsi="Times New Roman"/>
          <w:bCs/>
          <w:color w:val="000000"/>
          <w:sz w:val="24"/>
          <w:szCs w:val="24"/>
        </w:rPr>
        <w:t xml:space="preserve">. Περιγραφή δυνατοτήτων. Περιγραφή ροής ανάπτυξης μιας εφαρμογής. Περιγραφή ετοίμων στοιχείων (βιβλιοθηκών). </w:t>
      </w:r>
    </w:p>
    <w:p w:rsidRPr="00E66320" w:rsidR="00856851" w:rsidP="00C81EC0" w:rsidRDefault="00856851" w14:paraId="3E475CCD" w14:textId="77777777">
      <w:pPr>
        <w:rPr>
          <w:rFonts w:ascii="Times New Roman" w:hAnsi="Times New Roman"/>
          <w:bCs/>
          <w:color w:val="000000"/>
          <w:sz w:val="24"/>
          <w:szCs w:val="24"/>
        </w:rPr>
      </w:pPr>
    </w:p>
    <w:p w:rsidRPr="002B1346" w:rsidR="00EC2FCD" w:rsidP="00EC2FCD" w:rsidRDefault="00EC2FCD" w14:paraId="52BFF0D3" w14:textId="61C6839D">
      <w:pPr>
        <w:pStyle w:val="Heading2"/>
        <w:rPr>
          <w:lang w:val="el-GR"/>
        </w:rPr>
      </w:pPr>
      <w:r w:rsidRPr="00E66320">
        <w:rPr>
          <w:lang w:val="el-GR"/>
        </w:rPr>
        <w:t>Ι</w:t>
      </w:r>
      <w:r w:rsidR="002316E5">
        <w:rPr>
          <w:lang w:val="en-US"/>
        </w:rPr>
        <w:t>II</w:t>
      </w:r>
      <w:r w:rsidRPr="00E66320">
        <w:rPr>
          <w:lang w:val="el-GR"/>
        </w:rPr>
        <w:t>.</w:t>
      </w:r>
      <w:r w:rsidRPr="00E66320">
        <w:rPr>
          <w:lang w:val="el-GR"/>
        </w:rPr>
        <w:tab/>
      </w:r>
      <w:r w:rsidRPr="00E66320">
        <w:rPr>
          <w:lang w:val="el-GR"/>
        </w:rPr>
        <w:t xml:space="preserve">Το σύστημα ανάπτυξης ενσωματωμένων εφαρμογών </w:t>
      </w:r>
      <w:r w:rsidR="00592542">
        <w:rPr>
          <w:lang w:val="en-US"/>
        </w:rPr>
        <w:t>ESP</w:t>
      </w:r>
      <w:r w:rsidRPr="00592542" w:rsidR="00592542">
        <w:rPr>
          <w:lang w:val="el-GR"/>
        </w:rPr>
        <w:t>32-</w:t>
      </w:r>
      <w:r w:rsidR="00592542">
        <w:rPr>
          <w:lang w:val="en-US"/>
        </w:rPr>
        <w:t>DEV</w:t>
      </w:r>
      <w:r w:rsidRPr="00592542" w:rsidR="00592542">
        <w:rPr>
          <w:lang w:val="el-GR"/>
        </w:rPr>
        <w:t>-</w:t>
      </w:r>
      <w:r w:rsidR="00592542">
        <w:rPr>
          <w:lang w:val="en-US"/>
        </w:rPr>
        <w:t>Kit</w:t>
      </w:r>
      <w:r w:rsidRPr="00592542" w:rsidR="00592542">
        <w:rPr>
          <w:lang w:val="el-GR"/>
        </w:rPr>
        <w:t>-</w:t>
      </w:r>
      <w:r w:rsidR="00592542">
        <w:rPr>
          <w:lang w:val="en-US"/>
        </w:rPr>
        <w:t>C</w:t>
      </w:r>
      <w:r w:rsidRPr="002B1346" w:rsidR="00E17223">
        <w:rPr>
          <w:lang w:val="el-GR"/>
        </w:rPr>
        <w:t xml:space="preserve"> (</w:t>
      </w:r>
      <w:r w:rsidRPr="00592542" w:rsidR="00592542">
        <w:rPr>
          <w:lang w:val="el-GR"/>
        </w:rPr>
        <w:t>1</w:t>
      </w:r>
      <w:r w:rsidR="00E0631D">
        <w:rPr>
          <w:lang w:val="el-GR"/>
        </w:rPr>
        <w:t>-</w:t>
      </w:r>
      <w:r w:rsidRPr="00592542" w:rsidR="00592542">
        <w:rPr>
          <w:lang w:val="el-GR"/>
        </w:rPr>
        <w:t>2</w:t>
      </w:r>
      <w:r w:rsidRPr="002B1346" w:rsidR="00E17223">
        <w:rPr>
          <w:lang w:val="el-GR"/>
        </w:rPr>
        <w:t xml:space="preserve"> </w:t>
      </w:r>
      <w:r w:rsidR="00E17223">
        <w:rPr>
          <w:lang w:val="el-GR"/>
        </w:rPr>
        <w:t>σελίδες)</w:t>
      </w:r>
    </w:p>
    <w:p w:rsidRPr="00E66320" w:rsidR="00EC2FCD" w:rsidP="00EC2FCD" w:rsidRDefault="00EC2FCD" w14:paraId="2886AC04" w14:textId="12A1DFAD">
      <w:pPr>
        <w:rPr>
          <w:rFonts w:ascii="Times New Roman" w:hAnsi="Times New Roman"/>
          <w:bCs/>
          <w:color w:val="000000"/>
          <w:sz w:val="24"/>
          <w:szCs w:val="24"/>
        </w:rPr>
      </w:pPr>
      <w:r w:rsidRPr="00E66320">
        <w:rPr>
          <w:rFonts w:ascii="Times New Roman" w:hAnsi="Times New Roman"/>
          <w:bCs/>
          <w:color w:val="000000"/>
          <w:sz w:val="24"/>
          <w:szCs w:val="24"/>
        </w:rPr>
        <w:t xml:space="preserve">Γενική περιγραφή του συστήματος ανάπτυξης ενσωματωμένων εφαρμογών </w:t>
      </w:r>
      <w:r w:rsidR="00592542">
        <w:rPr>
          <w:rFonts w:ascii="Times New Roman" w:hAnsi="Times New Roman"/>
          <w:bCs/>
          <w:color w:val="000000"/>
          <w:sz w:val="24"/>
          <w:szCs w:val="24"/>
          <w:lang w:val="en-US"/>
        </w:rPr>
        <w:t>ESP</w:t>
      </w:r>
      <w:r w:rsidRPr="00592542" w:rsidR="00592542">
        <w:rPr>
          <w:rFonts w:ascii="Times New Roman" w:hAnsi="Times New Roman"/>
          <w:bCs/>
          <w:color w:val="000000"/>
          <w:sz w:val="24"/>
          <w:szCs w:val="24"/>
        </w:rPr>
        <w:t xml:space="preserve">32 </w:t>
      </w:r>
      <w:r w:rsidR="00592542">
        <w:rPr>
          <w:rFonts w:ascii="Times New Roman" w:hAnsi="Times New Roman"/>
          <w:bCs/>
          <w:color w:val="000000"/>
          <w:sz w:val="24"/>
          <w:szCs w:val="24"/>
          <w:lang w:val="en-US"/>
        </w:rPr>
        <w:t>Dev</w:t>
      </w:r>
      <w:r w:rsidRPr="00592542" w:rsidR="00592542">
        <w:rPr>
          <w:rFonts w:ascii="Times New Roman" w:hAnsi="Times New Roman"/>
          <w:bCs/>
          <w:color w:val="000000"/>
          <w:sz w:val="24"/>
          <w:szCs w:val="24"/>
        </w:rPr>
        <w:t xml:space="preserve"> </w:t>
      </w:r>
      <w:r w:rsidR="00592542">
        <w:rPr>
          <w:rFonts w:ascii="Times New Roman" w:hAnsi="Times New Roman"/>
          <w:bCs/>
          <w:color w:val="000000"/>
          <w:sz w:val="24"/>
          <w:szCs w:val="24"/>
          <w:lang w:val="en-US"/>
        </w:rPr>
        <w:t>kit</w:t>
      </w:r>
      <w:r w:rsidRPr="006A5319" w:rsidR="006A5319">
        <w:rPr>
          <w:rFonts w:ascii="Times New Roman" w:hAnsi="Times New Roman"/>
          <w:bCs/>
          <w:color w:val="000000"/>
          <w:sz w:val="24"/>
          <w:szCs w:val="24"/>
        </w:rPr>
        <w:t xml:space="preserve"> </w:t>
      </w:r>
      <w:r w:rsidR="006A5319">
        <w:rPr>
          <w:rFonts w:ascii="Times New Roman" w:hAnsi="Times New Roman"/>
          <w:bCs/>
          <w:color w:val="000000"/>
          <w:sz w:val="24"/>
          <w:szCs w:val="24"/>
        </w:rPr>
        <w:t xml:space="preserve">ή συστήματος συμβατού με </w:t>
      </w:r>
      <w:r w:rsidR="006A5319">
        <w:rPr>
          <w:rFonts w:ascii="Times New Roman" w:hAnsi="Times New Roman"/>
          <w:bCs/>
          <w:color w:val="000000"/>
          <w:sz w:val="24"/>
          <w:szCs w:val="24"/>
          <w:lang w:val="en-US"/>
        </w:rPr>
        <w:t>Arduino</w:t>
      </w:r>
      <w:r w:rsidRPr="006A5319" w:rsidR="006A5319">
        <w:rPr>
          <w:rFonts w:ascii="Times New Roman" w:hAnsi="Times New Roman"/>
          <w:bCs/>
          <w:color w:val="000000"/>
          <w:sz w:val="24"/>
          <w:szCs w:val="24"/>
        </w:rPr>
        <w:t xml:space="preserve"> (</w:t>
      </w:r>
      <w:r w:rsidR="006A5319">
        <w:rPr>
          <w:rFonts w:ascii="Times New Roman" w:hAnsi="Times New Roman"/>
          <w:bCs/>
          <w:color w:val="000000"/>
          <w:sz w:val="24"/>
          <w:szCs w:val="24"/>
        </w:rPr>
        <w:t xml:space="preserve">π.χ. </w:t>
      </w:r>
      <w:r w:rsidR="006A5319">
        <w:rPr>
          <w:rFonts w:ascii="Times New Roman" w:hAnsi="Times New Roman"/>
          <w:bCs/>
          <w:color w:val="000000"/>
          <w:sz w:val="24"/>
          <w:szCs w:val="24"/>
          <w:lang w:val="en-US"/>
        </w:rPr>
        <w:t>Nano</w:t>
      </w:r>
      <w:r w:rsidRPr="006A5319" w:rsidR="006A5319">
        <w:rPr>
          <w:rFonts w:ascii="Times New Roman" w:hAnsi="Times New Roman"/>
          <w:bCs/>
          <w:color w:val="000000"/>
          <w:sz w:val="24"/>
          <w:szCs w:val="24"/>
        </w:rPr>
        <w:t xml:space="preserve"> 33/</w:t>
      </w:r>
      <w:r w:rsidR="006A5319">
        <w:rPr>
          <w:rFonts w:ascii="Times New Roman" w:hAnsi="Times New Roman"/>
          <w:bCs/>
          <w:color w:val="000000"/>
          <w:sz w:val="24"/>
          <w:szCs w:val="24"/>
          <w:lang w:val="en-US"/>
        </w:rPr>
        <w:t>BLE</w:t>
      </w:r>
      <w:r w:rsidRPr="006A5319" w:rsidR="006A5319">
        <w:rPr>
          <w:rFonts w:ascii="Times New Roman" w:hAnsi="Times New Roman"/>
          <w:bCs/>
          <w:color w:val="000000"/>
          <w:sz w:val="24"/>
          <w:szCs w:val="24"/>
        </w:rPr>
        <w:t>)</w:t>
      </w:r>
      <w:r w:rsidRPr="00E66320">
        <w:rPr>
          <w:rFonts w:ascii="Times New Roman" w:hAnsi="Times New Roman"/>
          <w:bCs/>
          <w:color w:val="000000"/>
          <w:sz w:val="24"/>
          <w:szCs w:val="24"/>
        </w:rPr>
        <w:t xml:space="preserve">. Βασικά δομικά στοιχεία. </w:t>
      </w:r>
      <w:r w:rsidR="00E0631D">
        <w:rPr>
          <w:rFonts w:ascii="Times New Roman" w:hAnsi="Times New Roman"/>
          <w:bCs/>
          <w:color w:val="000000"/>
          <w:sz w:val="24"/>
          <w:szCs w:val="24"/>
        </w:rPr>
        <w:t xml:space="preserve">Περιγραφή του υποσυστήματος </w:t>
      </w:r>
      <w:r w:rsidR="00592542">
        <w:rPr>
          <w:rFonts w:ascii="Times New Roman" w:hAnsi="Times New Roman"/>
          <w:bCs/>
          <w:color w:val="000000"/>
          <w:sz w:val="24"/>
          <w:szCs w:val="24"/>
        </w:rPr>
        <w:t xml:space="preserve">ψηφιακών Ε/Ε ή του υποσυστήματος </w:t>
      </w:r>
      <w:r w:rsidR="00E0631D">
        <w:rPr>
          <w:rFonts w:ascii="Times New Roman" w:hAnsi="Times New Roman"/>
          <w:bCs/>
          <w:color w:val="000000"/>
          <w:sz w:val="24"/>
          <w:szCs w:val="24"/>
        </w:rPr>
        <w:t>σειριακών επικοινωνιών</w:t>
      </w:r>
      <w:r w:rsidR="006A5319">
        <w:rPr>
          <w:rStyle w:val="FootnoteReference"/>
          <w:rFonts w:ascii="Times New Roman" w:hAnsi="Times New Roman"/>
          <w:bCs/>
          <w:color w:val="000000"/>
          <w:sz w:val="24"/>
          <w:szCs w:val="24"/>
        </w:rPr>
        <w:footnoteReference w:id="2"/>
      </w:r>
      <w:r w:rsidR="00E0631D">
        <w:rPr>
          <w:rFonts w:ascii="Times New Roman" w:hAnsi="Times New Roman"/>
          <w:bCs/>
          <w:color w:val="000000"/>
          <w:sz w:val="24"/>
          <w:szCs w:val="24"/>
        </w:rPr>
        <w:t xml:space="preserve">. </w:t>
      </w:r>
    </w:p>
    <w:p w:rsidRPr="00CD2A6B" w:rsidR="00526AE8" w:rsidP="03D2D5E2" w:rsidRDefault="00526AE8" w14:paraId="5181D55E" w14:textId="678B43FD">
      <w:pPr>
        <w:rPr>
          <w:rFonts w:ascii="Times New Roman" w:hAnsi="Times New Roman"/>
          <w:color w:val="000000"/>
          <w:sz w:val="24"/>
          <w:szCs w:val="24"/>
        </w:rPr>
      </w:pPr>
    </w:p>
    <w:p w:rsidRPr="00E66320" w:rsidR="00EC2FCD" w:rsidP="00EC2FCD" w:rsidRDefault="002316E5" w14:paraId="7CE34EA9" w14:textId="48869F31">
      <w:pPr>
        <w:pStyle w:val="Heading2"/>
        <w:rPr>
          <w:lang w:val="el-GR"/>
        </w:rPr>
      </w:pPr>
      <w:r>
        <w:rPr>
          <w:lang w:val="en-US"/>
        </w:rPr>
        <w:t>I</w:t>
      </w:r>
      <w:r w:rsidRPr="00E66320" w:rsidR="00EC2FCD">
        <w:rPr>
          <w:lang w:val="el-GR"/>
        </w:rPr>
        <w:t>V.</w:t>
      </w:r>
      <w:r w:rsidRPr="00E66320" w:rsidR="00EC2FCD">
        <w:rPr>
          <w:lang w:val="el-GR"/>
        </w:rPr>
        <w:tab/>
      </w:r>
      <w:r w:rsidR="00E17223">
        <w:rPr>
          <w:lang w:val="el-GR"/>
        </w:rPr>
        <w:t xml:space="preserve">Πρώτη </w:t>
      </w:r>
      <w:r w:rsidRPr="00E66320" w:rsidR="00EC2FCD">
        <w:rPr>
          <w:lang w:val="el-GR"/>
        </w:rPr>
        <w:t>εφαρμογή</w:t>
      </w:r>
    </w:p>
    <w:p w:rsidRPr="008E4B92" w:rsidR="00E17223" w:rsidP="00E17223" w:rsidRDefault="00E17223" w14:paraId="374DAF98" w14:textId="7F67D01C">
      <w:pPr>
        <w:rPr>
          <w:rFonts w:ascii="Times New Roman" w:hAnsi="Times New Roman"/>
          <w:bCs/>
          <w:color w:val="000000"/>
          <w:sz w:val="24"/>
          <w:szCs w:val="24"/>
        </w:rPr>
      </w:pPr>
      <w:r w:rsidRPr="00E66320">
        <w:rPr>
          <w:rFonts w:ascii="Times New Roman" w:hAnsi="Times New Roman"/>
          <w:bCs/>
          <w:color w:val="000000"/>
          <w:sz w:val="24"/>
          <w:szCs w:val="24"/>
        </w:rPr>
        <w:t xml:space="preserve">Να σχεδιαστεί και υλοποιηθεί εφαρμογή η οποία εκτελεί </w:t>
      </w:r>
      <w:proofErr w:type="spellStart"/>
      <w:r w:rsidRPr="00E66320">
        <w:rPr>
          <w:rFonts w:ascii="Times New Roman" w:hAnsi="Times New Roman"/>
          <w:bCs/>
          <w:color w:val="000000"/>
          <w:sz w:val="24"/>
          <w:szCs w:val="24"/>
        </w:rPr>
        <w:t>α</w:t>
      </w:r>
      <w:r>
        <w:rPr>
          <w:rFonts w:ascii="Times New Roman" w:hAnsi="Times New Roman"/>
          <w:bCs/>
          <w:color w:val="000000"/>
          <w:sz w:val="24"/>
          <w:szCs w:val="24"/>
        </w:rPr>
        <w:t>φ</w:t>
      </w:r>
      <w:r w:rsidRPr="00E66320">
        <w:rPr>
          <w:rFonts w:ascii="Times New Roman" w:hAnsi="Times New Roman"/>
          <w:bCs/>
          <w:color w:val="000000"/>
          <w:sz w:val="24"/>
          <w:szCs w:val="24"/>
        </w:rPr>
        <w:t>έσβεση</w:t>
      </w:r>
      <w:proofErr w:type="spellEnd"/>
      <w:r w:rsidRPr="00E66320">
        <w:rPr>
          <w:rFonts w:ascii="Times New Roman" w:hAnsi="Times New Roman"/>
          <w:bCs/>
          <w:color w:val="000000"/>
          <w:sz w:val="24"/>
          <w:szCs w:val="24"/>
        </w:rPr>
        <w:t xml:space="preserve"> δύο </w:t>
      </w:r>
      <w:proofErr w:type="spellStart"/>
      <w:r w:rsidRPr="00E66320">
        <w:rPr>
          <w:rFonts w:ascii="Times New Roman" w:hAnsi="Times New Roman"/>
          <w:bCs/>
          <w:color w:val="000000"/>
          <w:sz w:val="24"/>
          <w:szCs w:val="24"/>
        </w:rPr>
        <w:t>LEDs</w:t>
      </w:r>
      <w:proofErr w:type="spellEnd"/>
      <w:r w:rsidRPr="00E66320">
        <w:rPr>
          <w:rFonts w:ascii="Times New Roman" w:hAnsi="Times New Roman"/>
          <w:bCs/>
          <w:color w:val="000000"/>
          <w:sz w:val="24"/>
          <w:szCs w:val="24"/>
        </w:rPr>
        <w:t xml:space="preserve"> </w:t>
      </w:r>
      <w:r w:rsidR="00592542">
        <w:rPr>
          <w:rFonts w:ascii="Times New Roman" w:hAnsi="Times New Roman"/>
          <w:bCs/>
          <w:color w:val="000000"/>
          <w:sz w:val="24"/>
          <w:szCs w:val="24"/>
        </w:rPr>
        <w:t>που θα</w:t>
      </w:r>
      <w:r w:rsidRPr="00592542" w:rsidR="00592542">
        <w:rPr>
          <w:rFonts w:ascii="Times New Roman" w:hAnsi="Times New Roman"/>
          <w:bCs/>
          <w:color w:val="000000"/>
          <w:sz w:val="24"/>
          <w:szCs w:val="24"/>
        </w:rPr>
        <w:t xml:space="preserve"> </w:t>
      </w:r>
      <w:r w:rsidR="00592542">
        <w:rPr>
          <w:rFonts w:ascii="Times New Roman" w:hAnsi="Times New Roman"/>
          <w:bCs/>
          <w:color w:val="000000"/>
          <w:sz w:val="24"/>
          <w:szCs w:val="24"/>
        </w:rPr>
        <w:t xml:space="preserve">συνδέσετε στον </w:t>
      </w:r>
      <w:r w:rsidR="00592542">
        <w:rPr>
          <w:rFonts w:ascii="Times New Roman" w:hAnsi="Times New Roman"/>
          <w:bCs/>
          <w:color w:val="000000"/>
          <w:sz w:val="24"/>
          <w:szCs w:val="24"/>
          <w:lang w:val="en-US"/>
        </w:rPr>
        <w:t>ESP</w:t>
      </w:r>
      <w:r w:rsidRPr="00592542" w:rsidR="00592542">
        <w:rPr>
          <w:rFonts w:ascii="Times New Roman" w:hAnsi="Times New Roman"/>
          <w:bCs/>
          <w:color w:val="000000"/>
          <w:sz w:val="24"/>
          <w:szCs w:val="24"/>
        </w:rPr>
        <w:t>32</w:t>
      </w:r>
      <w:r w:rsidRPr="00E66320">
        <w:rPr>
          <w:rFonts w:ascii="Times New Roman" w:hAnsi="Times New Roman"/>
          <w:bCs/>
          <w:color w:val="000000"/>
          <w:sz w:val="24"/>
          <w:szCs w:val="24"/>
        </w:rPr>
        <w:t>.</w:t>
      </w:r>
      <w:r w:rsidR="002316E5">
        <w:rPr>
          <w:rFonts w:ascii="Times New Roman" w:hAnsi="Times New Roman"/>
          <w:bCs/>
          <w:color w:val="000000"/>
          <w:sz w:val="24"/>
          <w:szCs w:val="24"/>
        </w:rPr>
        <w:t xml:space="preserve"> Η εκκίνηση της </w:t>
      </w:r>
      <w:proofErr w:type="spellStart"/>
      <w:r w:rsidR="002316E5">
        <w:rPr>
          <w:rFonts w:ascii="Times New Roman" w:hAnsi="Times New Roman"/>
          <w:bCs/>
          <w:color w:val="000000"/>
          <w:sz w:val="24"/>
          <w:szCs w:val="24"/>
        </w:rPr>
        <w:t>αφέσβεσης</w:t>
      </w:r>
      <w:proofErr w:type="spellEnd"/>
      <w:r w:rsidR="002316E5">
        <w:rPr>
          <w:rFonts w:ascii="Times New Roman" w:hAnsi="Times New Roman"/>
          <w:bCs/>
          <w:color w:val="000000"/>
          <w:sz w:val="24"/>
          <w:szCs w:val="24"/>
        </w:rPr>
        <w:t xml:space="preserve"> του κόκκινου </w:t>
      </w:r>
      <w:r w:rsidR="002316E5">
        <w:rPr>
          <w:rFonts w:ascii="Times New Roman" w:hAnsi="Times New Roman"/>
          <w:bCs/>
          <w:color w:val="000000"/>
          <w:sz w:val="24"/>
          <w:szCs w:val="24"/>
          <w:lang w:val="en-US"/>
        </w:rPr>
        <w:t>led</w:t>
      </w:r>
      <w:r w:rsidR="002316E5">
        <w:rPr>
          <w:rFonts w:ascii="Times New Roman" w:hAnsi="Times New Roman"/>
          <w:bCs/>
          <w:color w:val="000000"/>
          <w:sz w:val="24"/>
          <w:szCs w:val="24"/>
        </w:rPr>
        <w:t xml:space="preserve"> θα γίνεται με τη χρήση </w:t>
      </w:r>
      <w:r w:rsidR="00592542">
        <w:rPr>
          <w:rFonts w:ascii="Times New Roman" w:hAnsi="Times New Roman"/>
          <w:bCs/>
          <w:color w:val="000000"/>
          <w:sz w:val="24"/>
          <w:szCs w:val="24"/>
        </w:rPr>
        <w:t xml:space="preserve">διακόπτη </w:t>
      </w:r>
      <w:r w:rsidR="00592542">
        <w:rPr>
          <w:rFonts w:ascii="Times New Roman" w:hAnsi="Times New Roman"/>
          <w:bCs/>
          <w:color w:val="000000"/>
          <w:sz w:val="24"/>
          <w:szCs w:val="24"/>
          <w:lang w:val="en-US"/>
        </w:rPr>
        <w:t>button</w:t>
      </w:r>
      <w:r w:rsidRPr="00592542" w:rsidR="00592542">
        <w:rPr>
          <w:rFonts w:ascii="Times New Roman" w:hAnsi="Times New Roman"/>
          <w:bCs/>
          <w:color w:val="000000"/>
          <w:sz w:val="24"/>
          <w:szCs w:val="24"/>
        </w:rPr>
        <w:t xml:space="preserve"> </w:t>
      </w:r>
      <w:r w:rsidR="002316E5">
        <w:rPr>
          <w:rFonts w:ascii="Times New Roman" w:hAnsi="Times New Roman"/>
          <w:bCs/>
          <w:color w:val="000000"/>
          <w:sz w:val="24"/>
          <w:szCs w:val="24"/>
          <w:lang w:val="en-US"/>
        </w:rPr>
        <w:t>SW</w:t>
      </w:r>
      <w:r w:rsidRPr="002316E5" w:rsidR="002316E5">
        <w:rPr>
          <w:rFonts w:ascii="Times New Roman" w:hAnsi="Times New Roman"/>
          <w:bCs/>
          <w:color w:val="000000"/>
          <w:sz w:val="24"/>
          <w:szCs w:val="24"/>
        </w:rPr>
        <w:t xml:space="preserve">1. </w:t>
      </w:r>
      <w:r w:rsidR="002316E5">
        <w:rPr>
          <w:rFonts w:ascii="Times New Roman" w:hAnsi="Times New Roman"/>
          <w:bCs/>
          <w:color w:val="000000"/>
          <w:sz w:val="24"/>
          <w:szCs w:val="24"/>
        </w:rPr>
        <w:t xml:space="preserve">Ομοίως η εκκίνηση της </w:t>
      </w:r>
      <w:proofErr w:type="spellStart"/>
      <w:r w:rsidR="002316E5">
        <w:rPr>
          <w:rFonts w:ascii="Times New Roman" w:hAnsi="Times New Roman"/>
          <w:bCs/>
          <w:color w:val="000000"/>
          <w:sz w:val="24"/>
          <w:szCs w:val="24"/>
        </w:rPr>
        <w:t>αφέσβεσης</w:t>
      </w:r>
      <w:proofErr w:type="spellEnd"/>
      <w:r w:rsidR="002316E5">
        <w:rPr>
          <w:rFonts w:ascii="Times New Roman" w:hAnsi="Times New Roman"/>
          <w:bCs/>
          <w:color w:val="000000"/>
          <w:sz w:val="24"/>
          <w:szCs w:val="24"/>
        </w:rPr>
        <w:t xml:space="preserve"> του πράσινου </w:t>
      </w:r>
      <w:r w:rsidR="002316E5">
        <w:rPr>
          <w:rFonts w:ascii="Times New Roman" w:hAnsi="Times New Roman"/>
          <w:bCs/>
          <w:color w:val="000000"/>
          <w:sz w:val="24"/>
          <w:szCs w:val="24"/>
          <w:lang w:val="en-US"/>
        </w:rPr>
        <w:t>led</w:t>
      </w:r>
      <w:r w:rsidRPr="002316E5" w:rsidR="002316E5">
        <w:rPr>
          <w:rFonts w:ascii="Times New Roman" w:hAnsi="Times New Roman"/>
          <w:bCs/>
          <w:color w:val="000000"/>
          <w:sz w:val="24"/>
          <w:szCs w:val="24"/>
        </w:rPr>
        <w:t xml:space="preserve"> </w:t>
      </w:r>
      <w:r w:rsidR="002316E5">
        <w:rPr>
          <w:rFonts w:ascii="Times New Roman" w:hAnsi="Times New Roman"/>
          <w:bCs/>
          <w:color w:val="000000"/>
          <w:sz w:val="24"/>
          <w:szCs w:val="24"/>
        </w:rPr>
        <w:t xml:space="preserve">θα γίνεται με την χρήση </w:t>
      </w:r>
      <w:r w:rsidR="00592542">
        <w:rPr>
          <w:rFonts w:ascii="Times New Roman" w:hAnsi="Times New Roman"/>
          <w:bCs/>
          <w:color w:val="000000"/>
          <w:sz w:val="24"/>
          <w:szCs w:val="24"/>
        </w:rPr>
        <w:t xml:space="preserve">διακόπτη </w:t>
      </w:r>
      <w:r w:rsidR="00592542">
        <w:rPr>
          <w:rFonts w:ascii="Times New Roman" w:hAnsi="Times New Roman"/>
          <w:bCs/>
          <w:color w:val="000000"/>
          <w:sz w:val="24"/>
          <w:szCs w:val="24"/>
          <w:lang w:val="en-US"/>
        </w:rPr>
        <w:t>button</w:t>
      </w:r>
      <w:r w:rsidRPr="00592542" w:rsidR="00592542">
        <w:rPr>
          <w:rFonts w:ascii="Times New Roman" w:hAnsi="Times New Roman"/>
          <w:bCs/>
          <w:color w:val="000000"/>
          <w:sz w:val="24"/>
          <w:szCs w:val="24"/>
        </w:rPr>
        <w:t xml:space="preserve"> </w:t>
      </w:r>
      <w:r w:rsidR="00592542">
        <w:rPr>
          <w:rFonts w:ascii="Times New Roman" w:hAnsi="Times New Roman"/>
          <w:bCs/>
          <w:color w:val="000000"/>
          <w:sz w:val="24"/>
          <w:szCs w:val="24"/>
          <w:lang w:val="en-US"/>
        </w:rPr>
        <w:t>SW</w:t>
      </w:r>
      <w:r w:rsidRPr="002316E5" w:rsidR="002316E5">
        <w:rPr>
          <w:rFonts w:ascii="Times New Roman" w:hAnsi="Times New Roman"/>
          <w:bCs/>
          <w:color w:val="000000"/>
          <w:sz w:val="24"/>
          <w:szCs w:val="24"/>
        </w:rPr>
        <w:t>2</w:t>
      </w:r>
      <w:r w:rsidR="002316E5">
        <w:rPr>
          <w:rFonts w:ascii="Times New Roman" w:hAnsi="Times New Roman"/>
          <w:bCs/>
          <w:color w:val="000000"/>
          <w:sz w:val="24"/>
          <w:szCs w:val="24"/>
        </w:rPr>
        <w:t>.</w:t>
      </w:r>
      <w:r w:rsidRPr="002316E5" w:rsidR="002316E5">
        <w:rPr>
          <w:rFonts w:ascii="Times New Roman" w:hAnsi="Times New Roman"/>
          <w:bCs/>
          <w:color w:val="000000"/>
          <w:sz w:val="24"/>
          <w:szCs w:val="24"/>
        </w:rPr>
        <w:t xml:space="preserve"> </w:t>
      </w:r>
      <w:r w:rsidR="002316E5">
        <w:rPr>
          <w:rFonts w:ascii="Times New Roman" w:hAnsi="Times New Roman"/>
          <w:bCs/>
          <w:color w:val="000000"/>
          <w:sz w:val="24"/>
          <w:szCs w:val="24"/>
        </w:rPr>
        <w:t xml:space="preserve">Κατά την εκκίνηση της εφαρμογής και τα δύο </w:t>
      </w:r>
      <w:r w:rsidR="002316E5">
        <w:rPr>
          <w:rFonts w:ascii="Times New Roman" w:hAnsi="Times New Roman"/>
          <w:bCs/>
          <w:color w:val="000000"/>
          <w:sz w:val="24"/>
          <w:szCs w:val="24"/>
          <w:lang w:val="en-US"/>
        </w:rPr>
        <w:t>led</w:t>
      </w:r>
      <w:r w:rsidRPr="002316E5" w:rsidR="002316E5">
        <w:rPr>
          <w:rFonts w:ascii="Times New Roman" w:hAnsi="Times New Roman"/>
          <w:bCs/>
          <w:color w:val="000000"/>
          <w:sz w:val="24"/>
          <w:szCs w:val="24"/>
        </w:rPr>
        <w:t xml:space="preserve"> </w:t>
      </w:r>
      <w:r w:rsidR="002316E5">
        <w:rPr>
          <w:rFonts w:ascii="Times New Roman" w:hAnsi="Times New Roman"/>
          <w:bCs/>
          <w:color w:val="000000"/>
          <w:sz w:val="24"/>
          <w:szCs w:val="24"/>
        </w:rPr>
        <w:t xml:space="preserve">να έχουν την ίδια συχνότητα </w:t>
      </w:r>
      <w:proofErr w:type="spellStart"/>
      <w:r w:rsidR="002316E5">
        <w:rPr>
          <w:rFonts w:ascii="Times New Roman" w:hAnsi="Times New Roman"/>
          <w:bCs/>
          <w:color w:val="000000"/>
          <w:sz w:val="24"/>
          <w:szCs w:val="24"/>
        </w:rPr>
        <w:t>αφέσβεσης</w:t>
      </w:r>
      <w:proofErr w:type="spellEnd"/>
      <w:r w:rsidR="002316E5">
        <w:rPr>
          <w:rFonts w:ascii="Times New Roman" w:hAnsi="Times New Roman"/>
          <w:bCs/>
          <w:color w:val="000000"/>
          <w:sz w:val="24"/>
          <w:szCs w:val="24"/>
        </w:rPr>
        <w:t>. Με τη διπλή πίεση</w:t>
      </w:r>
      <w:r w:rsidR="006B022D">
        <w:rPr>
          <w:rFonts w:ascii="Times New Roman" w:hAnsi="Times New Roman"/>
          <w:bCs/>
          <w:color w:val="000000"/>
          <w:sz w:val="24"/>
          <w:szCs w:val="24"/>
        </w:rPr>
        <w:t>(</w:t>
      </w:r>
      <w:r w:rsidR="006B022D">
        <w:rPr>
          <w:rFonts w:ascii="Times New Roman" w:hAnsi="Times New Roman"/>
          <w:bCs/>
          <w:color w:val="000000"/>
          <w:sz w:val="24"/>
          <w:szCs w:val="24"/>
          <w:lang w:val="en-US"/>
        </w:rPr>
        <w:t>double</w:t>
      </w:r>
      <w:r w:rsidRPr="006B022D" w:rsidR="006B022D">
        <w:rPr>
          <w:rFonts w:ascii="Times New Roman" w:hAnsi="Times New Roman"/>
          <w:bCs/>
          <w:color w:val="000000"/>
          <w:sz w:val="24"/>
          <w:szCs w:val="24"/>
        </w:rPr>
        <w:t xml:space="preserve"> </w:t>
      </w:r>
      <w:r w:rsidR="006B022D">
        <w:rPr>
          <w:rFonts w:ascii="Times New Roman" w:hAnsi="Times New Roman"/>
          <w:bCs/>
          <w:color w:val="000000"/>
          <w:sz w:val="24"/>
          <w:szCs w:val="24"/>
          <w:lang w:val="en-US"/>
        </w:rPr>
        <w:t>click</w:t>
      </w:r>
      <w:r w:rsidRPr="006B022D" w:rsidR="006B022D">
        <w:rPr>
          <w:rFonts w:ascii="Times New Roman" w:hAnsi="Times New Roman"/>
          <w:bCs/>
          <w:color w:val="000000"/>
          <w:sz w:val="24"/>
          <w:szCs w:val="24"/>
        </w:rPr>
        <w:t>)</w:t>
      </w:r>
      <w:r w:rsidR="002316E5">
        <w:rPr>
          <w:rFonts w:ascii="Times New Roman" w:hAnsi="Times New Roman"/>
          <w:bCs/>
          <w:color w:val="000000"/>
          <w:sz w:val="24"/>
          <w:szCs w:val="24"/>
        </w:rPr>
        <w:t xml:space="preserve"> του </w:t>
      </w:r>
      <w:r w:rsidR="002316E5">
        <w:rPr>
          <w:rFonts w:ascii="Times New Roman" w:hAnsi="Times New Roman"/>
          <w:bCs/>
          <w:color w:val="000000"/>
          <w:sz w:val="24"/>
          <w:szCs w:val="24"/>
          <w:lang w:val="en-US"/>
        </w:rPr>
        <w:t>SW</w:t>
      </w:r>
      <w:r w:rsidRPr="002316E5" w:rsidR="002316E5">
        <w:rPr>
          <w:rFonts w:ascii="Times New Roman" w:hAnsi="Times New Roman"/>
          <w:bCs/>
          <w:color w:val="000000"/>
          <w:sz w:val="24"/>
          <w:szCs w:val="24"/>
        </w:rPr>
        <w:t xml:space="preserve">2 </w:t>
      </w:r>
      <w:r w:rsidR="008E4B92">
        <w:rPr>
          <w:rFonts w:ascii="Times New Roman" w:hAnsi="Times New Roman"/>
          <w:bCs/>
          <w:color w:val="000000"/>
          <w:sz w:val="24"/>
          <w:szCs w:val="24"/>
        </w:rPr>
        <w:t xml:space="preserve">θα διπλασιάζεται η συχνότητα </w:t>
      </w:r>
      <w:proofErr w:type="spellStart"/>
      <w:r w:rsidR="008E4B92">
        <w:rPr>
          <w:rFonts w:ascii="Times New Roman" w:hAnsi="Times New Roman"/>
          <w:bCs/>
          <w:color w:val="000000"/>
          <w:sz w:val="24"/>
          <w:szCs w:val="24"/>
        </w:rPr>
        <w:t>αφέσβεσης</w:t>
      </w:r>
      <w:proofErr w:type="spellEnd"/>
      <w:r w:rsidR="008E4B92">
        <w:rPr>
          <w:rFonts w:ascii="Times New Roman" w:hAnsi="Times New Roman"/>
          <w:bCs/>
          <w:color w:val="000000"/>
          <w:sz w:val="24"/>
          <w:szCs w:val="24"/>
        </w:rPr>
        <w:t xml:space="preserve"> του πράσινου </w:t>
      </w:r>
      <w:r w:rsidR="008E4B92">
        <w:rPr>
          <w:rFonts w:ascii="Times New Roman" w:hAnsi="Times New Roman"/>
          <w:bCs/>
          <w:color w:val="000000"/>
          <w:sz w:val="24"/>
          <w:szCs w:val="24"/>
          <w:lang w:val="en-US"/>
        </w:rPr>
        <w:t>led</w:t>
      </w:r>
      <w:r w:rsidRPr="008E4B92" w:rsidR="008E4B92">
        <w:rPr>
          <w:rFonts w:ascii="Times New Roman" w:hAnsi="Times New Roman"/>
          <w:bCs/>
          <w:color w:val="000000"/>
          <w:sz w:val="24"/>
          <w:szCs w:val="24"/>
        </w:rPr>
        <w:t>.</w:t>
      </w:r>
    </w:p>
    <w:p w:rsidR="00526AE8" w:rsidP="00E17223" w:rsidRDefault="00526AE8" w14:paraId="3A5619FC" w14:textId="6DC8155C">
      <w:pPr>
        <w:rPr>
          <w:rFonts w:ascii="Times New Roman" w:hAnsi="Times New Roman"/>
          <w:bCs/>
          <w:color w:val="000000"/>
          <w:sz w:val="24"/>
          <w:szCs w:val="24"/>
        </w:rPr>
      </w:pPr>
      <w:r w:rsidRPr="00E66320">
        <w:rPr>
          <w:rFonts w:ascii="Times New Roman" w:hAnsi="Times New Roman"/>
          <w:bCs/>
          <w:color w:val="000000"/>
          <w:sz w:val="24"/>
          <w:szCs w:val="24"/>
        </w:rPr>
        <w:t xml:space="preserve">Οι σπουδαστές καλούνται να αναπτύξουν και τεκμηριώσουν </w:t>
      </w:r>
      <w:r>
        <w:rPr>
          <w:rFonts w:ascii="Times New Roman" w:hAnsi="Times New Roman"/>
          <w:bCs/>
          <w:color w:val="000000"/>
          <w:sz w:val="24"/>
          <w:szCs w:val="24"/>
        </w:rPr>
        <w:t>την</w:t>
      </w:r>
      <w:r w:rsidRPr="00E66320">
        <w:rPr>
          <w:rFonts w:ascii="Times New Roman" w:hAnsi="Times New Roman"/>
          <w:bCs/>
          <w:color w:val="000000"/>
          <w:sz w:val="24"/>
          <w:szCs w:val="24"/>
        </w:rPr>
        <w:t xml:space="preserve"> εφαρμογή. Η ανάπτυξη περιλαμβάνει: Προδιαγραφές της εφαρμογής, </w:t>
      </w:r>
      <w:r w:rsidR="00592542">
        <w:rPr>
          <w:rFonts w:ascii="Times New Roman" w:hAnsi="Times New Roman"/>
          <w:bCs/>
          <w:color w:val="000000"/>
          <w:sz w:val="24"/>
          <w:szCs w:val="24"/>
        </w:rPr>
        <w:t xml:space="preserve">σχεδιασμός συνδέσεων </w:t>
      </w:r>
      <w:r w:rsidRPr="00E66320">
        <w:rPr>
          <w:rFonts w:ascii="Times New Roman" w:hAnsi="Times New Roman"/>
          <w:bCs/>
          <w:color w:val="000000"/>
          <w:sz w:val="24"/>
          <w:szCs w:val="24"/>
        </w:rPr>
        <w:t xml:space="preserve">περιγραφή αλγορίθμου, παράθεση (και σχολιασμό) κώδικα, στρατηγική και αποτελέσματα </w:t>
      </w:r>
      <w:proofErr w:type="spellStart"/>
      <w:r>
        <w:rPr>
          <w:rFonts w:ascii="Times New Roman" w:hAnsi="Times New Roman"/>
          <w:bCs/>
          <w:color w:val="000000"/>
          <w:sz w:val="24"/>
          <w:szCs w:val="24"/>
        </w:rPr>
        <w:t>απο</w:t>
      </w:r>
      <w:r w:rsidRPr="00E66320">
        <w:rPr>
          <w:rFonts w:ascii="Times New Roman" w:hAnsi="Times New Roman"/>
          <w:bCs/>
          <w:color w:val="000000"/>
          <w:sz w:val="24"/>
          <w:szCs w:val="24"/>
        </w:rPr>
        <w:t>σφαλμάτωσης</w:t>
      </w:r>
      <w:proofErr w:type="spellEnd"/>
      <w:r w:rsidRPr="00E66320">
        <w:rPr>
          <w:rFonts w:ascii="Times New Roman" w:hAnsi="Times New Roman"/>
          <w:bCs/>
          <w:color w:val="000000"/>
          <w:sz w:val="24"/>
          <w:szCs w:val="24"/>
        </w:rPr>
        <w:t>, συνολική τεκμηρίωση, αναφορά προβλημάτων και προτάσεις για βελτιώσεις</w:t>
      </w:r>
      <w:r w:rsidR="008E4B92">
        <w:rPr>
          <w:rFonts w:ascii="Times New Roman" w:hAnsi="Times New Roman"/>
          <w:bCs/>
          <w:color w:val="000000"/>
          <w:sz w:val="24"/>
          <w:szCs w:val="24"/>
        </w:rPr>
        <w:t>.</w:t>
      </w:r>
    </w:p>
    <w:p w:rsidRPr="00592542" w:rsidR="008E4B92" w:rsidP="00E17223" w:rsidRDefault="008E4B92" w14:paraId="7EA04609" w14:textId="011293C9">
      <w:pPr>
        <w:rPr>
          <w:rFonts w:ascii="Times New Roman" w:hAnsi="Times New Roman"/>
          <w:bCs/>
          <w:color w:val="000000"/>
          <w:sz w:val="24"/>
          <w:szCs w:val="24"/>
        </w:rPr>
      </w:pPr>
      <w:r>
        <w:rPr>
          <w:rFonts w:ascii="Times New Roman" w:hAnsi="Times New Roman"/>
          <w:bCs/>
          <w:color w:val="000000"/>
          <w:sz w:val="24"/>
          <w:szCs w:val="24"/>
        </w:rPr>
        <w:t>Στην πρώτη εφαρμογή οι φοιτητές καλούνται να προσεγγίσουν την εφαρμογή με τη χρήση απλού</w:t>
      </w:r>
      <w:r w:rsidRPr="008E4B92">
        <w:rPr>
          <w:rFonts w:ascii="Times New Roman" w:hAnsi="Times New Roman"/>
          <w:bCs/>
          <w:color w:val="000000"/>
          <w:sz w:val="24"/>
          <w:szCs w:val="24"/>
        </w:rPr>
        <w:t xml:space="preserve"> (</w:t>
      </w:r>
      <w:r>
        <w:rPr>
          <w:rFonts w:ascii="Times New Roman" w:hAnsi="Times New Roman"/>
          <w:bCs/>
          <w:color w:val="000000"/>
          <w:sz w:val="24"/>
          <w:szCs w:val="24"/>
        </w:rPr>
        <w:t>μη βελτιστοποιημένου</w:t>
      </w:r>
      <w:r w:rsidRPr="008E4B92">
        <w:rPr>
          <w:rFonts w:ascii="Times New Roman" w:hAnsi="Times New Roman"/>
          <w:bCs/>
          <w:color w:val="000000"/>
          <w:sz w:val="24"/>
          <w:szCs w:val="24"/>
        </w:rPr>
        <w:t>)</w:t>
      </w:r>
      <w:r>
        <w:rPr>
          <w:rFonts w:ascii="Times New Roman" w:hAnsi="Times New Roman"/>
          <w:bCs/>
          <w:color w:val="000000"/>
          <w:sz w:val="24"/>
          <w:szCs w:val="24"/>
        </w:rPr>
        <w:t xml:space="preserve"> κώδικα με </w:t>
      </w:r>
      <w:r>
        <w:rPr>
          <w:rFonts w:ascii="Times New Roman" w:hAnsi="Times New Roman"/>
          <w:bCs/>
          <w:color w:val="000000"/>
          <w:sz w:val="24"/>
          <w:szCs w:val="24"/>
          <w:lang w:val="en-US"/>
        </w:rPr>
        <w:t>delay</w:t>
      </w:r>
      <w:r w:rsidRPr="008E4B92">
        <w:rPr>
          <w:rFonts w:ascii="Times New Roman" w:hAnsi="Times New Roman"/>
          <w:bCs/>
          <w:color w:val="000000"/>
          <w:sz w:val="24"/>
          <w:szCs w:val="24"/>
        </w:rPr>
        <w:t xml:space="preserve"> </w:t>
      </w:r>
      <w:r>
        <w:rPr>
          <w:rFonts w:ascii="Times New Roman" w:hAnsi="Times New Roman"/>
          <w:bCs/>
          <w:color w:val="000000"/>
          <w:sz w:val="24"/>
          <w:szCs w:val="24"/>
          <w:lang w:val="en-US"/>
        </w:rPr>
        <w:t>loops</w:t>
      </w:r>
      <w:r w:rsidRPr="00592542" w:rsidR="00592542">
        <w:rPr>
          <w:rFonts w:ascii="Times New Roman" w:hAnsi="Times New Roman"/>
          <w:bCs/>
          <w:color w:val="000000"/>
          <w:sz w:val="24"/>
          <w:szCs w:val="24"/>
        </w:rPr>
        <w:t xml:space="preserve"> (</w:t>
      </w:r>
      <w:r w:rsidR="00592542">
        <w:rPr>
          <w:rFonts w:ascii="Times New Roman" w:hAnsi="Times New Roman"/>
          <w:bCs/>
          <w:color w:val="000000"/>
          <w:sz w:val="24"/>
          <w:szCs w:val="24"/>
        </w:rPr>
        <w:t xml:space="preserve">χωρίς την χρήση της συνάρτησης </w:t>
      </w:r>
      <w:r w:rsidR="00592542">
        <w:rPr>
          <w:rFonts w:ascii="Times New Roman" w:hAnsi="Times New Roman"/>
          <w:bCs/>
          <w:color w:val="000000"/>
          <w:sz w:val="24"/>
          <w:szCs w:val="24"/>
          <w:lang w:val="en-US"/>
        </w:rPr>
        <w:t>delay</w:t>
      </w:r>
      <w:r w:rsidRPr="00592542" w:rsidR="00592542">
        <w:rPr>
          <w:rFonts w:ascii="Times New Roman" w:hAnsi="Times New Roman"/>
          <w:bCs/>
          <w:color w:val="000000"/>
          <w:sz w:val="24"/>
          <w:szCs w:val="24"/>
        </w:rPr>
        <w:t>())</w:t>
      </w:r>
      <w:r w:rsidRPr="008E4B92">
        <w:rPr>
          <w:rFonts w:ascii="Times New Roman" w:hAnsi="Times New Roman"/>
          <w:bCs/>
          <w:color w:val="000000"/>
          <w:sz w:val="24"/>
          <w:szCs w:val="24"/>
        </w:rPr>
        <w:t>.</w:t>
      </w:r>
    </w:p>
    <w:p w:rsidR="00526AE8" w:rsidP="00E17223" w:rsidRDefault="00526AE8" w14:paraId="142FA221" w14:textId="77777777">
      <w:pPr>
        <w:rPr>
          <w:rFonts w:ascii="Times New Roman" w:hAnsi="Times New Roman"/>
          <w:bCs/>
          <w:color w:val="000000"/>
          <w:sz w:val="24"/>
          <w:szCs w:val="24"/>
        </w:rPr>
      </w:pPr>
    </w:p>
    <w:p w:rsidRPr="00E66320" w:rsidR="00526AE8" w:rsidP="00526AE8" w:rsidRDefault="00526AE8" w14:paraId="026B8DB4" w14:textId="6F9604BF">
      <w:pPr>
        <w:pStyle w:val="Heading2"/>
        <w:rPr>
          <w:lang w:val="el-GR"/>
        </w:rPr>
      </w:pPr>
      <w:r w:rsidRPr="00E66320">
        <w:rPr>
          <w:lang w:val="el-GR"/>
        </w:rPr>
        <w:t>V.</w:t>
      </w:r>
      <w:r w:rsidRPr="00E66320">
        <w:rPr>
          <w:lang w:val="el-GR"/>
        </w:rPr>
        <w:tab/>
      </w:r>
      <w:r>
        <w:rPr>
          <w:lang w:val="el-GR"/>
        </w:rPr>
        <w:t xml:space="preserve">Δεύτερη </w:t>
      </w:r>
      <w:r w:rsidRPr="00E66320">
        <w:rPr>
          <w:lang w:val="el-GR"/>
        </w:rPr>
        <w:t>εφαρμογή</w:t>
      </w:r>
    </w:p>
    <w:p w:rsidR="00CD2A6B" w:rsidP="008E4B92" w:rsidRDefault="00526AE8" w14:paraId="60B4FED4" w14:textId="44B241A6">
      <w:pPr>
        <w:rPr>
          <w:rFonts w:ascii="Times New Roman" w:hAnsi="Times New Roman"/>
          <w:bCs/>
          <w:color w:val="000000"/>
          <w:sz w:val="24"/>
          <w:szCs w:val="24"/>
        </w:rPr>
      </w:pPr>
      <w:r w:rsidRPr="00E66320">
        <w:rPr>
          <w:rFonts w:ascii="Times New Roman" w:hAnsi="Times New Roman"/>
          <w:bCs/>
          <w:color w:val="000000"/>
          <w:sz w:val="24"/>
          <w:szCs w:val="24"/>
        </w:rPr>
        <w:t xml:space="preserve">Να σχεδιαστεί και υλοποιηθεί </w:t>
      </w:r>
      <w:r w:rsidR="009003E4">
        <w:rPr>
          <w:rFonts w:ascii="Times New Roman" w:hAnsi="Times New Roman"/>
          <w:bCs/>
          <w:color w:val="000000"/>
          <w:sz w:val="24"/>
          <w:szCs w:val="24"/>
        </w:rPr>
        <w:t>βελτιωμένη</w:t>
      </w:r>
      <w:r w:rsidR="008E4B92">
        <w:rPr>
          <w:rFonts w:ascii="Times New Roman" w:hAnsi="Times New Roman"/>
          <w:bCs/>
          <w:color w:val="000000"/>
          <w:sz w:val="24"/>
          <w:szCs w:val="24"/>
        </w:rPr>
        <w:t xml:space="preserve"> έκδοση του κώδικα της πρώτης εφαρμογής. Στη δεύτερη εφαρμογή οι φοιτητές καλούνται να προσεγγίσουν την εφαρμογή με τη χρήση </w:t>
      </w:r>
      <w:proofErr w:type="spellStart"/>
      <w:r w:rsidR="008E4B92">
        <w:rPr>
          <w:rFonts w:ascii="Times New Roman" w:hAnsi="Times New Roman"/>
          <w:bCs/>
          <w:color w:val="000000"/>
          <w:sz w:val="24"/>
          <w:szCs w:val="24"/>
        </w:rPr>
        <w:t>χρονιστών</w:t>
      </w:r>
      <w:proofErr w:type="spellEnd"/>
      <w:r w:rsidR="008E4B92">
        <w:rPr>
          <w:rFonts w:ascii="Times New Roman" w:hAnsi="Times New Roman"/>
          <w:bCs/>
          <w:color w:val="000000"/>
          <w:sz w:val="24"/>
          <w:szCs w:val="24"/>
        </w:rPr>
        <w:t xml:space="preserve">, διακοπών και λειτουργιών χαμηλής κατανάλωσης για την βελτιστοποιημένη ανάπτυξη του κώδικα. </w:t>
      </w:r>
    </w:p>
    <w:p w:rsidR="006A5319" w:rsidP="008E4B92" w:rsidRDefault="006A5319" w14:paraId="058D4863" w14:textId="181EB198">
      <w:pPr>
        <w:rPr>
          <w:rFonts w:ascii="Times New Roman" w:hAnsi="Times New Roman"/>
          <w:bCs/>
          <w:color w:val="000000"/>
          <w:sz w:val="24"/>
          <w:szCs w:val="24"/>
        </w:rPr>
      </w:pPr>
    </w:p>
    <w:p w:rsidR="006A5319" w:rsidP="008E4B92" w:rsidRDefault="006A5319" w14:paraId="6C8FCD76" w14:textId="63CA1F60">
      <w:pPr>
        <w:rPr>
          <w:rFonts w:ascii="Times New Roman" w:hAnsi="Times New Roman"/>
          <w:bCs/>
          <w:color w:val="000000"/>
          <w:sz w:val="24"/>
          <w:szCs w:val="24"/>
        </w:rPr>
      </w:pPr>
    </w:p>
    <w:p w:rsidR="006A5319" w:rsidP="008E4B92" w:rsidRDefault="006A5319" w14:paraId="5C229B49" w14:textId="36AC3190">
      <w:pPr>
        <w:rPr>
          <w:rFonts w:ascii="Times New Roman" w:hAnsi="Times New Roman"/>
          <w:bCs/>
          <w:color w:val="000000"/>
          <w:sz w:val="24"/>
          <w:szCs w:val="24"/>
        </w:rPr>
      </w:pPr>
    </w:p>
    <w:p w:rsidR="006A5319" w:rsidP="008E4B92" w:rsidRDefault="006A5319" w14:paraId="06F62653" w14:textId="2C28FCCB">
      <w:pPr>
        <w:rPr>
          <w:rFonts w:ascii="Times New Roman" w:hAnsi="Times New Roman"/>
          <w:bCs/>
          <w:color w:val="000000"/>
          <w:sz w:val="24"/>
          <w:szCs w:val="24"/>
        </w:rPr>
      </w:pPr>
    </w:p>
    <w:p w:rsidR="006A5319" w:rsidP="008E4B92" w:rsidRDefault="006A5319" w14:paraId="3B76CBE4" w14:textId="5778C2FE">
      <w:pPr>
        <w:rPr>
          <w:rFonts w:ascii="Times New Roman" w:hAnsi="Times New Roman"/>
          <w:bCs/>
          <w:color w:val="000000"/>
          <w:sz w:val="24"/>
          <w:szCs w:val="24"/>
        </w:rPr>
      </w:pPr>
    </w:p>
    <w:p w:rsidR="006A5319" w:rsidP="008E4B92" w:rsidRDefault="006A5319" w14:paraId="4EDD69F5" w14:textId="1F36B41F">
      <w:pPr>
        <w:rPr>
          <w:rFonts w:ascii="Times New Roman" w:hAnsi="Times New Roman"/>
          <w:bCs/>
          <w:color w:val="000000"/>
          <w:sz w:val="24"/>
          <w:szCs w:val="24"/>
        </w:rPr>
      </w:pPr>
    </w:p>
    <w:p w:rsidR="006A5319" w:rsidP="008E4B92" w:rsidRDefault="006A5319" w14:paraId="10A8D41E" w14:textId="37DE47FC">
      <w:pPr>
        <w:rPr>
          <w:rFonts w:ascii="Times New Roman" w:hAnsi="Times New Roman"/>
          <w:bCs/>
          <w:color w:val="000000"/>
          <w:sz w:val="24"/>
          <w:szCs w:val="24"/>
        </w:rPr>
      </w:pPr>
    </w:p>
    <w:p w:rsidR="006A5319" w:rsidP="008E4B92" w:rsidRDefault="006A5319" w14:paraId="657C5427" w14:textId="6DB5528D">
      <w:pPr>
        <w:rPr>
          <w:rFonts w:ascii="Times New Roman" w:hAnsi="Times New Roman"/>
          <w:bCs/>
          <w:color w:val="000000"/>
          <w:sz w:val="24"/>
          <w:szCs w:val="24"/>
        </w:rPr>
      </w:pPr>
    </w:p>
    <w:p w:rsidRPr="008E4B92" w:rsidR="006A5319" w:rsidP="008E4B92" w:rsidRDefault="006A5319" w14:paraId="602CEB20" w14:textId="77777777">
      <w:pPr>
        <w:rPr>
          <w:rFonts w:ascii="Times New Roman" w:hAnsi="Times New Roman"/>
          <w:bCs/>
          <w:color w:val="000000"/>
          <w:sz w:val="24"/>
          <w:szCs w:val="24"/>
        </w:rPr>
      </w:pPr>
    </w:p>
    <w:p w:rsidR="008E4CB6" w:rsidP="009003E4" w:rsidRDefault="00592542" w14:paraId="1600853E" w14:textId="77777777">
      <w:pPr>
        <w:keepNext/>
        <w:rPr>
          <w:rFonts w:ascii="Times New Roman" w:hAnsi="Times New Roman"/>
          <w:bCs/>
          <w:color w:val="000000"/>
          <w:sz w:val="24"/>
          <w:szCs w:val="24"/>
          <w:lang w:val="en-US"/>
        </w:rPr>
      </w:pPr>
      <w:r>
        <w:rPr>
          <w:rFonts w:ascii="Times New Roman" w:hAnsi="Times New Roman"/>
          <w:bCs/>
          <w:color w:val="000000"/>
          <w:sz w:val="24"/>
          <w:szCs w:val="24"/>
          <w:lang w:val="en-US"/>
        </w:rPr>
        <w:t xml:space="preserve">References: </w:t>
      </w:r>
    </w:p>
    <w:p w:rsidR="006A5319" w:rsidP="00526AE8" w:rsidRDefault="006A5319" w14:paraId="5424631C" w14:textId="6EC93BBC">
      <w:pPr>
        <w:rPr>
          <w:lang w:val="en-US"/>
        </w:rPr>
      </w:pPr>
      <w:hyperlink w:history="1" r:id="rId14">
        <w:r w:rsidRPr="00B16482">
          <w:rPr>
            <w:rStyle w:val="Hyperlink"/>
            <w:lang w:val="en-US"/>
          </w:rPr>
          <w:t>https://docs.espressif.com/projects/esp-idf/en/v5.0/esp32c3/hw-reference/esp32c3/user-guide-devkitc-02.html</w:t>
        </w:r>
      </w:hyperlink>
      <w:r>
        <w:rPr>
          <w:lang w:val="en-US"/>
        </w:rPr>
        <w:t xml:space="preserve"> </w:t>
      </w:r>
    </w:p>
    <w:p w:rsidR="009003E4" w:rsidP="00526AE8" w:rsidRDefault="006A5319" w14:paraId="46BF2D4F" w14:textId="2EF05971">
      <w:pPr>
        <w:rPr>
          <w:lang w:val="en-US"/>
        </w:rPr>
      </w:pPr>
      <w:hyperlink w:history="1" r:id="rId15">
        <w:r w:rsidRPr="00B16482">
          <w:rPr>
            <w:rStyle w:val="Hyperlink"/>
            <w:lang w:val="en-US"/>
          </w:rPr>
          <w:t>https://docs.espressif.com/projects/esp-idf/en/release-v3.0/get-started/get-started-devkitc.html</w:t>
        </w:r>
      </w:hyperlink>
      <w:r w:rsidR="009003E4">
        <w:rPr>
          <w:lang w:val="en-US"/>
        </w:rPr>
        <w:t xml:space="preserve"> </w:t>
      </w:r>
    </w:p>
    <w:p w:rsidR="009003E4" w:rsidP="00526AE8" w:rsidRDefault="009003E4" w14:paraId="36DE9A6C" w14:textId="783F8266">
      <w:pPr>
        <w:rPr>
          <w:lang w:val="en-US"/>
        </w:rPr>
      </w:pPr>
      <w:hyperlink w:history="1" r:id="rId16">
        <w:r w:rsidRPr="00B16482">
          <w:rPr>
            <w:rStyle w:val="Hyperlink"/>
            <w:lang w:val="en-US"/>
          </w:rPr>
          <w:t>https://randomnerdtutorials.com/installing-the-esp32-board-in-arduino-ide-windows-instructions/</w:t>
        </w:r>
      </w:hyperlink>
      <w:r>
        <w:rPr>
          <w:lang w:val="en-US"/>
        </w:rPr>
        <w:t xml:space="preserve"> </w:t>
      </w:r>
    </w:p>
    <w:p w:rsidR="009003E4" w:rsidP="00526AE8" w:rsidRDefault="009003E4" w14:paraId="377A8428" w14:textId="666A7D17">
      <w:pPr>
        <w:rPr>
          <w:lang w:val="en-US"/>
        </w:rPr>
      </w:pPr>
      <w:hyperlink w:history="1" r:id="rId17">
        <w:r w:rsidRPr="00B16482">
          <w:rPr>
            <w:rStyle w:val="Hyperlink"/>
            <w:lang w:val="en-US"/>
          </w:rPr>
          <w:t>https://www.youtube.com/watch?v=WmMTqNs-glM</w:t>
        </w:r>
      </w:hyperlink>
      <w:r>
        <w:rPr>
          <w:lang w:val="en-US"/>
        </w:rPr>
        <w:t xml:space="preserve"> </w:t>
      </w:r>
    </w:p>
    <w:p w:rsidRPr="009003E4" w:rsidR="009003E4" w:rsidP="00526AE8" w:rsidRDefault="009003E4" w14:paraId="70D98556" w14:textId="77777777">
      <w:pPr>
        <w:rPr>
          <w:lang w:val="en-US"/>
        </w:rPr>
      </w:pPr>
    </w:p>
    <w:p w:rsidRPr="009003E4" w:rsidR="00DB2837" w:rsidP="00526AE8" w:rsidRDefault="009003E4" w14:paraId="1AA0F677" w14:textId="4AC416C4">
      <w:pPr>
        <w:rPr>
          <w:rFonts w:ascii="Times New Roman" w:hAnsi="Times New Roman"/>
          <w:bCs/>
          <w:color w:val="000000"/>
          <w:sz w:val="24"/>
          <w:szCs w:val="24"/>
        </w:rPr>
      </w:pPr>
      <w:hyperlink w:history="1" r:id="rId18">
        <w:r w:rsidRPr="00B16482">
          <w:rPr>
            <w:rStyle w:val="Hyperlink"/>
            <w:rFonts w:ascii="Times New Roman" w:hAnsi="Times New Roman"/>
            <w:bCs/>
            <w:sz w:val="24"/>
            <w:szCs w:val="24"/>
            <w:lang w:val="en-US"/>
          </w:rPr>
          <w:t>http</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www</w:t>
        </w:r>
        <w:r w:rsidRPr="00B16482">
          <w:rPr>
            <w:rStyle w:val="Hyperlink"/>
            <w:rFonts w:ascii="Times New Roman" w:hAnsi="Times New Roman"/>
            <w:bCs/>
            <w:sz w:val="24"/>
            <w:szCs w:val="24"/>
          </w:rPr>
          <w:t>.</w:t>
        </w:r>
        <w:proofErr w:type="spellStart"/>
        <w:r w:rsidRPr="00B16482">
          <w:rPr>
            <w:rStyle w:val="Hyperlink"/>
            <w:rFonts w:ascii="Times New Roman" w:hAnsi="Times New Roman"/>
            <w:bCs/>
            <w:sz w:val="24"/>
            <w:szCs w:val="24"/>
            <w:lang w:val="en-US"/>
          </w:rPr>
          <w:t>iotsharing</w:t>
        </w:r>
        <w:proofErr w:type="spellEnd"/>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com</w:t>
        </w:r>
        <w:r w:rsidRPr="00B16482">
          <w:rPr>
            <w:rStyle w:val="Hyperlink"/>
            <w:rFonts w:ascii="Times New Roman" w:hAnsi="Times New Roman"/>
            <w:bCs/>
            <w:sz w:val="24"/>
            <w:szCs w:val="24"/>
          </w:rPr>
          <w:t>/2017/06/</w:t>
        </w:r>
        <w:r w:rsidRPr="00B16482">
          <w:rPr>
            <w:rStyle w:val="Hyperlink"/>
            <w:rFonts w:ascii="Times New Roman" w:hAnsi="Times New Roman"/>
            <w:bCs/>
            <w:sz w:val="24"/>
            <w:szCs w:val="24"/>
            <w:lang w:val="en-US"/>
          </w:rPr>
          <w:t>how</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to</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use</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interrupt</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timer</w:t>
        </w:r>
        <w:r w:rsidRPr="00B16482">
          <w:rPr>
            <w:rStyle w:val="Hyperlink"/>
            <w:rFonts w:ascii="Times New Roman" w:hAnsi="Times New Roman"/>
            <w:bCs/>
            <w:sz w:val="24"/>
            <w:szCs w:val="24"/>
          </w:rPr>
          <w:t>-</w:t>
        </w:r>
        <w:r w:rsidRPr="00B16482">
          <w:rPr>
            <w:rStyle w:val="Hyperlink"/>
            <w:rFonts w:ascii="Times New Roman" w:hAnsi="Times New Roman"/>
            <w:bCs/>
            <w:sz w:val="24"/>
            <w:szCs w:val="24"/>
            <w:lang w:val="en-US"/>
          </w:rPr>
          <w:t>in</w:t>
        </w:r>
        <w:r w:rsidRPr="00B16482">
          <w:rPr>
            <w:rStyle w:val="Hyperlink"/>
            <w:rFonts w:ascii="Times New Roman" w:hAnsi="Times New Roman"/>
            <w:bCs/>
            <w:sz w:val="24"/>
            <w:szCs w:val="24"/>
          </w:rPr>
          <w:t>-</w:t>
        </w:r>
        <w:proofErr w:type="spellStart"/>
        <w:r w:rsidRPr="00B16482">
          <w:rPr>
            <w:rStyle w:val="Hyperlink"/>
            <w:rFonts w:ascii="Times New Roman" w:hAnsi="Times New Roman"/>
            <w:bCs/>
            <w:sz w:val="24"/>
            <w:szCs w:val="24"/>
            <w:lang w:val="en-US"/>
          </w:rPr>
          <w:t>arduino</w:t>
        </w:r>
        <w:proofErr w:type="spellEnd"/>
        <w:r w:rsidRPr="00B16482">
          <w:rPr>
            <w:rStyle w:val="Hyperlink"/>
            <w:rFonts w:ascii="Times New Roman" w:hAnsi="Times New Roman"/>
            <w:bCs/>
            <w:sz w:val="24"/>
            <w:szCs w:val="24"/>
          </w:rPr>
          <w:t>-</w:t>
        </w:r>
        <w:proofErr w:type="spellStart"/>
        <w:r w:rsidRPr="00B16482">
          <w:rPr>
            <w:rStyle w:val="Hyperlink"/>
            <w:rFonts w:ascii="Times New Roman" w:hAnsi="Times New Roman"/>
            <w:bCs/>
            <w:sz w:val="24"/>
            <w:szCs w:val="24"/>
            <w:lang w:val="en-US"/>
          </w:rPr>
          <w:t>esp</w:t>
        </w:r>
        <w:proofErr w:type="spellEnd"/>
        <w:r w:rsidRPr="00B16482">
          <w:rPr>
            <w:rStyle w:val="Hyperlink"/>
            <w:rFonts w:ascii="Times New Roman" w:hAnsi="Times New Roman"/>
            <w:bCs/>
            <w:sz w:val="24"/>
            <w:szCs w:val="24"/>
          </w:rPr>
          <w:t>32.</w:t>
        </w:r>
        <w:r w:rsidRPr="00B16482">
          <w:rPr>
            <w:rStyle w:val="Hyperlink"/>
            <w:rFonts w:ascii="Times New Roman" w:hAnsi="Times New Roman"/>
            <w:bCs/>
            <w:sz w:val="24"/>
            <w:szCs w:val="24"/>
            <w:lang w:val="en-US"/>
          </w:rPr>
          <w:t>html</w:t>
        </w:r>
      </w:hyperlink>
    </w:p>
    <w:p w:rsidR="008E4CB6" w:rsidP="00526AE8" w:rsidRDefault="00000000" w14:paraId="77781441" w14:textId="18329B88">
      <w:pPr>
        <w:rPr>
          <w:rFonts w:ascii="Times New Roman" w:hAnsi="Times New Roman"/>
          <w:bCs/>
          <w:color w:val="000000"/>
          <w:sz w:val="24"/>
          <w:szCs w:val="24"/>
          <w:lang w:val="en-US"/>
        </w:rPr>
      </w:pPr>
      <w:hyperlink w:history="1" r:id="rId19">
        <w:r w:rsidRPr="00F709F9" w:rsidR="008E4CB6">
          <w:rPr>
            <w:rStyle w:val="Hyperlink"/>
            <w:rFonts w:ascii="Times New Roman" w:hAnsi="Times New Roman"/>
            <w:bCs/>
            <w:sz w:val="24"/>
            <w:szCs w:val="24"/>
            <w:lang w:val="en-US"/>
          </w:rPr>
          <w:t>https://circuitdigest.com/microcontroller-projects/esp32-timers-and-timer-interrupts</w:t>
        </w:r>
      </w:hyperlink>
    </w:p>
    <w:p w:rsidR="008E4CB6" w:rsidP="00526AE8" w:rsidRDefault="00000000" w14:paraId="3AB0971B" w14:textId="21B557B7">
      <w:pPr>
        <w:rPr>
          <w:rFonts w:ascii="Times New Roman" w:hAnsi="Times New Roman"/>
          <w:bCs/>
          <w:color w:val="000000"/>
          <w:sz w:val="24"/>
          <w:szCs w:val="24"/>
          <w:lang w:val="en-US"/>
        </w:rPr>
      </w:pPr>
      <w:hyperlink w:history="1" r:id="rId20">
        <w:r w:rsidRPr="00F709F9" w:rsidR="008E4CB6">
          <w:rPr>
            <w:rStyle w:val="Hyperlink"/>
            <w:rFonts w:ascii="Times New Roman" w:hAnsi="Times New Roman"/>
            <w:bCs/>
            <w:sz w:val="24"/>
            <w:szCs w:val="24"/>
            <w:lang w:val="en-US"/>
          </w:rPr>
          <w:t>https://techtutorialsx.com/2017/10/07/esp32-arduino-timer-interrupts/</w:t>
        </w:r>
      </w:hyperlink>
    </w:p>
    <w:p w:rsidRPr="00592542" w:rsidR="008E4CB6" w:rsidP="00526AE8" w:rsidRDefault="008E4CB6" w14:paraId="35842E7C" w14:textId="77777777">
      <w:pPr>
        <w:rPr>
          <w:rFonts w:ascii="Times New Roman" w:hAnsi="Times New Roman"/>
          <w:bCs/>
          <w:color w:val="000000"/>
          <w:sz w:val="24"/>
          <w:szCs w:val="24"/>
          <w:lang w:val="en-US"/>
        </w:rPr>
      </w:pPr>
    </w:p>
    <w:sectPr w:rsidRPr="00592542" w:rsidR="008E4CB6" w:rsidSect="00881EDF">
      <w:headerReference w:type="even" r:id="rId21"/>
      <w:headerReference w:type="default" r:id="rId22"/>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876" w:rsidP="00520F96" w:rsidRDefault="006D6876" w14:paraId="4A4E0619" w14:textId="77777777">
      <w:pPr>
        <w:spacing w:after="0" w:line="240" w:lineRule="auto"/>
      </w:pPr>
      <w:r>
        <w:separator/>
      </w:r>
    </w:p>
  </w:endnote>
  <w:endnote w:type="continuationSeparator" w:id="0">
    <w:p w:rsidR="006D6876" w:rsidP="00520F96" w:rsidRDefault="006D6876" w14:paraId="54A004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876" w:rsidP="00520F96" w:rsidRDefault="006D6876" w14:paraId="48E0C458" w14:textId="77777777">
      <w:pPr>
        <w:spacing w:after="0" w:line="240" w:lineRule="auto"/>
      </w:pPr>
      <w:r>
        <w:separator/>
      </w:r>
    </w:p>
  </w:footnote>
  <w:footnote w:type="continuationSeparator" w:id="0">
    <w:p w:rsidR="006D6876" w:rsidP="00520F96" w:rsidRDefault="006D6876" w14:paraId="36E59735" w14:textId="77777777">
      <w:pPr>
        <w:spacing w:after="0" w:line="240" w:lineRule="auto"/>
      </w:pPr>
      <w:r>
        <w:continuationSeparator/>
      </w:r>
    </w:p>
  </w:footnote>
  <w:footnote w:id="1">
    <w:p w:rsidRPr="006A5319" w:rsidR="006A5319" w:rsidRDefault="006A5319" w14:paraId="10919332" w14:textId="696E39F4">
      <w:pPr>
        <w:pStyle w:val="FootnoteText"/>
      </w:pPr>
      <w:r>
        <w:rPr>
          <w:rStyle w:val="FootnoteReference"/>
        </w:rPr>
        <w:footnoteRef/>
      </w:r>
      <w:r>
        <w:t xml:space="preserve"> </w:t>
      </w:r>
      <w:r>
        <w:t xml:space="preserve">Η ομάδα μπορεί να επιλέξει να περιγράψει </w:t>
      </w:r>
      <w:r>
        <w:t xml:space="preserve">άλλη (αντίστοιχη) οικογένεια </w:t>
      </w:r>
      <w:proofErr w:type="spellStart"/>
      <w:r>
        <w:t>μικροελεγκτών</w:t>
      </w:r>
      <w:proofErr w:type="spellEnd"/>
      <w:r>
        <w:t xml:space="preserve">. </w:t>
      </w:r>
      <w:r>
        <w:t xml:space="preserve">Δεν είναι απαραίτητο να γίνει εκτενής αναφορά στα υποσυστήματα ασύρματης δικτύωσης </w:t>
      </w:r>
      <w:r w:rsidRPr="006A5319">
        <w:t>(</w:t>
      </w:r>
      <w:proofErr w:type="spellStart"/>
      <w:r>
        <w:rPr>
          <w:lang w:val="en-US"/>
        </w:rPr>
        <w:t>WiFi</w:t>
      </w:r>
      <w:proofErr w:type="spellEnd"/>
      <w:r w:rsidRPr="006A5319">
        <w:t xml:space="preserve">, </w:t>
      </w:r>
      <w:r>
        <w:rPr>
          <w:lang w:val="en-US"/>
        </w:rPr>
        <w:t>BT</w:t>
      </w:r>
      <w:r w:rsidRPr="006A5319">
        <w:t>)</w:t>
      </w:r>
      <w:r>
        <w:t xml:space="preserve">που μπορεί να υποστηρίζει </w:t>
      </w:r>
      <w:r>
        <w:t xml:space="preserve">η συγκεκριμένη οικογένεια. </w:t>
      </w:r>
    </w:p>
  </w:footnote>
  <w:footnote w:id="2">
    <w:p w:rsidRPr="006A5319" w:rsidR="006A5319" w:rsidRDefault="006A5319" w14:paraId="4B7FB4AC" w14:textId="5E72777B">
      <w:pPr>
        <w:pStyle w:val="FootnoteText"/>
      </w:pPr>
      <w:r>
        <w:rPr>
          <w:rStyle w:val="FootnoteReference"/>
        </w:rPr>
        <w:footnoteRef/>
      </w:r>
      <w:r>
        <w:t xml:space="preserve"> </w:t>
      </w:r>
      <w:r>
        <w:t xml:space="preserve">Η ομάδα μπορεί να επιλέξει να περιγράψει το σύστημα που χρησιμοποιεί για την ανάπτυξη της εφαρμογής ή άλλο αντίστοιχο.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104" w:rsidRDefault="00912712" w14:paraId="3D714511" w14:textId="7777777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color="808080" w:sz="18" w:space="0"/>
        <w:insideV w:val="single" w:color="808080" w:sz="18" w:space="0"/>
      </w:tblBorders>
      <w:tblCellMar>
        <w:top w:w="72" w:type="dxa"/>
        <w:left w:w="115" w:type="dxa"/>
        <w:bottom w:w="72" w:type="dxa"/>
        <w:right w:w="115" w:type="dxa"/>
      </w:tblCellMar>
      <w:tblLook w:val="04A0" w:firstRow="1" w:lastRow="0" w:firstColumn="1" w:lastColumn="0" w:noHBand="0" w:noVBand="1"/>
    </w:tblPr>
    <w:tblGrid>
      <w:gridCol w:w="7226"/>
      <w:gridCol w:w="1080"/>
    </w:tblGrid>
    <w:tr w:rsidR="00520F96" w14:paraId="520D42F8" w14:textId="77777777">
      <w:trPr>
        <w:trHeight w:val="288"/>
      </w:trPr>
      <w:tc>
        <w:tcPr>
          <w:tcW w:w="7765" w:type="dxa"/>
        </w:tcPr>
        <w:p w:rsidRPr="00A36253" w:rsidR="00520F96" w:rsidP="00843934" w:rsidRDefault="00A36253" w14:paraId="1AA9C2F4" w14:textId="1EB5ACB3">
          <w:pPr>
            <w:pStyle w:val="Header"/>
            <w:jc w:val="center"/>
            <w:rPr>
              <w:rFonts w:ascii="Cambria" w:hAnsi="Cambria" w:eastAsia="Times New Roman"/>
              <w:lang w:val="el-GR"/>
            </w:rPr>
          </w:pPr>
          <w:r>
            <w:rPr>
              <w:rFonts w:ascii="Cambria" w:hAnsi="Cambria" w:eastAsia="Times New Roman"/>
              <w:lang w:val="el-GR"/>
            </w:rPr>
            <w:t>Αρχιτεκτονική Υπολογιστών και Ενσωματωμένα Συστήματα</w:t>
          </w:r>
        </w:p>
      </w:tc>
      <w:tc>
        <w:tcPr>
          <w:tcW w:w="1105" w:type="dxa"/>
        </w:tcPr>
        <w:p w:rsidRPr="00A36253" w:rsidR="00520F96" w:rsidP="00856851" w:rsidRDefault="00D8087F" w14:paraId="7DA8DC02" w14:textId="462FA1BD">
          <w:pPr>
            <w:pStyle w:val="Header"/>
            <w:rPr>
              <w:rFonts w:ascii="Cambria" w:hAnsi="Cambria" w:eastAsia="Times New Roman"/>
              <w:b/>
              <w:bCs/>
              <w:color w:val="4F81BD"/>
              <w:lang w:val="el-GR"/>
            </w:rPr>
          </w:pPr>
          <w:r>
            <w:rPr>
              <w:rFonts w:ascii="Cambria" w:hAnsi="Cambria" w:eastAsia="Times New Roman"/>
              <w:b/>
              <w:bCs/>
              <w:lang w:val="el-GR"/>
            </w:rPr>
            <w:t>20</w:t>
          </w:r>
          <w:r w:rsidR="00E17223">
            <w:rPr>
              <w:rFonts w:ascii="Cambria" w:hAnsi="Cambria" w:eastAsia="Times New Roman"/>
              <w:b/>
              <w:bCs/>
              <w:lang w:val="en-US"/>
            </w:rPr>
            <w:t>2</w:t>
          </w:r>
          <w:r w:rsidR="00592542">
            <w:rPr>
              <w:rFonts w:ascii="Cambria" w:hAnsi="Cambria" w:eastAsia="Times New Roman"/>
              <w:b/>
              <w:bCs/>
              <w:lang w:val="en-US"/>
            </w:rPr>
            <w:t>2</w:t>
          </w:r>
          <w:r w:rsidR="00A36253">
            <w:rPr>
              <w:rFonts w:ascii="Cambria" w:hAnsi="Cambria" w:eastAsia="Times New Roman"/>
              <w:b/>
              <w:bCs/>
              <w:lang w:val="el-GR"/>
            </w:rPr>
            <w:t>-202</w:t>
          </w:r>
          <w:r w:rsidR="00592542">
            <w:rPr>
              <w:rFonts w:ascii="Cambria" w:hAnsi="Cambria" w:eastAsia="Times New Roman"/>
              <w:b/>
              <w:bCs/>
              <w:lang w:val="en-US"/>
            </w:rPr>
            <w:t>3</w:t>
          </w:r>
        </w:p>
      </w:tc>
    </w:tr>
  </w:tbl>
  <w:p w:rsidR="00520F96" w:rsidRDefault="00520F96" w14:paraId="61CF02E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490"/>
    <w:multiLevelType w:val="hybridMultilevel"/>
    <w:tmpl w:val="C044A3D8"/>
    <w:lvl w:ilvl="0" w:tplc="04080013">
      <w:start w:val="1"/>
      <w:numFmt w:val="upperRoman"/>
      <w:lvlText w:val="%1."/>
      <w:lvlJc w:val="right"/>
      <w:pPr>
        <w:ind w:left="720" w:hanging="360"/>
      </w:pPr>
    </w:lvl>
    <w:lvl w:ilvl="1" w:tplc="04080013">
      <w:start w:val="1"/>
      <w:numFmt w:val="upperRoman"/>
      <w:lvlText w:val="%2."/>
      <w:lvlJc w:val="right"/>
      <w:pPr>
        <w:ind w:left="1440" w:hanging="360"/>
      </w:pPr>
    </w:lvl>
    <w:lvl w:ilvl="2" w:tplc="0408001B" w:tentative="1">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7417F31"/>
    <w:multiLevelType w:val="hybridMultilevel"/>
    <w:tmpl w:val="4CA49AB4"/>
    <w:lvl w:ilvl="0" w:tplc="04080013">
      <w:start w:val="1"/>
      <w:numFmt w:val="upperRoman"/>
      <w:lvlText w:val="%1."/>
      <w:lvlJc w:val="right"/>
      <w:pPr>
        <w:ind w:left="720" w:hanging="360"/>
      </w:pPr>
    </w:lvl>
    <w:lvl w:ilvl="1" w:tplc="04080013">
      <w:start w:val="1"/>
      <w:numFmt w:val="upperRoman"/>
      <w:lvlText w:val="%2."/>
      <w:lvlJc w:val="right"/>
      <w:pPr>
        <w:ind w:left="1440" w:hanging="360"/>
      </w:pPr>
    </w:lvl>
    <w:lvl w:ilvl="2" w:tplc="0408001B" w:tentative="1">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B502AE9"/>
    <w:multiLevelType w:val="hybridMultilevel"/>
    <w:tmpl w:val="4CA49AB4"/>
    <w:lvl w:ilvl="0" w:tplc="04080013">
      <w:start w:val="1"/>
      <w:numFmt w:val="upperRoman"/>
      <w:lvlText w:val="%1."/>
      <w:lvlJc w:val="right"/>
      <w:pPr>
        <w:ind w:left="720" w:hanging="360"/>
      </w:pPr>
    </w:lvl>
    <w:lvl w:ilvl="1" w:tplc="04080013">
      <w:start w:val="1"/>
      <w:numFmt w:val="upperRoman"/>
      <w:lvlText w:val="%2."/>
      <w:lvlJc w:val="right"/>
      <w:pPr>
        <w:ind w:left="1440" w:hanging="360"/>
      </w:pPr>
    </w:lvl>
    <w:lvl w:ilvl="2" w:tplc="0408001B" w:tentative="1">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2817EF8"/>
    <w:multiLevelType w:val="hybridMultilevel"/>
    <w:tmpl w:val="4CA49AB4"/>
    <w:lvl w:ilvl="0" w:tplc="04080013">
      <w:start w:val="1"/>
      <w:numFmt w:val="upperRoman"/>
      <w:lvlText w:val="%1."/>
      <w:lvlJc w:val="right"/>
      <w:pPr>
        <w:ind w:left="720" w:hanging="360"/>
      </w:pPr>
    </w:lvl>
    <w:lvl w:ilvl="1" w:tplc="04080013">
      <w:start w:val="1"/>
      <w:numFmt w:val="upperRoman"/>
      <w:lvlText w:val="%2."/>
      <w:lvlJc w:val="right"/>
      <w:pPr>
        <w:ind w:left="1440" w:hanging="360"/>
      </w:pPr>
    </w:lvl>
    <w:lvl w:ilvl="2" w:tplc="0408001B" w:tentative="1">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6FA221A"/>
    <w:multiLevelType w:val="hybridMultilevel"/>
    <w:tmpl w:val="E5CC70DC"/>
    <w:lvl w:ilvl="0" w:tplc="0408000F">
      <w:start w:val="1"/>
      <w:numFmt w:val="decimal"/>
      <w:lvlText w:val="%1."/>
      <w:lvlJc w:val="left"/>
      <w:pPr>
        <w:ind w:left="720" w:hanging="360"/>
      </w:pPr>
    </w:lvl>
    <w:lvl w:ilvl="1" w:tplc="04080013">
      <w:start w:val="1"/>
      <w:numFmt w:val="upperRoman"/>
      <w:lvlText w:val="%2."/>
      <w:lvlJc w:val="right"/>
      <w:pPr>
        <w:ind w:left="1440" w:hanging="360"/>
      </w:pPr>
    </w:lvl>
    <w:lvl w:ilvl="2" w:tplc="0408001B" w:tentative="1">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2486DCF"/>
    <w:multiLevelType w:val="hybridMultilevel"/>
    <w:tmpl w:val="C9925D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208643B"/>
    <w:multiLevelType w:val="hybridMultilevel"/>
    <w:tmpl w:val="D20474B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C656F45"/>
    <w:multiLevelType w:val="hybridMultilevel"/>
    <w:tmpl w:val="DE201802"/>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num w:numId="1" w16cid:durableId="1655062856">
    <w:abstractNumId w:val="5"/>
  </w:num>
  <w:num w:numId="2" w16cid:durableId="1050954949">
    <w:abstractNumId w:val="4"/>
  </w:num>
  <w:num w:numId="3" w16cid:durableId="2036691434">
    <w:abstractNumId w:val="6"/>
  </w:num>
  <w:num w:numId="4" w16cid:durableId="961766356">
    <w:abstractNumId w:val="7"/>
  </w:num>
  <w:num w:numId="5" w16cid:durableId="798304798">
    <w:abstractNumId w:val="0"/>
  </w:num>
  <w:num w:numId="6" w16cid:durableId="2119907335">
    <w:abstractNumId w:val="2"/>
  </w:num>
  <w:num w:numId="7" w16cid:durableId="197819146">
    <w:abstractNumId w:val="3"/>
  </w:num>
  <w:num w:numId="8" w16cid:durableId="137134484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DB"/>
    <w:rsid w:val="00006407"/>
    <w:rsid w:val="000154A1"/>
    <w:rsid w:val="00016C17"/>
    <w:rsid w:val="000A32C4"/>
    <w:rsid w:val="00100CC7"/>
    <w:rsid w:val="00104899"/>
    <w:rsid w:val="00123E8C"/>
    <w:rsid w:val="00135990"/>
    <w:rsid w:val="00150979"/>
    <w:rsid w:val="001819EF"/>
    <w:rsid w:val="001C39DF"/>
    <w:rsid w:val="002316E5"/>
    <w:rsid w:val="00236479"/>
    <w:rsid w:val="002B1346"/>
    <w:rsid w:val="002C22BF"/>
    <w:rsid w:val="002F3A84"/>
    <w:rsid w:val="002F76BB"/>
    <w:rsid w:val="0034288E"/>
    <w:rsid w:val="00344968"/>
    <w:rsid w:val="00380631"/>
    <w:rsid w:val="003C6DCF"/>
    <w:rsid w:val="00411DDB"/>
    <w:rsid w:val="00426A6F"/>
    <w:rsid w:val="004A075F"/>
    <w:rsid w:val="004E5BEF"/>
    <w:rsid w:val="00507A25"/>
    <w:rsid w:val="00520F96"/>
    <w:rsid w:val="00526AE8"/>
    <w:rsid w:val="00572B8E"/>
    <w:rsid w:val="00592542"/>
    <w:rsid w:val="005B11AE"/>
    <w:rsid w:val="005B362B"/>
    <w:rsid w:val="005C3096"/>
    <w:rsid w:val="005D7AA3"/>
    <w:rsid w:val="006727EF"/>
    <w:rsid w:val="0068599F"/>
    <w:rsid w:val="006A329E"/>
    <w:rsid w:val="006A5319"/>
    <w:rsid w:val="006B022D"/>
    <w:rsid w:val="006D6876"/>
    <w:rsid w:val="00704042"/>
    <w:rsid w:val="007575AE"/>
    <w:rsid w:val="00764B0B"/>
    <w:rsid w:val="0078171D"/>
    <w:rsid w:val="00784E0B"/>
    <w:rsid w:val="00793DF3"/>
    <w:rsid w:val="007C0BBC"/>
    <w:rsid w:val="007C2201"/>
    <w:rsid w:val="00823E39"/>
    <w:rsid w:val="00843934"/>
    <w:rsid w:val="00856851"/>
    <w:rsid w:val="008743FA"/>
    <w:rsid w:val="00881EDF"/>
    <w:rsid w:val="008E4B92"/>
    <w:rsid w:val="008E4CB6"/>
    <w:rsid w:val="008F4429"/>
    <w:rsid w:val="009003E4"/>
    <w:rsid w:val="009065C0"/>
    <w:rsid w:val="00910995"/>
    <w:rsid w:val="00912712"/>
    <w:rsid w:val="0091290B"/>
    <w:rsid w:val="009C0DE4"/>
    <w:rsid w:val="009C2368"/>
    <w:rsid w:val="00A36253"/>
    <w:rsid w:val="00A442DB"/>
    <w:rsid w:val="00A57712"/>
    <w:rsid w:val="00AB651A"/>
    <w:rsid w:val="00B1351C"/>
    <w:rsid w:val="00B53104"/>
    <w:rsid w:val="00BB1DFD"/>
    <w:rsid w:val="00BE3D71"/>
    <w:rsid w:val="00C17863"/>
    <w:rsid w:val="00C81EC0"/>
    <w:rsid w:val="00CB2173"/>
    <w:rsid w:val="00CD2A6B"/>
    <w:rsid w:val="00CD3CCC"/>
    <w:rsid w:val="00CF6D77"/>
    <w:rsid w:val="00D02274"/>
    <w:rsid w:val="00D172CF"/>
    <w:rsid w:val="00D37A03"/>
    <w:rsid w:val="00D440BF"/>
    <w:rsid w:val="00D8087F"/>
    <w:rsid w:val="00DB2837"/>
    <w:rsid w:val="00E0631D"/>
    <w:rsid w:val="00E17223"/>
    <w:rsid w:val="00E66320"/>
    <w:rsid w:val="00E7788B"/>
    <w:rsid w:val="00E86047"/>
    <w:rsid w:val="00EC2FCD"/>
    <w:rsid w:val="00F56A43"/>
    <w:rsid w:val="00F7498F"/>
    <w:rsid w:val="00F83989"/>
    <w:rsid w:val="00F90054"/>
    <w:rsid w:val="00FF3E7D"/>
    <w:rsid w:val="03D2D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7A135"/>
  <w15:chartTrackingRefBased/>
  <w15:docId w15:val="{06942A85-5BF9-46C6-A750-430E8CC3FB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1DDB"/>
    <w:pPr>
      <w:spacing w:after="200" w:line="276" w:lineRule="auto"/>
    </w:pPr>
    <w:rPr>
      <w:sz w:val="22"/>
      <w:szCs w:val="22"/>
      <w:lang w:val="el-GR"/>
    </w:rPr>
  </w:style>
  <w:style w:type="paragraph" w:styleId="Heading1">
    <w:name w:val="heading 1"/>
    <w:basedOn w:val="Normal"/>
    <w:next w:val="Normal"/>
    <w:link w:val="Heading1Char"/>
    <w:uiPriority w:val="9"/>
    <w:qFormat/>
    <w:rsid w:val="00C81EC0"/>
    <w:pPr>
      <w:keepNext/>
      <w:spacing w:before="240" w:after="60"/>
      <w:outlineLvl w:val="0"/>
    </w:pPr>
    <w:rPr>
      <w:rFonts w:ascii="Cambria" w:hAnsi="Cambria" w:eastAsia="Times New Roman"/>
      <w:b/>
      <w:bCs/>
      <w:kern w:val="32"/>
      <w:sz w:val="32"/>
      <w:szCs w:val="32"/>
      <w:lang w:val="x-none"/>
    </w:rPr>
  </w:style>
  <w:style w:type="paragraph" w:styleId="Heading2">
    <w:name w:val="heading 2"/>
    <w:basedOn w:val="Normal"/>
    <w:next w:val="Normal"/>
    <w:link w:val="Heading2Char"/>
    <w:uiPriority w:val="9"/>
    <w:unhideWhenUsed/>
    <w:qFormat/>
    <w:rsid w:val="00150979"/>
    <w:pPr>
      <w:keepNext/>
      <w:spacing w:before="240" w:after="60"/>
      <w:outlineLvl w:val="1"/>
    </w:pPr>
    <w:rPr>
      <w:rFonts w:ascii="Cambria" w:hAnsi="Cambria" w:eastAsia="Times New Roman"/>
      <w:b/>
      <w:bCs/>
      <w:i/>
      <w:iCs/>
      <w:sz w:val="28"/>
      <w:szCs w:val="28"/>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11DDB"/>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411DDB"/>
    <w:rPr>
      <w:rFonts w:ascii="Tahoma" w:hAnsi="Tahoma" w:eastAsia="Calibri" w:cs="Tahoma"/>
      <w:sz w:val="16"/>
      <w:szCs w:val="16"/>
    </w:rPr>
  </w:style>
  <w:style w:type="paragraph" w:styleId="Header">
    <w:name w:val="header"/>
    <w:basedOn w:val="Normal"/>
    <w:link w:val="HeaderChar"/>
    <w:uiPriority w:val="99"/>
    <w:unhideWhenUsed/>
    <w:rsid w:val="00520F96"/>
    <w:pPr>
      <w:tabs>
        <w:tab w:val="center" w:pos="4153"/>
        <w:tab w:val="right" w:pos="8306"/>
      </w:tabs>
    </w:pPr>
    <w:rPr>
      <w:lang w:val="x-none"/>
    </w:rPr>
  </w:style>
  <w:style w:type="character" w:styleId="HeaderChar" w:customStyle="1">
    <w:name w:val="Header Char"/>
    <w:link w:val="Header"/>
    <w:uiPriority w:val="99"/>
    <w:rsid w:val="00520F96"/>
    <w:rPr>
      <w:sz w:val="22"/>
      <w:szCs w:val="22"/>
      <w:lang w:eastAsia="en-US"/>
    </w:rPr>
  </w:style>
  <w:style w:type="paragraph" w:styleId="Footer">
    <w:name w:val="footer"/>
    <w:basedOn w:val="Normal"/>
    <w:link w:val="FooterChar"/>
    <w:uiPriority w:val="99"/>
    <w:unhideWhenUsed/>
    <w:rsid w:val="00520F96"/>
    <w:pPr>
      <w:tabs>
        <w:tab w:val="center" w:pos="4153"/>
        <w:tab w:val="right" w:pos="8306"/>
      </w:tabs>
    </w:pPr>
    <w:rPr>
      <w:lang w:val="x-none"/>
    </w:rPr>
  </w:style>
  <w:style w:type="character" w:styleId="FooterChar" w:customStyle="1">
    <w:name w:val="Footer Char"/>
    <w:link w:val="Footer"/>
    <w:uiPriority w:val="99"/>
    <w:rsid w:val="00520F96"/>
    <w:rPr>
      <w:sz w:val="22"/>
      <w:szCs w:val="22"/>
      <w:lang w:eastAsia="en-US"/>
    </w:rPr>
  </w:style>
  <w:style w:type="table" w:styleId="TableGrid">
    <w:name w:val="Table Grid"/>
    <w:basedOn w:val="TableNormal"/>
    <w:uiPriority w:val="1"/>
    <w:rsid w:val="00520F96"/>
    <w:rPr>
      <w:rFonts w:eastAsia="Times New Roman"/>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426A6F"/>
    <w:pPr>
      <w:suppressAutoHyphens/>
      <w:spacing w:after="0" w:line="240" w:lineRule="auto"/>
      <w:ind w:left="720"/>
      <w:contextualSpacing/>
    </w:pPr>
    <w:rPr>
      <w:rFonts w:ascii="Times New Roman" w:hAnsi="Times New Roman" w:eastAsia="Times New Roman"/>
      <w:sz w:val="24"/>
      <w:szCs w:val="24"/>
      <w:lang w:eastAsia="ar-SA"/>
    </w:rPr>
  </w:style>
  <w:style w:type="paragraph" w:styleId="HTMLPreformatted">
    <w:name w:val="HTML Preformatted"/>
    <w:basedOn w:val="Normal"/>
    <w:link w:val="HTMLPreformattedChar"/>
    <w:uiPriority w:val="99"/>
    <w:unhideWhenUsed/>
    <w:rsid w:val="0038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olor w:val="000000"/>
      <w:sz w:val="20"/>
      <w:szCs w:val="20"/>
      <w:lang w:val="x-none" w:eastAsia="x-none"/>
    </w:rPr>
  </w:style>
  <w:style w:type="character" w:styleId="HTMLPreformattedChar" w:customStyle="1">
    <w:name w:val="HTML Preformatted Char"/>
    <w:link w:val="HTMLPreformatted"/>
    <w:uiPriority w:val="99"/>
    <w:rsid w:val="00380631"/>
    <w:rPr>
      <w:rFonts w:ascii="Courier New" w:hAnsi="Courier New" w:eastAsia="Times New Roman" w:cs="Courier New"/>
      <w:color w:val="000000"/>
    </w:rPr>
  </w:style>
  <w:style w:type="character" w:styleId="Heading1Char" w:customStyle="1">
    <w:name w:val="Heading 1 Char"/>
    <w:link w:val="Heading1"/>
    <w:uiPriority w:val="9"/>
    <w:rsid w:val="00C81EC0"/>
    <w:rPr>
      <w:rFonts w:ascii="Cambria" w:hAnsi="Cambria" w:eastAsia="Times New Roman" w:cs="Times New Roman"/>
      <w:b/>
      <w:bCs/>
      <w:kern w:val="32"/>
      <w:sz w:val="32"/>
      <w:szCs w:val="32"/>
      <w:lang w:eastAsia="en-US"/>
    </w:rPr>
  </w:style>
  <w:style w:type="character" w:styleId="Heading2Char" w:customStyle="1">
    <w:name w:val="Heading 2 Char"/>
    <w:link w:val="Heading2"/>
    <w:uiPriority w:val="9"/>
    <w:rsid w:val="00150979"/>
    <w:rPr>
      <w:rFonts w:ascii="Cambria" w:hAnsi="Cambria" w:eastAsia="Times New Roman" w:cs="Times New Roman"/>
      <w:b/>
      <w:bCs/>
      <w:i/>
      <w:iCs/>
      <w:sz w:val="28"/>
      <w:szCs w:val="28"/>
      <w:lang w:eastAsia="en-US"/>
    </w:rPr>
  </w:style>
  <w:style w:type="paragraph" w:styleId="FootnoteText">
    <w:name w:val="footnote text"/>
    <w:basedOn w:val="Normal"/>
    <w:link w:val="FootnoteTextChar"/>
    <w:uiPriority w:val="99"/>
    <w:semiHidden/>
    <w:unhideWhenUsed/>
    <w:rsid w:val="00DB2837"/>
    <w:rPr>
      <w:sz w:val="20"/>
      <w:szCs w:val="20"/>
    </w:rPr>
  </w:style>
  <w:style w:type="character" w:styleId="FootnoteTextChar" w:customStyle="1">
    <w:name w:val="Footnote Text Char"/>
    <w:link w:val="FootnoteText"/>
    <w:uiPriority w:val="99"/>
    <w:semiHidden/>
    <w:rsid w:val="00DB2837"/>
    <w:rPr>
      <w:lang w:val="el-GR"/>
    </w:rPr>
  </w:style>
  <w:style w:type="character" w:styleId="FootnoteReference">
    <w:name w:val="footnote reference"/>
    <w:uiPriority w:val="99"/>
    <w:semiHidden/>
    <w:unhideWhenUsed/>
    <w:rsid w:val="00DB2837"/>
    <w:rPr>
      <w:vertAlign w:val="superscript"/>
    </w:rPr>
  </w:style>
  <w:style w:type="character" w:styleId="Hyperlink">
    <w:name w:val="Hyperlink"/>
    <w:uiPriority w:val="99"/>
    <w:unhideWhenUsed/>
    <w:rsid w:val="00D440BF"/>
    <w:rPr>
      <w:color w:val="0563C1"/>
      <w:u w:val="single"/>
    </w:rPr>
  </w:style>
  <w:style w:type="character" w:styleId="UnresolvedMention">
    <w:name w:val="Unresolved Mention"/>
    <w:uiPriority w:val="99"/>
    <w:semiHidden/>
    <w:unhideWhenUsed/>
    <w:rsid w:val="00D4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jpeg" Id="rId13" /><Relationship Type="http://schemas.openxmlformats.org/officeDocument/2006/relationships/hyperlink" Target="http://www.iotsharing.com/2017/06/how-to-use-interrupt-timer-in-arduino-esp32.html"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yperlink" Target="https://www.youtube.com/watch?v=WmMTqNs-glM" TargetMode="External" Id="rId17" /><Relationship Type="http://schemas.openxmlformats.org/officeDocument/2006/relationships/customXml" Target="../customXml/item2.xml" Id="rId2" /><Relationship Type="http://schemas.openxmlformats.org/officeDocument/2006/relationships/hyperlink" Target="https://randomnerdtutorials.com/installing-the-esp32-board-in-arduino-ide-windows-instructions/" TargetMode="External" Id="rId16" /><Relationship Type="http://schemas.openxmlformats.org/officeDocument/2006/relationships/hyperlink" Target="https://techtutorialsx.com/2017/10/07/esp32-arduino-timer-interrupts/" TargetMode="Externa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hyperlink" Target="https://docs.espressif.com/projects/esp-idf/en/release-v3.0/get-started/get-started-devkitc.html" TargetMode="External" Id="rId15" /><Relationship Type="http://schemas.openxmlformats.org/officeDocument/2006/relationships/fontTable" Target="fontTable.xml" Id="rId23" /><Relationship Type="http://schemas.openxmlformats.org/officeDocument/2006/relationships/webSettings" Target="webSettings.xml" Id="rId10" /><Relationship Type="http://schemas.openxmlformats.org/officeDocument/2006/relationships/hyperlink" Target="https://circuitdigest.com/microcontroller-projects/esp32-timers-and-timer-interrupts" TargetMode="Externa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yperlink" Target="https://docs.espressif.com/projects/esp-idf/en/v5.0/esp32c3/hw-reference/esp32c3/user-guide-devkitc-02.html" TargetMode="External" Id="rId14" /><Relationship Type="http://schemas.openxmlformats.org/officeDocument/2006/relationships/header" Target="header2.xml" Id="rId22"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a3dfd53-ff95-41b5-b47a-110d0910f3cc">
      <UserInfo>
        <DisplayName>NIKOLAOS SKOURAS</DisplayName>
        <AccountId>83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E770F96D83409E42BDB257D368006E47" ma:contentTypeVersion="8" ma:contentTypeDescription="Δημιουργία νέου εγγράφου" ma:contentTypeScope="" ma:versionID="031a911a6e2092a8cc678faed84775fc">
  <xsd:schema xmlns:xsd="http://www.w3.org/2001/XMLSchema" xmlns:xs="http://www.w3.org/2001/XMLSchema" xmlns:p="http://schemas.microsoft.com/office/2006/metadata/properties" xmlns:ns2="483d1c73-9114-4099-9303-564545783ada" xmlns:ns3="6a3dfd53-ff95-41b5-b47a-110d0910f3cc" targetNamespace="http://schemas.microsoft.com/office/2006/metadata/properties" ma:root="true" ma:fieldsID="9a25eeec399e1abd3ed838ee7d015295" ns2:_="" ns3:_="">
    <xsd:import namespace="483d1c73-9114-4099-9303-564545783ada"/>
    <xsd:import namespace="6a3dfd53-ff95-41b5-b47a-110d0910f3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d1c73-9114-4099-9303-564545783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dfd53-ff95-41b5-b47a-110d0910f3cc" elementFormDefault="qualified">
    <xsd:import namespace="http://schemas.microsoft.com/office/2006/documentManagement/types"/>
    <xsd:import namespace="http://schemas.microsoft.com/office/infopath/2007/PartnerControls"/>
    <xsd:element name="SharedWithUsers" ma:index="14"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overPageProperties xmlns="http://schemas.microsoft.com/office/2006/coverPageProps">
  <PublishDate>2008-9</PublishDate>
  <Abstract/>
  <CompanyAddress/>
  <CompanyPhone/>
  <CompanyFax/>
  <CompanyEmail/>
</CoverPageProperties>
</file>

<file path=customXml/itemProps1.xml><?xml version="1.0" encoding="utf-8"?>
<ds:datastoreItem xmlns:ds="http://schemas.openxmlformats.org/officeDocument/2006/customXml" ds:itemID="{E2943AFB-D0FD-4840-BC71-1452ACC1FA9F}">
  <ds:schemaRefs>
    <ds:schemaRef ds:uri="http://schemas.openxmlformats.org/officeDocument/2006/bibliography"/>
  </ds:schemaRefs>
</ds:datastoreItem>
</file>

<file path=customXml/itemProps2.xml><?xml version="1.0" encoding="utf-8"?>
<ds:datastoreItem xmlns:ds="http://schemas.openxmlformats.org/officeDocument/2006/customXml" ds:itemID="{DCA79E77-3017-4A29-A177-8CC3123C6F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F188F7-3C1B-48EF-90D3-B60C66E94444}"/>
</file>

<file path=customXml/itemProps4.xml><?xml version="1.0" encoding="utf-8"?>
<ds:datastoreItem xmlns:ds="http://schemas.openxmlformats.org/officeDocument/2006/customXml" ds:itemID="{2322CE66-CBBC-4986-A9F7-58AA3475EF28}">
  <ds:schemaRefs>
    <ds:schemaRef ds:uri="http://schemas.microsoft.com/sharepoint/v3/contenttype/forms"/>
  </ds:schemaRefs>
</ds:datastoreItem>
</file>

<file path=customXml/itemProps5.xml><?xml version="1.0" encoding="utf-8"?>
<ds:datastoreItem xmlns:ds="http://schemas.openxmlformats.org/officeDocument/2006/customXml" ds:itemID="{4871FC5A-FA71-4042-85DF-975F10495060}">
  <ds:schemaRefs>
    <ds:schemaRef ds:uri="http://schemas.microsoft.com/office/2006/metadata/longProperties"/>
  </ds:schemaRefs>
</ds:datastoreItem>
</file>

<file path=customXml/itemProps6.xml><?xml version="1.0" encoding="utf-8"?>
<ds:datastoreItem xmlns:ds="http://schemas.openxmlformats.org/officeDocument/2006/customXml" ds:itemID="{1ACF7539-6304-4163-A2D0-A17FAB9B85E4}">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Συστήματα Ψηφιακής Επεξεργασίας Σήματος σε Πραγματικό Χρόνο</dc:title>
  <dc:subject/>
  <dc:creator>User</dc:creator>
  <keywords/>
  <lastModifiedBy>ODYSSEAS KARADIMAS</lastModifiedBy>
  <revision>6</revision>
  <lastPrinted>2020-12-17T14:02:00.0000000Z</lastPrinted>
  <dcterms:created xsi:type="dcterms:W3CDTF">2022-12-12T17:34:00.0000000Z</dcterms:created>
  <dcterms:modified xsi:type="dcterms:W3CDTF">2023-01-08T21:48:10.4744922Z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0x010100E770F96D83409E42BDB257D368006E47</vt:lpwstr>
  </property>
</Properties>
</file>