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ADD81" w14:textId="1294EE39" w:rsidR="00DD7664" w:rsidRPr="00DD7664" w:rsidRDefault="00DD7664" w:rsidP="000A041B">
      <w:pPr>
        <w:autoSpaceDE w:val="0"/>
        <w:autoSpaceDN w:val="0"/>
        <w:adjustRightInd w:val="0"/>
        <w:spacing w:after="0" w:line="240" w:lineRule="auto"/>
        <w:rPr>
          <w:rFonts w:ascii="Consolas" w:hAnsi="Consolas" w:cs="Consolas"/>
          <w:b/>
          <w:sz w:val="24"/>
          <w:szCs w:val="20"/>
        </w:rPr>
      </w:pPr>
      <w:r w:rsidRPr="00DD7664">
        <w:rPr>
          <w:rFonts w:ascii="Consolas" w:hAnsi="Consolas" w:cs="Consolas"/>
          <w:b/>
          <w:sz w:val="24"/>
          <w:szCs w:val="20"/>
        </w:rPr>
        <w:t>TIVA C MIDTERM</w:t>
      </w:r>
    </w:p>
    <w:p w14:paraId="04A7F640" w14:textId="1519388B" w:rsidR="000A041B" w:rsidRDefault="00431D87" w:rsidP="000A041B">
      <w:pPr>
        <w:autoSpaceDE w:val="0"/>
        <w:autoSpaceDN w:val="0"/>
        <w:adjustRightInd w:val="0"/>
        <w:spacing w:after="0" w:line="240" w:lineRule="auto"/>
        <w:rPr>
          <w:rFonts w:ascii="Consolas" w:hAnsi="Consolas" w:cs="Consolas"/>
          <w:b/>
          <w:sz w:val="24"/>
          <w:szCs w:val="20"/>
        </w:rPr>
      </w:pPr>
      <w:r w:rsidRPr="00DD7664">
        <w:rPr>
          <w:rFonts w:ascii="Consolas" w:hAnsi="Consolas" w:cs="Consolas"/>
          <w:b/>
          <w:sz w:val="24"/>
          <w:szCs w:val="20"/>
        </w:rPr>
        <w:t xml:space="preserve">Date Submitted: </w:t>
      </w:r>
      <w:r w:rsidR="00A87AD9" w:rsidRPr="00DD7664">
        <w:rPr>
          <w:rFonts w:ascii="Consolas" w:hAnsi="Consolas" w:cs="Consolas"/>
          <w:b/>
          <w:sz w:val="24"/>
          <w:szCs w:val="20"/>
        </w:rPr>
        <w:t>10/30/2018</w:t>
      </w:r>
    </w:p>
    <w:p w14:paraId="2D9B6268" w14:textId="3D1AFD7B" w:rsidR="00D4187F" w:rsidRDefault="00D4187F" w:rsidP="000A041B">
      <w:pPr>
        <w:autoSpaceDE w:val="0"/>
        <w:autoSpaceDN w:val="0"/>
        <w:adjustRightInd w:val="0"/>
        <w:spacing w:after="0" w:line="240" w:lineRule="auto"/>
        <w:rPr>
          <w:rFonts w:ascii="Consolas" w:hAnsi="Consolas" w:cs="Consolas"/>
          <w:b/>
          <w:sz w:val="24"/>
          <w:szCs w:val="20"/>
        </w:rPr>
      </w:pPr>
    </w:p>
    <w:p w14:paraId="4F7B3F62" w14:textId="4B928761" w:rsidR="00D4187F" w:rsidRPr="000A08BE" w:rsidRDefault="00D4187F" w:rsidP="000A041B">
      <w:pPr>
        <w:autoSpaceDE w:val="0"/>
        <w:autoSpaceDN w:val="0"/>
        <w:adjustRightInd w:val="0"/>
        <w:spacing w:after="0" w:line="240" w:lineRule="auto"/>
        <w:rPr>
          <w:rFonts w:ascii="Times New Roman" w:hAnsi="Times New Roman" w:cs="Times New Roman"/>
          <w:sz w:val="24"/>
          <w:szCs w:val="20"/>
        </w:rPr>
      </w:pPr>
      <w:r w:rsidRPr="000A08BE">
        <w:rPr>
          <w:rFonts w:ascii="Times New Roman" w:hAnsi="Times New Roman" w:cs="Times New Roman"/>
          <w:sz w:val="24"/>
          <w:szCs w:val="20"/>
        </w:rPr>
        <w:t>Components List:</w:t>
      </w:r>
    </w:p>
    <w:p w14:paraId="4F6075CB" w14:textId="360FEB47" w:rsidR="00D4187F" w:rsidRPr="005C67FD" w:rsidRDefault="00D4187F" w:rsidP="005C67FD">
      <w:pPr>
        <w:pStyle w:val="ListParagraph"/>
        <w:numPr>
          <w:ilvl w:val="0"/>
          <w:numId w:val="4"/>
        </w:numPr>
        <w:autoSpaceDE w:val="0"/>
        <w:autoSpaceDN w:val="0"/>
        <w:adjustRightInd w:val="0"/>
        <w:spacing w:after="0" w:line="240" w:lineRule="auto"/>
        <w:rPr>
          <w:rFonts w:ascii="Times New Roman" w:hAnsi="Times New Roman" w:cs="Times New Roman"/>
          <w:sz w:val="24"/>
          <w:szCs w:val="20"/>
        </w:rPr>
      </w:pPr>
      <w:r w:rsidRPr="005C67FD">
        <w:rPr>
          <w:rFonts w:ascii="Times New Roman" w:hAnsi="Times New Roman" w:cs="Times New Roman"/>
          <w:sz w:val="24"/>
          <w:szCs w:val="20"/>
        </w:rPr>
        <w:t>FTDI Chip</w:t>
      </w:r>
      <w:r w:rsidR="005C67FD" w:rsidRPr="005C67FD">
        <w:rPr>
          <w:rFonts w:ascii="Times New Roman" w:hAnsi="Times New Roman" w:cs="Times New Roman"/>
          <w:sz w:val="24"/>
          <w:szCs w:val="20"/>
        </w:rPr>
        <w:t xml:space="preserve">: Used to communicate and setup with the </w:t>
      </w:r>
      <w:proofErr w:type="spellStart"/>
      <w:r w:rsidR="005C67FD" w:rsidRPr="005C67FD">
        <w:rPr>
          <w:rFonts w:ascii="Times New Roman" w:hAnsi="Times New Roman" w:cs="Times New Roman"/>
          <w:sz w:val="24"/>
          <w:szCs w:val="20"/>
        </w:rPr>
        <w:t>Wifi</w:t>
      </w:r>
      <w:proofErr w:type="spellEnd"/>
      <w:r w:rsidR="005C67FD" w:rsidRPr="005C67FD">
        <w:rPr>
          <w:rFonts w:ascii="Times New Roman" w:hAnsi="Times New Roman" w:cs="Times New Roman"/>
          <w:sz w:val="24"/>
          <w:szCs w:val="20"/>
        </w:rPr>
        <w:t xml:space="preserve"> module</w:t>
      </w:r>
    </w:p>
    <w:p w14:paraId="1BC1DB23" w14:textId="77777777" w:rsidR="005C67FD" w:rsidRPr="000A08BE" w:rsidRDefault="005C67FD" w:rsidP="000A041B">
      <w:pPr>
        <w:autoSpaceDE w:val="0"/>
        <w:autoSpaceDN w:val="0"/>
        <w:adjustRightInd w:val="0"/>
        <w:spacing w:after="0" w:line="240" w:lineRule="auto"/>
        <w:rPr>
          <w:rFonts w:ascii="Times New Roman" w:hAnsi="Times New Roman" w:cs="Times New Roman"/>
          <w:sz w:val="24"/>
          <w:szCs w:val="20"/>
        </w:rPr>
      </w:pPr>
    </w:p>
    <w:p w14:paraId="7C0EC01F" w14:textId="26DD9C63" w:rsidR="00D4187F" w:rsidRPr="005C67FD" w:rsidRDefault="00D4187F" w:rsidP="005C67FD">
      <w:pPr>
        <w:pStyle w:val="ListParagraph"/>
        <w:numPr>
          <w:ilvl w:val="0"/>
          <w:numId w:val="4"/>
        </w:numPr>
        <w:autoSpaceDE w:val="0"/>
        <w:autoSpaceDN w:val="0"/>
        <w:adjustRightInd w:val="0"/>
        <w:spacing w:after="0" w:line="240" w:lineRule="auto"/>
        <w:rPr>
          <w:rFonts w:ascii="Times New Roman" w:hAnsi="Times New Roman" w:cs="Times New Roman"/>
          <w:sz w:val="24"/>
          <w:szCs w:val="20"/>
        </w:rPr>
      </w:pPr>
      <w:r w:rsidRPr="005C67FD">
        <w:rPr>
          <w:rFonts w:ascii="Times New Roman" w:hAnsi="Times New Roman" w:cs="Times New Roman"/>
          <w:sz w:val="24"/>
          <w:szCs w:val="20"/>
        </w:rPr>
        <w:t>ESP8266 module</w:t>
      </w:r>
      <w:r w:rsidR="005C67FD" w:rsidRPr="005C67FD">
        <w:rPr>
          <w:rFonts w:ascii="Times New Roman" w:hAnsi="Times New Roman" w:cs="Times New Roman"/>
          <w:sz w:val="24"/>
          <w:szCs w:val="20"/>
        </w:rPr>
        <w:t xml:space="preserve">: Used for receiving lux sensor data from TIVAC board then transmit the data to ThingSpeak server. </w:t>
      </w:r>
    </w:p>
    <w:p w14:paraId="1EC54314" w14:textId="77777777" w:rsidR="005C67FD" w:rsidRPr="000A08BE" w:rsidRDefault="005C67FD" w:rsidP="000A041B">
      <w:pPr>
        <w:autoSpaceDE w:val="0"/>
        <w:autoSpaceDN w:val="0"/>
        <w:adjustRightInd w:val="0"/>
        <w:spacing w:after="0" w:line="240" w:lineRule="auto"/>
        <w:rPr>
          <w:rFonts w:ascii="Times New Roman" w:hAnsi="Times New Roman" w:cs="Times New Roman"/>
          <w:sz w:val="24"/>
          <w:szCs w:val="20"/>
        </w:rPr>
      </w:pPr>
    </w:p>
    <w:p w14:paraId="065B2064" w14:textId="0FC03D73" w:rsidR="00D4187F" w:rsidRPr="005C67FD" w:rsidRDefault="00D4187F" w:rsidP="005C67FD">
      <w:pPr>
        <w:pStyle w:val="ListParagraph"/>
        <w:numPr>
          <w:ilvl w:val="0"/>
          <w:numId w:val="4"/>
        </w:numPr>
        <w:autoSpaceDE w:val="0"/>
        <w:autoSpaceDN w:val="0"/>
        <w:adjustRightInd w:val="0"/>
        <w:spacing w:after="0" w:line="240" w:lineRule="auto"/>
        <w:rPr>
          <w:rFonts w:ascii="Times New Roman" w:hAnsi="Times New Roman" w:cs="Times New Roman"/>
          <w:sz w:val="24"/>
          <w:szCs w:val="20"/>
        </w:rPr>
      </w:pPr>
      <w:r w:rsidRPr="005C67FD">
        <w:rPr>
          <w:rFonts w:ascii="Times New Roman" w:hAnsi="Times New Roman" w:cs="Times New Roman"/>
          <w:sz w:val="24"/>
          <w:szCs w:val="20"/>
        </w:rPr>
        <w:t>Breadboard</w:t>
      </w:r>
      <w:r w:rsidR="005C67FD" w:rsidRPr="005C67FD">
        <w:rPr>
          <w:rFonts w:ascii="Times New Roman" w:hAnsi="Times New Roman" w:cs="Times New Roman"/>
          <w:sz w:val="24"/>
          <w:szCs w:val="20"/>
        </w:rPr>
        <w:t xml:space="preserve"> and Jumper Wires: Used to connect all the components together</w:t>
      </w:r>
    </w:p>
    <w:p w14:paraId="5D022345" w14:textId="77777777" w:rsidR="005C67FD" w:rsidRPr="000A08BE" w:rsidRDefault="005C67FD" w:rsidP="000A041B">
      <w:pPr>
        <w:autoSpaceDE w:val="0"/>
        <w:autoSpaceDN w:val="0"/>
        <w:adjustRightInd w:val="0"/>
        <w:spacing w:after="0" w:line="240" w:lineRule="auto"/>
        <w:rPr>
          <w:rFonts w:ascii="Times New Roman" w:hAnsi="Times New Roman" w:cs="Times New Roman"/>
          <w:sz w:val="24"/>
          <w:szCs w:val="20"/>
        </w:rPr>
      </w:pPr>
    </w:p>
    <w:p w14:paraId="714838F2" w14:textId="7A343F28" w:rsidR="00D4187F" w:rsidRDefault="00D4187F" w:rsidP="005C67FD">
      <w:pPr>
        <w:pStyle w:val="ListParagraph"/>
        <w:numPr>
          <w:ilvl w:val="0"/>
          <w:numId w:val="4"/>
        </w:numPr>
        <w:autoSpaceDE w:val="0"/>
        <w:autoSpaceDN w:val="0"/>
        <w:adjustRightInd w:val="0"/>
        <w:spacing w:after="0" w:line="240" w:lineRule="auto"/>
        <w:rPr>
          <w:rFonts w:ascii="Times New Roman" w:hAnsi="Times New Roman" w:cs="Times New Roman"/>
          <w:sz w:val="24"/>
          <w:szCs w:val="20"/>
        </w:rPr>
      </w:pPr>
      <w:r w:rsidRPr="005C67FD">
        <w:rPr>
          <w:rFonts w:ascii="Times New Roman" w:hAnsi="Times New Roman" w:cs="Times New Roman"/>
          <w:sz w:val="24"/>
          <w:szCs w:val="20"/>
        </w:rPr>
        <w:t>TM4C123G Launchpad</w:t>
      </w:r>
      <w:r w:rsidR="00DD7664">
        <w:rPr>
          <w:rFonts w:ascii="Times New Roman" w:hAnsi="Times New Roman" w:cs="Times New Roman"/>
          <w:sz w:val="24"/>
          <w:szCs w:val="20"/>
        </w:rPr>
        <w:t>: This will be the foundation of the project. This microcontroller will contain the program we will be using to transfer record and transfer our Lux data to the cloud server (</w:t>
      </w:r>
      <w:proofErr w:type="spellStart"/>
      <w:r w:rsidR="00DD7664">
        <w:rPr>
          <w:rFonts w:ascii="Times New Roman" w:hAnsi="Times New Roman" w:cs="Times New Roman"/>
          <w:sz w:val="24"/>
          <w:szCs w:val="20"/>
        </w:rPr>
        <w:t>ThingSpeak</w:t>
      </w:r>
      <w:proofErr w:type="spellEnd"/>
      <w:r w:rsidR="00DD7664">
        <w:rPr>
          <w:rFonts w:ascii="Times New Roman" w:hAnsi="Times New Roman" w:cs="Times New Roman"/>
          <w:sz w:val="24"/>
          <w:szCs w:val="20"/>
        </w:rPr>
        <w:t xml:space="preserve">). </w:t>
      </w:r>
      <w:bookmarkStart w:id="0" w:name="_GoBack"/>
      <w:bookmarkEnd w:id="0"/>
    </w:p>
    <w:p w14:paraId="0446828C" w14:textId="3844E3A4" w:rsidR="005C67FD" w:rsidRPr="005C67FD" w:rsidRDefault="005C67FD" w:rsidP="005C67FD">
      <w:pPr>
        <w:autoSpaceDE w:val="0"/>
        <w:autoSpaceDN w:val="0"/>
        <w:adjustRightInd w:val="0"/>
        <w:spacing w:after="0" w:line="240" w:lineRule="auto"/>
        <w:rPr>
          <w:rFonts w:ascii="Times New Roman" w:hAnsi="Times New Roman" w:cs="Times New Roman"/>
          <w:sz w:val="24"/>
          <w:szCs w:val="20"/>
        </w:rPr>
      </w:pPr>
    </w:p>
    <w:p w14:paraId="01606702" w14:textId="411C5C46" w:rsidR="00D4187F" w:rsidRPr="005C67FD" w:rsidRDefault="008329CA" w:rsidP="005C67FD">
      <w:pPr>
        <w:pStyle w:val="ListParagraph"/>
        <w:numPr>
          <w:ilvl w:val="0"/>
          <w:numId w:val="4"/>
        </w:numPr>
        <w:autoSpaceDE w:val="0"/>
        <w:autoSpaceDN w:val="0"/>
        <w:adjustRightInd w:val="0"/>
        <w:spacing w:after="0" w:line="240" w:lineRule="auto"/>
        <w:rPr>
          <w:rFonts w:ascii="Times New Roman" w:hAnsi="Times New Roman" w:cs="Times New Roman"/>
          <w:sz w:val="24"/>
          <w:szCs w:val="20"/>
        </w:rPr>
      </w:pPr>
      <w:r w:rsidRPr="005C67FD">
        <w:rPr>
          <w:rFonts w:ascii="Times New Roman" w:hAnsi="Times New Roman" w:cs="Times New Roman"/>
          <w:sz w:val="24"/>
          <w:szCs w:val="20"/>
        </w:rPr>
        <w:t>TSL2561 Lux Sensor</w:t>
      </w:r>
      <w:r w:rsidR="00B95257">
        <w:rPr>
          <w:rFonts w:ascii="Times New Roman" w:hAnsi="Times New Roman" w:cs="Times New Roman"/>
          <w:sz w:val="24"/>
          <w:szCs w:val="20"/>
        </w:rPr>
        <w:t xml:space="preserve">: </w:t>
      </w:r>
      <w:r w:rsidR="00DD7664">
        <w:rPr>
          <w:rFonts w:ascii="Times New Roman" w:hAnsi="Times New Roman" w:cs="Times New Roman"/>
          <w:sz w:val="24"/>
          <w:szCs w:val="20"/>
        </w:rPr>
        <w:t>This s</w:t>
      </w:r>
      <w:r w:rsidR="00B95257">
        <w:rPr>
          <w:rFonts w:ascii="Times New Roman" w:hAnsi="Times New Roman" w:cs="Times New Roman"/>
          <w:sz w:val="24"/>
          <w:szCs w:val="20"/>
        </w:rPr>
        <w:t>ensor used to detect light</w:t>
      </w:r>
      <w:r w:rsidR="00DD7664">
        <w:rPr>
          <w:rFonts w:ascii="Times New Roman" w:hAnsi="Times New Roman" w:cs="Times New Roman"/>
          <w:sz w:val="24"/>
          <w:szCs w:val="20"/>
        </w:rPr>
        <w:t xml:space="preserve">. We will be using the I2C interface to properly communicate and use this sensor. </w:t>
      </w:r>
    </w:p>
    <w:p w14:paraId="3A9E9F36" w14:textId="77777777" w:rsidR="00431D87" w:rsidRDefault="00431D87" w:rsidP="000A041B">
      <w:pPr>
        <w:autoSpaceDE w:val="0"/>
        <w:autoSpaceDN w:val="0"/>
        <w:adjustRightInd w:val="0"/>
        <w:spacing w:after="0" w:line="240" w:lineRule="auto"/>
        <w:rPr>
          <w:rFonts w:ascii="Consolas" w:hAnsi="Consolas" w:cs="Consolas"/>
          <w:sz w:val="20"/>
          <w:szCs w:val="20"/>
        </w:rPr>
      </w:pPr>
    </w:p>
    <w:p w14:paraId="68D66ECC" w14:textId="35726629" w:rsidR="00B57D4B" w:rsidRPr="0092369E" w:rsidRDefault="00356B41" w:rsidP="00356B41">
      <w:pPr>
        <w:rPr>
          <w:rFonts w:ascii="Arial Black" w:hAnsi="Arial Black"/>
          <w:b/>
          <w:sz w:val="28"/>
          <w:szCs w:val="28"/>
        </w:rPr>
      </w:pPr>
      <w:r w:rsidRPr="0092369E">
        <w:rPr>
          <w:rFonts w:ascii="Arial Black" w:hAnsi="Arial Black" w:cs="Consolas"/>
          <w:b/>
          <w:sz w:val="28"/>
          <w:szCs w:val="28"/>
        </w:rPr>
        <w:t>1.</w:t>
      </w:r>
      <w:r w:rsidRPr="0092369E">
        <w:rPr>
          <w:rFonts w:ascii="Arial Black" w:hAnsi="Arial Black"/>
          <w:b/>
          <w:sz w:val="28"/>
          <w:szCs w:val="28"/>
        </w:rPr>
        <w:t xml:space="preserve"> Goal</w:t>
      </w:r>
    </w:p>
    <w:p w14:paraId="00C5FD9A" w14:textId="2263E52F" w:rsidR="00356B41" w:rsidRDefault="00356B41" w:rsidP="00356B41">
      <w:pPr>
        <w:rPr>
          <w:rFonts w:ascii="Times New Roman" w:hAnsi="Times New Roman" w:cs="Times New Roman"/>
          <w:sz w:val="24"/>
          <w:szCs w:val="24"/>
        </w:rPr>
      </w:pPr>
      <w:r>
        <w:rPr>
          <w:rFonts w:ascii="Times New Roman" w:hAnsi="Times New Roman" w:cs="Times New Roman"/>
          <w:sz w:val="24"/>
          <w:szCs w:val="24"/>
        </w:rPr>
        <w:t xml:space="preserve">The goal of this project is to use a TSL2591 lux sensor (I had to use a TSL2561 because it was the one provided in my lab kit), to record data between set intervals for an extended period and then upload the data into a ThingSpeak server using an ESP8266 module provided in our lab kit. </w:t>
      </w:r>
    </w:p>
    <w:p w14:paraId="517F373B" w14:textId="3781B0CB" w:rsidR="00D4187F" w:rsidRPr="00D4187F" w:rsidRDefault="00356B41" w:rsidP="00356B41">
      <w:pPr>
        <w:rPr>
          <w:rFonts w:ascii="Arial Black" w:hAnsi="Arial Black" w:cs="Times New Roman"/>
          <w:b/>
          <w:sz w:val="28"/>
          <w:szCs w:val="28"/>
        </w:rPr>
      </w:pPr>
      <w:r w:rsidRPr="0092369E">
        <w:rPr>
          <w:rFonts w:ascii="Arial Black" w:hAnsi="Arial Black" w:cs="Times New Roman"/>
          <w:b/>
          <w:sz w:val="28"/>
          <w:szCs w:val="28"/>
        </w:rPr>
        <w:t>2. Detailed Implementation</w:t>
      </w:r>
    </w:p>
    <w:p w14:paraId="2302B513" w14:textId="493415F6" w:rsidR="00356B41" w:rsidRDefault="00544190" w:rsidP="00356B41">
      <w:pPr>
        <w:rPr>
          <w:rFonts w:ascii="Times New Roman" w:hAnsi="Times New Roman" w:cs="Times New Roman"/>
          <w:sz w:val="24"/>
          <w:szCs w:val="24"/>
        </w:rPr>
      </w:pPr>
      <w:r>
        <w:rPr>
          <w:rFonts w:ascii="Times New Roman" w:hAnsi="Times New Roman" w:cs="Times New Roman"/>
          <w:sz w:val="24"/>
          <w:szCs w:val="24"/>
        </w:rPr>
        <w:t xml:space="preserve">To get started I followed the midterm instructions provided by Dr. Venki in his lectures. By doing so I was able to successfully update the firmware of my ESP8266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module through the FTDI chip. After updating the firmware, I took the sample code provided by Dr. Venki and I modified it to keep writing entries into my ThingSpeak graph after a given period of t</w:t>
      </w:r>
      <w:r w:rsidR="00964C82">
        <w:rPr>
          <w:rFonts w:ascii="Times New Roman" w:hAnsi="Times New Roman" w:cs="Times New Roman"/>
          <w:sz w:val="24"/>
          <w:szCs w:val="24"/>
        </w:rPr>
        <w:t xml:space="preserve">ime which was done by placing this portion of code located in </w:t>
      </w:r>
      <w:proofErr w:type="gramStart"/>
      <w:r w:rsidR="00964C82">
        <w:rPr>
          <w:rFonts w:ascii="Times New Roman" w:hAnsi="Times New Roman" w:cs="Times New Roman"/>
          <w:sz w:val="24"/>
          <w:szCs w:val="24"/>
        </w:rPr>
        <w:t>main(</w:t>
      </w:r>
      <w:proofErr w:type="gramEnd"/>
      <w:r w:rsidR="00964C82">
        <w:rPr>
          <w:rFonts w:ascii="Times New Roman" w:hAnsi="Times New Roman" w:cs="Times New Roman"/>
          <w:sz w:val="24"/>
          <w:szCs w:val="24"/>
        </w:rPr>
        <w:t xml:space="preserve">) inside a while loop. I also had to modify the </w:t>
      </w:r>
      <w:proofErr w:type="spellStart"/>
      <w:r w:rsidR="00964C82">
        <w:rPr>
          <w:rFonts w:ascii="Times New Roman" w:hAnsi="Times New Roman" w:cs="Times New Roman"/>
          <w:sz w:val="24"/>
          <w:szCs w:val="24"/>
        </w:rPr>
        <w:t>usprintf</w:t>
      </w:r>
      <w:proofErr w:type="spellEnd"/>
      <w:r w:rsidR="00964C82">
        <w:rPr>
          <w:rFonts w:ascii="Times New Roman" w:hAnsi="Times New Roman" w:cs="Times New Roman"/>
          <w:sz w:val="24"/>
          <w:szCs w:val="24"/>
        </w:rPr>
        <w:t xml:space="preserve"> statement with the API key used for my ThingSpeak server. </w:t>
      </w:r>
    </w:p>
    <w:p w14:paraId="633630F5" w14:textId="6E3B6D55" w:rsidR="00964C82" w:rsidRDefault="00964C82" w:rsidP="00356B4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DEDA95" wp14:editId="6B5460FD">
            <wp:extent cx="59436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819275"/>
                    </a:xfrm>
                    <a:prstGeom prst="rect">
                      <a:avLst/>
                    </a:prstGeom>
                  </pic:spPr>
                </pic:pic>
              </a:graphicData>
            </a:graphic>
          </wp:inline>
        </w:drawing>
      </w:r>
    </w:p>
    <w:p w14:paraId="0234F08A" w14:textId="24F11442" w:rsidR="002C405D" w:rsidRDefault="002C405D" w:rsidP="00356B41">
      <w:pPr>
        <w:rPr>
          <w:rFonts w:ascii="Times New Roman" w:hAnsi="Times New Roman" w:cs="Times New Roman"/>
          <w:sz w:val="24"/>
          <w:szCs w:val="24"/>
        </w:rPr>
      </w:pPr>
      <w:r>
        <w:rPr>
          <w:rFonts w:ascii="Times New Roman" w:hAnsi="Times New Roman" w:cs="Times New Roman"/>
          <w:sz w:val="24"/>
          <w:szCs w:val="24"/>
        </w:rPr>
        <w:t xml:space="preserve">Another thing that I had to change this line of code shown below. The baud rate was initially set to 19000, but I switched it to 15200 because that was the baud rate I used while updating the </w:t>
      </w:r>
      <w:r>
        <w:rPr>
          <w:rFonts w:ascii="Times New Roman" w:hAnsi="Times New Roman" w:cs="Times New Roman"/>
          <w:sz w:val="24"/>
          <w:szCs w:val="24"/>
        </w:rPr>
        <w:lastRenderedPageBreak/>
        <w:t xml:space="preserve">firmware of the ESP8266 chip and the baud rate I used while setting up the ESP8266 connection to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w:t>
      </w:r>
    </w:p>
    <w:p w14:paraId="34C332EA" w14:textId="4A05C6B3" w:rsidR="00431D87" w:rsidRDefault="002C405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2CEA7F" wp14:editId="48A735BE">
            <wp:extent cx="2811780" cy="4724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JPG"/>
                    <pic:cNvPicPr/>
                  </pic:nvPicPr>
                  <pic:blipFill>
                    <a:blip r:embed="rId8">
                      <a:extLst>
                        <a:ext uri="{28A0092B-C50C-407E-A947-70E740481C1C}">
                          <a14:useLocalDpi xmlns:a14="http://schemas.microsoft.com/office/drawing/2010/main" val="0"/>
                        </a:ext>
                      </a:extLst>
                    </a:blip>
                    <a:stretch>
                      <a:fillRect/>
                    </a:stretch>
                  </pic:blipFill>
                  <pic:spPr>
                    <a:xfrm>
                      <a:off x="0" y="0"/>
                      <a:ext cx="2811780" cy="472440"/>
                    </a:xfrm>
                    <a:prstGeom prst="rect">
                      <a:avLst/>
                    </a:prstGeom>
                  </pic:spPr>
                </pic:pic>
              </a:graphicData>
            </a:graphic>
          </wp:inline>
        </w:drawing>
      </w:r>
    </w:p>
    <w:p w14:paraId="5AA4ADE6" w14:textId="496C15CF" w:rsidR="00816F32" w:rsidRPr="00816F32" w:rsidRDefault="00816F32">
      <w:pPr>
        <w:rPr>
          <w:rFonts w:ascii="Times New Roman" w:hAnsi="Times New Roman" w:cs="Times New Roman"/>
          <w:sz w:val="24"/>
          <w:szCs w:val="24"/>
        </w:rPr>
      </w:pPr>
      <w:r>
        <w:rPr>
          <w:rFonts w:ascii="Times New Roman" w:hAnsi="Times New Roman" w:cs="Times New Roman"/>
          <w:sz w:val="24"/>
          <w:szCs w:val="24"/>
        </w:rPr>
        <w:t xml:space="preserve">The portion below shows the full source code for this project. </w:t>
      </w:r>
    </w:p>
    <w:p w14:paraId="3F8510CD" w14:textId="77777777" w:rsidR="00B33B93"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Code:</w:t>
      </w:r>
    </w:p>
    <w:p w14:paraId="6EE2617C" w14:textId="77777777" w:rsid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p>
    <w:p w14:paraId="7DC2CA27" w14:textId="646ADE1E" w:rsid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 Insert code here</w:t>
      </w:r>
    </w:p>
    <w:p w14:paraId="4AF5C52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#define</w:t>
      </w:r>
      <w:r>
        <w:rPr>
          <w:rFonts w:ascii="Consolas" w:hAnsi="Consolas" w:cs="Consolas"/>
          <w:color w:val="000000"/>
          <w:sz w:val="20"/>
          <w:szCs w:val="20"/>
          <w:u w:val="single"/>
        </w:rPr>
        <w:t xml:space="preserve"> PART_TM4C123GH6PM</w:t>
      </w:r>
    </w:p>
    <w:p w14:paraId="519A0AEA"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1DA19C5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stdarg.h</w:t>
      </w:r>
      <w:proofErr w:type="spellEnd"/>
      <w:r>
        <w:rPr>
          <w:rFonts w:ascii="Consolas" w:hAnsi="Consolas" w:cs="Consolas"/>
          <w:color w:val="2A00FF"/>
          <w:sz w:val="20"/>
          <w:szCs w:val="20"/>
        </w:rPr>
        <w:t>&gt;</w:t>
      </w:r>
      <w:r>
        <w:rPr>
          <w:rFonts w:ascii="Consolas" w:hAnsi="Consolas" w:cs="Consolas"/>
          <w:color w:val="000000"/>
          <w:sz w:val="20"/>
          <w:szCs w:val="20"/>
        </w:rPr>
        <w:t xml:space="preserve"> </w:t>
      </w:r>
      <w:r>
        <w:rPr>
          <w:rFonts w:ascii="Consolas" w:hAnsi="Consolas" w:cs="Consolas"/>
          <w:color w:val="3F7F5F"/>
          <w:sz w:val="20"/>
          <w:szCs w:val="20"/>
        </w:rPr>
        <w:t>//include necessary libraries</w:t>
      </w:r>
    </w:p>
    <w:p w14:paraId="5BF837B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5C7EF79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0DEE5DD0"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/tm4c123gh6pm.h"</w:t>
      </w:r>
    </w:p>
    <w:p w14:paraId="0C91C03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/hw_i2c.h"</w:t>
      </w:r>
    </w:p>
    <w:p w14:paraId="4E88CF88"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718E7968"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01D4854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hw_gpio.h</w:t>
      </w:r>
      <w:proofErr w:type="spellEnd"/>
      <w:r>
        <w:rPr>
          <w:rFonts w:ascii="Consolas" w:hAnsi="Consolas" w:cs="Consolas"/>
          <w:color w:val="2A00FF"/>
          <w:sz w:val="20"/>
          <w:szCs w:val="20"/>
        </w:rPr>
        <w:t>"</w:t>
      </w:r>
    </w:p>
    <w:p w14:paraId="510A411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/i2c.h"</w:t>
      </w:r>
    </w:p>
    <w:p w14:paraId="117128E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3D3B840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2F4402E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pin_map.h</w:t>
      </w:r>
      <w:proofErr w:type="spellEnd"/>
      <w:r>
        <w:rPr>
          <w:rFonts w:ascii="Consolas" w:hAnsi="Consolas" w:cs="Consolas"/>
          <w:color w:val="2A00FF"/>
          <w:sz w:val="20"/>
          <w:szCs w:val="20"/>
        </w:rPr>
        <w:t>"</w:t>
      </w:r>
    </w:p>
    <w:p w14:paraId="5F2FA737"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uart.h</w:t>
      </w:r>
      <w:proofErr w:type="spellEnd"/>
      <w:r>
        <w:rPr>
          <w:rFonts w:ascii="Consolas" w:hAnsi="Consolas" w:cs="Consolas"/>
          <w:color w:val="2A00FF"/>
          <w:sz w:val="20"/>
          <w:szCs w:val="20"/>
        </w:rPr>
        <w:t>"</w:t>
      </w:r>
    </w:p>
    <w:p w14:paraId="422EC046"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uartstdio.h</w:t>
      </w:r>
      <w:proofErr w:type="spellEnd"/>
      <w:r>
        <w:rPr>
          <w:rFonts w:ascii="Consolas" w:hAnsi="Consolas" w:cs="Consolas"/>
          <w:color w:val="2A00FF"/>
          <w:sz w:val="20"/>
          <w:szCs w:val="20"/>
        </w:rPr>
        <w:t>"</w:t>
      </w:r>
    </w:p>
    <w:p w14:paraId="1693085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uartstdio.c</w:t>
      </w:r>
      <w:proofErr w:type="spellEnd"/>
      <w:r>
        <w:rPr>
          <w:rFonts w:ascii="Consolas" w:hAnsi="Consolas" w:cs="Consolas"/>
          <w:color w:val="2A00FF"/>
          <w:sz w:val="20"/>
          <w:szCs w:val="20"/>
        </w:rPr>
        <w:t>"</w:t>
      </w:r>
    </w:p>
    <w:p w14:paraId="21B47D7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interrupt.h</w:t>
      </w:r>
      <w:proofErr w:type="spellEnd"/>
      <w:r>
        <w:rPr>
          <w:rFonts w:ascii="Consolas" w:hAnsi="Consolas" w:cs="Consolas"/>
          <w:color w:val="2A00FF"/>
          <w:sz w:val="20"/>
          <w:szCs w:val="20"/>
        </w:rPr>
        <w:t>"</w:t>
      </w:r>
    </w:p>
    <w:p w14:paraId="243E72C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hibernate.h</w:t>
      </w:r>
      <w:proofErr w:type="spellEnd"/>
      <w:r>
        <w:rPr>
          <w:rFonts w:ascii="Consolas" w:hAnsi="Consolas" w:cs="Consolas"/>
          <w:color w:val="2A00FF"/>
          <w:sz w:val="20"/>
          <w:szCs w:val="20"/>
        </w:rPr>
        <w:t>"</w:t>
      </w:r>
    </w:p>
    <w:p w14:paraId="0AC73F9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/TSL2591_def.h"</w:t>
      </w:r>
    </w:p>
    <w:p w14:paraId="18DFA69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ustdlib.h</w:t>
      </w:r>
      <w:proofErr w:type="spellEnd"/>
      <w:r>
        <w:rPr>
          <w:rFonts w:ascii="Consolas" w:hAnsi="Consolas" w:cs="Consolas"/>
          <w:color w:val="2A00FF"/>
          <w:sz w:val="20"/>
          <w:szCs w:val="20"/>
        </w:rPr>
        <w:t>"</w:t>
      </w:r>
    </w:p>
    <w:p w14:paraId="57072980"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48CFFF3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ConfigureUART</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6E7FF55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//Configures the UART to run at 15200 baud </w:t>
      </w:r>
      <w:proofErr w:type="gramStart"/>
      <w:r>
        <w:rPr>
          <w:rFonts w:ascii="Consolas" w:hAnsi="Consolas" w:cs="Consolas"/>
          <w:color w:val="3F7F5F"/>
          <w:sz w:val="20"/>
          <w:szCs w:val="20"/>
        </w:rPr>
        <w:t>rate</w:t>
      </w:r>
      <w:proofErr w:type="gramEnd"/>
    </w:p>
    <w:p w14:paraId="3DF4FD0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A9CB6C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(SYSCTL_PERIPH_UART1</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//enables UART module 1</w:t>
      </w:r>
    </w:p>
    <w:p w14:paraId="691C24E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(SYSCTL_PERIPH_GPIOB</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//enables GPIO port b</w:t>
      </w:r>
    </w:p>
    <w:p w14:paraId="77C10955"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43900A66"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GPIOPinConfigure</w:t>
      </w:r>
      <w:proofErr w:type="spellEnd"/>
      <w:r>
        <w:rPr>
          <w:rFonts w:ascii="Consolas" w:hAnsi="Consolas" w:cs="Consolas"/>
          <w:color w:val="000000"/>
          <w:sz w:val="20"/>
          <w:szCs w:val="20"/>
        </w:rPr>
        <w:t>(GPIO_PB1_U1TX</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//configures PB1 as TX pin</w:t>
      </w:r>
    </w:p>
    <w:p w14:paraId="07EBC319"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GPIOPinConfigure</w:t>
      </w:r>
      <w:proofErr w:type="spellEnd"/>
      <w:r>
        <w:rPr>
          <w:rFonts w:ascii="Consolas" w:hAnsi="Consolas" w:cs="Consolas"/>
          <w:color w:val="000000"/>
          <w:sz w:val="20"/>
          <w:szCs w:val="20"/>
        </w:rPr>
        <w:t>(GPIO_PB0_U1RX</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//configures PB0 as RX pin</w:t>
      </w:r>
    </w:p>
    <w:p w14:paraId="7AA859F7"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GPIOPinTypeUART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GPIO_PORTB_BASE, GPIO_PIN_0 | GPIO_PIN_1);  </w:t>
      </w:r>
      <w:r>
        <w:rPr>
          <w:rFonts w:ascii="Consolas" w:hAnsi="Consolas" w:cs="Consolas"/>
          <w:color w:val="3F7F5F"/>
          <w:sz w:val="20"/>
          <w:szCs w:val="20"/>
        </w:rPr>
        <w:t>//sets the UART pin type</w:t>
      </w:r>
    </w:p>
    <w:p w14:paraId="2790484D"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65327748"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UARTClockSourceSet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UART1_BASE, UART_CLOCK_PIOSC);   </w:t>
      </w:r>
      <w:r>
        <w:rPr>
          <w:rFonts w:ascii="Consolas" w:hAnsi="Consolas" w:cs="Consolas"/>
          <w:color w:val="3F7F5F"/>
          <w:sz w:val="20"/>
          <w:szCs w:val="20"/>
        </w:rPr>
        <w:t>//sets the clock source</w:t>
      </w:r>
    </w:p>
    <w:p w14:paraId="5C16DFA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UARTStdioConfig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 15200, 16000000);    </w:t>
      </w:r>
      <w:r>
        <w:rPr>
          <w:rFonts w:ascii="Consolas" w:hAnsi="Consolas" w:cs="Consolas"/>
          <w:color w:val="3F7F5F"/>
          <w:sz w:val="20"/>
          <w:szCs w:val="20"/>
        </w:rPr>
        <w:t xml:space="preserve">//enables </w:t>
      </w:r>
      <w:proofErr w:type="spellStart"/>
      <w:r>
        <w:rPr>
          <w:rFonts w:ascii="Consolas" w:hAnsi="Consolas" w:cs="Consolas"/>
          <w:color w:val="3F7F5F"/>
          <w:sz w:val="20"/>
          <w:szCs w:val="20"/>
        </w:rPr>
        <w:t>UARTstdio</w:t>
      </w:r>
      <w:proofErr w:type="spellEnd"/>
      <w:r>
        <w:rPr>
          <w:rFonts w:ascii="Consolas" w:hAnsi="Consolas" w:cs="Consolas"/>
          <w:color w:val="3F7F5F"/>
          <w:sz w:val="20"/>
          <w:szCs w:val="20"/>
        </w:rPr>
        <w:t xml:space="preserve"> baud rate, clock, and which UART to use</w:t>
      </w:r>
    </w:p>
    <w:p w14:paraId="748F8D2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269F1B"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5EB2A08E"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05C647F3"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I2C0_Init</w:t>
      </w:r>
      <w:r>
        <w:rPr>
          <w:rFonts w:ascii="Consolas" w:hAnsi="Consolas" w:cs="Consolas"/>
          <w:color w:val="000000"/>
          <w:sz w:val="20"/>
          <w:szCs w:val="20"/>
        </w:rPr>
        <w:t xml:space="preserve"> ()</w:t>
      </w:r>
    </w:p>
    <w:p w14:paraId="22C2D90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//Configure/initialize the I2C0</w:t>
      </w:r>
    </w:p>
    <w:p w14:paraId="280C60F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DEFEC5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 xml:space="preserve"> (SYSCTL_PERIPH_I2C0</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//enables I2C0</w:t>
      </w:r>
    </w:p>
    <w:p w14:paraId="784BC4C9"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 xml:space="preserve"> (SYSCTL_PERIPH_GPIOB</w:t>
      </w:r>
      <w:proofErr w:type="gramStart"/>
      <w:r>
        <w:rPr>
          <w:rFonts w:ascii="Consolas" w:hAnsi="Consolas" w:cs="Consolas"/>
          <w:color w:val="000000"/>
          <w:sz w:val="20"/>
          <w:szCs w:val="20"/>
        </w:rPr>
        <w:t xml:space="preserve">);   </w:t>
      </w:r>
      <w:proofErr w:type="gramEnd"/>
      <w:r>
        <w:rPr>
          <w:rFonts w:ascii="Consolas" w:hAnsi="Consolas" w:cs="Consolas"/>
          <w:color w:val="3F7F5F"/>
          <w:sz w:val="20"/>
          <w:szCs w:val="20"/>
        </w:rPr>
        <w:t>//enable PORTB as peripheral</w:t>
      </w:r>
    </w:p>
    <w:p w14:paraId="0DC94FE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GPIOPinTypeI2C</w:t>
      </w:r>
      <w:r>
        <w:rPr>
          <w:rFonts w:ascii="Consolas" w:hAnsi="Consolas" w:cs="Consolas"/>
          <w:color w:val="000000"/>
          <w:sz w:val="20"/>
          <w:szCs w:val="20"/>
        </w:rPr>
        <w:t xml:space="preserve"> (GPIO_PORTB_BASE, GPIO_PIN_3</w:t>
      </w:r>
      <w:proofErr w:type="gramStart"/>
      <w:r>
        <w:rPr>
          <w:rFonts w:ascii="Consolas" w:hAnsi="Consolas" w:cs="Consolas"/>
          <w:color w:val="000000"/>
          <w:sz w:val="20"/>
          <w:szCs w:val="20"/>
        </w:rPr>
        <w:t xml:space="preserve">);   </w:t>
      </w:r>
      <w:proofErr w:type="gramEnd"/>
      <w:r>
        <w:rPr>
          <w:rFonts w:ascii="Consolas" w:hAnsi="Consolas" w:cs="Consolas"/>
          <w:color w:val="3F7F5F"/>
          <w:sz w:val="20"/>
          <w:szCs w:val="20"/>
        </w:rPr>
        <w:t>//set I2C PB3 as SDA</w:t>
      </w:r>
    </w:p>
    <w:p w14:paraId="7F0C092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GPIOPinConfigure</w:t>
      </w:r>
      <w:proofErr w:type="spellEnd"/>
      <w:r>
        <w:rPr>
          <w:rFonts w:ascii="Consolas" w:hAnsi="Consolas" w:cs="Consolas"/>
          <w:color w:val="000000"/>
          <w:sz w:val="20"/>
          <w:szCs w:val="20"/>
        </w:rPr>
        <w:t xml:space="preserve"> (GPIO_PB3_I2C0SDA);</w:t>
      </w:r>
    </w:p>
    <w:p w14:paraId="0BC7A650"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054404D6"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GPIOPinTypeI2CSCL</w:t>
      </w:r>
      <w:r>
        <w:rPr>
          <w:rFonts w:ascii="Consolas" w:hAnsi="Consolas" w:cs="Consolas"/>
          <w:color w:val="000000"/>
          <w:sz w:val="20"/>
          <w:szCs w:val="20"/>
        </w:rPr>
        <w:t xml:space="preserve"> (GPIO_PORTB_BASE, GPIO_PIN_2</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//set I2C PB2 as SCLK</w:t>
      </w:r>
    </w:p>
    <w:p w14:paraId="1D7A3AF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GPIOPinConfigure</w:t>
      </w:r>
      <w:proofErr w:type="spellEnd"/>
      <w:r>
        <w:rPr>
          <w:rFonts w:ascii="Consolas" w:hAnsi="Consolas" w:cs="Consolas"/>
          <w:color w:val="000000"/>
          <w:sz w:val="20"/>
          <w:szCs w:val="20"/>
        </w:rPr>
        <w:t xml:space="preserve"> (GPIO_PB2_I2C0SCL);</w:t>
      </w:r>
    </w:p>
    <w:p w14:paraId="7534080A"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68255553"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I2CMasterInitExpClk</w:t>
      </w:r>
      <w:r>
        <w:rPr>
          <w:rFonts w:ascii="Consolas" w:hAnsi="Consolas" w:cs="Consolas"/>
          <w:color w:val="000000"/>
          <w:sz w:val="20"/>
          <w:szCs w:val="20"/>
        </w:rPr>
        <w:t xml:space="preserve"> (I2C0_BASE,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false);   </w:t>
      </w:r>
      <w:r>
        <w:rPr>
          <w:rFonts w:ascii="Consolas" w:hAnsi="Consolas" w:cs="Consolas"/>
          <w:color w:val="3F7F5F"/>
          <w:sz w:val="20"/>
          <w:szCs w:val="20"/>
        </w:rPr>
        <w:t>//Set the clock of the I2C to ensure proper connection</w:t>
      </w:r>
    </w:p>
    <w:p w14:paraId="7B474E5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/wait while the master SDA is busy</w:t>
      </w:r>
    </w:p>
    <w:p w14:paraId="7995E6E6"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6C810DA"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443B221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I2C0_Write</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addr</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N, ...)</w:t>
      </w:r>
    </w:p>
    <w:p w14:paraId="2B9763E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//Writes data from master to slave</w:t>
      </w:r>
    </w:p>
    <w:p w14:paraId="69DFB049"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//Takes the address of the device, the number of arguments, and a variable amount of register addresses to write to</w:t>
      </w:r>
    </w:p>
    <w:p w14:paraId="457AE2E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65F472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I2CMasterSlaveAddrSet</w:t>
      </w:r>
      <w:r>
        <w:rPr>
          <w:rFonts w:ascii="Consolas" w:hAnsi="Consolas" w:cs="Consolas"/>
          <w:color w:val="000000"/>
          <w:sz w:val="20"/>
          <w:szCs w:val="20"/>
        </w:rPr>
        <w:t xml:space="preserve"> (I2C0_BASE, </w:t>
      </w:r>
      <w:proofErr w:type="spellStart"/>
      <w:r>
        <w:rPr>
          <w:rFonts w:ascii="Consolas" w:hAnsi="Consolas" w:cs="Consolas"/>
          <w:color w:val="000000"/>
          <w:sz w:val="20"/>
          <w:szCs w:val="20"/>
        </w:rPr>
        <w:t>addr</w:t>
      </w:r>
      <w:proofErr w:type="spellEnd"/>
      <w:r>
        <w:rPr>
          <w:rFonts w:ascii="Consolas" w:hAnsi="Consolas" w:cs="Consolas"/>
          <w:color w:val="000000"/>
          <w:sz w:val="20"/>
          <w:szCs w:val="20"/>
        </w:rPr>
        <w:t xml:space="preserve">, false); </w:t>
      </w:r>
      <w:r>
        <w:rPr>
          <w:rFonts w:ascii="Consolas" w:hAnsi="Consolas" w:cs="Consolas"/>
          <w:color w:val="3F7F5F"/>
          <w:sz w:val="20"/>
          <w:szCs w:val="20"/>
        </w:rPr>
        <w:t>//Find the device based on the address given</w:t>
      </w:r>
    </w:p>
    <w:p w14:paraId="603891F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75443D17"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55E89A6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va_list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vargs</w:t>
      </w:r>
      <w:proofErr w:type="spellEnd"/>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/variable list to hold the register addresses passed</w:t>
      </w:r>
    </w:p>
    <w:p w14:paraId="5779708F"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68E00EC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va_start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vargs</w:t>
      </w:r>
      <w:proofErr w:type="spellEnd"/>
      <w:r>
        <w:rPr>
          <w:rFonts w:ascii="Consolas" w:hAnsi="Consolas" w:cs="Consolas"/>
          <w:color w:val="000000"/>
          <w:sz w:val="20"/>
          <w:szCs w:val="20"/>
        </w:rPr>
        <w:t>, N</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//initialize the variable list with the number of arguments</w:t>
      </w:r>
    </w:p>
    <w:p w14:paraId="76A44A59"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17C538E9"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I2CMasterDataPut</w:t>
      </w:r>
      <w:r>
        <w:rPr>
          <w:rFonts w:ascii="Consolas" w:hAnsi="Consolas" w:cs="Consolas"/>
          <w:color w:val="000000"/>
          <w:sz w:val="20"/>
          <w:szCs w:val="20"/>
        </w:rPr>
        <w:t xml:space="preserve"> (I2C0_BASE, </w:t>
      </w:r>
      <w:proofErr w:type="spellStart"/>
      <w:r>
        <w:rPr>
          <w:rFonts w:ascii="Consolas" w:hAnsi="Consolas" w:cs="Consolas"/>
          <w:color w:val="000000"/>
          <w:sz w:val="20"/>
          <w:szCs w:val="20"/>
        </w:rPr>
        <w:t>va_</w:t>
      </w:r>
      <w:proofErr w:type="gramStart"/>
      <w:r>
        <w:rPr>
          <w:rFonts w:ascii="Consolas" w:hAnsi="Consolas" w:cs="Consolas"/>
          <w:color w:val="000000"/>
          <w:sz w:val="20"/>
          <w:szCs w:val="20"/>
        </w:rPr>
        <w:t>arg</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vargs</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3F7F5F"/>
          <w:sz w:val="20"/>
          <w:szCs w:val="20"/>
        </w:rPr>
        <w:t>//put the first argument in the list in to the I2C bus</w:t>
      </w:r>
    </w:p>
    <w:p w14:paraId="042510C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1D0226E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(N == 1) </w:t>
      </w:r>
      <w:r>
        <w:rPr>
          <w:rFonts w:ascii="Consolas" w:hAnsi="Consolas" w:cs="Consolas"/>
          <w:color w:val="3F7F5F"/>
          <w:sz w:val="20"/>
          <w:szCs w:val="20"/>
        </w:rPr>
        <w:t>//if only 1 argument is passed, send that register command then stop</w:t>
      </w:r>
    </w:p>
    <w:p w14:paraId="769AEF49"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0DACA6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I2CMasterControl</w:t>
      </w:r>
      <w:r>
        <w:rPr>
          <w:rFonts w:ascii="Consolas" w:hAnsi="Consolas" w:cs="Consolas"/>
          <w:color w:val="000000"/>
          <w:sz w:val="20"/>
          <w:szCs w:val="20"/>
        </w:rPr>
        <w:t xml:space="preserve"> (I2C0_BASE, I2C_MASTER_CMD_SINGLE_SEND);</w:t>
      </w:r>
    </w:p>
    <w:p w14:paraId="5493365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2E999E66"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va_end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vargs</w:t>
      </w:r>
      <w:proofErr w:type="spellEnd"/>
      <w:r>
        <w:rPr>
          <w:rFonts w:ascii="Consolas" w:hAnsi="Consolas" w:cs="Consolas"/>
          <w:color w:val="000000"/>
          <w:sz w:val="20"/>
          <w:szCs w:val="20"/>
        </w:rPr>
        <w:t>);</w:t>
      </w:r>
    </w:p>
    <w:p w14:paraId="565E784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138679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6BEA45F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//if more than 1, loop through all the commands until they are all sent</w:t>
      </w:r>
    </w:p>
    <w:p w14:paraId="158A4310"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3B7C46"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I2CMasterControl</w:t>
      </w:r>
      <w:r>
        <w:rPr>
          <w:rFonts w:ascii="Consolas" w:hAnsi="Consolas" w:cs="Consolas"/>
          <w:color w:val="000000"/>
          <w:sz w:val="20"/>
          <w:szCs w:val="20"/>
        </w:rPr>
        <w:t xml:space="preserve"> (I2C0_BASE, I2C_MASTER_CMD_BURST_SEND_START);</w:t>
      </w:r>
    </w:p>
    <w:p w14:paraId="291B83D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1F9E87A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1FC61D3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N - 1;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0E5C2FF0"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1A7B2F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I2CMasterDataPut</w:t>
      </w:r>
      <w:r>
        <w:rPr>
          <w:rFonts w:ascii="Consolas" w:hAnsi="Consolas" w:cs="Consolas"/>
          <w:color w:val="000000"/>
          <w:sz w:val="20"/>
          <w:szCs w:val="20"/>
        </w:rPr>
        <w:t xml:space="preserve"> (I2C0_BASE, </w:t>
      </w:r>
      <w:proofErr w:type="spellStart"/>
      <w:r>
        <w:rPr>
          <w:rFonts w:ascii="Consolas" w:hAnsi="Consolas" w:cs="Consolas"/>
          <w:color w:val="000000"/>
          <w:sz w:val="20"/>
          <w:szCs w:val="20"/>
        </w:rPr>
        <w:t>va_</w:t>
      </w:r>
      <w:proofErr w:type="gramStart"/>
      <w:r>
        <w:rPr>
          <w:rFonts w:ascii="Consolas" w:hAnsi="Consolas" w:cs="Consolas"/>
          <w:color w:val="000000"/>
          <w:sz w:val="20"/>
          <w:szCs w:val="20"/>
        </w:rPr>
        <w:t>arg</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vargs</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3F7F5F"/>
          <w:sz w:val="20"/>
          <w:szCs w:val="20"/>
        </w:rPr>
        <w:t>//send the next register address to the bus</w:t>
      </w:r>
    </w:p>
    <w:p w14:paraId="1988E6E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340FD2FD"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5E1DFE6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I2CMasterControl</w:t>
      </w:r>
      <w:r>
        <w:rPr>
          <w:rFonts w:ascii="Consolas" w:hAnsi="Consolas" w:cs="Consolas"/>
          <w:color w:val="000000"/>
          <w:sz w:val="20"/>
          <w:szCs w:val="20"/>
        </w:rPr>
        <w:t xml:space="preserve"> (I2C0_BASE, I2C_MASTER_CMD_BURST_SEND_CONT</w:t>
      </w:r>
      <w:proofErr w:type="gramStart"/>
      <w:r>
        <w:rPr>
          <w:rFonts w:ascii="Consolas" w:hAnsi="Consolas" w:cs="Consolas"/>
          <w:color w:val="000000"/>
          <w:sz w:val="20"/>
          <w:szCs w:val="20"/>
        </w:rPr>
        <w:t xml:space="preserve">);   </w:t>
      </w:r>
      <w:proofErr w:type="gramEnd"/>
      <w:r>
        <w:rPr>
          <w:rFonts w:ascii="Consolas" w:hAnsi="Consolas" w:cs="Consolas"/>
          <w:color w:val="3F7F5F"/>
          <w:sz w:val="20"/>
          <w:szCs w:val="20"/>
        </w:rPr>
        <w:t>//burst send, keeps receiving until the stop signal is received</w:t>
      </w:r>
    </w:p>
    <w:p w14:paraId="3FB67AD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569481F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A49FEF4"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23C6888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I2CMasterDataPut</w:t>
      </w:r>
      <w:r>
        <w:rPr>
          <w:rFonts w:ascii="Consolas" w:hAnsi="Consolas" w:cs="Consolas"/>
          <w:color w:val="000000"/>
          <w:sz w:val="20"/>
          <w:szCs w:val="20"/>
        </w:rPr>
        <w:t xml:space="preserve"> (I2C0_BASE, </w:t>
      </w:r>
      <w:proofErr w:type="spellStart"/>
      <w:r>
        <w:rPr>
          <w:rFonts w:ascii="Consolas" w:hAnsi="Consolas" w:cs="Consolas"/>
          <w:color w:val="000000"/>
          <w:sz w:val="20"/>
          <w:szCs w:val="20"/>
        </w:rPr>
        <w:t>va_</w:t>
      </w:r>
      <w:proofErr w:type="gramStart"/>
      <w:r>
        <w:rPr>
          <w:rFonts w:ascii="Consolas" w:hAnsi="Consolas" w:cs="Consolas"/>
          <w:color w:val="000000"/>
          <w:sz w:val="20"/>
          <w:szCs w:val="20"/>
        </w:rPr>
        <w:t>arg</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vargs</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3F7F5F"/>
          <w:sz w:val="20"/>
          <w:szCs w:val="20"/>
        </w:rPr>
        <w:t>//puts the last argument on the SDA bus</w:t>
      </w:r>
    </w:p>
    <w:p w14:paraId="1271154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174A74BA"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1E6CC9E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I2CMasterControl</w:t>
      </w:r>
      <w:r>
        <w:rPr>
          <w:rFonts w:ascii="Consolas" w:hAnsi="Consolas" w:cs="Consolas"/>
          <w:color w:val="000000"/>
          <w:sz w:val="20"/>
          <w:szCs w:val="20"/>
        </w:rPr>
        <w:t xml:space="preserve"> (I2C0_BASE, I2C_MASTER_CMD_BURST_SEND_FINISH); </w:t>
      </w:r>
      <w:r>
        <w:rPr>
          <w:rFonts w:ascii="Consolas" w:hAnsi="Consolas" w:cs="Consolas"/>
          <w:color w:val="3F7F5F"/>
          <w:sz w:val="20"/>
          <w:szCs w:val="20"/>
        </w:rPr>
        <w:t>//send the finish signal to stop transmission</w:t>
      </w:r>
    </w:p>
    <w:p w14:paraId="4E8B7871"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57985DBE"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0B5121E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va_end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vargs</w:t>
      </w:r>
      <w:proofErr w:type="spellEnd"/>
      <w:r>
        <w:rPr>
          <w:rFonts w:ascii="Consolas" w:hAnsi="Consolas" w:cs="Consolas"/>
          <w:color w:val="000000"/>
          <w:sz w:val="20"/>
          <w:szCs w:val="20"/>
        </w:rPr>
        <w:t>);</w:t>
      </w:r>
    </w:p>
    <w:p w14:paraId="428F947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940178A"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4AD3CF57"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AC61E03"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5D7A3806"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w:t>
      </w:r>
      <w:r>
        <w:rPr>
          <w:rFonts w:ascii="Consolas" w:hAnsi="Consolas" w:cs="Consolas"/>
          <w:b/>
          <w:bCs/>
          <w:color w:val="000000"/>
          <w:sz w:val="20"/>
          <w:szCs w:val="20"/>
        </w:rPr>
        <w:t>I2C0_Read</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addr</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reg</w:t>
      </w:r>
      <w:proofErr w:type="spellEnd"/>
      <w:r>
        <w:rPr>
          <w:rFonts w:ascii="Consolas" w:hAnsi="Consolas" w:cs="Consolas"/>
          <w:color w:val="000000"/>
          <w:sz w:val="20"/>
          <w:szCs w:val="20"/>
        </w:rPr>
        <w:t>)</w:t>
      </w:r>
    </w:p>
    <w:p w14:paraId="34C41D57"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//Read data from slave to master</w:t>
      </w:r>
    </w:p>
    <w:p w14:paraId="62A6604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//Takes in the address of the device and the register to read from</w:t>
      </w:r>
    </w:p>
    <w:p w14:paraId="23C9780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30EDA19"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I2CMasterSlaveAddrSet</w:t>
      </w:r>
      <w:r>
        <w:rPr>
          <w:rFonts w:ascii="Consolas" w:hAnsi="Consolas" w:cs="Consolas"/>
          <w:color w:val="000000"/>
          <w:sz w:val="20"/>
          <w:szCs w:val="20"/>
        </w:rPr>
        <w:t xml:space="preserve"> (I2C0_BASE, </w:t>
      </w:r>
      <w:proofErr w:type="spellStart"/>
      <w:r>
        <w:rPr>
          <w:rFonts w:ascii="Consolas" w:hAnsi="Consolas" w:cs="Consolas"/>
          <w:color w:val="000000"/>
          <w:sz w:val="20"/>
          <w:szCs w:val="20"/>
        </w:rPr>
        <w:t>addr</w:t>
      </w:r>
      <w:proofErr w:type="spellEnd"/>
      <w:r>
        <w:rPr>
          <w:rFonts w:ascii="Consolas" w:hAnsi="Consolas" w:cs="Consolas"/>
          <w:color w:val="000000"/>
          <w:sz w:val="20"/>
          <w:szCs w:val="20"/>
        </w:rPr>
        <w:t xml:space="preserve">, false); </w:t>
      </w:r>
      <w:r>
        <w:rPr>
          <w:rFonts w:ascii="Consolas" w:hAnsi="Consolas" w:cs="Consolas"/>
          <w:color w:val="3F7F5F"/>
          <w:sz w:val="20"/>
          <w:szCs w:val="20"/>
        </w:rPr>
        <w:t>//find the device based on the address given</w:t>
      </w:r>
    </w:p>
    <w:p w14:paraId="6BD1A8F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654C6BFE"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3FD7D2B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I2CMasterDataPut</w:t>
      </w:r>
      <w:r>
        <w:rPr>
          <w:rFonts w:ascii="Consolas" w:hAnsi="Consolas" w:cs="Consolas"/>
          <w:color w:val="000000"/>
          <w:sz w:val="20"/>
          <w:szCs w:val="20"/>
        </w:rPr>
        <w:t xml:space="preserve"> (I2C0_BASE, </w:t>
      </w:r>
      <w:proofErr w:type="spellStart"/>
      <w:r>
        <w:rPr>
          <w:rFonts w:ascii="Consolas" w:hAnsi="Consolas" w:cs="Consolas"/>
          <w:color w:val="000000"/>
          <w:sz w:val="20"/>
          <w:szCs w:val="20"/>
        </w:rPr>
        <w:t>reg</w:t>
      </w:r>
      <w:proofErr w:type="spellEnd"/>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/send the register to be read on to the I2C bus</w:t>
      </w:r>
    </w:p>
    <w:p w14:paraId="55BB1EA7"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0693CFA7"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6F91EB1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I2CMasterControl</w:t>
      </w:r>
      <w:r>
        <w:rPr>
          <w:rFonts w:ascii="Consolas" w:hAnsi="Consolas" w:cs="Consolas"/>
          <w:color w:val="000000"/>
          <w:sz w:val="20"/>
          <w:szCs w:val="20"/>
        </w:rPr>
        <w:t xml:space="preserve"> (I2C0_BASE, I2C_MASTER_CMD_SINGLE_SEND</w:t>
      </w:r>
      <w:proofErr w:type="gramStart"/>
      <w:r>
        <w:rPr>
          <w:rFonts w:ascii="Consolas" w:hAnsi="Consolas" w:cs="Consolas"/>
          <w:color w:val="000000"/>
          <w:sz w:val="20"/>
          <w:szCs w:val="20"/>
        </w:rPr>
        <w:t xml:space="preserve">);   </w:t>
      </w:r>
      <w:proofErr w:type="gramEnd"/>
      <w:r>
        <w:rPr>
          <w:rFonts w:ascii="Consolas" w:hAnsi="Consolas" w:cs="Consolas"/>
          <w:color w:val="3F7F5F"/>
          <w:sz w:val="20"/>
          <w:szCs w:val="20"/>
        </w:rPr>
        <w:t>//send the send signal to send the register value</w:t>
      </w:r>
    </w:p>
    <w:p w14:paraId="4BF5D99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31A9E4F4"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5DC12FB8"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I2CMasterSlaveAddrSet</w:t>
      </w:r>
      <w:r>
        <w:rPr>
          <w:rFonts w:ascii="Consolas" w:hAnsi="Consolas" w:cs="Consolas"/>
          <w:color w:val="000000"/>
          <w:sz w:val="20"/>
          <w:szCs w:val="20"/>
        </w:rPr>
        <w:t xml:space="preserve"> (I2C0_BASE, </w:t>
      </w:r>
      <w:proofErr w:type="spellStart"/>
      <w:r>
        <w:rPr>
          <w:rFonts w:ascii="Consolas" w:hAnsi="Consolas" w:cs="Consolas"/>
          <w:color w:val="000000"/>
          <w:sz w:val="20"/>
          <w:szCs w:val="20"/>
        </w:rPr>
        <w:t>addr</w:t>
      </w:r>
      <w:proofErr w:type="spellEnd"/>
      <w:r>
        <w:rPr>
          <w:rFonts w:ascii="Consolas" w:hAnsi="Consolas" w:cs="Consolas"/>
          <w:color w:val="000000"/>
          <w:sz w:val="20"/>
          <w:szCs w:val="20"/>
        </w:rPr>
        <w:t>, true</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/set the master to read from the device</w:t>
      </w:r>
    </w:p>
    <w:p w14:paraId="57507FD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4644EDFD"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5D6AD40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I2CMasterControl</w:t>
      </w:r>
      <w:r>
        <w:rPr>
          <w:rFonts w:ascii="Consolas" w:hAnsi="Consolas" w:cs="Consolas"/>
          <w:color w:val="000000"/>
          <w:sz w:val="20"/>
          <w:szCs w:val="20"/>
        </w:rPr>
        <w:t xml:space="preserve"> (I2C0_BASE, I2C_MASTER_CMD_SINGLE_RECEIVE</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//send the receive signal to the device</w:t>
      </w:r>
    </w:p>
    <w:p w14:paraId="6656126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0F0DA44F"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196533D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642880"/>
          <w:sz w:val="20"/>
          <w:szCs w:val="20"/>
        </w:rPr>
        <w:t>I2CMasterDataGet</w:t>
      </w:r>
      <w:r>
        <w:rPr>
          <w:rFonts w:ascii="Consolas" w:hAnsi="Consolas" w:cs="Consolas"/>
          <w:color w:val="000000"/>
          <w:sz w:val="20"/>
          <w:szCs w:val="20"/>
        </w:rPr>
        <w:t xml:space="preserve"> (I2C0_BASE</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//return the data read from the bus</w:t>
      </w:r>
    </w:p>
    <w:p w14:paraId="5A8230A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F91019B"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08F7851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TSL2591_init</w:t>
      </w:r>
      <w:r>
        <w:rPr>
          <w:rFonts w:ascii="Consolas" w:hAnsi="Consolas" w:cs="Consolas"/>
          <w:color w:val="000000"/>
          <w:sz w:val="20"/>
          <w:szCs w:val="20"/>
        </w:rPr>
        <w:t xml:space="preserve"> ()</w:t>
      </w:r>
    </w:p>
    <w:p w14:paraId="1AB92E1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//Initializes the TSL2591 to have a medium gain,</w:t>
      </w:r>
    </w:p>
    <w:p w14:paraId="4D2978A0"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B057747"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x;</w:t>
      </w:r>
    </w:p>
    <w:p w14:paraId="2BBDC0E0"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 = I2C0_Read (TSL2591_ADDR, (TSL2591_COMMAND_BIT | TSL2591_ID)</w:t>
      </w:r>
      <w:proofErr w:type="gramStart"/>
      <w:r>
        <w:rPr>
          <w:rFonts w:ascii="Consolas" w:hAnsi="Consolas" w:cs="Consolas"/>
          <w:color w:val="000000"/>
          <w:sz w:val="20"/>
          <w:szCs w:val="20"/>
        </w:rPr>
        <w:t xml:space="preserve">);   </w:t>
      </w:r>
      <w:proofErr w:type="gramEnd"/>
      <w:r>
        <w:rPr>
          <w:rFonts w:ascii="Consolas" w:hAnsi="Consolas" w:cs="Consolas"/>
          <w:color w:val="3F7F5F"/>
          <w:sz w:val="20"/>
          <w:szCs w:val="20"/>
        </w:rPr>
        <w:t>//read the device ID</w:t>
      </w:r>
    </w:p>
    <w:p w14:paraId="299D224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(x == 0x50)</w:t>
      </w:r>
    </w:p>
    <w:p w14:paraId="0C399E0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970DD1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UARTprintf</w:t>
      </w:r>
      <w:proofErr w:type="spellEnd"/>
      <w:r>
        <w:rPr>
          <w:rFonts w:ascii="Consolas" w:hAnsi="Consolas" w:cs="Consolas"/>
          <w:color w:val="3F7F5F"/>
          <w:sz w:val="20"/>
          <w:szCs w:val="20"/>
        </w:rPr>
        <w:t xml:space="preserve"> ("GOT IT! %</w:t>
      </w:r>
      <w:proofErr w:type="spellStart"/>
      <w:r>
        <w:rPr>
          <w:rFonts w:ascii="Consolas" w:hAnsi="Consolas" w:cs="Consolas"/>
          <w:color w:val="3F7F5F"/>
          <w:sz w:val="20"/>
          <w:szCs w:val="20"/>
        </w:rPr>
        <w:t>i</w:t>
      </w:r>
      <w:proofErr w:type="spellEnd"/>
      <w:r>
        <w:rPr>
          <w:rFonts w:ascii="Consolas" w:hAnsi="Consolas" w:cs="Consolas"/>
          <w:color w:val="3F7F5F"/>
          <w:sz w:val="20"/>
          <w:szCs w:val="20"/>
        </w:rPr>
        <w:t>\n", x</w:t>
      </w:r>
      <w:proofErr w:type="gramStart"/>
      <w:r>
        <w:rPr>
          <w:rFonts w:ascii="Consolas" w:hAnsi="Consolas" w:cs="Consolas"/>
          <w:color w:val="3F7F5F"/>
          <w:sz w:val="20"/>
          <w:szCs w:val="20"/>
        </w:rPr>
        <w:t xml:space="preserve">);   </w:t>
      </w:r>
      <w:proofErr w:type="gramEnd"/>
      <w:r>
        <w:rPr>
          <w:rFonts w:ascii="Consolas" w:hAnsi="Consolas" w:cs="Consolas"/>
          <w:color w:val="3F7F5F"/>
          <w:sz w:val="20"/>
          <w:szCs w:val="20"/>
        </w:rPr>
        <w:t xml:space="preserve">//used during </w:t>
      </w:r>
      <w:proofErr w:type="spellStart"/>
      <w:r>
        <w:rPr>
          <w:rFonts w:ascii="Consolas" w:hAnsi="Consolas" w:cs="Consolas"/>
          <w:color w:val="3F7F5F"/>
          <w:sz w:val="20"/>
          <w:szCs w:val="20"/>
          <w:u w:val="single"/>
        </w:rPr>
        <w:t>debuging</w:t>
      </w:r>
      <w:proofErr w:type="spellEnd"/>
      <w:r>
        <w:rPr>
          <w:rFonts w:ascii="Consolas" w:hAnsi="Consolas" w:cs="Consolas"/>
          <w:color w:val="3F7F5F"/>
          <w:sz w:val="20"/>
          <w:szCs w:val="20"/>
        </w:rPr>
        <w:t xml:space="preserve"> to make sure correct ID is received</w:t>
      </w:r>
    </w:p>
    <w:p w14:paraId="19DDC38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BA39AB0"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7E72410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0369E51"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1){</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//loop here if the </w:t>
      </w:r>
      <w:r>
        <w:rPr>
          <w:rFonts w:ascii="Consolas" w:hAnsi="Consolas" w:cs="Consolas"/>
          <w:color w:val="3F7F5F"/>
          <w:sz w:val="20"/>
          <w:szCs w:val="20"/>
          <w:u w:val="single"/>
        </w:rPr>
        <w:t>dev</w:t>
      </w:r>
      <w:r>
        <w:rPr>
          <w:rFonts w:ascii="Consolas" w:hAnsi="Consolas" w:cs="Consolas"/>
          <w:color w:val="3F7F5F"/>
          <w:sz w:val="20"/>
          <w:szCs w:val="20"/>
        </w:rPr>
        <w:t xml:space="preserve"> ID is not correct</w:t>
      </w:r>
    </w:p>
    <w:p w14:paraId="4A643003"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092D1D7"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1B88D271"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I2C0_Write (TSL2591_ADDR, 2, (TSL2591_COMMAND_BIT | TSL2591_CONFIG), 0x10); </w:t>
      </w:r>
      <w:r>
        <w:rPr>
          <w:rFonts w:ascii="Consolas" w:hAnsi="Consolas" w:cs="Consolas"/>
          <w:color w:val="3F7F5F"/>
          <w:sz w:val="20"/>
          <w:szCs w:val="20"/>
        </w:rPr>
        <w:t xml:space="preserve">//configures the TSL2591 to have medium gain </w:t>
      </w:r>
      <w:proofErr w:type="spellStart"/>
      <w:r>
        <w:rPr>
          <w:rFonts w:ascii="Consolas" w:hAnsi="Consolas" w:cs="Consolas"/>
          <w:color w:val="3F7F5F"/>
          <w:sz w:val="20"/>
          <w:szCs w:val="20"/>
          <w:u w:val="single"/>
        </w:rPr>
        <w:t>adn</w:t>
      </w:r>
      <w:proofErr w:type="spellEnd"/>
      <w:r>
        <w:rPr>
          <w:rFonts w:ascii="Consolas" w:hAnsi="Consolas" w:cs="Consolas"/>
          <w:color w:val="3F7F5F"/>
          <w:sz w:val="20"/>
          <w:szCs w:val="20"/>
        </w:rPr>
        <w:t xml:space="preserve"> integration time of 100ms</w:t>
      </w:r>
    </w:p>
    <w:p w14:paraId="6AFDE868"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I2C0_Write (TSL2591_ADDR, 2, (TSL2591_COMMAND_BIT | TSL2591_ENABLE), (TSL2591_ENABLE_POWERON | TSL2591_ENABLE_AEN | TSL2591_ENABLE_AIEN | TSL2591_ENABLE_NPIEN)</w:t>
      </w:r>
      <w:proofErr w:type="gramStart"/>
      <w:r>
        <w:rPr>
          <w:rFonts w:ascii="Consolas" w:hAnsi="Consolas" w:cs="Consolas"/>
          <w:color w:val="000000"/>
          <w:sz w:val="20"/>
          <w:szCs w:val="20"/>
        </w:rPr>
        <w:t xml:space="preserve">);   </w:t>
      </w:r>
      <w:proofErr w:type="gramEnd"/>
      <w:r>
        <w:rPr>
          <w:rFonts w:ascii="Consolas" w:hAnsi="Consolas" w:cs="Consolas"/>
          <w:color w:val="3F7F5F"/>
          <w:sz w:val="20"/>
          <w:szCs w:val="20"/>
        </w:rPr>
        <w:t>//enables proper interrupts and power to work with TSL2591</w:t>
      </w:r>
    </w:p>
    <w:p w14:paraId="29C9BB5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B246A25"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7F08E51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w:t>
      </w:r>
      <w:proofErr w:type="spellStart"/>
      <w:r>
        <w:rPr>
          <w:rFonts w:ascii="Consolas" w:hAnsi="Consolas" w:cs="Consolas"/>
          <w:b/>
          <w:bCs/>
          <w:color w:val="000000"/>
          <w:sz w:val="20"/>
          <w:szCs w:val="20"/>
        </w:rPr>
        <w:t>GetLuminosity</w:t>
      </w:r>
      <w:proofErr w:type="spellEnd"/>
      <w:r>
        <w:rPr>
          <w:rFonts w:ascii="Consolas" w:hAnsi="Consolas" w:cs="Consolas"/>
          <w:color w:val="000000"/>
          <w:sz w:val="20"/>
          <w:szCs w:val="20"/>
        </w:rPr>
        <w:t xml:space="preserve"> ()</w:t>
      </w:r>
    </w:p>
    <w:p w14:paraId="134A2A9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//This function will read the channels of the TSL and returns the calculated value to the caller</w:t>
      </w:r>
    </w:p>
    <w:p w14:paraId="1F504DA7"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6BFC9F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atime</w:t>
      </w:r>
      <w:proofErr w:type="spellEnd"/>
      <w:r>
        <w:rPr>
          <w:rFonts w:ascii="Consolas" w:hAnsi="Consolas" w:cs="Consolas"/>
          <w:color w:val="000000"/>
          <w:sz w:val="20"/>
          <w:szCs w:val="20"/>
        </w:rPr>
        <w:t xml:space="preserve"> = 100.0f, again = 25.0</w:t>
      </w:r>
      <w:proofErr w:type="gramStart"/>
      <w:r>
        <w:rPr>
          <w:rFonts w:ascii="Consolas" w:hAnsi="Consolas" w:cs="Consolas"/>
          <w:color w:val="000000"/>
          <w:sz w:val="20"/>
          <w:szCs w:val="20"/>
        </w:rPr>
        <w:t xml:space="preserve">f;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//the variables to be used to calculate proper </w:t>
      </w:r>
      <w:r>
        <w:rPr>
          <w:rFonts w:ascii="Consolas" w:hAnsi="Consolas" w:cs="Consolas"/>
          <w:color w:val="3F7F5F"/>
          <w:sz w:val="20"/>
          <w:szCs w:val="20"/>
          <w:u w:val="single"/>
        </w:rPr>
        <w:t>lux</w:t>
      </w:r>
      <w:r>
        <w:rPr>
          <w:rFonts w:ascii="Consolas" w:hAnsi="Consolas" w:cs="Consolas"/>
          <w:color w:val="3F7F5F"/>
          <w:sz w:val="20"/>
          <w:szCs w:val="20"/>
        </w:rPr>
        <w:t xml:space="preserve"> value</w:t>
      </w:r>
    </w:p>
    <w:p w14:paraId="66B51CA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ch0, ch</w:t>
      </w:r>
      <w:proofErr w:type="gramStart"/>
      <w:r>
        <w:rPr>
          <w:rFonts w:ascii="Consolas" w:hAnsi="Consolas" w:cs="Consolas"/>
          <w:color w:val="000000"/>
          <w:sz w:val="20"/>
          <w:szCs w:val="20"/>
        </w:rPr>
        <w:t xml:space="preserve">1;  </w:t>
      </w:r>
      <w:r>
        <w:rPr>
          <w:rFonts w:ascii="Consolas" w:hAnsi="Consolas" w:cs="Consolas"/>
          <w:color w:val="3F7F5F"/>
          <w:sz w:val="20"/>
          <w:szCs w:val="20"/>
        </w:rPr>
        <w:t>/</w:t>
      </w:r>
      <w:proofErr w:type="gramEnd"/>
      <w:r>
        <w:rPr>
          <w:rFonts w:ascii="Consolas" w:hAnsi="Consolas" w:cs="Consolas"/>
          <w:color w:val="3F7F5F"/>
          <w:sz w:val="20"/>
          <w:szCs w:val="20"/>
        </w:rPr>
        <w:t>/variable to hold the channels of the TSL2591</w:t>
      </w:r>
    </w:p>
    <w:p w14:paraId="4D19AE9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cp1, lux1, lux2, lux;</w:t>
      </w:r>
    </w:p>
    <w:p w14:paraId="6D4B312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x = 1;</w:t>
      </w:r>
    </w:p>
    <w:p w14:paraId="78AA0A72"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2E5FB0B9"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 = I2C0_Read (TSL2591_ADDR, (TSL2591_COMMAND_BIT | TSL2591_C0DATAH));</w:t>
      </w:r>
    </w:p>
    <w:p w14:paraId="280B860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 &lt;&lt;= 16;</w:t>
      </w:r>
    </w:p>
    <w:p w14:paraId="5D222FD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 |= I2C0_Read (TSL2591_ADDR, (TSL2591_COMMAND_BIT | TSL2591_C0DATAL));</w:t>
      </w:r>
    </w:p>
    <w:p w14:paraId="0392D8ED"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3398B2F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ch1 = x&gt;&gt;16;</w:t>
      </w:r>
    </w:p>
    <w:p w14:paraId="0415C64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ch0 = x &amp; 0xFFFF;</w:t>
      </w:r>
    </w:p>
    <w:p w14:paraId="52638B5F"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4FE69A98"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cp1 </w:t>
      </w:r>
      <w:proofErr w:type="gramStart"/>
      <w:r>
        <w:rPr>
          <w:rFonts w:ascii="Consolas" w:hAnsi="Consolas" w:cs="Consolas"/>
          <w:color w:val="000000"/>
          <w:sz w:val="20"/>
          <w:szCs w:val="20"/>
        </w:rPr>
        <w:t>=  (</w:t>
      </w:r>
      <w:proofErr w:type="gramEnd"/>
      <w:r>
        <w:rPr>
          <w:rFonts w:ascii="Consolas" w:hAnsi="Consolas" w:cs="Consolas"/>
          <w:color w:val="005032"/>
          <w:sz w:val="20"/>
          <w:szCs w:val="20"/>
        </w:rPr>
        <w:t>uint32_t</w:t>
      </w:r>
      <w:r>
        <w:rPr>
          <w:rFonts w:ascii="Consolas" w:hAnsi="Consolas" w:cs="Consolas"/>
          <w:color w:val="000000"/>
          <w:sz w:val="20"/>
          <w:szCs w:val="20"/>
        </w:rPr>
        <w:t>) (</w:t>
      </w:r>
      <w:proofErr w:type="spellStart"/>
      <w:r>
        <w:rPr>
          <w:rFonts w:ascii="Consolas" w:hAnsi="Consolas" w:cs="Consolas"/>
          <w:color w:val="000000"/>
          <w:sz w:val="20"/>
          <w:szCs w:val="20"/>
        </w:rPr>
        <w:t>atime</w:t>
      </w:r>
      <w:proofErr w:type="spellEnd"/>
      <w:r>
        <w:rPr>
          <w:rFonts w:ascii="Consolas" w:hAnsi="Consolas" w:cs="Consolas"/>
          <w:color w:val="000000"/>
          <w:sz w:val="20"/>
          <w:szCs w:val="20"/>
        </w:rPr>
        <w:t xml:space="preserve"> * again) / TSL2591_LUX_DF;</w:t>
      </w:r>
    </w:p>
    <w:p w14:paraId="5CC5A650"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lux1 = (</w:t>
      </w:r>
      <w:r>
        <w:rPr>
          <w:rFonts w:ascii="Consolas" w:hAnsi="Consolas" w:cs="Consolas"/>
          <w:color w:val="005032"/>
          <w:sz w:val="20"/>
          <w:szCs w:val="20"/>
        </w:rPr>
        <w:t>uint32_t</w:t>
      </w:r>
      <w:r>
        <w:rPr>
          <w:rFonts w:ascii="Consolas" w:hAnsi="Consolas" w:cs="Consolas"/>
          <w:color w:val="000000"/>
          <w:sz w:val="20"/>
          <w:szCs w:val="20"/>
        </w:rPr>
        <w:t>) ((</w:t>
      </w:r>
      <w:r>
        <w:rPr>
          <w:rFonts w:ascii="Consolas" w:hAnsi="Consolas" w:cs="Consolas"/>
          <w:b/>
          <w:bCs/>
          <w:color w:val="7F0055"/>
          <w:sz w:val="20"/>
          <w:szCs w:val="20"/>
        </w:rPr>
        <w:t>float</w:t>
      </w:r>
      <w:r>
        <w:rPr>
          <w:rFonts w:ascii="Consolas" w:hAnsi="Consolas" w:cs="Consolas"/>
          <w:color w:val="000000"/>
          <w:sz w:val="20"/>
          <w:szCs w:val="20"/>
        </w:rPr>
        <w:t>) ch0 - (TSL2591_LUX_COEFB * (</w:t>
      </w:r>
      <w:r>
        <w:rPr>
          <w:rFonts w:ascii="Consolas" w:hAnsi="Consolas" w:cs="Consolas"/>
          <w:b/>
          <w:bCs/>
          <w:color w:val="7F0055"/>
          <w:sz w:val="20"/>
          <w:szCs w:val="20"/>
        </w:rPr>
        <w:t>float</w:t>
      </w:r>
      <w:r>
        <w:rPr>
          <w:rFonts w:ascii="Consolas" w:hAnsi="Consolas" w:cs="Consolas"/>
          <w:color w:val="000000"/>
          <w:sz w:val="20"/>
          <w:szCs w:val="20"/>
        </w:rPr>
        <w:t>) ch1)) / cp1;</w:t>
      </w:r>
    </w:p>
    <w:p w14:paraId="258A36E3"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lux2 = (</w:t>
      </w:r>
      <w:r>
        <w:rPr>
          <w:rFonts w:ascii="Consolas" w:hAnsi="Consolas" w:cs="Consolas"/>
          <w:color w:val="005032"/>
          <w:sz w:val="20"/>
          <w:szCs w:val="20"/>
        </w:rPr>
        <w:t>uint32_t</w:t>
      </w:r>
      <w:r>
        <w:rPr>
          <w:rFonts w:ascii="Consolas" w:hAnsi="Consolas" w:cs="Consolas"/>
          <w:color w:val="000000"/>
          <w:sz w:val="20"/>
          <w:szCs w:val="20"/>
        </w:rPr>
        <w:t>) ((TSL2591_LUX_COEFC * (</w:t>
      </w:r>
      <w:r>
        <w:rPr>
          <w:rFonts w:ascii="Consolas" w:hAnsi="Consolas" w:cs="Consolas"/>
          <w:b/>
          <w:bCs/>
          <w:color w:val="7F0055"/>
          <w:sz w:val="20"/>
          <w:szCs w:val="20"/>
        </w:rPr>
        <w:t>float</w:t>
      </w:r>
      <w:r>
        <w:rPr>
          <w:rFonts w:ascii="Consolas" w:hAnsi="Consolas" w:cs="Consolas"/>
          <w:color w:val="000000"/>
          <w:sz w:val="20"/>
          <w:szCs w:val="20"/>
        </w:rPr>
        <w:t>) ch0) - (TSL2591_LUX_COEFD * (</w:t>
      </w:r>
      <w:r>
        <w:rPr>
          <w:rFonts w:ascii="Consolas" w:hAnsi="Consolas" w:cs="Consolas"/>
          <w:b/>
          <w:bCs/>
          <w:color w:val="7F0055"/>
          <w:sz w:val="20"/>
          <w:szCs w:val="20"/>
        </w:rPr>
        <w:t>float</w:t>
      </w:r>
      <w:r>
        <w:rPr>
          <w:rFonts w:ascii="Consolas" w:hAnsi="Consolas" w:cs="Consolas"/>
          <w:color w:val="000000"/>
          <w:sz w:val="20"/>
          <w:szCs w:val="20"/>
        </w:rPr>
        <w:t>) ch1)) / cp1;</w:t>
      </w:r>
    </w:p>
    <w:p w14:paraId="4268648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lux = (lux1 &gt; lux2</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lux1: lux2;</w:t>
      </w:r>
    </w:p>
    <w:p w14:paraId="39E65701"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54A49CC6"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lux;</w:t>
      </w:r>
    </w:p>
    <w:p w14:paraId="4A1F48D9"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D3A7C68"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37C377E0"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w:t>
      </w:r>
    </w:p>
    <w:p w14:paraId="60DA9AE6"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D75512E"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58B83391"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HTTP_</w:t>
      </w:r>
      <w:proofErr w:type="gramStart"/>
      <w:r>
        <w:rPr>
          <w:rFonts w:ascii="Consolas" w:hAnsi="Consolas" w:cs="Consolas"/>
          <w:color w:val="000000"/>
          <w:sz w:val="20"/>
          <w:szCs w:val="20"/>
        </w:rPr>
        <w:t>POST[</w:t>
      </w:r>
      <w:proofErr w:type="gramEnd"/>
      <w:r>
        <w:rPr>
          <w:rFonts w:ascii="Consolas" w:hAnsi="Consolas" w:cs="Consolas"/>
          <w:color w:val="000000"/>
          <w:sz w:val="20"/>
          <w:szCs w:val="20"/>
        </w:rPr>
        <w:t xml:space="preserve">300];    </w:t>
      </w:r>
      <w:r>
        <w:rPr>
          <w:rFonts w:ascii="Consolas" w:hAnsi="Consolas" w:cs="Consolas"/>
          <w:color w:val="3F7F5F"/>
          <w:sz w:val="20"/>
          <w:szCs w:val="20"/>
        </w:rPr>
        <w:t>//string buffer to hold the HTTP command</w:t>
      </w:r>
    </w:p>
    <w:p w14:paraId="2D9F240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SysCtlClockSet</w:t>
      </w:r>
      <w:r>
        <w:rPr>
          <w:rFonts w:ascii="Consolas" w:hAnsi="Consolas" w:cs="Consolas"/>
          <w:color w:val="000000"/>
          <w:sz w:val="20"/>
          <w:szCs w:val="20"/>
        </w:rPr>
        <w:t>(SYSCTL_SYSDIV_5|SYSCTL_USE_PLL|SYSCTL_XTAL_16MHZ|SYSCTL_OSC_MAIN</w:t>
      </w:r>
      <w:proofErr w:type="gramStart"/>
      <w:r>
        <w:rPr>
          <w:rFonts w:ascii="Consolas" w:hAnsi="Consolas" w:cs="Consolas"/>
          <w:color w:val="000000"/>
          <w:sz w:val="20"/>
          <w:szCs w:val="20"/>
        </w:rPr>
        <w:t xml:space="preserve">);   </w:t>
      </w:r>
      <w:proofErr w:type="gramEnd"/>
      <w:r>
        <w:rPr>
          <w:rFonts w:ascii="Consolas" w:hAnsi="Consolas" w:cs="Consolas"/>
          <w:color w:val="3F7F5F"/>
          <w:sz w:val="20"/>
          <w:szCs w:val="20"/>
        </w:rPr>
        <w:t xml:space="preserve">//set the main clock to </w:t>
      </w:r>
      <w:proofErr w:type="spellStart"/>
      <w:r>
        <w:rPr>
          <w:rFonts w:ascii="Consolas" w:hAnsi="Consolas" w:cs="Consolas"/>
          <w:color w:val="3F7F5F"/>
          <w:sz w:val="20"/>
          <w:szCs w:val="20"/>
          <w:u w:val="single"/>
        </w:rPr>
        <w:t>runat</w:t>
      </w:r>
      <w:proofErr w:type="spellEnd"/>
      <w:r>
        <w:rPr>
          <w:rFonts w:ascii="Consolas" w:hAnsi="Consolas" w:cs="Consolas"/>
          <w:color w:val="3F7F5F"/>
          <w:sz w:val="20"/>
          <w:szCs w:val="20"/>
        </w:rPr>
        <w:t xml:space="preserve"> 40MHz</w:t>
      </w:r>
    </w:p>
    <w:p w14:paraId="4D3719E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lux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55E8C30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w:t>
      </w:r>
      <w:proofErr w:type="spellStart"/>
      <w:r>
        <w:rPr>
          <w:rFonts w:ascii="Consolas" w:hAnsi="Consolas" w:cs="Consolas"/>
          <w:color w:val="000000"/>
          <w:sz w:val="20"/>
          <w:szCs w:val="20"/>
        </w:rPr>
        <w:t>luxAvg</w:t>
      </w:r>
      <w:proofErr w:type="spellEnd"/>
      <w:r>
        <w:rPr>
          <w:rFonts w:ascii="Consolas" w:hAnsi="Consolas" w:cs="Consolas"/>
          <w:color w:val="000000"/>
          <w:sz w:val="20"/>
          <w:szCs w:val="20"/>
        </w:rPr>
        <w:t xml:space="preserve"> = 0;</w:t>
      </w:r>
    </w:p>
    <w:p w14:paraId="5D8F9C4B"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696BC987"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ConfigureUART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gramEnd"/>
      <w:r>
        <w:rPr>
          <w:rFonts w:ascii="Consolas" w:hAnsi="Consolas" w:cs="Consolas"/>
          <w:color w:val="3F7F5F"/>
          <w:sz w:val="20"/>
          <w:szCs w:val="20"/>
        </w:rPr>
        <w:t xml:space="preserve">//configure the UART of </w:t>
      </w:r>
      <w:proofErr w:type="spellStart"/>
      <w:r>
        <w:rPr>
          <w:rFonts w:ascii="Consolas" w:hAnsi="Consolas" w:cs="Consolas"/>
          <w:color w:val="3F7F5F"/>
          <w:sz w:val="20"/>
          <w:szCs w:val="20"/>
          <w:u w:val="single"/>
        </w:rPr>
        <w:t>Tiva</w:t>
      </w:r>
      <w:proofErr w:type="spellEnd"/>
      <w:r>
        <w:rPr>
          <w:rFonts w:ascii="Consolas" w:hAnsi="Consolas" w:cs="Consolas"/>
          <w:color w:val="3F7F5F"/>
          <w:sz w:val="20"/>
          <w:szCs w:val="20"/>
        </w:rPr>
        <w:t xml:space="preserve"> C</w:t>
      </w:r>
    </w:p>
    <w:p w14:paraId="671F298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I2C0_Init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//initialize the I2C0 of </w:t>
      </w:r>
      <w:proofErr w:type="spellStart"/>
      <w:r>
        <w:rPr>
          <w:rFonts w:ascii="Consolas" w:hAnsi="Consolas" w:cs="Consolas"/>
          <w:color w:val="3F7F5F"/>
          <w:sz w:val="20"/>
          <w:szCs w:val="20"/>
          <w:u w:val="single"/>
        </w:rPr>
        <w:t>Tiva</w:t>
      </w:r>
      <w:proofErr w:type="spellEnd"/>
      <w:r>
        <w:rPr>
          <w:rFonts w:ascii="Consolas" w:hAnsi="Consolas" w:cs="Consolas"/>
          <w:color w:val="3F7F5F"/>
          <w:sz w:val="20"/>
          <w:szCs w:val="20"/>
        </w:rPr>
        <w:t xml:space="preserve"> C</w:t>
      </w:r>
    </w:p>
    <w:p w14:paraId="318989B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TSL2591_init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//initialize the TSL2591</w:t>
      </w:r>
    </w:p>
    <w:p w14:paraId="04762C79"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4494C76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 xml:space="preserve"> (SYSCTL_PERIPH_HIBERNATE</w:t>
      </w:r>
      <w:proofErr w:type="gramStart"/>
      <w:r>
        <w:rPr>
          <w:rFonts w:ascii="Consolas" w:hAnsi="Consolas" w:cs="Consolas"/>
          <w:color w:val="000000"/>
          <w:sz w:val="20"/>
          <w:szCs w:val="20"/>
        </w:rPr>
        <w:t xml:space="preserve">);   </w:t>
      </w:r>
      <w:proofErr w:type="gramEnd"/>
      <w:r>
        <w:rPr>
          <w:rFonts w:ascii="Consolas" w:hAnsi="Consolas" w:cs="Consolas"/>
          <w:color w:val="3F7F5F"/>
          <w:sz w:val="20"/>
          <w:szCs w:val="20"/>
        </w:rPr>
        <w:t xml:space="preserve">//enable button 2 to be used during </w:t>
      </w:r>
      <w:r>
        <w:rPr>
          <w:rFonts w:ascii="Consolas" w:hAnsi="Consolas" w:cs="Consolas"/>
          <w:color w:val="3F7F5F"/>
          <w:sz w:val="20"/>
          <w:szCs w:val="20"/>
          <w:u w:val="single"/>
        </w:rPr>
        <w:t>hibernation</w:t>
      </w:r>
    </w:p>
    <w:p w14:paraId="1AB2325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HibernateEnableExpClk</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//Get the system clock to set to the </w:t>
      </w:r>
      <w:r>
        <w:rPr>
          <w:rFonts w:ascii="Consolas" w:hAnsi="Consolas" w:cs="Consolas"/>
          <w:color w:val="3F7F5F"/>
          <w:sz w:val="20"/>
          <w:szCs w:val="20"/>
          <w:u w:val="single"/>
        </w:rPr>
        <w:t>hibernation</w:t>
      </w:r>
      <w:r>
        <w:rPr>
          <w:rFonts w:ascii="Consolas" w:hAnsi="Consolas" w:cs="Consolas"/>
          <w:color w:val="3F7F5F"/>
          <w:sz w:val="20"/>
          <w:szCs w:val="20"/>
        </w:rPr>
        <w:t xml:space="preserve"> clock</w:t>
      </w:r>
    </w:p>
    <w:p w14:paraId="414182A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HibernateGPIORetentionEnable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//Retain the pin function during </w:t>
      </w:r>
      <w:r>
        <w:rPr>
          <w:rFonts w:ascii="Consolas" w:hAnsi="Consolas" w:cs="Consolas"/>
          <w:color w:val="3F7F5F"/>
          <w:sz w:val="20"/>
          <w:szCs w:val="20"/>
          <w:u w:val="single"/>
        </w:rPr>
        <w:t>hibernation</w:t>
      </w:r>
    </w:p>
    <w:p w14:paraId="093F0F9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HibernateRTCSet</w:t>
      </w:r>
      <w:proofErr w:type="spellEnd"/>
      <w:r>
        <w:rPr>
          <w:rFonts w:ascii="Consolas" w:hAnsi="Consolas" w:cs="Consolas"/>
          <w:color w:val="000000"/>
          <w:sz w:val="20"/>
          <w:szCs w:val="20"/>
        </w:rPr>
        <w:t xml:space="preserve"> (0</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//Set RTC </w:t>
      </w:r>
      <w:r>
        <w:rPr>
          <w:rFonts w:ascii="Consolas" w:hAnsi="Consolas" w:cs="Consolas"/>
          <w:color w:val="3F7F5F"/>
          <w:sz w:val="20"/>
          <w:szCs w:val="20"/>
          <w:u w:val="single"/>
        </w:rPr>
        <w:t>hibernation</w:t>
      </w:r>
    </w:p>
    <w:p w14:paraId="534637D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HibernateRTCEnable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/enable RTC </w:t>
      </w:r>
      <w:r>
        <w:rPr>
          <w:rFonts w:ascii="Consolas" w:hAnsi="Consolas" w:cs="Consolas"/>
          <w:color w:val="3F7F5F"/>
          <w:sz w:val="20"/>
          <w:szCs w:val="20"/>
          <w:u w:val="single"/>
        </w:rPr>
        <w:t>hibernation</w:t>
      </w:r>
    </w:p>
    <w:p w14:paraId="47DA574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HibernateRTCMatchSet</w:t>
      </w:r>
      <w:proofErr w:type="spellEnd"/>
      <w:r>
        <w:rPr>
          <w:rFonts w:ascii="Consolas" w:hAnsi="Consolas" w:cs="Consolas"/>
          <w:color w:val="000000"/>
          <w:sz w:val="20"/>
          <w:szCs w:val="20"/>
        </w:rPr>
        <w:t xml:space="preserve"> (0, 1800); </w:t>
      </w:r>
      <w:r>
        <w:rPr>
          <w:rFonts w:ascii="Consolas" w:hAnsi="Consolas" w:cs="Consolas"/>
          <w:color w:val="3F7F5F"/>
          <w:sz w:val="20"/>
          <w:szCs w:val="20"/>
        </w:rPr>
        <w:t>//</w:t>
      </w:r>
      <w:r>
        <w:rPr>
          <w:rFonts w:ascii="Consolas" w:hAnsi="Consolas" w:cs="Consolas"/>
          <w:color w:val="3F7F5F"/>
          <w:sz w:val="20"/>
          <w:szCs w:val="20"/>
          <w:u w:val="single"/>
        </w:rPr>
        <w:t>hibernate</w:t>
      </w:r>
      <w:r>
        <w:rPr>
          <w:rFonts w:ascii="Consolas" w:hAnsi="Consolas" w:cs="Consolas"/>
          <w:color w:val="3F7F5F"/>
          <w:sz w:val="20"/>
          <w:szCs w:val="20"/>
        </w:rPr>
        <w:t xml:space="preserve"> for 30 minutes</w:t>
      </w:r>
    </w:p>
    <w:p w14:paraId="1E54176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HibernateWakeSet</w:t>
      </w:r>
      <w:proofErr w:type="spellEnd"/>
      <w:r>
        <w:rPr>
          <w:rFonts w:ascii="Consolas" w:hAnsi="Consolas" w:cs="Consolas"/>
          <w:color w:val="000000"/>
          <w:sz w:val="20"/>
          <w:szCs w:val="20"/>
        </w:rPr>
        <w:t xml:space="preserve"> (HIBERNATE_WAKE_PIN | HIBERNATE_WAKE_RTC); </w:t>
      </w:r>
      <w:r>
        <w:rPr>
          <w:rFonts w:ascii="Consolas" w:hAnsi="Consolas" w:cs="Consolas"/>
          <w:color w:val="3F7F5F"/>
          <w:sz w:val="20"/>
          <w:szCs w:val="20"/>
        </w:rPr>
        <w:t xml:space="preserve">//allow </w:t>
      </w:r>
      <w:r>
        <w:rPr>
          <w:rFonts w:ascii="Consolas" w:hAnsi="Consolas" w:cs="Consolas"/>
          <w:color w:val="3F7F5F"/>
          <w:sz w:val="20"/>
          <w:szCs w:val="20"/>
          <w:u w:val="single"/>
        </w:rPr>
        <w:t>hibernation</w:t>
      </w:r>
      <w:r>
        <w:rPr>
          <w:rFonts w:ascii="Consolas" w:hAnsi="Consolas" w:cs="Consolas"/>
          <w:color w:val="3F7F5F"/>
          <w:sz w:val="20"/>
          <w:szCs w:val="20"/>
        </w:rPr>
        <w:t xml:space="preserve"> wake up from RTC time or button 2</w:t>
      </w:r>
    </w:p>
    <w:p w14:paraId="1B1218D1"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204EDA53"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 xml:space="preserve">1) </w:t>
      </w:r>
      <w:r>
        <w:rPr>
          <w:rFonts w:ascii="Consolas" w:hAnsi="Consolas" w:cs="Consolas"/>
          <w:color w:val="3F7F5F"/>
          <w:sz w:val="20"/>
          <w:szCs w:val="20"/>
        </w:rPr>
        <w:t xml:space="preserve">//this while loop will continuously record the averaged </w:t>
      </w:r>
      <w:r>
        <w:rPr>
          <w:rFonts w:ascii="Consolas" w:hAnsi="Consolas" w:cs="Consolas"/>
          <w:color w:val="3F7F5F"/>
          <w:sz w:val="20"/>
          <w:szCs w:val="20"/>
          <w:u w:val="single"/>
        </w:rPr>
        <w:t>lux</w:t>
      </w:r>
      <w:r>
        <w:rPr>
          <w:rFonts w:ascii="Consolas" w:hAnsi="Consolas" w:cs="Consolas"/>
          <w:color w:val="3F7F5F"/>
          <w:sz w:val="20"/>
          <w:szCs w:val="20"/>
        </w:rPr>
        <w:t xml:space="preserve"> inputs</w:t>
      </w:r>
    </w:p>
    <w:p w14:paraId="0C1A782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E80F78A"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64A554E1"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20;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35B61D5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//finds the average of the </w:t>
      </w:r>
      <w:r>
        <w:rPr>
          <w:rFonts w:ascii="Consolas" w:hAnsi="Consolas" w:cs="Consolas"/>
          <w:color w:val="3F7F5F"/>
          <w:sz w:val="20"/>
          <w:szCs w:val="20"/>
          <w:u w:val="single"/>
        </w:rPr>
        <w:t>lux</w:t>
      </w:r>
      <w:r>
        <w:rPr>
          <w:rFonts w:ascii="Consolas" w:hAnsi="Consolas" w:cs="Consolas"/>
          <w:color w:val="3F7F5F"/>
          <w:sz w:val="20"/>
          <w:szCs w:val="20"/>
        </w:rPr>
        <w:t xml:space="preserve"> channel to send through </w:t>
      </w:r>
      <w:proofErr w:type="spellStart"/>
      <w:r>
        <w:rPr>
          <w:rFonts w:ascii="Consolas" w:hAnsi="Consolas" w:cs="Consolas"/>
          <w:color w:val="3F7F5F"/>
          <w:sz w:val="20"/>
          <w:szCs w:val="20"/>
          <w:u w:val="single"/>
        </w:rPr>
        <w:t>uart</w:t>
      </w:r>
      <w:proofErr w:type="spellEnd"/>
    </w:p>
    <w:p w14:paraId="269192F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C0C6B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lux = </w:t>
      </w:r>
      <w:proofErr w:type="spellStart"/>
      <w:r>
        <w:rPr>
          <w:rFonts w:ascii="Consolas" w:hAnsi="Consolas" w:cs="Consolas"/>
          <w:color w:val="000000"/>
          <w:sz w:val="20"/>
          <w:szCs w:val="20"/>
        </w:rPr>
        <w:t>GetLuminosity</w:t>
      </w:r>
      <w:proofErr w:type="spellEnd"/>
      <w:r>
        <w:rPr>
          <w:rFonts w:ascii="Consolas" w:hAnsi="Consolas" w:cs="Consolas"/>
          <w:color w:val="000000"/>
          <w:sz w:val="20"/>
          <w:szCs w:val="20"/>
        </w:rPr>
        <w:t xml:space="preserve"> ();</w:t>
      </w:r>
    </w:p>
    <w:p w14:paraId="3393DC9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luxAvg</w:t>
      </w:r>
      <w:proofErr w:type="spellEnd"/>
      <w:r>
        <w:rPr>
          <w:rFonts w:ascii="Consolas" w:hAnsi="Consolas" w:cs="Consolas"/>
          <w:color w:val="000000"/>
          <w:sz w:val="20"/>
          <w:szCs w:val="20"/>
        </w:rPr>
        <w:t xml:space="preserve"> += lux;</w:t>
      </w:r>
    </w:p>
    <w:p w14:paraId="4A81F6E7"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6E9CD49"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luxAvg</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luxAvg</w:t>
      </w:r>
      <w:proofErr w:type="spellEnd"/>
      <w:r>
        <w:rPr>
          <w:rFonts w:ascii="Consolas" w:hAnsi="Consolas" w:cs="Consolas"/>
          <w:color w:val="000000"/>
          <w:sz w:val="20"/>
          <w:szCs w:val="20"/>
        </w:rPr>
        <w:t>/20;</w:t>
      </w:r>
    </w:p>
    <w:p w14:paraId="027573C4"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6EE6DE9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 xml:space="preserve"> (</w:t>
      </w:r>
      <w:r>
        <w:rPr>
          <w:rFonts w:ascii="Consolas" w:hAnsi="Consolas" w:cs="Consolas"/>
          <w:color w:val="2A00FF"/>
          <w:sz w:val="20"/>
          <w:szCs w:val="20"/>
        </w:rPr>
        <w:t>"AT+RST\r\n"</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/reset the esp8266 before pushing data</w:t>
      </w:r>
    </w:p>
    <w:p w14:paraId="29F7715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 xml:space="preserve"> (100000000);</w:t>
      </w:r>
    </w:p>
    <w:p w14:paraId="14C4505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 xml:space="preserve"> (</w:t>
      </w:r>
      <w:r>
        <w:rPr>
          <w:rFonts w:ascii="Consolas" w:hAnsi="Consolas" w:cs="Consolas"/>
          <w:color w:val="2A00FF"/>
          <w:sz w:val="20"/>
          <w:szCs w:val="20"/>
        </w:rPr>
        <w:t>"AT+CIPMUX=1\r\n"</w:t>
      </w:r>
      <w:r>
        <w:rPr>
          <w:rFonts w:ascii="Consolas" w:hAnsi="Consolas" w:cs="Consolas"/>
          <w:color w:val="000000"/>
          <w:sz w:val="20"/>
          <w:szCs w:val="20"/>
        </w:rPr>
        <w:t xml:space="preserve">); </w:t>
      </w:r>
      <w:r>
        <w:rPr>
          <w:rFonts w:ascii="Consolas" w:hAnsi="Consolas" w:cs="Consolas"/>
          <w:color w:val="3F7F5F"/>
          <w:sz w:val="20"/>
          <w:szCs w:val="20"/>
        </w:rPr>
        <w:t>//enable multiple send ability</w:t>
      </w:r>
    </w:p>
    <w:p w14:paraId="4A4B718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 xml:space="preserve"> (20000000);</w:t>
      </w:r>
    </w:p>
    <w:p w14:paraId="4B4FF46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 xml:space="preserve"> (</w:t>
      </w:r>
      <w:r>
        <w:rPr>
          <w:rFonts w:ascii="Consolas" w:hAnsi="Consolas" w:cs="Consolas"/>
          <w:color w:val="2A00FF"/>
          <w:sz w:val="20"/>
          <w:szCs w:val="20"/>
        </w:rPr>
        <w:t>"AT+CIPSTART=</w:t>
      </w:r>
      <w:proofErr w:type="gramStart"/>
      <w:r>
        <w:rPr>
          <w:rFonts w:ascii="Consolas" w:hAnsi="Consolas" w:cs="Consolas"/>
          <w:color w:val="2A00FF"/>
          <w:sz w:val="20"/>
          <w:szCs w:val="20"/>
        </w:rPr>
        <w:t>4,\</w:t>
      </w:r>
      <w:proofErr w:type="gramEnd"/>
      <w:r>
        <w:rPr>
          <w:rFonts w:ascii="Consolas" w:hAnsi="Consolas" w:cs="Consolas"/>
          <w:color w:val="2A00FF"/>
          <w:sz w:val="20"/>
          <w:szCs w:val="20"/>
        </w:rPr>
        <w:t>"TCP\",\"184.106.153.149\",80\r\n"</w:t>
      </w:r>
      <w:r>
        <w:rPr>
          <w:rFonts w:ascii="Consolas" w:hAnsi="Consolas" w:cs="Consolas"/>
          <w:color w:val="000000"/>
          <w:sz w:val="20"/>
          <w:szCs w:val="20"/>
        </w:rPr>
        <w:t xml:space="preserve">);    </w:t>
      </w:r>
      <w:r>
        <w:rPr>
          <w:rFonts w:ascii="Consolas" w:hAnsi="Consolas" w:cs="Consolas"/>
          <w:color w:val="3F7F5F"/>
          <w:sz w:val="20"/>
          <w:szCs w:val="20"/>
        </w:rPr>
        <w:t xml:space="preserve">//Establish a connection with the </w:t>
      </w:r>
      <w:proofErr w:type="spellStart"/>
      <w:r>
        <w:rPr>
          <w:rFonts w:ascii="Consolas" w:hAnsi="Consolas" w:cs="Consolas"/>
          <w:color w:val="3F7F5F"/>
          <w:sz w:val="20"/>
          <w:szCs w:val="20"/>
          <w:u w:val="single"/>
        </w:rPr>
        <w:t>thingspeak</w:t>
      </w:r>
      <w:proofErr w:type="spellEnd"/>
      <w:r>
        <w:rPr>
          <w:rFonts w:ascii="Consolas" w:hAnsi="Consolas" w:cs="Consolas"/>
          <w:color w:val="3F7F5F"/>
          <w:sz w:val="20"/>
          <w:szCs w:val="20"/>
        </w:rPr>
        <w:t xml:space="preserve"> servers</w:t>
      </w:r>
    </w:p>
    <w:p w14:paraId="5561015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 xml:space="preserve"> (50000000);</w:t>
      </w:r>
    </w:p>
    <w:p w14:paraId="057E5216"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5A1FCEC9"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//The following lines of code puts the TEXT with the data from the </w:t>
      </w:r>
      <w:r>
        <w:rPr>
          <w:rFonts w:ascii="Consolas" w:hAnsi="Consolas" w:cs="Consolas"/>
          <w:color w:val="3F7F5F"/>
          <w:sz w:val="20"/>
          <w:szCs w:val="20"/>
          <w:u w:val="single"/>
        </w:rPr>
        <w:t>lux</w:t>
      </w:r>
      <w:r>
        <w:rPr>
          <w:rFonts w:ascii="Consolas" w:hAnsi="Consolas" w:cs="Consolas"/>
          <w:color w:val="3F7F5F"/>
          <w:sz w:val="20"/>
          <w:szCs w:val="20"/>
        </w:rPr>
        <w:t xml:space="preserve"> in to a string to be sent through UART</w:t>
      </w:r>
    </w:p>
    <w:p w14:paraId="114CE916"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u w:val="single"/>
        </w:rPr>
        <w:t>usprintf</w:t>
      </w:r>
      <w:proofErr w:type="spellEnd"/>
      <w:r>
        <w:rPr>
          <w:rFonts w:ascii="Consolas" w:hAnsi="Consolas" w:cs="Consolas"/>
          <w:color w:val="000000"/>
          <w:sz w:val="20"/>
          <w:szCs w:val="20"/>
          <w:u w:val="single"/>
        </w:rPr>
        <w:t xml:space="preserve"> (HTTP_POST, </w:t>
      </w:r>
      <w:r>
        <w:rPr>
          <w:rFonts w:ascii="Consolas" w:hAnsi="Consolas" w:cs="Consolas"/>
          <w:color w:val="2A00FF"/>
          <w:sz w:val="20"/>
          <w:szCs w:val="20"/>
          <w:u w:val="single"/>
        </w:rPr>
        <w:t>"GET /</w:t>
      </w:r>
      <w:proofErr w:type="gramStart"/>
      <w:r>
        <w:rPr>
          <w:rFonts w:ascii="Consolas" w:hAnsi="Consolas" w:cs="Consolas"/>
          <w:color w:val="2A00FF"/>
          <w:sz w:val="20"/>
          <w:szCs w:val="20"/>
          <w:u w:val="single"/>
        </w:rPr>
        <w:t>update?key</w:t>
      </w:r>
      <w:proofErr w:type="gramEnd"/>
      <w:r>
        <w:rPr>
          <w:rFonts w:ascii="Consolas" w:hAnsi="Consolas" w:cs="Consolas"/>
          <w:color w:val="2A00FF"/>
          <w:sz w:val="20"/>
          <w:szCs w:val="20"/>
          <w:u w:val="single"/>
        </w:rPr>
        <w:t>=UPCJWFLFAG6JJNRN&amp;field1=%d&amp;headers=falseHTTP/1.1\nHostapi.thingspeak.com\nConnection:close\Accept*\*\r\n\r\n"</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luxAvg</w:t>
      </w:r>
      <w:proofErr w:type="spellEnd"/>
      <w:r>
        <w:rPr>
          <w:rFonts w:ascii="Consolas" w:hAnsi="Consolas" w:cs="Consolas"/>
          <w:color w:val="000000"/>
          <w:sz w:val="20"/>
          <w:szCs w:val="20"/>
          <w:u w:val="single"/>
        </w:rPr>
        <w:t>);</w:t>
      </w:r>
    </w:p>
    <w:p w14:paraId="4E96B25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u w:val="single"/>
        </w:rPr>
        <w:t>UARTprintf</w:t>
      </w:r>
      <w:proofErr w:type="spellEnd"/>
      <w:r>
        <w:rPr>
          <w:rFonts w:ascii="Consolas" w:hAnsi="Consolas" w:cs="Consolas"/>
          <w:color w:val="000000"/>
          <w:sz w:val="20"/>
          <w:szCs w:val="20"/>
          <w:u w:val="single"/>
        </w:rPr>
        <w:t xml:space="preserve"> (</w:t>
      </w:r>
      <w:r>
        <w:rPr>
          <w:rFonts w:ascii="Consolas" w:hAnsi="Consolas" w:cs="Consolas"/>
          <w:color w:val="2A00FF"/>
          <w:sz w:val="20"/>
          <w:szCs w:val="20"/>
          <w:u w:val="single"/>
        </w:rPr>
        <w:t>"AT+CIPSEND=</w:t>
      </w:r>
      <w:proofErr w:type="gramStart"/>
      <w:r>
        <w:rPr>
          <w:rFonts w:ascii="Consolas" w:hAnsi="Consolas" w:cs="Consolas"/>
          <w:color w:val="2A00FF"/>
          <w:sz w:val="20"/>
          <w:szCs w:val="20"/>
          <w:u w:val="single"/>
        </w:rPr>
        <w:t>4,%</w:t>
      </w:r>
      <w:proofErr w:type="gramEnd"/>
      <w:r>
        <w:rPr>
          <w:rFonts w:ascii="Consolas" w:hAnsi="Consolas" w:cs="Consolas"/>
          <w:color w:val="2A00FF"/>
          <w:sz w:val="20"/>
          <w:szCs w:val="20"/>
          <w:u w:val="single"/>
        </w:rPr>
        <w:t>d\r\n"</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strlen</w:t>
      </w:r>
      <w:proofErr w:type="spellEnd"/>
      <w:r>
        <w:rPr>
          <w:rFonts w:ascii="Consolas" w:hAnsi="Consolas" w:cs="Consolas"/>
          <w:color w:val="000000"/>
          <w:sz w:val="20"/>
          <w:szCs w:val="20"/>
          <w:u w:val="single"/>
        </w:rPr>
        <w:t xml:space="preserve">(HTTP_POST));  </w:t>
      </w:r>
      <w:r>
        <w:rPr>
          <w:rFonts w:ascii="Consolas" w:hAnsi="Consolas" w:cs="Consolas"/>
          <w:color w:val="3F7F5F"/>
          <w:sz w:val="20"/>
          <w:szCs w:val="20"/>
          <w:u w:val="single"/>
        </w:rPr>
        <w:t>//command the ESP8266 to allow sending of information</w:t>
      </w:r>
    </w:p>
    <w:p w14:paraId="06442958"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 xml:space="preserve"> (50000000);</w:t>
      </w:r>
    </w:p>
    <w:p w14:paraId="7FF2CCD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 xml:space="preserve"> (HTTP_POST); </w:t>
      </w:r>
      <w:r>
        <w:rPr>
          <w:rFonts w:ascii="Consolas" w:hAnsi="Consolas" w:cs="Consolas"/>
          <w:color w:val="3F7F5F"/>
          <w:sz w:val="20"/>
          <w:szCs w:val="20"/>
        </w:rPr>
        <w:t>//send the string of the HTTP GET to the ESP8266</w:t>
      </w:r>
    </w:p>
    <w:p w14:paraId="20AA277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 xml:space="preserve"> (50000000);</w:t>
      </w:r>
    </w:p>
    <w:p w14:paraId="3AB88002"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531391A9"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30C7DE6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ACFA39"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4D085BD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2D819B5" w14:textId="77777777" w:rsidR="00356B41" w:rsidRPr="00431D87" w:rsidRDefault="00356B41" w:rsidP="00431D87">
      <w:pPr>
        <w:tabs>
          <w:tab w:val="left" w:pos="996"/>
        </w:tabs>
        <w:autoSpaceDE w:val="0"/>
        <w:autoSpaceDN w:val="0"/>
        <w:adjustRightInd w:val="0"/>
        <w:spacing w:after="0" w:line="240" w:lineRule="auto"/>
        <w:rPr>
          <w:rFonts w:ascii="Consolas" w:hAnsi="Consolas" w:cs="Consolas"/>
          <w:b/>
          <w:color w:val="3F7F5F"/>
          <w:sz w:val="20"/>
          <w:szCs w:val="20"/>
        </w:rPr>
      </w:pPr>
    </w:p>
    <w:p w14:paraId="210ABD85" w14:textId="77777777" w:rsidR="00D32270"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495E95C4" w14:textId="159E3564" w:rsidR="00431D87" w:rsidRDefault="00431D87">
      <w:pPr>
        <w:rPr>
          <w:b/>
        </w:rPr>
      </w:pPr>
    </w:p>
    <w:p w14:paraId="7172FC0A" w14:textId="18440AE4" w:rsidR="0092369E" w:rsidRDefault="0092369E">
      <w:pPr>
        <w:rPr>
          <w:rFonts w:ascii="Arial Black" w:hAnsi="Arial Black"/>
          <w:b/>
          <w:sz w:val="28"/>
          <w:szCs w:val="28"/>
        </w:rPr>
      </w:pPr>
      <w:r w:rsidRPr="0092369E">
        <w:rPr>
          <w:rFonts w:ascii="Arial Black" w:hAnsi="Arial Black"/>
          <w:b/>
          <w:sz w:val="28"/>
          <w:szCs w:val="28"/>
        </w:rPr>
        <w:t>3. Schematics</w:t>
      </w:r>
    </w:p>
    <w:p w14:paraId="05629177" w14:textId="66B9CE98" w:rsidR="000F16B6" w:rsidRPr="000F16B6" w:rsidRDefault="000F16B6">
      <w:pPr>
        <w:rPr>
          <w:rFonts w:ascii="Times New Roman" w:hAnsi="Times New Roman" w:cs="Times New Roman"/>
          <w:sz w:val="24"/>
          <w:szCs w:val="24"/>
        </w:rPr>
      </w:pPr>
      <w:r>
        <w:rPr>
          <w:rFonts w:ascii="Times New Roman" w:hAnsi="Times New Roman" w:cs="Times New Roman"/>
          <w:sz w:val="24"/>
          <w:szCs w:val="24"/>
        </w:rPr>
        <w:t xml:space="preserve">The fritzing schematic shown below is what I followed when I was updating the firmware of the ESP8266 chip. This was found in the link given to us by Dr. Venki. ( </w:t>
      </w:r>
      <w:hyperlink r:id="rId9" w:history="1">
        <w:r w:rsidRPr="0080134B">
          <w:rPr>
            <w:rStyle w:val="Hyperlink"/>
            <w:rFonts w:ascii="Times New Roman" w:hAnsi="Times New Roman" w:cs="Times New Roman"/>
            <w:sz w:val="24"/>
            <w:szCs w:val="24"/>
          </w:rPr>
          <w:t>http://flower-platform.com/2015/12/16/esp8266-with-at-commands-flashingupdating-the-firmware-step-by-step/</w:t>
        </w:r>
      </w:hyperlink>
      <w:r>
        <w:rPr>
          <w:rFonts w:ascii="Times New Roman" w:hAnsi="Times New Roman" w:cs="Times New Roman"/>
          <w:sz w:val="24"/>
          <w:szCs w:val="24"/>
        </w:rPr>
        <w:t xml:space="preserve"> ). </w:t>
      </w:r>
    </w:p>
    <w:p w14:paraId="71561574" w14:textId="5C687970" w:rsidR="000F16B6" w:rsidRDefault="000F16B6">
      <w:pPr>
        <w:rPr>
          <w:rFonts w:ascii="Arial Black" w:hAnsi="Arial Black"/>
          <w:b/>
          <w:sz w:val="28"/>
          <w:szCs w:val="28"/>
        </w:rPr>
      </w:pPr>
      <w:r>
        <w:rPr>
          <w:rFonts w:ascii="Arial Black" w:hAnsi="Arial Black"/>
          <w:b/>
          <w:noProof/>
          <w:sz w:val="28"/>
          <w:szCs w:val="28"/>
        </w:rPr>
        <w:lastRenderedPageBreak/>
        <w:drawing>
          <wp:inline distT="0" distB="0" distL="0" distR="0" wp14:anchorId="6164723D" wp14:editId="20FDD2C4">
            <wp:extent cx="3816749" cy="2842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3.JPG"/>
                    <pic:cNvPicPr/>
                  </pic:nvPicPr>
                  <pic:blipFill>
                    <a:blip r:embed="rId10">
                      <a:extLst>
                        <a:ext uri="{28A0092B-C50C-407E-A947-70E740481C1C}">
                          <a14:useLocalDpi xmlns:a14="http://schemas.microsoft.com/office/drawing/2010/main" val="0"/>
                        </a:ext>
                      </a:extLst>
                    </a:blip>
                    <a:stretch>
                      <a:fillRect/>
                    </a:stretch>
                  </pic:blipFill>
                  <pic:spPr>
                    <a:xfrm>
                      <a:off x="0" y="0"/>
                      <a:ext cx="3820017" cy="2844694"/>
                    </a:xfrm>
                    <a:prstGeom prst="rect">
                      <a:avLst/>
                    </a:prstGeom>
                  </pic:spPr>
                </pic:pic>
              </a:graphicData>
            </a:graphic>
          </wp:inline>
        </w:drawing>
      </w:r>
    </w:p>
    <w:p w14:paraId="2F079834" w14:textId="68A07966" w:rsidR="003B3B44" w:rsidRDefault="003B3B44">
      <w:pPr>
        <w:rPr>
          <w:rFonts w:ascii="Times New Roman" w:hAnsi="Times New Roman" w:cs="Times New Roman"/>
          <w:sz w:val="24"/>
          <w:szCs w:val="24"/>
        </w:rPr>
      </w:pPr>
      <w:r>
        <w:rPr>
          <w:rFonts w:ascii="Times New Roman" w:hAnsi="Times New Roman" w:cs="Times New Roman"/>
          <w:sz w:val="24"/>
          <w:szCs w:val="24"/>
        </w:rPr>
        <w:t xml:space="preserve">The image below shows my implementation of the fritzing schematic above. Notice that the 5V output on the FTDI chip is not connected, that is because I had to use the </w:t>
      </w:r>
      <w:proofErr w:type="spellStart"/>
      <w:r>
        <w:rPr>
          <w:rFonts w:ascii="Times New Roman" w:hAnsi="Times New Roman" w:cs="Times New Roman"/>
          <w:sz w:val="24"/>
          <w:szCs w:val="24"/>
        </w:rPr>
        <w:t>TivaC’s</w:t>
      </w:r>
      <w:proofErr w:type="spellEnd"/>
      <w:r>
        <w:rPr>
          <w:rFonts w:ascii="Times New Roman" w:hAnsi="Times New Roman" w:cs="Times New Roman"/>
          <w:sz w:val="24"/>
          <w:szCs w:val="24"/>
        </w:rPr>
        <w:t xml:space="preserve"> 3.3V output to power the chip. </w:t>
      </w:r>
    </w:p>
    <w:p w14:paraId="5CBE1331" w14:textId="0F59E27D" w:rsidR="003B3B44" w:rsidRDefault="003B3B4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9265E0" wp14:editId="1672C7A3">
            <wp:extent cx="3251012" cy="3558540"/>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4.JPG"/>
                    <pic:cNvPicPr/>
                  </pic:nvPicPr>
                  <pic:blipFill>
                    <a:blip r:embed="rId11">
                      <a:extLst>
                        <a:ext uri="{28A0092B-C50C-407E-A947-70E740481C1C}">
                          <a14:useLocalDpi xmlns:a14="http://schemas.microsoft.com/office/drawing/2010/main" val="0"/>
                        </a:ext>
                      </a:extLst>
                    </a:blip>
                    <a:stretch>
                      <a:fillRect/>
                    </a:stretch>
                  </pic:blipFill>
                  <pic:spPr>
                    <a:xfrm>
                      <a:off x="0" y="0"/>
                      <a:ext cx="3252195" cy="3559835"/>
                    </a:xfrm>
                    <a:prstGeom prst="rect">
                      <a:avLst/>
                    </a:prstGeom>
                  </pic:spPr>
                </pic:pic>
              </a:graphicData>
            </a:graphic>
          </wp:inline>
        </w:drawing>
      </w:r>
    </w:p>
    <w:p w14:paraId="065299D3" w14:textId="7ED95B4F" w:rsidR="00507F9F" w:rsidRDefault="00507F9F">
      <w:pPr>
        <w:rPr>
          <w:rFonts w:ascii="Times New Roman" w:hAnsi="Times New Roman" w:cs="Times New Roman"/>
          <w:sz w:val="24"/>
          <w:szCs w:val="24"/>
        </w:rPr>
      </w:pPr>
      <w:r>
        <w:rPr>
          <w:rFonts w:ascii="Times New Roman" w:hAnsi="Times New Roman" w:cs="Times New Roman"/>
          <w:sz w:val="24"/>
          <w:szCs w:val="24"/>
        </w:rPr>
        <w:t xml:space="preserve">The schematic below (obtained from Dr. </w:t>
      </w:r>
      <w:proofErr w:type="spellStart"/>
      <w:r>
        <w:rPr>
          <w:rFonts w:ascii="Times New Roman" w:hAnsi="Times New Roman" w:cs="Times New Roman"/>
          <w:sz w:val="24"/>
          <w:szCs w:val="24"/>
        </w:rPr>
        <w:t>Venki’s</w:t>
      </w:r>
      <w:proofErr w:type="spellEnd"/>
      <w:r>
        <w:rPr>
          <w:rFonts w:ascii="Times New Roman" w:hAnsi="Times New Roman" w:cs="Times New Roman"/>
          <w:sz w:val="24"/>
          <w:szCs w:val="24"/>
        </w:rPr>
        <w:t xml:space="preserve"> lecture) shows how to connect the TIVAC launchpad, lux sensor and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module together. I tried to make a fritzing </w:t>
      </w:r>
      <w:r w:rsidR="004E0ED4">
        <w:rPr>
          <w:rFonts w:ascii="Times New Roman" w:hAnsi="Times New Roman" w:cs="Times New Roman"/>
          <w:sz w:val="24"/>
          <w:szCs w:val="24"/>
        </w:rPr>
        <w:t>schematic,</w:t>
      </w:r>
      <w:r>
        <w:rPr>
          <w:rFonts w:ascii="Times New Roman" w:hAnsi="Times New Roman" w:cs="Times New Roman"/>
          <w:sz w:val="24"/>
          <w:szCs w:val="24"/>
        </w:rPr>
        <w:t xml:space="preserve"> but fritzing did not have the </w:t>
      </w:r>
      <w:proofErr w:type="spellStart"/>
      <w:r>
        <w:rPr>
          <w:rFonts w:ascii="Times New Roman" w:hAnsi="Times New Roman" w:cs="Times New Roman"/>
          <w:sz w:val="24"/>
          <w:szCs w:val="24"/>
        </w:rPr>
        <w:t>TivaC</w:t>
      </w:r>
      <w:proofErr w:type="spellEnd"/>
      <w:r>
        <w:rPr>
          <w:rFonts w:ascii="Times New Roman" w:hAnsi="Times New Roman" w:cs="Times New Roman"/>
          <w:sz w:val="24"/>
          <w:szCs w:val="24"/>
        </w:rPr>
        <w:t xml:space="preserve"> launchpad nor the TSL sensor, so I had to settle with the schematic/image given to us in the lecture notes. </w:t>
      </w:r>
    </w:p>
    <w:p w14:paraId="2349F9A2" w14:textId="12EBBD5F" w:rsidR="00507F9F" w:rsidRDefault="00507F9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8CCB190" wp14:editId="6A16FFA2">
            <wp:extent cx="4488180" cy="299801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8.JPG"/>
                    <pic:cNvPicPr/>
                  </pic:nvPicPr>
                  <pic:blipFill>
                    <a:blip r:embed="rId12">
                      <a:extLst>
                        <a:ext uri="{28A0092B-C50C-407E-A947-70E740481C1C}">
                          <a14:useLocalDpi xmlns:a14="http://schemas.microsoft.com/office/drawing/2010/main" val="0"/>
                        </a:ext>
                      </a:extLst>
                    </a:blip>
                    <a:stretch>
                      <a:fillRect/>
                    </a:stretch>
                  </pic:blipFill>
                  <pic:spPr>
                    <a:xfrm>
                      <a:off x="0" y="0"/>
                      <a:ext cx="4495927" cy="3003185"/>
                    </a:xfrm>
                    <a:prstGeom prst="rect">
                      <a:avLst/>
                    </a:prstGeom>
                  </pic:spPr>
                </pic:pic>
              </a:graphicData>
            </a:graphic>
          </wp:inline>
        </w:drawing>
      </w:r>
    </w:p>
    <w:p w14:paraId="11F4E5FE" w14:textId="3D851C95" w:rsidR="00F41A29" w:rsidRDefault="00F41A29">
      <w:pPr>
        <w:rPr>
          <w:rFonts w:ascii="Times New Roman" w:hAnsi="Times New Roman" w:cs="Times New Roman"/>
          <w:sz w:val="24"/>
          <w:szCs w:val="24"/>
        </w:rPr>
      </w:pPr>
      <w:r>
        <w:rPr>
          <w:rFonts w:ascii="Times New Roman" w:hAnsi="Times New Roman" w:cs="Times New Roman"/>
          <w:sz w:val="24"/>
          <w:szCs w:val="24"/>
        </w:rPr>
        <w:t xml:space="preserve">The image below is my implementation of the schematic above. </w:t>
      </w:r>
    </w:p>
    <w:p w14:paraId="4832A85F" w14:textId="5D20A815" w:rsidR="000F16B6" w:rsidRPr="007562D2" w:rsidRDefault="00F41A2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47C996" wp14:editId="648E6B1D">
            <wp:extent cx="2831855" cy="38481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6.JPG"/>
                    <pic:cNvPicPr/>
                  </pic:nvPicPr>
                  <pic:blipFill>
                    <a:blip r:embed="rId13">
                      <a:extLst>
                        <a:ext uri="{28A0092B-C50C-407E-A947-70E740481C1C}">
                          <a14:useLocalDpi xmlns:a14="http://schemas.microsoft.com/office/drawing/2010/main" val="0"/>
                        </a:ext>
                      </a:extLst>
                    </a:blip>
                    <a:stretch>
                      <a:fillRect/>
                    </a:stretch>
                  </pic:blipFill>
                  <pic:spPr>
                    <a:xfrm>
                      <a:off x="0" y="0"/>
                      <a:ext cx="2836692" cy="3854672"/>
                    </a:xfrm>
                    <a:prstGeom prst="rect">
                      <a:avLst/>
                    </a:prstGeom>
                  </pic:spPr>
                </pic:pic>
              </a:graphicData>
            </a:graphic>
          </wp:inline>
        </w:drawing>
      </w:r>
    </w:p>
    <w:p w14:paraId="166F1680" w14:textId="5760F624" w:rsidR="00F86A12" w:rsidRDefault="00E878FF">
      <w:pPr>
        <w:rPr>
          <w:rFonts w:ascii="Arial Black" w:hAnsi="Arial Black"/>
          <w:b/>
          <w:sz w:val="28"/>
          <w:szCs w:val="28"/>
        </w:rPr>
      </w:pPr>
      <w:r>
        <w:rPr>
          <w:rFonts w:ascii="Arial Black" w:hAnsi="Arial Black"/>
          <w:b/>
          <w:sz w:val="28"/>
          <w:szCs w:val="28"/>
        </w:rPr>
        <w:t>4</w:t>
      </w:r>
      <w:r w:rsidR="00F86A12">
        <w:rPr>
          <w:rFonts w:ascii="Arial Black" w:hAnsi="Arial Black"/>
          <w:b/>
          <w:sz w:val="28"/>
          <w:szCs w:val="28"/>
        </w:rPr>
        <w:t>. Screenshots</w:t>
      </w:r>
    </w:p>
    <w:p w14:paraId="18FCCE37" w14:textId="5EAB495E" w:rsidR="00FA113B" w:rsidRDefault="00FA113B">
      <w:pPr>
        <w:rPr>
          <w:rFonts w:ascii="Times New Roman" w:hAnsi="Times New Roman" w:cs="Times New Roman"/>
          <w:sz w:val="24"/>
          <w:szCs w:val="24"/>
        </w:rPr>
      </w:pPr>
      <w:r>
        <w:rPr>
          <w:rFonts w:ascii="Times New Roman" w:hAnsi="Times New Roman" w:cs="Times New Roman"/>
          <w:sz w:val="24"/>
          <w:szCs w:val="24"/>
        </w:rPr>
        <w:t>The image below shows that the ESP2866 chip was flashed with t</w:t>
      </w:r>
      <w:r w:rsidR="00C95510">
        <w:rPr>
          <w:rFonts w:ascii="Times New Roman" w:hAnsi="Times New Roman" w:cs="Times New Roman"/>
          <w:sz w:val="24"/>
          <w:szCs w:val="24"/>
        </w:rPr>
        <w:t xml:space="preserve">he latest AT firmware (the firmware which was linked in Dr. </w:t>
      </w:r>
      <w:proofErr w:type="spellStart"/>
      <w:r w:rsidR="00C95510">
        <w:rPr>
          <w:rFonts w:ascii="Times New Roman" w:hAnsi="Times New Roman" w:cs="Times New Roman"/>
          <w:sz w:val="24"/>
          <w:szCs w:val="24"/>
        </w:rPr>
        <w:t>Venki’s</w:t>
      </w:r>
      <w:proofErr w:type="spellEnd"/>
      <w:r w:rsidR="00C95510">
        <w:rPr>
          <w:rFonts w:ascii="Times New Roman" w:hAnsi="Times New Roman" w:cs="Times New Roman"/>
          <w:sz w:val="24"/>
          <w:szCs w:val="24"/>
        </w:rPr>
        <w:t xml:space="preserve"> lecture notes)</w:t>
      </w:r>
    </w:p>
    <w:p w14:paraId="0FD07E68" w14:textId="008D22CE" w:rsidR="00C95510" w:rsidRDefault="00C95510">
      <w:pPr>
        <w:rPr>
          <w:rFonts w:ascii="Times New Roman" w:hAnsi="Times New Roman" w:cs="Times New Roman"/>
          <w:sz w:val="24"/>
          <w:szCs w:val="24"/>
        </w:rPr>
      </w:pPr>
      <w:r>
        <w:rPr>
          <w:rFonts w:ascii="Arial Black" w:hAnsi="Arial Black"/>
          <w:b/>
          <w:noProof/>
          <w:sz w:val="28"/>
          <w:szCs w:val="28"/>
        </w:rPr>
        <w:lastRenderedPageBreak/>
        <w:drawing>
          <wp:inline distT="0" distB="0" distL="0" distR="0" wp14:anchorId="75813ED2" wp14:editId="48225EF5">
            <wp:extent cx="5943600" cy="2825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ndattemptflash.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25115"/>
                    </a:xfrm>
                    <a:prstGeom prst="rect">
                      <a:avLst/>
                    </a:prstGeom>
                  </pic:spPr>
                </pic:pic>
              </a:graphicData>
            </a:graphic>
          </wp:inline>
        </w:drawing>
      </w:r>
    </w:p>
    <w:p w14:paraId="4826FD3C" w14:textId="3160BED7" w:rsidR="0064187B" w:rsidRDefault="0064187B">
      <w:pPr>
        <w:rPr>
          <w:rFonts w:ascii="Times New Roman" w:hAnsi="Times New Roman" w:cs="Times New Roman"/>
          <w:sz w:val="24"/>
          <w:szCs w:val="24"/>
        </w:rPr>
      </w:pPr>
      <w:r>
        <w:rPr>
          <w:rFonts w:ascii="Times New Roman" w:hAnsi="Times New Roman" w:cs="Times New Roman"/>
          <w:sz w:val="24"/>
          <w:szCs w:val="24"/>
        </w:rPr>
        <w:t xml:space="preserve">After flashing the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module, I attempted to communicate with the module via Termite and but ran into an error after typing AT commands. In the end I could not figure out why it kept giving me this error. I tried changing the baud rate to a value other than 115200 but it only made the problem worse. I also tried rewiring my </w:t>
      </w:r>
      <w:proofErr w:type="gramStart"/>
      <w:r>
        <w:rPr>
          <w:rFonts w:ascii="Times New Roman" w:hAnsi="Times New Roman" w:cs="Times New Roman"/>
          <w:sz w:val="24"/>
          <w:szCs w:val="24"/>
        </w:rPr>
        <w:t>circuit</w:t>
      </w:r>
      <w:proofErr w:type="gramEnd"/>
      <w:r>
        <w:rPr>
          <w:rFonts w:ascii="Times New Roman" w:hAnsi="Times New Roman" w:cs="Times New Roman"/>
          <w:sz w:val="24"/>
          <w:szCs w:val="24"/>
        </w:rPr>
        <w:t xml:space="preserve"> but the same error was encountered again. </w:t>
      </w:r>
    </w:p>
    <w:p w14:paraId="417CD9F4" w14:textId="7D4B2DBF" w:rsidR="0064187B" w:rsidRDefault="0064187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131ECB2" wp14:editId="52076100">
            <wp:extent cx="5471160" cy="4663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rmiteSuccess.JPG"/>
                    <pic:cNvPicPr/>
                  </pic:nvPicPr>
                  <pic:blipFill>
                    <a:blip r:embed="rId15">
                      <a:extLst>
                        <a:ext uri="{28A0092B-C50C-407E-A947-70E740481C1C}">
                          <a14:useLocalDpi xmlns:a14="http://schemas.microsoft.com/office/drawing/2010/main" val="0"/>
                        </a:ext>
                      </a:extLst>
                    </a:blip>
                    <a:stretch>
                      <a:fillRect/>
                    </a:stretch>
                  </pic:blipFill>
                  <pic:spPr>
                    <a:xfrm>
                      <a:off x="0" y="0"/>
                      <a:ext cx="5471160" cy="4663440"/>
                    </a:xfrm>
                    <a:prstGeom prst="rect">
                      <a:avLst/>
                    </a:prstGeom>
                  </pic:spPr>
                </pic:pic>
              </a:graphicData>
            </a:graphic>
          </wp:inline>
        </w:drawing>
      </w:r>
    </w:p>
    <w:p w14:paraId="14475BCF" w14:textId="134BD27B" w:rsidR="0064187B" w:rsidRDefault="0064187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D66544" wp14:editId="173B8DC0">
            <wp:extent cx="5448300" cy="2910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dkbro.JPG"/>
                    <pic:cNvPicPr/>
                  </pic:nvPicPr>
                  <pic:blipFill>
                    <a:blip r:embed="rId16">
                      <a:extLst>
                        <a:ext uri="{28A0092B-C50C-407E-A947-70E740481C1C}">
                          <a14:useLocalDpi xmlns:a14="http://schemas.microsoft.com/office/drawing/2010/main" val="0"/>
                        </a:ext>
                      </a:extLst>
                    </a:blip>
                    <a:stretch>
                      <a:fillRect/>
                    </a:stretch>
                  </pic:blipFill>
                  <pic:spPr>
                    <a:xfrm>
                      <a:off x="0" y="0"/>
                      <a:ext cx="5448300" cy="2910840"/>
                    </a:xfrm>
                    <a:prstGeom prst="rect">
                      <a:avLst/>
                    </a:prstGeom>
                  </pic:spPr>
                </pic:pic>
              </a:graphicData>
            </a:graphic>
          </wp:inline>
        </w:drawing>
      </w:r>
    </w:p>
    <w:p w14:paraId="5A2C425D" w14:textId="16B0327A" w:rsidR="00C95510" w:rsidRPr="00FA113B" w:rsidRDefault="0064187B">
      <w:pPr>
        <w:rPr>
          <w:rFonts w:ascii="Times New Roman" w:hAnsi="Times New Roman" w:cs="Times New Roman"/>
          <w:sz w:val="24"/>
          <w:szCs w:val="24"/>
        </w:rPr>
      </w:pPr>
      <w:r>
        <w:rPr>
          <w:rFonts w:ascii="Times New Roman" w:hAnsi="Times New Roman" w:cs="Times New Roman"/>
          <w:sz w:val="24"/>
          <w:szCs w:val="24"/>
        </w:rPr>
        <w:t xml:space="preserve"> </w:t>
      </w:r>
      <w:r w:rsidR="00C04D02">
        <w:rPr>
          <w:rFonts w:ascii="Times New Roman" w:hAnsi="Times New Roman" w:cs="Times New Roman"/>
          <w:sz w:val="24"/>
          <w:szCs w:val="24"/>
        </w:rPr>
        <w:t>I also</w:t>
      </w:r>
      <w:r>
        <w:rPr>
          <w:rFonts w:ascii="Times New Roman" w:hAnsi="Times New Roman" w:cs="Times New Roman"/>
          <w:sz w:val="24"/>
          <w:szCs w:val="24"/>
        </w:rPr>
        <w:t xml:space="preserve"> later</w:t>
      </w:r>
      <w:r w:rsidR="00C04D02">
        <w:rPr>
          <w:rFonts w:ascii="Times New Roman" w:hAnsi="Times New Roman" w:cs="Times New Roman"/>
          <w:sz w:val="24"/>
          <w:szCs w:val="24"/>
        </w:rPr>
        <w:t xml:space="preserve"> tried flashing the </w:t>
      </w:r>
      <w:proofErr w:type="spellStart"/>
      <w:r w:rsidR="00C04D02">
        <w:rPr>
          <w:rFonts w:ascii="Times New Roman" w:hAnsi="Times New Roman" w:cs="Times New Roman"/>
          <w:sz w:val="24"/>
          <w:szCs w:val="24"/>
        </w:rPr>
        <w:t>wifi</w:t>
      </w:r>
      <w:proofErr w:type="spellEnd"/>
      <w:r w:rsidR="00C04D02">
        <w:rPr>
          <w:rFonts w:ascii="Times New Roman" w:hAnsi="Times New Roman" w:cs="Times New Roman"/>
          <w:sz w:val="24"/>
          <w:szCs w:val="24"/>
        </w:rPr>
        <w:t xml:space="preserve"> module with a different set of firmware found on one of the tutorials linked on the lecture notes which is shown below. </w:t>
      </w:r>
    </w:p>
    <w:p w14:paraId="60C273C7" w14:textId="3A4C9557" w:rsidR="00AB100A" w:rsidRDefault="00AB100A">
      <w:pPr>
        <w:rPr>
          <w:rFonts w:ascii="Arial Black" w:hAnsi="Arial Black"/>
          <w:b/>
          <w:sz w:val="28"/>
          <w:szCs w:val="28"/>
        </w:rPr>
      </w:pPr>
      <w:r>
        <w:rPr>
          <w:rFonts w:ascii="Arial Black" w:hAnsi="Arial Black"/>
          <w:b/>
          <w:noProof/>
          <w:sz w:val="28"/>
          <w:szCs w:val="28"/>
        </w:rPr>
        <w:lastRenderedPageBreak/>
        <w:drawing>
          <wp:inline distT="0" distB="0" distL="0" distR="0" wp14:anchorId="6C71F535" wp14:editId="7078976F">
            <wp:extent cx="5443935" cy="257365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44695" cy="2574014"/>
                    </a:xfrm>
                    <a:prstGeom prst="rect">
                      <a:avLst/>
                    </a:prstGeom>
                  </pic:spPr>
                </pic:pic>
              </a:graphicData>
            </a:graphic>
          </wp:inline>
        </w:drawing>
      </w:r>
    </w:p>
    <w:p w14:paraId="270A0964" w14:textId="4717128D" w:rsidR="00C95510" w:rsidRDefault="00C95510">
      <w:pPr>
        <w:rPr>
          <w:rFonts w:ascii="Arial Black" w:hAnsi="Arial Black"/>
          <w:b/>
          <w:sz w:val="28"/>
          <w:szCs w:val="28"/>
        </w:rPr>
      </w:pPr>
    </w:p>
    <w:p w14:paraId="5B2F812A" w14:textId="32645C13" w:rsidR="00C95510" w:rsidRDefault="00C95510">
      <w:pPr>
        <w:rPr>
          <w:rFonts w:ascii="Arial Black" w:hAnsi="Arial Black"/>
          <w:b/>
          <w:sz w:val="28"/>
          <w:szCs w:val="28"/>
        </w:rPr>
      </w:pPr>
    </w:p>
    <w:p w14:paraId="487B66AD" w14:textId="38C3BA3E" w:rsidR="004322A1" w:rsidRPr="00FA113B" w:rsidRDefault="00FA113B">
      <w:pPr>
        <w:rPr>
          <w:rFonts w:ascii="Times New Roman" w:hAnsi="Times New Roman" w:cs="Times New Roman"/>
          <w:sz w:val="24"/>
          <w:szCs w:val="24"/>
        </w:rPr>
      </w:pPr>
      <w:r>
        <w:rPr>
          <w:rFonts w:ascii="Times New Roman" w:hAnsi="Times New Roman" w:cs="Times New Roman"/>
          <w:sz w:val="24"/>
          <w:szCs w:val="24"/>
        </w:rPr>
        <w:t xml:space="preserve">The image below is my graph from the ThingSpeak server. </w:t>
      </w:r>
    </w:p>
    <w:p w14:paraId="58C09F5D" w14:textId="7646C5E9" w:rsidR="004322A1" w:rsidRDefault="004322A1">
      <w:pPr>
        <w:rPr>
          <w:rFonts w:ascii="Arial Black" w:hAnsi="Arial Black"/>
          <w:b/>
          <w:sz w:val="28"/>
          <w:szCs w:val="28"/>
        </w:rPr>
      </w:pPr>
      <w:r>
        <w:rPr>
          <w:rFonts w:ascii="Arial Black" w:hAnsi="Arial Black"/>
          <w:b/>
          <w:noProof/>
          <w:sz w:val="28"/>
          <w:szCs w:val="28"/>
        </w:rPr>
        <w:drawing>
          <wp:inline distT="0" distB="0" distL="0" distR="0" wp14:anchorId="142375DB" wp14:editId="19E88883">
            <wp:extent cx="4503420" cy="3154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7.JPG"/>
                    <pic:cNvPicPr/>
                  </pic:nvPicPr>
                  <pic:blipFill>
                    <a:blip r:embed="rId18">
                      <a:extLst>
                        <a:ext uri="{28A0092B-C50C-407E-A947-70E740481C1C}">
                          <a14:useLocalDpi xmlns:a14="http://schemas.microsoft.com/office/drawing/2010/main" val="0"/>
                        </a:ext>
                      </a:extLst>
                    </a:blip>
                    <a:stretch>
                      <a:fillRect/>
                    </a:stretch>
                  </pic:blipFill>
                  <pic:spPr>
                    <a:xfrm>
                      <a:off x="0" y="0"/>
                      <a:ext cx="4503420" cy="3154680"/>
                    </a:xfrm>
                    <a:prstGeom prst="rect">
                      <a:avLst/>
                    </a:prstGeom>
                  </pic:spPr>
                </pic:pic>
              </a:graphicData>
            </a:graphic>
          </wp:inline>
        </w:drawing>
      </w:r>
    </w:p>
    <w:p w14:paraId="4FCDA223" w14:textId="057D553F" w:rsidR="00F86A12" w:rsidRDefault="00E878FF">
      <w:pPr>
        <w:rPr>
          <w:rFonts w:ascii="Arial Black" w:hAnsi="Arial Black"/>
          <w:b/>
          <w:sz w:val="28"/>
          <w:szCs w:val="28"/>
        </w:rPr>
      </w:pPr>
      <w:r>
        <w:rPr>
          <w:rFonts w:ascii="Arial Black" w:hAnsi="Arial Black"/>
          <w:b/>
          <w:sz w:val="28"/>
          <w:szCs w:val="28"/>
        </w:rPr>
        <w:t>5</w:t>
      </w:r>
      <w:r w:rsidR="00F86A12">
        <w:rPr>
          <w:rFonts w:ascii="Arial Black" w:hAnsi="Arial Black"/>
          <w:b/>
          <w:sz w:val="28"/>
          <w:szCs w:val="28"/>
        </w:rPr>
        <w:t>. Conclusions</w:t>
      </w:r>
    </w:p>
    <w:p w14:paraId="72C559BA" w14:textId="2B33F183" w:rsidR="008A1C88" w:rsidRPr="00595608" w:rsidRDefault="006B5227">
      <w:pPr>
        <w:rPr>
          <w:rFonts w:ascii="Times New Roman" w:hAnsi="Times New Roman" w:cs="Times New Roman"/>
          <w:sz w:val="24"/>
          <w:szCs w:val="24"/>
        </w:rPr>
      </w:pPr>
      <w:r>
        <w:rPr>
          <w:rFonts w:ascii="Times New Roman" w:hAnsi="Times New Roman" w:cs="Times New Roman"/>
          <w:sz w:val="24"/>
          <w:szCs w:val="24"/>
        </w:rPr>
        <w:t xml:space="preserve">The main problem I had with this project was the fact that the flash tool would state that the ESP8266 chip had been successfully updated with the latest AT firmware (as seen in the screenshot section) but every time I try to communicate with the ESP8266 chip through the FTDI chip using AT commands, I would only </w:t>
      </w:r>
      <w:r w:rsidR="008A1C88">
        <w:rPr>
          <w:rFonts w:ascii="Times New Roman" w:hAnsi="Times New Roman" w:cs="Times New Roman"/>
          <w:sz w:val="24"/>
          <w:szCs w:val="24"/>
        </w:rPr>
        <w:t>get an error message.</w:t>
      </w:r>
      <w:r>
        <w:rPr>
          <w:rFonts w:ascii="Times New Roman" w:hAnsi="Times New Roman" w:cs="Times New Roman"/>
          <w:sz w:val="24"/>
          <w:szCs w:val="24"/>
        </w:rPr>
        <w:t xml:space="preserve"> </w:t>
      </w:r>
      <w:r w:rsidR="009A4ADE">
        <w:rPr>
          <w:rFonts w:ascii="Times New Roman" w:hAnsi="Times New Roman" w:cs="Times New Roman"/>
          <w:sz w:val="24"/>
          <w:szCs w:val="24"/>
        </w:rPr>
        <w:t xml:space="preserve">I have tried fixing this by </w:t>
      </w:r>
      <w:r w:rsidR="009A4ADE">
        <w:rPr>
          <w:rFonts w:ascii="Times New Roman" w:hAnsi="Times New Roman" w:cs="Times New Roman"/>
          <w:sz w:val="24"/>
          <w:szCs w:val="24"/>
        </w:rPr>
        <w:lastRenderedPageBreak/>
        <w:t xml:space="preserve">changing my baud rate settings to each available </w:t>
      </w:r>
      <w:r w:rsidR="00E868B3">
        <w:rPr>
          <w:rFonts w:ascii="Times New Roman" w:hAnsi="Times New Roman" w:cs="Times New Roman"/>
          <w:sz w:val="24"/>
          <w:szCs w:val="24"/>
        </w:rPr>
        <w:t>setting,</w:t>
      </w:r>
      <w:r w:rsidR="009A4ADE">
        <w:rPr>
          <w:rFonts w:ascii="Times New Roman" w:hAnsi="Times New Roman" w:cs="Times New Roman"/>
          <w:sz w:val="24"/>
          <w:szCs w:val="24"/>
        </w:rPr>
        <w:t xml:space="preserve"> but the terminal </w:t>
      </w:r>
      <w:r w:rsidR="008A1C88">
        <w:rPr>
          <w:rFonts w:ascii="Times New Roman" w:hAnsi="Times New Roman" w:cs="Times New Roman"/>
          <w:sz w:val="24"/>
          <w:szCs w:val="24"/>
        </w:rPr>
        <w:t>only outputs error messages</w:t>
      </w:r>
      <w:r w:rsidR="009A4ADE">
        <w:rPr>
          <w:rFonts w:ascii="Times New Roman" w:hAnsi="Times New Roman" w:cs="Times New Roman"/>
          <w:sz w:val="24"/>
          <w:szCs w:val="24"/>
        </w:rPr>
        <w:t>.</w:t>
      </w:r>
      <w:r w:rsidR="005434DE">
        <w:rPr>
          <w:rFonts w:ascii="Times New Roman" w:hAnsi="Times New Roman" w:cs="Times New Roman"/>
          <w:sz w:val="24"/>
          <w:szCs w:val="24"/>
        </w:rPr>
        <w:t xml:space="preserve"> As a last resort, I also tried using the other versions of firmware given to us by Dr. </w:t>
      </w:r>
      <w:proofErr w:type="gramStart"/>
      <w:r w:rsidR="005434DE">
        <w:rPr>
          <w:rFonts w:ascii="Times New Roman" w:hAnsi="Times New Roman" w:cs="Times New Roman"/>
          <w:sz w:val="24"/>
          <w:szCs w:val="24"/>
        </w:rPr>
        <w:t>Venki</w:t>
      </w:r>
      <w:proofErr w:type="gramEnd"/>
      <w:r w:rsidR="005434DE">
        <w:rPr>
          <w:rFonts w:ascii="Times New Roman" w:hAnsi="Times New Roman" w:cs="Times New Roman"/>
          <w:sz w:val="24"/>
          <w:szCs w:val="24"/>
        </w:rPr>
        <w:t xml:space="preserve"> but the result was still the same. </w:t>
      </w:r>
      <w:r w:rsidR="009A4ADE">
        <w:rPr>
          <w:rFonts w:ascii="Times New Roman" w:hAnsi="Times New Roman" w:cs="Times New Roman"/>
          <w:sz w:val="24"/>
          <w:szCs w:val="24"/>
        </w:rPr>
        <w:t xml:space="preserve">I am pretty sure the code in section 2 (Detailed Information) works just fine as the API key is updated in the code, as well as the baud rate configuration. </w:t>
      </w:r>
    </w:p>
    <w:sectPr w:rsidR="008A1C88" w:rsidRPr="00595608">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8C0FC" w14:textId="77777777" w:rsidR="000A3F45" w:rsidRDefault="000A3F45" w:rsidP="00E15329">
      <w:pPr>
        <w:spacing w:after="0" w:line="240" w:lineRule="auto"/>
      </w:pPr>
      <w:r>
        <w:separator/>
      </w:r>
    </w:p>
  </w:endnote>
  <w:endnote w:type="continuationSeparator" w:id="0">
    <w:p w14:paraId="1675CBDB" w14:textId="77777777" w:rsidR="000A3F45" w:rsidRDefault="000A3F45"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5B85F768" w:rsidR="008E69C6" w:rsidRDefault="008E69C6" w:rsidP="008E69C6">
    <w:pPr>
      <w:pStyle w:val="Footer"/>
      <w:jc w:val="center"/>
    </w:pPr>
    <w:r w:rsidRPr="008E69C6">
      <w:rPr>
        <w:b/>
        <w:u w:val="single"/>
      </w:rPr>
      <w:t>Grading scheme:</w:t>
    </w:r>
    <w:r>
      <w:t xml:space="preserve"> 30% Coding, 30% </w:t>
    </w:r>
    <w:r w:rsidR="004A71F7">
      <w:t>Documentation</w:t>
    </w:r>
    <w:r>
      <w:t xml:space="preserve">, </w:t>
    </w:r>
    <w:r w:rsidR="004A71F7">
      <w:t>40% Execution/Video.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E692C" w14:textId="77777777" w:rsidR="000A3F45" w:rsidRDefault="000A3F45" w:rsidP="00E15329">
      <w:pPr>
        <w:spacing w:after="0" w:line="240" w:lineRule="auto"/>
      </w:pPr>
      <w:r>
        <w:separator/>
      </w:r>
    </w:p>
  </w:footnote>
  <w:footnote w:type="continuationSeparator" w:id="0">
    <w:p w14:paraId="33D889E9" w14:textId="77777777" w:rsidR="000A3F45" w:rsidRDefault="000A3F45"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4B6B2EB3" w:rsidR="00E15329" w:rsidRDefault="00B257FA" w:rsidP="00E15329">
    <w:pPr>
      <w:pStyle w:val="Header"/>
      <w:jc w:val="right"/>
    </w:pPr>
    <w:r>
      <w:t>Vincent Tuason</w:t>
    </w:r>
  </w:p>
  <w:p w14:paraId="1C21AD83" w14:textId="79163A09" w:rsidR="00E15329" w:rsidRDefault="00431D87" w:rsidP="00E15329">
    <w:pPr>
      <w:pStyle w:val="Header"/>
      <w:jc w:val="right"/>
    </w:pPr>
    <w:proofErr w:type="spellStart"/>
    <w:r>
      <w:t>Github</w:t>
    </w:r>
    <w:proofErr w:type="spellEnd"/>
    <w:r>
      <w:t xml:space="preserve"> root directory: (</w:t>
    </w:r>
    <w:r w:rsidR="00B257FA">
      <w:t xml:space="preserve"> </w:t>
    </w:r>
    <w:hyperlink r:id="rId1" w:history="1">
      <w:r w:rsidR="00B257FA" w:rsidRPr="0080134B">
        <w:rPr>
          <w:rStyle w:val="Hyperlink"/>
        </w:rPr>
        <w:t>https://github.com/vason13/vasonLOL</w:t>
      </w:r>
    </w:hyperlink>
    <w:r w:rsidR="00B257FA">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062F5"/>
    <w:multiLevelType w:val="hybridMultilevel"/>
    <w:tmpl w:val="F0AC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A1727E"/>
    <w:multiLevelType w:val="hybridMultilevel"/>
    <w:tmpl w:val="C7EC553C"/>
    <w:lvl w:ilvl="0" w:tplc="780E2E9E">
      <w:start w:val="1"/>
      <w:numFmt w:val="decimal"/>
      <w:lvlText w:val="%1."/>
      <w:lvlJc w:val="left"/>
      <w:pPr>
        <w:ind w:left="720" w:hanging="360"/>
      </w:pPr>
      <w:rPr>
        <w:rFonts w:ascii="Consolas" w:hAnsi="Consolas" w:cs="Consola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A2150F"/>
    <w:multiLevelType w:val="hybridMultilevel"/>
    <w:tmpl w:val="DCD6B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FF6A4B"/>
    <w:multiLevelType w:val="hybridMultilevel"/>
    <w:tmpl w:val="09C8B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15C5B"/>
    <w:rsid w:val="000A041B"/>
    <w:rsid w:val="000A08BE"/>
    <w:rsid w:val="000A3F45"/>
    <w:rsid w:val="000C49E4"/>
    <w:rsid w:val="000E5F6B"/>
    <w:rsid w:val="000F16B6"/>
    <w:rsid w:val="00167881"/>
    <w:rsid w:val="001B4949"/>
    <w:rsid w:val="0023425B"/>
    <w:rsid w:val="002C405D"/>
    <w:rsid w:val="00356B41"/>
    <w:rsid w:val="003B3B44"/>
    <w:rsid w:val="00431D87"/>
    <w:rsid w:val="004322A1"/>
    <w:rsid w:val="004A71F7"/>
    <w:rsid w:val="004E0ED4"/>
    <w:rsid w:val="00507F9F"/>
    <w:rsid w:val="005434DE"/>
    <w:rsid w:val="00544190"/>
    <w:rsid w:val="00595608"/>
    <w:rsid w:val="005C67FD"/>
    <w:rsid w:val="0064187B"/>
    <w:rsid w:val="006B5227"/>
    <w:rsid w:val="007562D2"/>
    <w:rsid w:val="00816F32"/>
    <w:rsid w:val="008220D6"/>
    <w:rsid w:val="008329CA"/>
    <w:rsid w:val="008619DC"/>
    <w:rsid w:val="008A1C88"/>
    <w:rsid w:val="008D316A"/>
    <w:rsid w:val="008E69C6"/>
    <w:rsid w:val="009107F0"/>
    <w:rsid w:val="0092369E"/>
    <w:rsid w:val="009565FB"/>
    <w:rsid w:val="00964C82"/>
    <w:rsid w:val="009A4ADE"/>
    <w:rsid w:val="00A3461D"/>
    <w:rsid w:val="00A56843"/>
    <w:rsid w:val="00A87AD9"/>
    <w:rsid w:val="00A94B3E"/>
    <w:rsid w:val="00AB100A"/>
    <w:rsid w:val="00AC593F"/>
    <w:rsid w:val="00B257FA"/>
    <w:rsid w:val="00B33B93"/>
    <w:rsid w:val="00B57D4B"/>
    <w:rsid w:val="00B73657"/>
    <w:rsid w:val="00B903F1"/>
    <w:rsid w:val="00B95257"/>
    <w:rsid w:val="00C04D02"/>
    <w:rsid w:val="00C771AA"/>
    <w:rsid w:val="00C95510"/>
    <w:rsid w:val="00CA5C9B"/>
    <w:rsid w:val="00CA71A1"/>
    <w:rsid w:val="00CB3281"/>
    <w:rsid w:val="00D00E9E"/>
    <w:rsid w:val="00D32270"/>
    <w:rsid w:val="00D4187F"/>
    <w:rsid w:val="00DD7664"/>
    <w:rsid w:val="00E15329"/>
    <w:rsid w:val="00E868B3"/>
    <w:rsid w:val="00E878FF"/>
    <w:rsid w:val="00F41A29"/>
    <w:rsid w:val="00F8219F"/>
    <w:rsid w:val="00F86A12"/>
    <w:rsid w:val="00FA113B"/>
    <w:rsid w:val="00FC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paragraph" w:styleId="ListParagraph">
    <w:name w:val="List Paragraph"/>
    <w:basedOn w:val="Normal"/>
    <w:uiPriority w:val="34"/>
    <w:qFormat/>
    <w:rsid w:val="00356B41"/>
    <w:pPr>
      <w:ind w:left="720"/>
      <w:contextualSpacing/>
    </w:pPr>
  </w:style>
  <w:style w:type="character" w:styleId="Hyperlink">
    <w:name w:val="Hyperlink"/>
    <w:basedOn w:val="DefaultParagraphFont"/>
    <w:uiPriority w:val="99"/>
    <w:unhideWhenUsed/>
    <w:rsid w:val="00B257FA"/>
    <w:rPr>
      <w:color w:val="0563C1" w:themeColor="hyperlink"/>
      <w:u w:val="single"/>
    </w:rPr>
  </w:style>
  <w:style w:type="character" w:styleId="UnresolvedMention">
    <w:name w:val="Unresolved Mention"/>
    <w:basedOn w:val="DefaultParagraphFont"/>
    <w:uiPriority w:val="99"/>
    <w:rsid w:val="00B257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flower-platform.com/2015/12/16/esp8266-with-at-commands-flashingupdating-the-firmware-step-by-step/" TargetMode="External"/><Relationship Id="rId14" Type="http://schemas.openxmlformats.org/officeDocument/2006/relationships/image" Target="media/image7.JP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vason13/vasonL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12</Pages>
  <Words>1939</Words>
  <Characters>11056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Vincent Tuason</cp:lastModifiedBy>
  <cp:revision>34</cp:revision>
  <dcterms:created xsi:type="dcterms:W3CDTF">2018-10-31T06:26:00Z</dcterms:created>
  <dcterms:modified xsi:type="dcterms:W3CDTF">2018-11-06T02:26:00Z</dcterms:modified>
</cp:coreProperties>
</file>