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Jignesh Vasoya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D-72/1, Surajit Society,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Opp. Hingalaj Temple,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India Colony,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Bapunagar,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Ahmedabad, Gujarat-382350, India.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+91 8550945521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vasoyajignesh7@gmail.com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EDUCATION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i/>
          <w:sz w:val="18"/>
          <w:szCs w:val="18"/>
        </w:rPr>
        <w:t>1.</w:t>
      </w:r>
      <w:r>
        <w:rPr>
          <w:rStyle w:val="Character3"/>
          <w:spacing w:val="10"/>
          <w:i/>
          <w:sz w:val="18"/>
          <w:szCs w:val="18"/>
        </w:rPr>
        <w:tab/>
      </w:r>
      <w:r>
        <w:rPr>
          <w:rStyle w:val="Character3"/>
          <w:spacing w:val="10"/>
          <w:i/>
          <w:sz w:val="18"/>
          <w:szCs w:val="18"/>
        </w:rPr>
        <w:t xml:space="preserve">Dharmsinh Desai University, Nadiad, Gujarat, India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M.Tech. (Electronics &amp; Communication)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   2011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Specialization:   Image Processing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Thesis:   "OCR for English with emphasize of similar appearing symbols for non-ideal printing cases"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Score:   7.2 CPI (First class with Distinction)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Honors: Obtained degree with 2nd rank in university and 2nd rank in simulation competition (image 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processing) at D.D.U., Nadiad.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i/>
          <w:sz w:val="18"/>
          <w:szCs w:val="18"/>
        </w:rPr>
        <w:t>2.</w:t>
      </w:r>
      <w:r>
        <w:rPr>
          <w:rStyle w:val="Character3"/>
          <w:spacing w:val="10"/>
          <w:i/>
          <w:sz w:val="18"/>
          <w:szCs w:val="18"/>
        </w:rPr>
        <w:tab/>
      </w:r>
      <w:r>
        <w:rPr>
          <w:rStyle w:val="Character3"/>
          <w:spacing w:val="10"/>
          <w:i/>
          <w:sz w:val="18"/>
          <w:szCs w:val="18"/>
        </w:rPr>
        <w:t xml:space="preserve">C.K.Pithawalla College of Eng. &amp; Tech., Surat, Gujarat, India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B.E. (Electronics &amp; Communication)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   2008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Project:   "Face recognition using PCA"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Score:     63.61% (First Class)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i/>
          <w:sz w:val="18"/>
          <w:szCs w:val="18"/>
        </w:rPr>
        <w:t>3.</w:t>
      </w:r>
      <w:r>
        <w:rPr>
          <w:rStyle w:val="Character3"/>
          <w:spacing w:val="10"/>
          <w:i/>
          <w:sz w:val="18"/>
          <w:szCs w:val="18"/>
        </w:rPr>
        <w:tab/>
      </w:r>
      <w:r>
        <w:rPr>
          <w:rStyle w:val="Character3"/>
          <w:spacing w:val="10"/>
          <w:i/>
          <w:sz w:val="18"/>
          <w:szCs w:val="18"/>
        </w:rPr>
        <w:t xml:space="preserve">G.S.H.S.E.B., Gandhinagar, Gujarat, India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H.S.C. (Science)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   2003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Score:   69.69% (First Class)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i/>
          <w:sz w:val="18"/>
          <w:szCs w:val="18"/>
        </w:rPr>
        <w:t>4.</w:t>
      </w:r>
      <w:r>
        <w:rPr>
          <w:rStyle w:val="Character3"/>
          <w:spacing w:val="10"/>
          <w:i/>
          <w:sz w:val="18"/>
          <w:szCs w:val="18"/>
        </w:rPr>
        <w:tab/>
      </w:r>
      <w:r>
        <w:rPr>
          <w:rStyle w:val="Character3"/>
          <w:spacing w:val="10"/>
          <w:i/>
          <w:sz w:val="18"/>
          <w:szCs w:val="18"/>
        </w:rPr>
        <w:t xml:space="preserve">G.S.E.B., Gandhinagar, Gujarat, India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>S.S.C.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   2001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Score:   88.00% (Distinction)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EXPERIENCE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i/>
          <w:sz w:val="18"/>
          <w:szCs w:val="18"/>
        </w:rPr>
        <w:t>1.</w:t>
      </w:r>
      <w:r>
        <w:rPr>
          <w:rStyle w:val="Character3"/>
          <w:spacing w:val="10"/>
          <w:i/>
          <w:sz w:val="18"/>
          <w:szCs w:val="18"/>
        </w:rPr>
        <w:tab/>
      </w:r>
      <w:r>
        <w:rPr>
          <w:rStyle w:val="Character3"/>
          <w:spacing w:val="10"/>
          <w:i/>
          <w:sz w:val="18"/>
          <w:szCs w:val="18"/>
        </w:rPr>
        <w:t xml:space="preserve">Capgemini India Pvt. Ltd., Pune, Maharashtra, India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Technical Lead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March 2015 – Present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Following is the project work details.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Suspected bleeding detection in wireless capsule endoscopy image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Batang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Algorithm is proposed to detect suspected bleeding region in WCE image using saliency map and 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SVM classifier.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Machine learning based prototype development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Different prototype development like house price prediction, data classification, movie recommender </w:t>
      </w:r>
      <w:r>
        <w:rPr>
          <w:rStyle w:val="Character2"/>
          <w:spacing w:val="10"/>
          <w:sz w:val="18"/>
          <w:szCs w:val="18"/>
        </w:rPr>
        <w:t xml:space="preserve">system, image compression, anomaly detection, handwritten digit (0 ~ 9) classification based on </w:t>
      </w:r>
      <w:r>
        <w:rPr>
          <w:rStyle w:val="Character2"/>
          <w:spacing w:val="10"/>
          <w:sz w:val="18"/>
          <w:szCs w:val="18"/>
        </w:rPr>
        <w:t xml:space="preserve">various machine learning algorithms like regularized linear regression, logistic regression, neural </w:t>
      </w:r>
      <w:r>
        <w:rPr>
          <w:rStyle w:val="Character2"/>
          <w:spacing w:val="10"/>
          <w:sz w:val="18"/>
          <w:szCs w:val="18"/>
        </w:rPr>
        <w:t xml:space="preserve">network (NN), support vector machine (SVM), K-mean clustering, principal component analysis (PCA), </w:t>
      </w:r>
      <w:r>
        <w:rPr>
          <w:rStyle w:val="Character2"/>
          <w:spacing w:val="10"/>
          <w:sz w:val="18"/>
          <w:szCs w:val="18"/>
        </w:rPr>
        <w:t xml:space="preserve">Anomaly detection, collaborative filtering algorithm, gradient descent (GD), stochastic gradient </w:t>
      </w:r>
      <w:r>
        <w:rPr>
          <w:rStyle w:val="Character2"/>
          <w:spacing w:val="10"/>
          <w:sz w:val="18"/>
          <w:szCs w:val="18"/>
        </w:rPr>
        <w:t xml:space="preserve">descent (SGD). 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Oversized Rock Detection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Algorithm is proposed to detect different blockage scenario during bigger sized rock to small particle </w:t>
      </w:r>
      <w:r>
        <w:rPr>
          <w:rStyle w:val="Character2"/>
          <w:spacing w:val="10"/>
          <w:sz w:val="18"/>
          <w:szCs w:val="18"/>
        </w:rPr>
        <w:t xml:space="preserve">conversion process in mining industry.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Plant Object Recognition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1"/>
          <w:spacing w:val="10"/>
          <w:sz w:val="18"/>
          <w:szCs w:val="18"/>
        </w:rPr>
        <w:t xml:space="preserve">Identification of p</w:t>
      </w:r>
      <w:r>
        <w:rPr>
          <w:rStyle w:val="Character2"/>
          <w:spacing w:val="10"/>
          <w:sz w:val="18"/>
          <w:szCs w:val="18"/>
        </w:rPr>
        <w:t xml:space="preserve">iping plant object like cylinder and different</w:t>
      </w:r>
      <w:r>
        <w:rPr>
          <w:rStyle w:val="Character11"/>
          <w:spacing w:val="10"/>
          <w:sz w:val="18"/>
          <w:szCs w:val="18"/>
        </w:rPr>
        <w:t xml:space="preserve"> type of</w:t>
      </w:r>
      <w:r>
        <w:rPr>
          <w:rStyle w:val="Character2"/>
          <w:spacing w:val="10"/>
          <w:sz w:val="18"/>
          <w:szCs w:val="18"/>
        </w:rPr>
        <w:t xml:space="preserve"> beam</w:t>
      </w:r>
      <w:r>
        <w:rPr>
          <w:rStyle w:val="Character11"/>
          <w:spacing w:val="10"/>
          <w:sz w:val="18"/>
          <w:szCs w:val="18"/>
        </w:rPr>
        <w:t xml:space="preserve"> structures</w:t>
      </w:r>
      <w:r>
        <w:rPr>
          <w:rStyle w:val="Character2"/>
          <w:spacing w:val="10"/>
          <w:sz w:val="18"/>
          <w:szCs w:val="18"/>
        </w:rPr>
        <w:t xml:space="preserve">. It is achieved </w:t>
      </w:r>
      <w:r>
        <w:rPr>
          <w:rStyle w:val="Character2"/>
          <w:spacing w:val="10"/>
          <w:sz w:val="18"/>
          <w:szCs w:val="18"/>
        </w:rPr>
        <w:t xml:space="preserve">by processing 3D point cloud data using proposed algorithm for cylinder fitting and beam fitting.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i/>
          <w:sz w:val="18"/>
          <w:szCs w:val="18"/>
        </w:rPr>
        <w:t>2.</w:t>
      </w:r>
      <w:r>
        <w:rPr>
          <w:rStyle w:val="Character3"/>
          <w:spacing w:val="10"/>
          <w:i/>
          <w:sz w:val="18"/>
          <w:szCs w:val="18"/>
        </w:rPr>
        <w:tab/>
      </w:r>
      <w:r>
        <w:rPr>
          <w:rStyle w:val="Character3"/>
          <w:spacing w:val="10"/>
          <w:i/>
          <w:sz w:val="18"/>
          <w:szCs w:val="18"/>
        </w:rPr>
        <w:t xml:space="preserve">Jekson Vision Pvt. Ltd., Ahmedabad, Gujarat, India (3 years, 10 Months)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Research Engineer 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May 2011- March 2015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Following is the details of research project work done.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Image Un-warping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ahoma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Cylindrical image is transformed into planar image using mathematical equations for cylindrical to 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planar coordinate system conversion.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Image panorama/ Image stitching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Panorama is achieved by different steps like Harris corner based key point detection, SIFT based </w:t>
      </w:r>
      <w:r>
        <w:rPr>
          <w:rStyle w:val="Character2"/>
          <w:spacing w:val="10"/>
          <w:sz w:val="18"/>
          <w:szCs w:val="18"/>
        </w:rPr>
        <w:t xml:space="preserve">feature extraction, RANSAC based homography estimation and linear image blending.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English OCR for non-ideal printing cases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It is done by improving various stages for OCR like, Image binarization, Feature extraction and </w:t>
      </w:r>
      <w:r>
        <w:rPr>
          <w:rStyle w:val="Character2"/>
          <w:spacing w:val="10"/>
          <w:sz w:val="18"/>
          <w:szCs w:val="18"/>
        </w:rPr>
        <w:t xml:space="preserve">character classification approach.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Printing quality measurement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It is done by measuring PQ attributes mentioned in ISO 13660:2001(Stroke density, Character area, </w:t>
      </w:r>
      <w:r>
        <w:rPr>
          <w:rStyle w:val="Character2"/>
          <w:spacing w:val="10"/>
          <w:sz w:val="18"/>
          <w:szCs w:val="18"/>
        </w:rPr>
        <w:t xml:space="preserve">Perimeter length, Satellites), ISO 12233:2000 (Line raggedness, Slant line edge quality using MTF) </w:t>
      </w:r>
      <w:r>
        <w:rPr>
          <w:rStyle w:val="Character2"/>
          <w:spacing w:val="10"/>
          <w:sz w:val="18"/>
          <w:szCs w:val="18"/>
        </w:rPr>
        <w:t xml:space="preserve">and some industrial specific attributes (Detection of void/Line crack and Stroke width).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Lens distortion correction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Barrel and pincushion distortion is corrected by mathematical modeling based image transformation.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Liquid Level Measurement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ahoma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Algorithm is proposed for level measurement and it is applied on segmented image obtained using 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thresholding in gray or color image.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Object Presence/Absence Detection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It is achieved using pattern matching and image segmentation approach. Image segmentation is </w:t>
      </w:r>
      <w:r>
        <w:rPr>
          <w:rStyle w:val="Character2"/>
          <w:spacing w:val="10"/>
          <w:sz w:val="18"/>
          <w:szCs w:val="18"/>
        </w:rPr>
        <w:t xml:space="preserve">performed using color thresholding with different color space option like RGB, HSL and L*ab.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i/>
          <w:sz w:val="18"/>
          <w:szCs w:val="18"/>
        </w:rPr>
        <w:t>3.</w:t>
      </w:r>
      <w:r>
        <w:rPr>
          <w:rStyle w:val="Character3"/>
          <w:spacing w:val="10"/>
          <w:i/>
          <w:sz w:val="18"/>
          <w:szCs w:val="18"/>
        </w:rPr>
        <w:tab/>
      </w:r>
      <w:r>
        <w:rPr>
          <w:rStyle w:val="Character3"/>
          <w:spacing w:val="10"/>
          <w:i/>
          <w:sz w:val="18"/>
          <w:szCs w:val="18"/>
        </w:rPr>
        <w:t xml:space="preserve">C.U. Shah College of Engineering &amp; Technology, Surendranagar, Gujarat, India (2 Months)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>Lecturer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 July 2009 - Sep 2009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Subject - Image processing</w:t>
      </w:r>
      <w:r>
        <w:rPr>
          <w:rStyle w:val="Character2"/>
          <w:spacing w:val="10"/>
          <w:sz w:val="18"/>
          <w:szCs w:val="18"/>
        </w:rPr>
        <w:tab/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INDUSTRIAL TRAINING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i/>
          <w:sz w:val="18"/>
          <w:szCs w:val="18"/>
        </w:rPr>
        <w:t>1.</w:t>
      </w:r>
      <w:r>
        <w:rPr>
          <w:rStyle w:val="Character3"/>
          <w:spacing w:val="10"/>
          <w:i/>
          <w:sz w:val="18"/>
          <w:szCs w:val="18"/>
        </w:rPr>
        <w:tab/>
      </w:r>
      <w:r>
        <w:rPr>
          <w:rStyle w:val="Character3"/>
          <w:spacing w:val="10"/>
          <w:i/>
          <w:sz w:val="18"/>
          <w:szCs w:val="18"/>
        </w:rPr>
        <w:t xml:space="preserve">Viztek Technologies Pvt. Ltd., Ahmedabad (10 Months)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i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Trainee Engineer </w:t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     </w:t>
      </w:r>
      <w:r>
        <w:rPr>
          <w:rStyle w:val="Character1"/>
          <w:spacing w:val="10"/>
          <w:b/>
          <w:sz w:val="18"/>
          <w:szCs w:val="18"/>
        </w:rPr>
        <w:t xml:space="preserve">July 2010 - April 2011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Developed English OCR system for non-ideal printing cases and print quality measurement.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i/>
          <w:sz w:val="18"/>
          <w:szCs w:val="18"/>
        </w:rPr>
        <w:t>2.</w:t>
      </w:r>
      <w:r>
        <w:rPr>
          <w:rStyle w:val="Character3"/>
          <w:spacing w:val="10"/>
          <w:i/>
          <w:sz w:val="18"/>
          <w:szCs w:val="18"/>
        </w:rPr>
        <w:tab/>
      </w:r>
      <w:r>
        <w:rPr>
          <w:rStyle w:val="Character3"/>
          <w:spacing w:val="10"/>
          <w:i/>
          <w:sz w:val="18"/>
          <w:szCs w:val="18"/>
        </w:rPr>
        <w:t xml:space="preserve">Reinfold Physical Innovation Lab, Ahmedabad (3 Months)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Trainee Engineer 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May 2007 - Aug 2007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Learned basics of embedded system, Definition of kernel 2.6, Linux Device driver Character driver)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3"/>
          <w:spacing w:val="10"/>
          <w:i/>
          <w:sz w:val="18"/>
          <w:szCs w:val="18"/>
        </w:rPr>
        <w:t>3.</w:t>
      </w:r>
      <w:r>
        <w:rPr>
          <w:rStyle w:val="Character3"/>
          <w:spacing w:val="10"/>
          <w:i/>
          <w:sz w:val="18"/>
          <w:szCs w:val="18"/>
        </w:rPr>
        <w:tab/>
      </w:r>
      <w:r>
        <w:rPr>
          <w:rStyle w:val="Character3"/>
          <w:spacing w:val="10"/>
          <w:i/>
          <w:sz w:val="18"/>
          <w:szCs w:val="18"/>
        </w:rPr>
        <w:t xml:space="preserve">MATRIX Telecom Solutions, Baroda (1 month)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Trainee Engineer 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June 2006 - July 2006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Learned various aspects of EPABX manufacturing &amp; support department</w:t>
      </w:r>
      <w:r>
        <w:rPr>
          <w:rStyle w:val="Character2"/>
          <w:spacing w:val="10"/>
          <w:sz w:val="18"/>
          <w:szCs w:val="18"/>
        </w:rPr>
        <w:tab/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TECHNICAL SKILLS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Programming Language:</w:t>
      </w:r>
      <w:r>
        <w:rPr>
          <w:rStyle w:val="Character2"/>
          <w:spacing w:val="10"/>
          <w:sz w:val="18"/>
          <w:szCs w:val="18"/>
        </w:rPr>
        <w:t xml:space="preserve"> C, C++, SSE Programming, MATLAB, Octave, Python, R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Open Source:</w:t>
      </w:r>
      <w:r>
        <w:rPr>
          <w:rStyle w:val="Character2"/>
          <w:spacing w:val="10"/>
          <w:sz w:val="18"/>
          <w:szCs w:val="18"/>
        </w:rPr>
        <w:t xml:space="preserve"> OpenCV, PCL, Deepnet, </w:t>
      </w:r>
      <w:r>
        <w:rPr>
          <w:rStyle w:val="Character11"/>
          <w:spacing w:val="10"/>
          <w:sz w:val="18"/>
          <w:szCs w:val="18"/>
        </w:rPr>
        <w:t>Theano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CERTIFICATIONS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"</w:t>
      </w:r>
      <w:r>
        <w:rPr>
          <w:rStyle w:val="Character1"/>
          <w:spacing w:val="10"/>
          <w:b/>
          <w:sz w:val="18"/>
          <w:szCs w:val="18"/>
        </w:rPr>
        <w:t xml:space="preserve">Machine Learning</w:t>
      </w:r>
      <w:r>
        <w:rPr>
          <w:rStyle w:val="Character2"/>
          <w:spacing w:val="10"/>
          <w:sz w:val="18"/>
          <w:szCs w:val="18"/>
        </w:rPr>
        <w:t>",</w:t>
      </w:r>
      <w:r>
        <w:rPr>
          <w:rStyle w:val="Character11"/>
          <w:spacing w:val="10"/>
          <w:sz w:val="18"/>
          <w:szCs w:val="18"/>
        </w:rPr>
        <w:t xml:space="preserve"> course is</w:t>
      </w:r>
      <w:r>
        <w:rPr>
          <w:rStyle w:val="Character2"/>
          <w:spacing w:val="10"/>
          <w:sz w:val="18"/>
          <w:szCs w:val="18"/>
        </w:rPr>
        <w:t xml:space="preserve"> </w:t>
      </w:r>
      <w:r>
        <w:rPr>
          <w:rStyle w:val="Character11"/>
          <w:spacing w:val="10"/>
          <w:sz w:val="18"/>
          <w:szCs w:val="18"/>
        </w:rPr>
        <w:t>v</w:t>
      </w:r>
      <w:r>
        <w:rPr>
          <w:rStyle w:val="Character2"/>
          <w:spacing w:val="10"/>
          <w:sz w:val="18"/>
          <w:szCs w:val="18"/>
        </w:rPr>
        <w:t xml:space="preserve">erified and authorized by Stanford University, U.S. </w:t>
      </w:r>
      <w:r>
        <w:rPr>
          <w:rStyle w:val="Character11"/>
          <w:spacing w:val="10"/>
          <w:sz w:val="18"/>
          <w:szCs w:val="18"/>
        </w:rPr>
        <w:t xml:space="preserve">which is </w:t>
      </w:r>
      <w:r>
        <w:rPr>
          <w:rStyle w:val="Character2"/>
          <w:spacing w:val="10"/>
          <w:sz w:val="18"/>
          <w:szCs w:val="18"/>
        </w:rPr>
        <w:t xml:space="preserve">offered </w:t>
      </w:r>
      <w:r>
        <w:rPr>
          <w:rStyle w:val="Character2"/>
          <w:spacing w:val="10"/>
          <w:sz w:val="18"/>
          <w:szCs w:val="18"/>
        </w:rPr>
        <w:t xml:space="preserve">through Coursera with course duration of 3 months.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PUBLICATIONS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"</w:t>
      </w:r>
      <w:r>
        <w:rPr>
          <w:rStyle w:val="Character1"/>
          <w:spacing w:val="10"/>
          <w:b/>
          <w:sz w:val="18"/>
          <w:szCs w:val="18"/>
        </w:rPr>
        <w:t xml:space="preserve">Feature Extraction and Character Classification of OCR (English) for Non-Ideal Printing </w:t>
      </w:r>
      <w:r>
        <w:rPr>
          <w:rStyle w:val="Character1"/>
          <w:spacing w:val="10"/>
          <w:b/>
          <w:sz w:val="18"/>
          <w:szCs w:val="18"/>
        </w:rPr>
        <w:t>Cases</w:t>
      </w:r>
      <w:r>
        <w:rPr>
          <w:rStyle w:val="Character2"/>
          <w:spacing w:val="10"/>
          <w:sz w:val="18"/>
          <w:szCs w:val="18"/>
        </w:rPr>
        <w:t xml:space="preserve">", ICSSA-2011 at GCET, Vallabh Vidyanagar, ISBN: 978-1-6123-3002-0."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LANGUAGES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Gujarati - Native language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Hindi and English - speak fluently and read/write with good proficiency </w:t>
      </w:r>
    </w:p>
    <w:sectPr>
      <w:pgSz w:w="11907" w:h="16840"/>
      <w:pgMar w:top="1440" w:right="1080" w:bottom="1440" w:left="108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41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41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812996198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pacing w:val="10"/>
        <w:sz w:val="18"/>
        <w:szCs w:val="1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imes New Roman" w:hAnsi="Tahoma" w:hint="default"/>
      </w:rPr>
      <w:rPr>
        <w:b w:val="false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both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both"/>
      <w:wordWrap w:val="false"/>
      <w:ind w:firstLine="720"/>
      <w:widowControl w:val="false"/>
      <w:rPr/>
    </w:pPr>
  </w:style>
  <w:style w:type="paragraph" w:customStyle="1" w:styleId="Para2">
    <w:name w:val="ParaAttribute2"/>
    <w:pPr>
      <w:jc w:val="both"/>
      <w:wordWrap w:val="false"/>
      <w:ind w:left="720" w:hanging="360"/>
      <w:widowControl w:val="false"/>
      <w:rPr/>
    </w:pPr>
  </w:style>
  <w:style w:type="paragraph" w:customStyle="1" w:styleId="Para3">
    <w:name w:val="ParaAttribute3"/>
    <w:pPr>
      <w:jc w:val="both"/>
      <w:wordWrap w:val="false"/>
      <w:ind w:left="720" w:firstLine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ahoma" w:eastAsia="Times New Roman" w:hAnsi="Tahoma" w:hint="default"/>
    </w:rPr>
  </w:style>
  <w:style w:type="character" w:customStyle="1" w:styleId="Character1">
    <w:name w:val="CharAttribute1"/>
    <w:rPr>
      <w:rFonts w:ascii="Tahoma" w:eastAsia="Batang" w:hAnsi="Tahoma" w:hint="default"/>
      <w:b/>
      <w:spacing w:val="10"/>
      <w:sz w:val="18"/>
    </w:rPr>
  </w:style>
  <w:style w:type="character" w:customStyle="1" w:styleId="Character2">
    <w:name w:val="CharAttribute2"/>
    <w:rPr>
      <w:rFonts w:ascii="Tahoma" w:eastAsia="Batang" w:hAnsi="Tahoma" w:hint="default"/>
      <w:spacing w:val="10"/>
      <w:sz w:val="18"/>
    </w:rPr>
  </w:style>
  <w:style w:type="character" w:customStyle="1" w:styleId="Character3">
    <w:name w:val="CharAttribute3"/>
    <w:rPr>
      <w:rFonts w:ascii="Tahoma" w:eastAsia="Batang" w:hAnsi="Tahoma" w:hint="default"/>
      <w:i/>
      <w:spacing w:val="10"/>
      <w:sz w:val="18"/>
    </w:rPr>
  </w:style>
  <w:style w:type="character" w:customStyle="1" w:styleId="Character4">
    <w:name w:val="CharAttribute4"/>
    <w:rPr>
      <w:rFonts w:ascii="Tahoma" w:eastAsia="Tahoma" w:hAnsi="Tahoma" w:hint="default"/>
      <w:i/>
      <w:spacing w:val="10"/>
      <w:sz w:val="18"/>
    </w:rPr>
  </w:style>
  <w:style w:type="character" w:customStyle="1" w:styleId="Character5">
    <w:name w:val="CharAttribute5"/>
    <w:rPr>
      <w:rFonts w:ascii="Symbol" w:eastAsia="Symbol" w:hAnsi="Symbol" w:hint="default"/>
      <w:spacing w:val="10"/>
      <w:sz w:val="18"/>
    </w:rPr>
  </w:style>
  <w:style w:type="character" w:customStyle="1" w:styleId="Character6">
    <w:name w:val="CharAttribute6"/>
    <w:rPr>
      <w:rFonts w:ascii="Symbol" w:eastAsia="Symbol" w:hAnsi="Symbol" w:hint="default"/>
      <w:spacing w:val="10"/>
      <w:sz w:val="18"/>
    </w:rPr>
  </w:style>
  <w:style w:type="character" w:customStyle="1" w:styleId="Character7">
    <w:name w:val="CharAttribute7"/>
    <w:rPr>
      <w:rFonts w:ascii="Tahoma" w:eastAsia="Batang" w:hAnsi="Tahoma" w:hint="default"/>
    </w:rPr>
  </w:style>
  <w:style w:type="character" w:customStyle="1" w:styleId="Character8">
    <w:name w:val="CharAttribute8"/>
    <w:rPr>
      <w:rFonts w:ascii="Tahoma" w:eastAsia="Times New Roman" w:hAnsi="Tahoma" w:hint="default"/>
      <w:spacing w:val="10"/>
      <w:sz w:val="18"/>
    </w:rPr>
  </w:style>
  <w:style w:type="character" w:customStyle="1" w:styleId="Character9">
    <w:name w:val="CharAttribute9"/>
    <w:rPr>
      <w:rFonts w:ascii="Symbol" w:eastAsia="Symbol" w:hAnsi="Symbol" w:hint="default"/>
      <w:spacing w:val="10"/>
      <w:sz w:val="18"/>
    </w:rPr>
  </w:style>
  <w:style w:type="character" w:customStyle="1" w:styleId="Character10">
    <w:name w:val="CharAttribute10"/>
    <w:rPr>
      <w:rFonts w:ascii="Symbol" w:eastAsia="Symbol" w:hAnsi="Symbol" w:hint="default"/>
      <w:spacing w:val="10"/>
      <w:sz w:val="18"/>
    </w:rPr>
  </w:style>
  <w:style w:type="character" w:customStyle="1" w:styleId="Character11">
    <w:name w:val="CharAttribute11"/>
    <w:rPr>
      <w:rFonts w:ascii="Tahoma" w:eastAsia="Tahoma" w:hAnsi="Tahoma" w:hint="default"/>
      <w:spacing w:val="10"/>
      <w:sz w:val="18"/>
    </w:rPr>
  </w:style>
  <w:style w:type="character" w:customStyle="1" w:styleId="Character12">
    <w:name w:val="CharAttribute12"/>
    <w:rPr>
      <w:rFonts w:ascii="Tahoma" w:eastAsia="Tahoma" w:hAnsi="Tahoma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IGATECORP</Company>
  <DocSecurity>0</DocSecurity>
  <HyperlinksChanged>false</HyperlinksChanged>
  <Lines>38</Lines>
  <LinksUpToDate>false</LinksUpToDate>
  <Pages>3</Pages>
  <Paragraphs>10</Paragraphs>
  <Words>801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Vasoya, Jignesh</dc:creator>
  <cp:lastModifiedBy>Makrand</cp:lastModifiedBy>
  <dcterms:modified xsi:type="dcterms:W3CDTF">2016-12-21T12:47:00Z</dcterms:modified>
</cp:coreProperties>
</file>