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6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footer7.xml" ContentType="application/vnd.openxmlformats-officedocument.wordprocessingml.footer+xml"/>
  <Override PartName="/word/numbering.xml" ContentType="application/vnd.openxmlformats-officedocument.wordprocessingml.numbering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_rels/footer8.xml.rels" ContentType="application/vnd.openxmlformats-package.relationships+xml"/>
  <Override PartName="/word/_rels/header7.xml.rels" ContentType="application/vnd.openxmlformats-package.relationships+xml"/>
  <Override PartName="/word/_rels/document.xml.rels" ContentType="application/vnd.openxmlformats-package.relationships+xml"/>
  <Override PartName="/word/_rels/footer2.xml.rels" ContentType="application/vnd.openxmlformats-package.relationships+xml"/>
  <Override PartName="/word/_rels/footer5.xml.rels" ContentType="application/vnd.openxmlformats-package.relationships+xml"/>
  <Override PartName="/word/_rels/header5.xml.rels" ContentType="application/vnd.openxmlformats-package.relationships+xml"/>
  <Override PartName="/word/_rels/header2.xml.rels" ContentType="application/vnd.openxmlformats-package.relationships+xml"/>
  <Override PartName="/word/header8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7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17.png" ContentType="image/png"/>
  <Override PartName="/word/media/image8.png" ContentType="image/png"/>
  <Override PartName="/word/media/image12.png" ContentType="image/png"/>
  <Override PartName="/word/media/image3.png" ContentType="image/png"/>
  <Override PartName="/word/footer5.xml" ContentType="application/vnd.openxmlformats-officedocument.wordprocessingml.footer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52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" name="Imagen 1" descr="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3810" distL="0" distR="0" simplePos="0" locked="0" layoutInCell="1" allowOverlap="1" relativeHeight="53" wp14:anchorId="56D2B23C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1270" t="635" r="635" b="635"/>
                <wp:wrapNone/>
                <wp:docPr id="2" name="Rectángulo: esquinas redondeadas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80" cy="2628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ID="Rectángulo: esquinas redondeadas 1" path="l-2147483642,-2147483642l-2147483631,-2147483630l-2147483641,0l-2147483642,-2147483642l-2147483629,-2147483628l-2147483632,-2147483640l-2147483642,-2147483642xe" fillcolor="#e7e8e9" stroked="f" o:allowincell="f" style="position:absolute;margin-left:151.8pt;margin-top:-54.75pt;width:376.9pt;height:20.65pt;mso-wrap-style:none;v-text-anchor:middle" wp14:anchorId="56D2B23C">
                <v:fill o:detectmouseclick="t" type="solid" color2="#181716"/>
                <v:stroke color="#3465a4" weight="1260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0" distR="3810" simplePos="0" locked="0" layoutInCell="1" allowOverlap="1" relativeHeight="54" wp14:anchorId="36699E54">
                <wp:simplePos x="0" y="0"/>
                <wp:positionH relativeFrom="column">
                  <wp:posOffset>-325120</wp:posOffset>
                </wp:positionH>
                <wp:positionV relativeFrom="paragraph">
                  <wp:posOffset>-223520</wp:posOffset>
                </wp:positionV>
                <wp:extent cx="7044690" cy="3848100"/>
                <wp:effectExtent l="635" t="635" r="1270" b="635"/>
                <wp:wrapNone/>
                <wp:docPr id="3" name="AutoShape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4840" cy="384804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 rotWithShape="0">
                          <a:blip r:embed="rId3"/>
                          <a:stretch>
                            <a:fillRect/>
                          </a:stretch>
                        </a:blip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ID="AutoShape 14" path="l-2147483642,-2147483642l-2147483631,-2147483630l-2147483641,0l-2147483642,-2147483642l-2147483629,-2147483628l-2147483632,-2147483640l-2147483642,-2147483642xe" stroked="f" o:allowincell="f" style="position:absolute;margin-left:-25.6pt;margin-top:-17.6pt;width:554.65pt;height:302.95pt;mso-wrap-style:none;v-text-anchor:middle" wp14:anchorId="36699E54">
                <v:fill r:id="rId4" o:detectmouseclick="t" type="frame" color2="black"/>
                <v:stroke color="#3465a4" weight="9360" joinstyle="round" endcap="flat"/>
                <w10:wrap type="none"/>
              </v:round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color w:val="333333"/>
          <w:sz w:val="32"/>
          <w:szCs w:val="32"/>
        </w:rPr>
      </w:pPr>
      <w:r>
        <w:rPr>
          <w:color w:themeColor="text1" w:themeTint="bf" w:val="333333"/>
          <w:sz w:val="32"/>
          <w:szCs w:val="32"/>
        </w:rPr>
      </w:r>
    </w:p>
    <w:p>
      <w:pPr>
        <w:pStyle w:val="Normal"/>
        <w:rPr>
          <w:color w:val="333333"/>
          <w:sz w:val="32"/>
          <w:szCs w:val="32"/>
        </w:rPr>
      </w:pPr>
      <w:r>
        <w:rPr>
          <w:color w:themeColor="text1" w:themeTint="bf" w:val="333333"/>
          <w:sz w:val="32"/>
          <w:szCs w:val="32"/>
        </w:rPr>
        <mc:AlternateContent>
          <mc:Choice Requires="wps">
            <w:drawing>
              <wp:anchor behindDoc="0" distT="0" distB="0" distL="0" distR="8255" simplePos="0" locked="0" layoutInCell="1" allowOverlap="1" relativeHeight="55" wp14:anchorId="3BFABDE3">
                <wp:simplePos x="0" y="0"/>
                <wp:positionH relativeFrom="column">
                  <wp:posOffset>-318135</wp:posOffset>
                </wp:positionH>
                <wp:positionV relativeFrom="paragraph">
                  <wp:posOffset>443230</wp:posOffset>
                </wp:positionV>
                <wp:extent cx="125095" cy="901065"/>
                <wp:effectExtent l="635" t="635" r="635" b="0"/>
                <wp:wrapNone/>
                <wp:docPr id="4" name="Rectángulo: esquinas redondeadas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20" cy="90108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ID="Rectángulo: esquinas redondeadas 6" path="l-2147483642,-2147483642l-2147483631,-2147483630l-2147483641,0l-2147483642,-2147483642l-2147483629,-2147483628l-2147483632,-2147483640l-2147483642,-2147483642xe" fillcolor="#ffb800" stroked="f" o:allowincell="f" style="position:absolute;margin-left:-25.05pt;margin-top:34.9pt;width:9.8pt;height:70.9pt;mso-wrap-style:none;v-text-anchor:middle" wp14:anchorId="3BFABDE3">
                <v:fill o:detectmouseclick="t" type="solid" color2="#0047ff"/>
                <v:stroke color="#3465a4" weight="12600" joinstyle="miter" endcap="flat"/>
                <w10:wrap type="none"/>
              </v:roundrect>
            </w:pict>
          </mc:Fallback>
        </mc:AlternateContent>
      </w:r>
    </w:p>
    <w:p>
      <w:pPr>
        <w:pStyle w:val="carrera1"/>
        <w:rPr/>
      </w:pPr>
      <w:r>
        <w:rPr/>
        <w:t>Semana 5</w:t>
      </w:r>
    </w:p>
    <w:p>
      <w:pPr>
        <w:pStyle w:val="carrera2"/>
        <w:rPr/>
      </w:pPr>
      <w:r>
        <w:rPr/>
        <w:t xml:space="preserve">Modelamiento de Bases de Datos </w:t>
      </w:r>
    </w:p>
    <w:p>
      <w:pPr>
        <w:pStyle w:val="Normal"/>
        <w:rPr/>
      </w:pPr>
      <w:r>
        <w:rPr/>
      </w:r>
    </w:p>
    <w:p>
      <w:pPr>
        <w:pStyle w:val="BajadaTtulo"/>
        <w:rPr/>
      </w:pPr>
      <w:r>
        <w:rPr/>
        <w:t>Formato de respuesta</w:t>
      </w:r>
    </w:p>
    <w:tbl>
      <w:tblPr>
        <w:tblW w:w="9900" w:type="dxa"/>
        <w:jc w:val="left"/>
        <w:tblInd w:w="0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6a0" w:noHBand="1" w:noVBand="1" w:firstColumn="1" w:lastRow="0" w:lastColumn="0" w:firstRow="1"/>
      </w:tblPr>
      <w:tblGrid>
        <w:gridCol w:w="4950"/>
        <w:gridCol w:w="4949"/>
      </w:tblGrid>
      <w:tr>
        <w:trPr>
          <w:tblHeader w:val="true"/>
          <w:trHeight w:val="300" w:hRule="atLeast"/>
        </w:trPr>
        <w:tc>
          <w:tcPr>
            <w:tcW w:w="4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360" w:before="0" w:after="160"/>
              <w:ind w:left="0"/>
              <w:jc w:val="left"/>
              <w:rPr/>
            </w:pPr>
            <w:r>
              <w:rPr>
                <w:b/>
                <w:bCs/>
              </w:rPr>
              <w:t>Nombre estudiante:</w:t>
            </w:r>
            <w:r>
              <w:rPr/>
              <w:t> </w:t>
            </w:r>
          </w:p>
        </w:tc>
        <w:tc>
          <w:tcPr>
            <w:tcW w:w="4949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360" w:before="0" w:after="160"/>
              <w:ind w:left="0"/>
              <w:jc w:val="left"/>
              <w:rPr/>
            </w:pPr>
            <w:r>
              <w:rPr/>
              <w:t> </w:t>
            </w:r>
            <w:r>
              <w:rPr/>
              <w:t>Rodrigo David Vásquez Alarcón</w:t>
            </w:r>
          </w:p>
        </w:tc>
      </w:tr>
      <w:tr>
        <w:trPr>
          <w:tblHeader w:val="true"/>
          <w:trHeight w:val="300" w:hRule="atLeast"/>
        </w:trPr>
        <w:tc>
          <w:tcPr>
            <w:tcW w:w="4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360" w:before="0" w:after="160"/>
              <w:ind w:left="0"/>
              <w:jc w:val="left"/>
              <w:rPr/>
            </w:pPr>
            <w:r>
              <w:rPr>
                <w:b/>
                <w:bCs/>
              </w:rPr>
              <w:t xml:space="preserve">Asignatura: </w:t>
            </w:r>
            <w:r>
              <w:rPr>
                <w:b/>
                <w:bCs/>
              </w:rPr>
              <w:t>PRY2204</w:t>
            </w:r>
          </w:p>
        </w:tc>
        <w:tc>
          <w:tcPr>
            <w:tcW w:w="4949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360" w:before="0" w:after="160"/>
              <w:ind w:left="0"/>
              <w:jc w:val="left"/>
              <w:rPr/>
            </w:pPr>
            <w:r>
              <w:rPr>
                <w:b/>
                <w:bCs/>
              </w:rPr>
              <w:t>Carrera:</w:t>
            </w:r>
            <w:r>
              <w:rPr/>
              <w:t> </w:t>
            </w:r>
            <w:r>
              <w:rPr/>
              <w:t>Analista Programador Computacional</w:t>
            </w:r>
          </w:p>
        </w:tc>
      </w:tr>
      <w:tr>
        <w:trPr>
          <w:tblHeader w:val="true"/>
          <w:trHeight w:val="300" w:hRule="atLeast"/>
        </w:trPr>
        <w:tc>
          <w:tcPr>
            <w:tcW w:w="4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360" w:before="0" w:after="160"/>
              <w:ind w:left="0"/>
              <w:jc w:val="left"/>
              <w:rPr/>
            </w:pPr>
            <w:r>
              <w:rPr>
                <w:b/>
                <w:bCs/>
              </w:rPr>
              <w:t>Profesor:</w:t>
            </w:r>
            <w:r>
              <w:rPr/>
              <w:t> </w:t>
            </w:r>
            <w:r>
              <w:rPr/>
              <w:t>Armando Romero</w:t>
            </w:r>
          </w:p>
        </w:tc>
        <w:tc>
          <w:tcPr>
            <w:tcW w:w="4949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360" w:before="0" w:after="160"/>
              <w:ind w:left="0"/>
              <w:jc w:val="left"/>
              <w:rPr/>
            </w:pPr>
            <w:r>
              <w:rPr>
                <w:b/>
                <w:bCs/>
              </w:rPr>
              <w:t>Fecha:</w:t>
            </w:r>
            <w:r>
              <w:rPr/>
              <w:t> </w:t>
            </w:r>
            <w:r>
              <w:rPr/>
              <w:t>09-01-2026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360"/>
        <w:rPr/>
      </w:pPr>
      <w:r>
        <w:rPr/>
        <w:t>Descripción de la actividad</w:t>
      </w:r>
    </w:p>
    <w:p>
      <w:pPr>
        <w:pStyle w:val="Normal"/>
        <w:rPr/>
      </w:pPr>
      <w:r>
        <w:rPr/>
        <w:t>En esta quinta semana, realizarás una actividad sumativa individual llamada "Transformando el MER en Modelo Relacional", donde deberás dar solución al caso de negocio planteado, desarrollando un Modelo Entidad-Relación-Extendido (MER-E) Normalizado. En esta actividad, será necesario que:</w:t>
      </w:r>
    </w:p>
    <w:p>
      <w:pPr>
        <w:pStyle w:val="ListParagraph"/>
        <w:numPr>
          <w:ilvl w:val="0"/>
          <w:numId w:val="3"/>
        </w:numPr>
        <w:rPr/>
      </w:pPr>
      <w:r>
        <w:rPr/>
        <w:t>Identifiques todas las entidades, los supertipos y subtipos con sus atributos identificadores, atributos obligatorios y opcionales.</w:t>
      </w:r>
    </w:p>
    <w:p>
      <w:pPr>
        <w:pStyle w:val="ListParagraph"/>
        <w:numPr>
          <w:ilvl w:val="0"/>
          <w:numId w:val="3"/>
        </w:numPr>
        <w:rPr/>
      </w:pPr>
      <w:r>
        <w:rPr/>
        <w:t>Identifiques las relaciones entre las entidades.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Analices y determines los tipos de datos más adecuados para cada atributo, así como su dominio. </w:t>
      </w:r>
    </w:p>
    <w:p>
      <w:pPr>
        <w:pStyle w:val="ListParagraph"/>
        <w:numPr>
          <w:ilvl w:val="0"/>
          <w:numId w:val="3"/>
        </w:numPr>
        <w:rPr/>
      </w:pPr>
      <w:r>
        <w:rPr/>
        <w:t>Finalmente transformar a Modelo Relacional Normalizado.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Instrucciones específicas</w:t>
      </w:r>
    </w:p>
    <w:p>
      <w:pPr>
        <w:pStyle w:val="Normal"/>
        <w:rPr/>
      </w:pPr>
      <w:r>
        <w:rPr/>
        <w:t>Para llevar a cabo la actividad sumativa de la semana, a continuación, te presentaremos el contexto de negocio que deberás analizar en detalle:</w:t>
      </w:r>
    </w:p>
    <w:p>
      <w:pPr>
        <w:pStyle w:val="Heading3"/>
        <w:rPr/>
      </w:pPr>
      <w:r>
        <w:rPr/>
        <w:t>Contexto caso: Retail Solari S.A</w:t>
      </w:r>
    </w:p>
    <w:p>
      <w:pPr>
        <w:pStyle w:val="Normal"/>
        <w:rPr/>
      </w:pPr>
      <w:r>
        <w:rPr/>
        <w:t>Solari S.A. es una empresa argentina dedicada a la comercialización de productos de consumo esencial. Hace seis años inició operaciones en Chile y actualmente cuenta con sucursales en cincuenta comunas del país, desde donde distribuye una amplia variedad de marcas y modelos agrupados en distintas categorías.</w:t>
      </w:r>
    </w:p>
    <w:p>
      <w:pPr>
        <w:pStyle w:val="Normal"/>
        <w:rPr/>
      </w:pPr>
      <w:r>
        <w:rPr/>
        <w:t>La empresa trabaja con proveedores nacionales e internacionales, lo que le permite diversificar su oferta y adaptarse a las demandas del mercado local. Su modelo de distribución asegura presencia tanto en grandes ciudades como en localidades más pequeñas, facilitando el acceso de los consumidores a productos esenciales.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rPr/>
      </w:pPr>
      <w:r>
        <w:rPr/>
        <w:t>Hace algunos años se intentó implementar una base de datos relacional para gestionar sus operaciones, pero el proyecto quedó inconcluso debido a reestructuraciones en el área de informática. Solo permanece un modelo conceptual incompleto, sin normalizar y con varias omisiones lógicas.</w:t>
      </w:r>
    </w:p>
    <w:p>
      <w:pPr>
        <w:pStyle w:val="Normal"/>
        <w:rPr>
          <w:b/>
          <w:bCs/>
        </w:rPr>
      </w:pPr>
      <w:r>
        <w:rPr>
          <w:b/>
          <w:bCs/>
        </w:rPr>
        <w:t>Como parte del equipo de implementación, deberás:</w:t>
      </w:r>
    </w:p>
    <w:p>
      <w:pPr>
        <w:pStyle w:val="ListParagraph"/>
        <w:numPr>
          <w:ilvl w:val="0"/>
          <w:numId w:val="4"/>
        </w:numPr>
        <w:rPr/>
      </w:pPr>
      <w:r>
        <w:rPr/>
        <w:t>Analizar la información proporcionada (basada en planillas como las vistas anteriores).</w:t>
      </w:r>
    </w:p>
    <w:p>
      <w:pPr>
        <w:pStyle w:val="ListParagraph"/>
        <w:numPr>
          <w:ilvl w:val="0"/>
          <w:numId w:val="4"/>
        </w:numPr>
        <w:rPr/>
      </w:pPr>
      <w:r>
        <w:rPr/>
        <w:t>Modificar el MER de la Figura 1 y normalizarlo aplicando las tres primeras formas normales, para obtener un Modelo Entidad-Relación Extendido (MER-E).</w:t>
      </w:r>
    </w:p>
    <w:p>
      <w:pPr>
        <w:pStyle w:val="ListParagraph"/>
        <w:numPr>
          <w:ilvl w:val="0"/>
          <w:numId w:val="4"/>
        </w:numPr>
        <w:rPr/>
      </w:pPr>
      <w:r>
        <w:rPr/>
        <w:t>Transformar el MER-E en un Modelo Relacional (MR), aplicando las reglas de conversión que definan tablas, claves primarias, foráneas, restricciones y relaciones.</w:t>
      </w:r>
    </w:p>
    <w:p>
      <w:pPr>
        <w:pStyle w:val="ListParagraph"/>
        <w:numPr>
          <w:ilvl w:val="0"/>
          <w:numId w:val="4"/>
        </w:numPr>
        <w:rPr/>
      </w:pPr>
      <w:r>
        <w:rPr/>
        <w:t>Generar el script DDL en Oracle SQL para crear las tablas del modelo físico.</w:t>
      </w:r>
    </w:p>
    <w:p>
      <w:pPr>
        <w:pStyle w:val="Normal"/>
        <w:rPr>
          <w:b/>
          <w:bCs/>
        </w:rPr>
      </w:pPr>
      <w:r>
        <w:rPr>
          <w:b/>
          <w:bCs/>
        </w:rPr>
        <w:t>Figura 1</w:t>
      </w:r>
    </w:p>
    <w:p>
      <w:pPr>
        <w:pStyle w:val="Normal"/>
        <w:rPr>
          <w:rFonts w:ascii="Arial" w:hAnsi="Arial" w:eastAsia="Calibri" w:asciiTheme="minorHAnsi" w:hAnsiTheme="minorHAnsi"/>
          <w:b/>
          <w:bCs/>
          <w:i/>
          <w:i/>
          <w:iCs/>
          <w:sz w:val="22"/>
        </w:rPr>
      </w:pPr>
      <w:r>
        <w:rPr>
          <w:i/>
          <w:iCs/>
        </w:rPr>
        <w:t>Modelo MER incompleto que se debe normalizar y convertir a MR</w:t>
      </w:r>
      <w:r>
        <w:rPr/>
        <w:drawing>
          <wp:inline distT="0" distB="0" distL="0" distR="0">
            <wp:extent cx="5865495" cy="3086100"/>
            <wp:effectExtent l="0" t="0" r="0" b="0"/>
            <wp:docPr id="5" name="Imagen 739483705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739483705" descr="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2537" t="0" r="0" b="28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3086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Arial" w:hAnsi="Arial" w:eastAsia="Calibri" w:asciiTheme="minorHAnsi" w:hAnsiTheme="minorHAnsi"/>
          <w:b/>
          <w:bCs/>
          <w:i/>
          <w:i/>
          <w:iCs/>
          <w:sz w:val="22"/>
        </w:rPr>
      </w:pPr>
      <w:r>
        <w:rPr>
          <w:rFonts w:eastAsia="Arial" w:cs="Arial"/>
          <w:i/>
          <w:iCs/>
          <w:kern w:val="0"/>
          <w:szCs w:val="24"/>
          <w14:ligatures w14:val="none"/>
        </w:rPr>
        <w:t>Nota.</w:t>
      </w:r>
      <w:r>
        <w:rPr>
          <w:rFonts w:eastAsia="Arial" w:cs="Arial"/>
          <w:b/>
          <w:bCs/>
          <w:kern w:val="0"/>
          <w:szCs w:val="24"/>
          <w14:ligatures w14:val="none"/>
        </w:rPr>
        <w:t xml:space="preserve"> </w:t>
      </w:r>
      <w:r>
        <w:rPr>
          <w:rFonts w:eastAsia="Arial" w:cs="Arial"/>
          <w:kern w:val="0"/>
          <w:szCs w:val="24"/>
          <w14:ligatures w14:val="none"/>
        </w:rPr>
        <w:t>Imagen de modelo de datos que ilustra las relaciones entre varias entidades: PRODUCTO, PROVEEDOR, COMUNA, SUCURSAL y CLIENTE.</w:t>
      </w:r>
      <w:r>
        <w:rPr>
          <w:lang w:val="en-US"/>
        </w:rPr>
        <w:t xml:space="preserve"> Oracle. (s.f.). </w:t>
      </w:r>
      <w:r>
        <w:rPr>
          <w:i/>
          <w:iCs/>
          <w:lang w:val="en-US"/>
        </w:rPr>
        <w:t>Oracle SQL Developer Data Modeler</w:t>
      </w:r>
      <w:r>
        <w:rPr>
          <w:lang w:val="en-US"/>
        </w:rPr>
        <w:t xml:space="preserve"> [Software]. </w:t>
      </w:r>
      <w:hyperlink r:id="rId6">
        <w:r>
          <w:rPr>
            <w:rStyle w:val="Hyperlink"/>
            <w:lang w:val="en-US"/>
          </w:rPr>
          <w:t>Oracle.com</w:t>
        </w:r>
      </w:hyperlink>
      <w:r>
        <w:rPr>
          <w:lang w:val="en-US"/>
        </w:rPr>
        <w:t xml:space="preserve"> </w:t>
      </w:r>
      <w:r>
        <w:br w:type="page"/>
      </w:r>
    </w:p>
    <w:p>
      <w:pPr>
        <w:pStyle w:val="Heading3"/>
        <w:spacing w:before="0" w:after="120"/>
        <w:rPr>
          <w:color w:themeColor="text1" w:val="000000"/>
        </w:rPr>
      </w:pPr>
      <w:r>
        <w:rPr/>
        <w:t>Reglas de Negocio: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/>
          <w:color w:val="auto"/>
        </w:rPr>
      </w:pPr>
      <w:r>
        <w:rPr/>
        <w:t>La empresa tiene sucursales en 50 de las 346 comunas del país; una misma comuna puede tener más de una sucursal.</w:t>
      </w:r>
    </w:p>
    <w:p>
      <w:pPr>
        <w:pStyle w:val="ListParagraph"/>
        <w:numPr>
          <w:ilvl w:val="0"/>
          <w:numId w:val="4"/>
        </w:numPr>
        <w:rPr/>
      </w:pPr>
      <w:r>
        <w:rPr/>
        <w:t>Cada sucursal transfiere su identificación a los productos que vende.</w:t>
      </w:r>
    </w:p>
    <w:p>
      <w:pPr>
        <w:pStyle w:val="ListParagraph"/>
        <w:numPr>
          <w:ilvl w:val="0"/>
          <w:numId w:val="4"/>
        </w:numPr>
        <w:rPr/>
      </w:pPr>
      <w:r>
        <w:rPr/>
        <w:t>Existen aproximadamente 9.000 productos distintos a la venta.</w:t>
      </w:r>
    </w:p>
    <w:p>
      <w:pPr>
        <w:pStyle w:val="ListParagraph"/>
        <w:numPr>
          <w:ilvl w:val="0"/>
          <w:numId w:val="4"/>
        </w:numPr>
        <w:rPr/>
      </w:pPr>
      <w:r>
        <w:rPr/>
        <w:t>Los proveedores pueden ser empresas o personas naturales. En este último caso, deben registrarse nombres y apellidos. Es necesario usar un discriminador para identificar el tipo de proveedor.</w:t>
      </w:r>
    </w:p>
    <w:p>
      <w:pPr>
        <w:pStyle w:val="ListParagraph"/>
        <w:numPr>
          <w:ilvl w:val="0"/>
          <w:numId w:val="4"/>
        </w:numPr>
        <w:rPr/>
      </w:pPr>
      <w:r>
        <w:rPr/>
        <w:t>Algunas empresas proveedoras cuentan con sitio web.</w:t>
      </w:r>
    </w:p>
    <w:p>
      <w:pPr>
        <w:pStyle w:val="ListParagraph"/>
        <w:numPr>
          <w:ilvl w:val="0"/>
          <w:numId w:val="4"/>
        </w:numPr>
        <w:rPr/>
      </w:pPr>
      <w:r>
        <w:rPr/>
        <w:t>Cada modelo de producto pertenece a una única marca. Una marca identifica todos sus modelos, y existen unas 1.000 marcas diferentes. Un modelo puede tener cientos de variantes, por lo que su identificador debe incluir la marca que lo fabrica.</w:t>
      </w:r>
    </w:p>
    <w:p>
      <w:pPr>
        <w:pStyle w:val="ListParagraph"/>
        <w:numPr>
          <w:ilvl w:val="0"/>
          <w:numId w:val="4"/>
        </w:numPr>
        <w:rPr/>
      </w:pPr>
      <w:r>
        <w:rPr/>
        <w:t>Algunos productos no tienen fecha de vencimiento, y no todas las categorías definidas necesariamente cuentan con stock en bodega.</w:t>
      </w:r>
    </w:p>
    <w:p>
      <w:pPr>
        <w:pStyle w:val="ListParagraph"/>
        <w:numPr>
          <w:ilvl w:val="0"/>
          <w:numId w:val="4"/>
        </w:numPr>
        <w:rPr/>
      </w:pPr>
      <w:r>
        <w:rPr/>
        <w:t>Cada venta genera una boleta, donde se registra: cantidad de productos vendidos, fecha y monto total. Revisa la siguiente vista de usuario:</w:t>
      </w:r>
    </w:p>
    <w:p>
      <w:pPr>
        <w:pStyle w:val="Normal"/>
        <w:rPr>
          <w:b/>
          <w:bCs/>
        </w:rPr>
      </w:pPr>
      <w:r>
        <w:rPr>
          <w:b/>
          <w:bCs/>
        </w:rPr>
        <w:t>Figura 2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Vista de usuario</w:t>
      </w:r>
    </w:p>
    <w:p>
      <w:pPr>
        <w:pStyle w:val="Normal"/>
        <w:rPr/>
      </w:pPr>
      <w:r>
        <w:rPr/>
        <w:drawing>
          <wp:inline distT="0" distB="0" distL="0" distR="0">
            <wp:extent cx="2887345" cy="2314575"/>
            <wp:effectExtent l="0" t="0" r="0" b="0"/>
            <wp:docPr id="6" name="Imagen 133633513" descr="La imagen muestra una boleta de venta con diseño en blanco y negro. En la parte superior derecha se indica “BOLETA N°: 2623” y la “FECHA: 12/02/2025”. Justo debajo, alineado a la izquierda, hay un campo de texto titulado “NOMBRE CLIENTE” seguido de una línea en blanco para completar manualmente.&#10;&#10;Más abajo, se encuentra una tabla de tres columnas y tres filas donde:&#10;&#10;La primera columna está etiquetada como “CANT.” (cantidad),&#10;&#10;La segunda como “DESCRIPCIÓN”,&#10;&#10;Y la tercera como “P. UNIT.” (precio unitario).&#10;&#10;Cada fila está vacía, lista para registrar datos de productos o servicios vendidos. En la parte inferior derecha hay un recuadro con el texto “TOTAL $”, también vacío, reservado para el monto total a pagar por el cliente.&#10;&#10;Esta boleta es un formato común en negocios pequeños para registrar ventas manua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133633513" descr="La imagen muestra una boleta de venta con diseño en blanco y negro. En la parte superior derecha se indica “BOLETA N°: 2623” y la “FECHA: 12/02/2025”. Justo debajo, alineado a la izquierda, hay un campo de texto titulado “NOMBRE CLIENTE” seguido de una línea en blanco para completar manualmente.&#10;&#10;Más abajo, se encuentra una tabla de tres columnas y tres filas donde:&#10;&#10;La primera columna está etiquetada como “CANT.” (cantidad),&#10;&#10;La segunda como “DESCRIPCIÓN”,&#10;&#10;Y la tercera como “P. UNIT.” (precio unitario).&#10;&#10;Cada fila está vacía, lista para registrar datos de productos o servicios vendidos. En la parte inferior derecha hay un recuadro con el texto “TOTAL $”, también vacío, reservado para el monto total a pagar por el cliente.&#10;&#10;Esta boleta es un formato común en negocios pequeños para registrar ventas manuales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7793" t="7895" r="3879" b="59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345" cy="2314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i/>
          <w:iCs/>
        </w:rPr>
        <w:t>Nota.</w:t>
      </w:r>
      <w:r>
        <w:rPr/>
        <w:t xml:space="preserve"> En la figura se muestra un formato de boleta simplificado que incluye datos clave para registrar una transacción comercial. </w:t>
      </w:r>
      <w:r>
        <w:br w:type="page"/>
      </w:r>
    </w:p>
    <w:p>
      <w:pPr>
        <w:pStyle w:val="Heading2"/>
        <w:spacing w:before="0" w:after="0"/>
        <w:rPr/>
      </w:pPr>
      <w:r>
        <w:rPr/>
        <w:t>Instrucciones de entrega</w:t>
      </w:r>
    </w:p>
    <w:p>
      <w:pPr>
        <w:pStyle w:val="Normal"/>
        <w:rPr/>
      </w:pPr>
      <w:r>
        <w:rPr>
          <w:b/>
          <w:bCs/>
        </w:rPr>
        <w:t>Paso 1:</w:t>
      </w:r>
      <w:r>
        <w:rPr/>
        <w:t xml:space="preserve"> Para llevar a cabo este proceso, tendrás que utilizar la herramienta Oracle SQL Data Modeler, disponible de descarga a través del siguiente enlace:  </w:t>
      </w:r>
    </w:p>
    <w:p>
      <w:pPr>
        <w:pStyle w:val="Normal"/>
        <w:rPr/>
      </w:pPr>
      <w:hyperlink r:id="rId8">
        <w:r>
          <w:rPr>
            <w:rStyle w:val="Hyperlink"/>
          </w:rPr>
          <w:t>https://www.oracle.com/database/sqldeveloper/technologies/sql-data-modeler/download/ </w:t>
        </w:r>
      </w:hyperlink>
      <w:r>
        <w:rPr/>
        <w:t> </w:t>
      </w:r>
    </w:p>
    <w:p>
      <w:pPr>
        <w:pStyle w:val="Normal"/>
        <w:rPr/>
      </w:pPr>
      <w:r>
        <w:rPr/>
        <w:t>Cuando tengas lista tu solución, deberás adjuntar en este documento 3 capturas de:</w:t>
      </w:r>
    </w:p>
    <w:p>
      <w:pPr>
        <w:pStyle w:val="ListParagraph"/>
        <w:numPr>
          <w:ilvl w:val="0"/>
          <w:numId w:val="2"/>
        </w:numPr>
        <w:rPr/>
      </w:pPr>
      <w:r>
        <w:rPr/>
        <w:t>Modelo Entidad-Relación-Extendido (MER-E) Normalizado solicitado en notación Barker.</w:t>
      </w:r>
    </w:p>
    <w:p>
      <w:pPr>
        <w:pStyle w:val="ListParagraph"/>
        <w:numPr>
          <w:ilvl w:val="0"/>
          <w:numId w:val="2"/>
        </w:numPr>
        <w:rPr/>
      </w:pPr>
      <w:r>
        <w:rPr/>
        <w:t>Modelo Relacional (MR) Normalizado.</w:t>
      </w:r>
    </w:p>
    <w:p>
      <w:pPr>
        <w:pStyle w:val="ListParagraph"/>
        <w:numPr>
          <w:ilvl w:val="0"/>
          <w:numId w:val="2"/>
        </w:numPr>
        <w:rPr/>
      </w:pPr>
      <w:r>
        <w:rPr/>
        <w:t>Script DDL generado con la herramienta Oracle Data Modeler.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</w:r>
    </w:p>
    <w:p>
      <w:pPr>
        <w:pStyle w:val="Normal"/>
        <w:ind w:hanging="360" w:left="360"/>
        <w:rPr>
          <w:b/>
          <w:bCs/>
        </w:rPr>
      </w:pPr>
      <w:r>
        <w:rPr>
          <w:b/>
          <w:bCs/>
        </w:rPr>
        <w:t>Ejemplos:</w:t>
      </w:r>
    </w:p>
    <w:tbl>
      <w:tblPr>
        <w:tblStyle w:val="Tablaconcuadrcula"/>
        <w:tblW w:w="992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noHBand="1" w:noVBand="1" w:firstColumn="1" w:lastRow="0" w:lastColumn="0" w:firstRow="1"/>
      </w:tblPr>
      <w:tblGrid>
        <w:gridCol w:w="3544"/>
        <w:gridCol w:w="3260"/>
        <w:gridCol w:w="3116"/>
      </w:tblGrid>
      <w:tr>
        <w:trPr>
          <w:tblHeader w:val="true"/>
          <w:trHeight w:val="300" w:hRule="atLeast"/>
        </w:trPr>
        <w:tc>
          <w:tcPr>
            <w:tcW w:w="3544" w:type="dxa"/>
            <w:tcBorders/>
            <w:shd w:color="auto" w:fill="EDEDED" w:themeFill="accent3" w:themeFillTint="33" w:val="clear"/>
          </w:tcPr>
          <w:p>
            <w:pPr>
              <w:pStyle w:val="titulo-tabla"/>
              <w:widowControl/>
              <w:spacing w:before="120" w:after="120"/>
              <w:jc w:val="center"/>
              <w:rPr>
                <w:rFonts w:eastAsia="Arial" w:cs="Arial"/>
                <w:szCs w:val="22"/>
                <w:lang w:val="es-CL" w:eastAsia="en-US" w:bidi="ar-SA"/>
              </w:rPr>
            </w:pPr>
            <w:r>
              <w:rPr>
                <w:rFonts w:eastAsia="Arial" w:cs="Arial"/>
                <w:szCs w:val="22"/>
                <w:lang w:val="es-CL" w:eastAsia="en-US" w:bidi="ar-SA"/>
              </w:rPr>
              <w:t>Modelo MER-E Normalizado en notación Barker</w:t>
            </w:r>
          </w:p>
        </w:tc>
        <w:tc>
          <w:tcPr>
            <w:tcW w:w="3260" w:type="dxa"/>
            <w:tcBorders/>
            <w:shd w:color="auto" w:fill="EDEDED" w:themeFill="accent3" w:themeFillTint="33" w:val="clear"/>
          </w:tcPr>
          <w:p>
            <w:pPr>
              <w:pStyle w:val="titulo-tabla"/>
              <w:widowControl/>
              <w:spacing w:before="120" w:after="120"/>
              <w:jc w:val="center"/>
              <w:rPr>
                <w:rFonts w:eastAsia="Arial" w:cs="Arial"/>
                <w:szCs w:val="22"/>
                <w:lang w:val="es-CL" w:eastAsia="en-US" w:bidi="ar-SA"/>
              </w:rPr>
            </w:pPr>
            <w:r>
              <w:rPr>
                <w:rFonts w:eastAsia="Arial" w:cs="Arial"/>
                <w:szCs w:val="22"/>
                <w:lang w:val="es-CL" w:eastAsia="en-US" w:bidi="ar-SA"/>
              </w:rPr>
              <w:t>Modelo Relacional Normalizado</w:t>
            </w:r>
          </w:p>
        </w:tc>
        <w:tc>
          <w:tcPr>
            <w:tcW w:w="3116" w:type="dxa"/>
            <w:tcBorders/>
            <w:shd w:color="auto" w:fill="EDEDED" w:themeFill="accent3" w:themeFillTint="33" w:val="clear"/>
          </w:tcPr>
          <w:p>
            <w:pPr>
              <w:pStyle w:val="titulo-tabla"/>
              <w:widowControl/>
              <w:spacing w:before="120" w:after="120"/>
              <w:jc w:val="center"/>
              <w:rPr>
                <w:rFonts w:eastAsia="Arial" w:cs="Arial"/>
                <w:szCs w:val="22"/>
                <w:lang w:val="es-CL" w:eastAsia="en-US" w:bidi="ar-SA"/>
              </w:rPr>
            </w:pPr>
            <w:r>
              <w:rPr>
                <w:rFonts w:eastAsia="Arial" w:cs="Arial"/>
                <w:szCs w:val="22"/>
                <w:lang w:val="es-CL" w:eastAsia="en-US" w:bidi="ar-SA"/>
              </w:rPr>
              <w:t>Script DDL</w:t>
            </w:r>
          </w:p>
        </w:tc>
      </w:tr>
      <w:tr>
        <w:trPr>
          <w:tblHeader w:val="true"/>
          <w:trHeight w:val="300" w:hRule="atLeast"/>
        </w:trPr>
        <w:tc>
          <w:tcPr>
            <w:tcW w:w="3544" w:type="dxa"/>
            <w:tcBorders/>
            <w:shd w:color="auto" w:fill="EDEDED" w:themeFill="accent3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Arial" w:cs="Arial"/>
                <w:kern w:val="0"/>
                <w:szCs w:val="22"/>
                <w:lang w:val="es-CL" w:eastAsia="en-US" w:bidi="ar-SA"/>
              </w:rPr>
            </w:pPr>
            <w:r>
              <w:rPr>
                <w:rFonts w:eastAsia="Arial" w:cs="Arial"/>
                <w:kern w:val="0"/>
                <w:szCs w:val="22"/>
                <w:lang w:val="es-CL" w:eastAsia="en-US" w:bidi="ar-SA"/>
              </w:rPr>
              <w:drawing>
                <wp:inline distT="0" distB="0" distL="0" distR="0">
                  <wp:extent cx="2115185" cy="2522220"/>
                  <wp:effectExtent l="0" t="0" r="0" b="0"/>
                  <wp:docPr id="7" name="Imagen 182172036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 182172036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 l="8581" t="0" r="4653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5185" cy="25222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0" w:type="dxa"/>
            <w:tcBorders/>
            <w:shd w:color="auto" w:fill="EDEDED" w:themeFill="accent3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Arial" w:cs="Arial"/>
                <w:kern w:val="0"/>
                <w:szCs w:val="22"/>
                <w:lang w:val="es-CL" w:eastAsia="en-US" w:bidi="ar-SA"/>
              </w:rPr>
            </w:pPr>
            <w:r>
              <w:rPr>
                <w:rFonts w:eastAsia="Arial" w:cs="Arial"/>
                <w:kern w:val="0"/>
                <w:szCs w:val="22"/>
                <w:lang w:val="es-CL" w:eastAsia="en-US" w:bidi="ar-SA"/>
              </w:rPr>
              <w:drawing>
                <wp:inline distT="0" distB="0" distL="0" distR="0">
                  <wp:extent cx="1933575" cy="2576830"/>
                  <wp:effectExtent l="0" t="0" r="0" b="0"/>
                  <wp:docPr id="8" name="Imagen 102867428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n 102867428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25768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6" w:type="dxa"/>
            <w:tcBorders/>
            <w:shd w:color="auto" w:fill="EDEDED" w:themeFill="accent3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Arial" w:cs="Arial"/>
                <w:kern w:val="0"/>
                <w:szCs w:val="22"/>
                <w:lang w:val="es-CL" w:eastAsia="en-US" w:bidi="ar-SA"/>
              </w:rPr>
            </w:pPr>
            <w:r>
              <w:rPr>
                <w:rFonts w:eastAsia="Arial" w:cs="Arial"/>
                <w:kern w:val="0"/>
                <w:szCs w:val="22"/>
                <w:lang w:val="es-CL" w:eastAsia="en-US" w:bidi="ar-SA"/>
              </w:rPr>
              <w:drawing>
                <wp:inline distT="0" distB="0" distL="0" distR="0">
                  <wp:extent cx="1838325" cy="2522220"/>
                  <wp:effectExtent l="0" t="0" r="0" b="0"/>
                  <wp:docPr id="9" name="drawi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drawi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8325" cy="25222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ind w:hanging="360" w:left="360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rPr/>
      </w:pPr>
      <w:r>
        <w:rPr/>
        <w:t xml:space="preserve">Adjunta tus evidencias en esta parte: </w:t>
      </w:r>
    </w:p>
    <w:p>
      <w:pPr>
        <w:pStyle w:val="Normal"/>
        <w:rPr>
          <w:b/>
          <w:bCs/>
        </w:rPr>
      </w:pPr>
      <w:r>
        <w:rPr>
          <w:b/>
          <w:bCs/>
        </w:rPr>
        <w:t>Modelo Entidad Relación-Extendido Normalizado (MER-E) en notación Barker:</w:t>
      </w:r>
    </w:p>
    <w:p>
      <w:pPr>
        <w:pStyle w:val="Normal"/>
        <w:rPr>
          <w:b/>
          <w:bCs/>
        </w:rPr>
      </w:pPr>
      <w:r>
        <w:rPr>
          <w:b/>
          <w:bCs/>
        </w:rPr>
        <mc:AlternateContent>
          <mc:Choice Requires="wps">
            <w:drawing>
              <wp:anchor behindDoc="0" distT="0" distB="28575" distL="0" distR="28575" simplePos="0" locked="0" layoutInCell="1" allowOverlap="1" relativeHeight="58" wp14:anchorId="6DB70587">
                <wp:simplePos x="0" y="0"/>
                <wp:positionH relativeFrom="column">
                  <wp:posOffset>-5715</wp:posOffset>
                </wp:positionH>
                <wp:positionV relativeFrom="paragraph">
                  <wp:posOffset>80645</wp:posOffset>
                </wp:positionV>
                <wp:extent cx="6238875" cy="5343525"/>
                <wp:effectExtent l="3810" t="3810" r="2540" b="2540"/>
                <wp:wrapNone/>
                <wp:docPr id="10" name="Cuadro de texto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8800" cy="5343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0" w:after="16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1" path="m0,0l-2147483645,0l-2147483645,-2147483646l0,-2147483646xe" fillcolor="white" stroked="t" o:allowincell="f" style="position:absolute;margin-left:-0.45pt;margin-top:6.35pt;width:491.2pt;height:420.7pt;mso-wrap-style:none;v-text-anchor:middle" wp14:anchorId="6DB70587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Contenidodelmarco"/>
                        <w:spacing w:before="0" w:after="16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w:drawing>
          <wp:anchor behindDoc="0" distT="0" distB="0" distL="0" distR="0" simplePos="0" locked="0" layoutInCell="0" allowOverlap="1" relativeHeight="63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056630" cy="3664585"/>
            <wp:effectExtent l="0" t="0" r="0" b="0"/>
            <wp:wrapSquare wrapText="largest"/>
            <wp:docPr id="11" name="Imagen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5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6630" cy="3664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left="142"/>
        <w:rPr>
          <w:b/>
          <w:bCs/>
        </w:rPr>
      </w:pPr>
      <w:r>
        <w:rPr>
          <w:b/>
          <w:bCs/>
        </w:rPr>
      </w:r>
    </w:p>
    <w:p>
      <w:pPr>
        <w:pStyle w:val="Normal"/>
        <w:ind w:left="142"/>
        <w:rPr>
          <w:b/>
          <w:bCs/>
        </w:rPr>
      </w:pPr>
      <w:r>
        <w:rPr>
          <w:b/>
          <w:bCs/>
        </w:rPr>
      </w:r>
    </w:p>
    <w:p>
      <w:pPr>
        <w:pStyle w:val="Normal"/>
        <w:ind w:left="142"/>
        <w:rPr>
          <w:b/>
          <w:bCs/>
        </w:rPr>
      </w:pPr>
      <w:r>
        <w:rPr>
          <w:b/>
          <w:bCs/>
        </w:rPr>
      </w:r>
    </w:p>
    <w:p>
      <w:pPr>
        <w:pStyle w:val="Normal"/>
        <w:ind w:left="142"/>
        <w:rPr>
          <w:b/>
          <w:bCs/>
        </w:rPr>
      </w:pPr>
      <w:r>
        <w:rPr>
          <w:b/>
          <w:bCs/>
        </w:rPr>
      </w:r>
    </w:p>
    <w:p>
      <w:pPr>
        <w:pStyle w:val="Normal"/>
        <w:ind w:left="142"/>
        <w:rPr>
          <w:b/>
          <w:bCs/>
        </w:rPr>
      </w:pPr>
      <w:r>
        <w:rPr>
          <w:b/>
          <w:bCs/>
        </w:rPr>
      </w:r>
    </w:p>
    <w:p>
      <w:pPr>
        <w:pStyle w:val="Normal"/>
        <w:ind w:left="142"/>
        <w:rPr>
          <w:b/>
          <w:bCs/>
        </w:rPr>
      </w:pPr>
      <w:r>
        <w:rPr>
          <w:b/>
          <w:bCs/>
        </w:rPr>
      </w:r>
    </w:p>
    <w:p>
      <w:pPr>
        <w:pStyle w:val="Normal"/>
        <w:ind w:left="142"/>
        <w:rPr>
          <w:b/>
          <w:bCs/>
        </w:rPr>
      </w:pPr>
      <w:r>
        <w:rPr>
          <w:b/>
          <w:bCs/>
        </w:rPr>
      </w:r>
    </w:p>
    <w:p>
      <w:pPr>
        <w:pStyle w:val="Normal"/>
        <w:ind w:left="142"/>
        <w:rPr>
          <w:b/>
          <w:bCs/>
        </w:rPr>
      </w:pPr>
      <w:r>
        <w:rPr>
          <w:b/>
          <w:bCs/>
        </w:rPr>
      </w:r>
    </w:p>
    <w:p>
      <w:pPr>
        <w:pStyle w:val="Normal"/>
        <w:ind w:left="142"/>
        <w:rPr>
          <w:b/>
          <w:bCs/>
        </w:rPr>
      </w:pPr>
      <w:r>
        <w:rPr>
          <w:b/>
          <w:bCs/>
        </w:rPr>
      </w:r>
    </w:p>
    <w:p>
      <w:pPr>
        <w:pStyle w:val="Normal"/>
        <w:ind w:left="142"/>
        <w:rPr>
          <w:b/>
          <w:bCs/>
        </w:rPr>
      </w:pPr>
      <w:r>
        <w:rPr>
          <w:b/>
          <w:bCs/>
        </w:rPr>
      </w:r>
    </w:p>
    <w:p>
      <w:pPr>
        <w:pStyle w:val="Normal"/>
        <w:ind w:left="142"/>
        <w:rPr>
          <w:b/>
          <w:bCs/>
        </w:rPr>
      </w:pPr>
      <w:r>
        <w:rPr>
          <w:b/>
          <w:bCs/>
        </w:rPr>
      </w:r>
    </w:p>
    <w:p>
      <w:pPr>
        <w:pStyle w:val="Normal"/>
        <w:ind w:left="142"/>
        <w:rPr>
          <w:b/>
          <w:bCs/>
        </w:rPr>
      </w:pPr>
      <w:r>
        <w:rPr>
          <w:b/>
          <w:bCs/>
        </w:rPr>
      </w:r>
    </w:p>
    <w:p>
      <w:pPr>
        <w:pStyle w:val="Normal"/>
        <w:ind w:left="142"/>
        <w:rPr>
          <w:b/>
          <w:bCs/>
        </w:rPr>
      </w:pPr>
      <w:r>
        <w:rPr>
          <w:b/>
          <w:bCs/>
        </w:rPr>
      </w:r>
    </w:p>
    <w:p>
      <w:pPr>
        <w:pStyle w:val="Normal"/>
        <w:ind w:left="142"/>
        <w:rPr>
          <w:b/>
          <w:bCs/>
        </w:rPr>
      </w:pPr>
      <w:r>
        <w:rPr>
          <w:b/>
          <w:bCs/>
        </w:rPr>
      </w:r>
    </w:p>
    <w:p>
      <w:pPr>
        <w:pStyle w:val="Normal"/>
        <w:ind w:left="142"/>
        <w:rPr>
          <w:b/>
          <w:bCs/>
        </w:rPr>
      </w:pPr>
      <w:r>
        <w:rPr>
          <w:b/>
          <w:bCs/>
        </w:rPr>
      </w:r>
    </w:p>
    <w:p>
      <w:pPr>
        <w:pStyle w:val="Normal"/>
        <w:ind w:left="142"/>
        <w:rPr>
          <w:b/>
          <w:bCs/>
        </w:rPr>
      </w:pPr>
      <w:r>
        <w:rPr>
          <w:b/>
          <w:bCs/>
        </w:rPr>
      </w:r>
    </w:p>
    <w:p>
      <w:pPr>
        <w:sectPr>
          <w:headerReference w:type="even" r:id="rId13"/>
          <w:headerReference w:type="default" r:id="rId14"/>
          <w:headerReference w:type="first" r:id="rId15"/>
          <w:footerReference w:type="even" r:id="rId16"/>
          <w:footerReference w:type="default" r:id="rId17"/>
          <w:footerReference w:type="first" r:id="rId18"/>
          <w:type w:val="nextPage"/>
          <w:pgSz w:w="12240" w:h="15840"/>
          <w:pgMar w:left="1134" w:right="1183" w:gutter="0" w:header="708" w:top="1560" w:footer="708" w:bottom="1417"/>
          <w:pgNumType w:fmt="decimal"/>
          <w:formProt w:val="false"/>
          <w:titlePg/>
          <w:textDirection w:val="lrTb"/>
          <w:docGrid w:type="default" w:linePitch="360" w:charSpace="0"/>
        </w:sectPr>
        <w:pStyle w:val="Normal"/>
        <w:ind w:left="142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mc:AlternateContent>
          <mc:Choice Requires="wps">
            <w:drawing>
              <wp:anchor behindDoc="0" distT="0" distB="19050" distL="0" distR="28575" simplePos="0" locked="0" layoutInCell="1" allowOverlap="1" relativeHeight="60" wp14:anchorId="452DBC84">
                <wp:simplePos x="0" y="0"/>
                <wp:positionH relativeFrom="column">
                  <wp:posOffset>3810</wp:posOffset>
                </wp:positionH>
                <wp:positionV relativeFrom="paragraph">
                  <wp:posOffset>361950</wp:posOffset>
                </wp:positionV>
                <wp:extent cx="6238875" cy="5924550"/>
                <wp:effectExtent l="3810" t="3175" r="2540" b="3175"/>
                <wp:wrapNone/>
                <wp:docPr id="16" name="Cuadro de texto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8800" cy="5924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0" w:after="16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1" path="m0,0l-2147483645,0l-2147483645,-2147483646l0,-2147483646xe" fillcolor="white" stroked="t" o:allowincell="f" style="position:absolute;margin-left:0.3pt;margin-top:28.5pt;width:491.2pt;height:466.45pt;mso-wrap-style:none;v-text-anchor:middle" wp14:anchorId="452DBC84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Contenidodelmarco"/>
                        <w:spacing w:before="0" w:after="16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w:drawing>
          <wp:anchor behindDoc="0" distT="0" distB="0" distL="0" distR="0" simplePos="0" locked="0" layoutInCell="0" allowOverlap="1" relativeHeight="64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056630" cy="3664585"/>
            <wp:effectExtent l="0" t="0" r="0" b="0"/>
            <wp:wrapSquare wrapText="largest"/>
            <wp:docPr id="17" name="Imagen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7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6630" cy="3664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>Modelo Relacional (MR) Normalizado: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ind w:left="459"/>
        <w:rPr>
          <w:b/>
          <w:bCs/>
        </w:rPr>
      </w:pPr>
      <w:r>
        <w:rPr>
          <w:b/>
          <w:bCs/>
        </w:rPr>
      </w:r>
      <w:r>
        <w:br w:type="page"/>
      </w:r>
    </w:p>
    <w:p>
      <w:pPr>
        <w:pStyle w:val="Normal"/>
        <w:spacing w:before="0" w:after="160"/>
        <w:rPr>
          <w:b/>
          <w:bCs/>
        </w:rPr>
      </w:pPr>
      <w:r>
        <w:rPr>
          <w:b/>
          <w:bCs/>
        </w:rPr>
        <w:t>Script obtenido con la herramienta, a partir de tu Modelo Relacional</w:t>
      </w:r>
    </w:p>
    <w:p>
      <w:pPr>
        <w:pStyle w:val="Normal"/>
        <w:rPr>
          <w:b/>
          <w:bCs/>
        </w:rPr>
      </w:pPr>
      <w:r>
        <w:rPr>
          <w:b/>
          <w:bCs/>
        </w:rPr>
        <w:t>-- Generado por Oracle SQL Developer Data Modeler 24.3.1.351.0831</w:t>
      </w:r>
    </w:p>
    <w:p>
      <w:pPr>
        <w:pStyle w:val="Normal"/>
        <w:rPr>
          <w:b/>
          <w:bCs/>
        </w:rPr>
      </w:pPr>
      <w:r>
        <w:rPr>
          <w:b/>
          <w:bCs/>
        </w:rPr>
        <w:t>--   en:        2026-02-10 21:49:29 CLST</w:t>
      </w:r>
    </w:p>
    <w:p>
      <w:pPr>
        <w:pStyle w:val="Normal"/>
        <w:rPr>
          <w:b/>
          <w:bCs/>
        </w:rPr>
      </w:pPr>
      <w:r>
        <w:rPr>
          <w:b/>
          <w:bCs/>
        </w:rPr>
        <w:t>--   sitio:      Oracle Database 11g</w:t>
      </w:r>
    </w:p>
    <w:p>
      <w:pPr>
        <w:pStyle w:val="Normal"/>
        <w:rPr>
          <w:b/>
          <w:bCs/>
        </w:rPr>
      </w:pPr>
      <w:r>
        <w:rPr>
          <w:b/>
          <w:bCs/>
        </w:rPr>
        <w:t>--   tipo:      Oracle Database 11g</w:t>
      </w:r>
    </w:p>
    <w:p>
      <w:pPr>
        <w:pStyle w:val="Normal"/>
        <w:rPr>
          <w:b/>
          <w:bCs/>
        </w:rPr>
      </w:pPr>
      <w:r>
        <w:rPr>
          <w:b/>
          <w:bCs/>
        </w:rPr>
        <w:t>-- predefined type, no DDL - MDSYS.SDO_GEOMETRY</w:t>
      </w:r>
    </w:p>
    <w:p>
      <w:pPr>
        <w:pStyle w:val="Normal"/>
        <w:rPr>
          <w:b/>
          <w:bCs/>
        </w:rPr>
      </w:pPr>
      <w:r>
        <w:rPr>
          <w:b/>
          <w:bCs/>
        </w:rPr>
        <w:t>-- predefined type, no DDL - XMLTYPE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CREATE TABLE CLIENTE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 xml:space="preserve">(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</w:t>
      </w:r>
      <w:r>
        <w:rPr>
          <w:b/>
          <w:bCs/>
        </w:rPr>
        <w:t xml:space="preserve">rut       INTEGER  NOT NULL ,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</w:t>
      </w:r>
      <w:r>
        <w:rPr>
          <w:b/>
          <w:bCs/>
        </w:rPr>
        <w:t xml:space="preserve">nombres   VARCHAR2 (100)  NOT NULL ,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</w:t>
      </w:r>
      <w:r>
        <w:rPr>
          <w:b/>
          <w:bCs/>
        </w:rPr>
        <w:t xml:space="preserve">apellidos VARCHAR2 (50)  NOT NULL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 xml:space="preserve">) </w:t>
      </w:r>
    </w:p>
    <w:p>
      <w:pPr>
        <w:pStyle w:val="Normal"/>
        <w:rPr>
          <w:b/>
          <w:bCs/>
        </w:rPr>
      </w:pPr>
      <w:r>
        <w:rPr>
          <w:b/>
          <w:bCs/>
        </w:rPr>
        <w:t>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ALTER TABLE CLIENTE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ADD CONSTRAINT CLIENTE_PK PRIMARY KEY ( rut ) 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CREATE TABLE COMUNA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 xml:space="preserve">(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</w:t>
      </w:r>
      <w:r>
        <w:rPr>
          <w:b/>
          <w:bCs/>
        </w:rPr>
        <w:t xml:space="preserve">id_comuna     INTEGER  NOT NULL ,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</w:t>
      </w:r>
      <w:r>
        <w:rPr>
          <w:b/>
          <w:bCs/>
        </w:rPr>
        <w:t xml:space="preserve">nombre_comuna VARCHAR2 (50)  NOT NULL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 xml:space="preserve">) </w:t>
      </w:r>
    </w:p>
    <w:p>
      <w:pPr>
        <w:pStyle w:val="Normal"/>
        <w:rPr>
          <w:b/>
          <w:bCs/>
        </w:rPr>
      </w:pPr>
      <w:r>
        <w:rPr>
          <w:b/>
          <w:bCs/>
        </w:rPr>
        <w:t>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ALTER TABLE COMUNA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ADD CONSTRAINT COMUNA_PK PRIMARY KEY ( id_comuna ) 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CREATE TABLE DETALLE_VENTA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 xml:space="preserve">(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</w:t>
      </w:r>
      <w:r>
        <w:rPr>
          <w:b/>
          <w:bCs/>
        </w:rPr>
        <w:t xml:space="preserve">cantidad                      INTEGER  NOT NULL ,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</w:t>
      </w:r>
      <w:r>
        <w:rPr>
          <w:b/>
          <w:bCs/>
        </w:rPr>
        <w:t xml:space="preserve">precio_unitario               INTEGER  NOT NULL ,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</w:t>
      </w:r>
      <w:r>
        <w:rPr>
          <w:b/>
          <w:bCs/>
        </w:rPr>
        <w:t xml:space="preserve">VENTA_numero_boleta           INTEGER  NOT NULL ,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</w:t>
      </w:r>
      <w:r>
        <w:rPr>
          <w:b/>
          <w:bCs/>
        </w:rPr>
        <w:t xml:space="preserve">PRODUCTO_codigo               INTEGER  NOT NULL ,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</w:t>
      </w:r>
      <w:r>
        <w:rPr>
          <w:b/>
          <w:bCs/>
        </w:rPr>
        <w:t xml:space="preserve">PRODUCTO_SUCURSAL_id_sucursal INTEGER  NOT NULL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 xml:space="preserve">) </w:t>
      </w:r>
    </w:p>
    <w:p>
      <w:pPr>
        <w:pStyle w:val="Normal"/>
        <w:rPr>
          <w:b/>
          <w:bCs/>
        </w:rPr>
      </w:pPr>
      <w:r>
        <w:rPr>
          <w:b/>
          <w:bCs/>
        </w:rPr>
        <w:t>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ALTER TABLE DETALLE_VENTA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ADD CONSTRAINT DETALLE_VENTA_PK PRIMARY KEY ( VENTA_numero_boleta, PRODUCTO_codigo, PRODUCTO_SUCURSAL_id_sucursal ) ;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CREATE TABLE EMPRESA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 xml:space="preserve">(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</w:t>
      </w:r>
      <w:r>
        <w:rPr>
          <w:b/>
          <w:bCs/>
        </w:rPr>
        <w:t xml:space="preserve">id_proveedor INTEGER  NOT NULL ,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</w:t>
      </w:r>
      <w:r>
        <w:rPr>
          <w:b/>
          <w:bCs/>
        </w:rPr>
        <w:t xml:space="preserve">razon_social VARCHAR2 (50)  NOT NULL ,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</w:t>
      </w:r>
      <w:r>
        <w:rPr>
          <w:b/>
          <w:bCs/>
        </w:rPr>
        <w:t xml:space="preserve">rut_empresa  INTEGER  NOT NULL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 xml:space="preserve">) </w:t>
      </w:r>
    </w:p>
    <w:p>
      <w:pPr>
        <w:pStyle w:val="Normal"/>
        <w:rPr>
          <w:b/>
          <w:bCs/>
        </w:rPr>
      </w:pPr>
      <w:r>
        <w:rPr>
          <w:b/>
          <w:bCs/>
        </w:rPr>
        <w:t>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ALTER TABLE EMPRESA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ADD CONSTRAINT EMPRESA_PK PRIMARY KEY ( id_proveedor ) 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CREATE TABLE INDIVIDUO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 xml:space="preserve">(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</w:t>
      </w:r>
      <w:r>
        <w:rPr>
          <w:b/>
          <w:bCs/>
        </w:rPr>
        <w:t xml:space="preserve">id_proveedor INTEGER  NOT NULL ,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</w:t>
      </w:r>
      <w:r>
        <w:rPr>
          <w:b/>
          <w:bCs/>
        </w:rPr>
        <w:t xml:space="preserve">nombre       VARCHAR2 (50)  NOT NULL ,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</w:t>
      </w:r>
      <w:r>
        <w:rPr>
          <w:b/>
          <w:bCs/>
        </w:rPr>
        <w:t xml:space="preserve">rut          INTEGER  NOT NULL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 xml:space="preserve">) </w:t>
      </w:r>
    </w:p>
    <w:p>
      <w:pPr>
        <w:pStyle w:val="Normal"/>
        <w:rPr>
          <w:b/>
          <w:bCs/>
        </w:rPr>
      </w:pPr>
      <w:r>
        <w:rPr>
          <w:b/>
          <w:bCs/>
        </w:rPr>
        <w:t>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ALTER TABLE INDIVIDUO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ADD CONSTRAINT INDIVIDUO_PK PRIMARY KEY ( id_proveedor ) 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CREATE TABLE PRODUCTO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 xml:space="preserve">(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</w:t>
      </w:r>
      <w:r>
        <w:rPr>
          <w:b/>
          <w:bCs/>
        </w:rPr>
        <w:t xml:space="preserve">codigo               INTEGER  NOT NULL ,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</w:t>
      </w:r>
      <w:r>
        <w:rPr>
          <w:b/>
          <w:bCs/>
        </w:rPr>
        <w:t xml:space="preserve">nombre               VARCHAR2 (50)  NOT NULL ,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</w:t>
      </w:r>
      <w:r>
        <w:rPr>
          <w:b/>
          <w:bCs/>
        </w:rPr>
        <w:t xml:space="preserve">precio               INTEGER  NOT NULL ,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</w:t>
      </w:r>
      <w:r>
        <w:rPr>
          <w:b/>
          <w:bCs/>
        </w:rPr>
        <w:t xml:space="preserve">SUCURSAL_id_sucursal INTEGER  NOT NULL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 xml:space="preserve">) </w:t>
      </w:r>
    </w:p>
    <w:p>
      <w:pPr>
        <w:pStyle w:val="Normal"/>
        <w:rPr>
          <w:b/>
          <w:bCs/>
        </w:rPr>
      </w:pPr>
      <w:r>
        <w:rPr>
          <w:b/>
          <w:bCs/>
        </w:rPr>
        <w:t>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ALTER TABLE PRODUCTO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ADD CONSTRAINT PRODUCTO_PK PRIMARY KEY ( codigo, SUCURSAL_id_sucursal ) 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CREATE TABLE PROVEEDOR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 xml:space="preserve">(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</w:t>
      </w:r>
      <w:r>
        <w:rPr>
          <w:b/>
          <w:bCs/>
        </w:rPr>
        <w:t xml:space="preserve">id_proveedor INTEGER  NOT NULL ,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</w:t>
      </w:r>
      <w:r>
        <w:rPr>
          <w:b/>
          <w:bCs/>
        </w:rPr>
        <w:t xml:space="preserve">direccion    VARCHAR2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--  ERROR: VARCHAR2 size not specified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       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 xml:space="preserve">) </w:t>
      </w:r>
    </w:p>
    <w:p>
      <w:pPr>
        <w:pStyle w:val="Normal"/>
        <w:rPr>
          <w:b/>
          <w:bCs/>
        </w:rPr>
      </w:pPr>
      <w:r>
        <w:rPr>
          <w:b/>
          <w:bCs/>
        </w:rPr>
        <w:t>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ALTER TABLE PROVEEDOR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ADD CONSTRAINT PROVEEDOR_PK PRIMARY KEY ( id_proveedor ) 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CREATE TABLE SUCURSAL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 xml:space="preserve">(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</w:t>
      </w:r>
      <w:r>
        <w:rPr>
          <w:b/>
          <w:bCs/>
        </w:rPr>
        <w:t xml:space="preserve">id_sucursal      INTEGER  NOT NULL ,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</w:t>
      </w:r>
      <w:r>
        <w:rPr>
          <w:b/>
          <w:bCs/>
        </w:rPr>
        <w:t xml:space="preserve">direccion        VARCHAR2 (100)  NOT NULL ,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</w:t>
      </w:r>
      <w:r>
        <w:rPr>
          <w:b/>
          <w:bCs/>
        </w:rPr>
        <w:t xml:space="preserve">telefono         INTEGER ,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</w:t>
      </w:r>
      <w:r>
        <w:rPr>
          <w:b/>
          <w:bCs/>
        </w:rPr>
        <w:t xml:space="preserve">COMUNA_id_comuna INTEGER  NOT NULL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 xml:space="preserve">) </w:t>
      </w:r>
    </w:p>
    <w:p>
      <w:pPr>
        <w:pStyle w:val="Normal"/>
        <w:rPr>
          <w:b/>
          <w:bCs/>
        </w:rPr>
      </w:pPr>
      <w:r>
        <w:rPr>
          <w:b/>
          <w:bCs/>
        </w:rPr>
        <w:t>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ALTER TABLE SUCURSAL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ADD CONSTRAINT SUCURSAL_PK PRIMARY KEY ( id_sucursal ) 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CREATE TABLE VENTA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 xml:space="preserve">(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</w:t>
      </w:r>
      <w:r>
        <w:rPr>
          <w:b/>
          <w:bCs/>
        </w:rPr>
        <w:t xml:space="preserve">numero_boleta INTEGER  NOT NULL ,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</w:t>
      </w:r>
      <w:r>
        <w:rPr>
          <w:b/>
          <w:bCs/>
        </w:rPr>
        <w:t xml:space="preserve">fecha         DATE  NOT NULL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 xml:space="preserve">) </w:t>
      </w:r>
    </w:p>
    <w:p>
      <w:pPr>
        <w:pStyle w:val="Normal"/>
        <w:rPr>
          <w:b/>
          <w:bCs/>
        </w:rPr>
      </w:pPr>
      <w:r>
        <w:rPr>
          <w:b/>
          <w:bCs/>
        </w:rPr>
        <w:t>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ALTER TABLE VENTA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ADD CONSTRAINT VENTA_PK PRIMARY KEY ( numero_boleta ) 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ALTER TABLE DETALLE_VENTA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 xml:space="preserve">ADD CONSTRAINT DETALLE_VENTA_PRODUCTO_FK FOREIGN KEY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 xml:space="preserve">(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</w:t>
      </w:r>
      <w:r>
        <w:rPr>
          <w:b/>
          <w:bCs/>
        </w:rPr>
        <w:t>PRODUCTO_codigo,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</w:t>
      </w:r>
      <w:r>
        <w:rPr>
          <w:b/>
          <w:bCs/>
        </w:rPr>
        <w:t>PRODUCTO_SUCURSAL_id_sucursal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 xml:space="preserve">)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 xml:space="preserve">REFERENCES PRODUCTO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 xml:space="preserve">(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</w:t>
      </w:r>
      <w:r>
        <w:rPr>
          <w:b/>
          <w:bCs/>
        </w:rPr>
        <w:t>codigo,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</w:t>
      </w:r>
      <w:r>
        <w:rPr>
          <w:b/>
          <w:bCs/>
        </w:rPr>
        <w:t>SUCURSAL_id_sucursal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 xml:space="preserve">) </w:t>
      </w:r>
    </w:p>
    <w:p>
      <w:pPr>
        <w:pStyle w:val="Normal"/>
        <w:rPr>
          <w:b/>
          <w:bCs/>
        </w:rPr>
      </w:pPr>
      <w:r>
        <w:rPr>
          <w:b/>
          <w:bCs/>
        </w:rPr>
        <w:t>;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ALTER TABLE DETALLE_VENTA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 xml:space="preserve">ADD CONSTRAINT DETALLE_VENTA_VENTA_FK FOREIGN KEY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 xml:space="preserve">(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</w:t>
      </w:r>
      <w:r>
        <w:rPr>
          <w:b/>
          <w:bCs/>
        </w:rPr>
        <w:t>VENTA_numero_boleta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 xml:space="preserve">)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 xml:space="preserve">REFERENCES VENTA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 xml:space="preserve">(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</w:t>
      </w:r>
      <w:r>
        <w:rPr>
          <w:b/>
          <w:bCs/>
        </w:rPr>
        <w:t>numero_boleta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 xml:space="preserve">) </w:t>
      </w:r>
    </w:p>
    <w:p>
      <w:pPr>
        <w:pStyle w:val="Normal"/>
        <w:rPr>
          <w:b/>
          <w:bCs/>
        </w:rPr>
      </w:pPr>
      <w:r>
        <w:rPr>
          <w:b/>
          <w:bCs/>
        </w:rPr>
        <w:t>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ALTER TABLE EMPRESA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 xml:space="preserve">ADD CONSTRAINT EMPRESA_PROVEEDOR_FK FOREIGN KEY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 xml:space="preserve">(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</w:t>
      </w:r>
      <w:r>
        <w:rPr>
          <w:b/>
          <w:bCs/>
        </w:rPr>
        <w:t>id_proveedor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 xml:space="preserve">)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 xml:space="preserve">REFERENCES PROVEEDOR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 xml:space="preserve">(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</w:t>
      </w:r>
      <w:r>
        <w:rPr>
          <w:b/>
          <w:bCs/>
        </w:rPr>
        <w:t>id_proveedor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 xml:space="preserve">) </w:t>
      </w:r>
    </w:p>
    <w:p>
      <w:pPr>
        <w:pStyle w:val="Normal"/>
        <w:rPr>
          <w:b/>
          <w:bCs/>
        </w:rPr>
      </w:pPr>
      <w:r>
        <w:rPr>
          <w:b/>
          <w:bCs/>
        </w:rPr>
        <w:t>;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ALTER TABLE INDIVIDUO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 xml:space="preserve">ADD CONSTRAINT INDIVIDUO_PROVEEDOR_FK FOREIGN KEY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 xml:space="preserve">(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</w:t>
      </w:r>
      <w:r>
        <w:rPr>
          <w:b/>
          <w:bCs/>
        </w:rPr>
        <w:t>id_proveedor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 xml:space="preserve">)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 xml:space="preserve">REFERENCES PROVEEDOR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 xml:space="preserve">(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</w:t>
      </w:r>
      <w:r>
        <w:rPr>
          <w:b/>
          <w:bCs/>
        </w:rPr>
        <w:t>id_proveedor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 xml:space="preserve">) </w:t>
      </w:r>
    </w:p>
    <w:p>
      <w:pPr>
        <w:pStyle w:val="Normal"/>
        <w:rPr>
          <w:b/>
          <w:bCs/>
        </w:rPr>
      </w:pPr>
      <w:r>
        <w:rPr>
          <w:b/>
          <w:bCs/>
        </w:rPr>
        <w:t>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ALTER TABLE PRODUCTO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 xml:space="preserve">ADD CONSTRAINT PRODUCTO_SUCURSAL_FK FOREIGN KEY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 xml:space="preserve">(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</w:t>
      </w:r>
      <w:r>
        <w:rPr>
          <w:b/>
          <w:bCs/>
        </w:rPr>
        <w:t>SUCURSAL_id_sucursal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 xml:space="preserve">)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 xml:space="preserve">REFERENCES SUCURSAL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 xml:space="preserve">(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</w:t>
      </w:r>
      <w:r>
        <w:rPr>
          <w:b/>
          <w:bCs/>
        </w:rPr>
        <w:t>id_sucursal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 xml:space="preserve">) </w:t>
      </w:r>
    </w:p>
    <w:p>
      <w:pPr>
        <w:pStyle w:val="Normal"/>
        <w:rPr>
          <w:b/>
          <w:bCs/>
        </w:rPr>
      </w:pPr>
      <w:r>
        <w:rPr>
          <w:b/>
          <w:bCs/>
        </w:rPr>
        <w:t>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ALTER TABLE SUCURSAL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 xml:space="preserve">ADD CONSTRAINT SUCURSAL_COMUNA_FK FOREIGN KEY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 xml:space="preserve">(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</w:t>
      </w:r>
      <w:r>
        <w:rPr>
          <w:b/>
          <w:bCs/>
        </w:rPr>
        <w:t>COMUNA_id_comuna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 xml:space="preserve">)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 xml:space="preserve">REFERENCES COMUNA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 xml:space="preserve">(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</w:t>
      </w:r>
      <w:r>
        <w:rPr>
          <w:b/>
          <w:bCs/>
        </w:rPr>
        <w:t>id_comuna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 xml:space="preserve">) </w:t>
      </w:r>
    </w:p>
    <w:p>
      <w:pPr>
        <w:pStyle w:val="Normal"/>
        <w:rPr>
          <w:b/>
          <w:bCs/>
        </w:rPr>
      </w:pPr>
      <w:r>
        <w:rPr>
          <w:b/>
          <w:bCs/>
        </w:rPr>
        <w:t>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--  ERROR: No Discriminator Column found in Arc FKArc_1 - constraint trigger for Arc cannot be generated </w:t>
      </w:r>
    </w:p>
    <w:p>
      <w:pPr>
        <w:pStyle w:val="Normal"/>
        <w:rPr>
          <w:b/>
          <w:bCs/>
        </w:rPr>
      </w:pPr>
      <w:r>
        <w:rPr>
          <w:b/>
          <w:bCs/>
        </w:rPr>
        <w:t>--  ERROR: No Discriminator Column found in Arc FKArc_1 - constraint trigger for Arc cannot be generated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-- Informe de Resumen de Oracle SQL Developer Data Modeler: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-- </w:t>
      </w:r>
    </w:p>
    <w:p>
      <w:pPr>
        <w:pStyle w:val="Normal"/>
        <w:rPr>
          <w:b/>
          <w:bCs/>
        </w:rPr>
      </w:pPr>
      <w:r>
        <w:rPr>
          <w:b/>
          <w:bCs/>
        </w:rPr>
        <w:t>-- CREATE TABLE                             9</w:t>
      </w:r>
    </w:p>
    <w:p>
      <w:pPr>
        <w:pStyle w:val="Normal"/>
        <w:rPr>
          <w:b/>
          <w:bCs/>
        </w:rPr>
      </w:pPr>
      <w:r>
        <w:rPr>
          <w:b/>
          <w:bCs/>
        </w:rPr>
        <w:t>-- CREATE INDEX                             0</w:t>
      </w:r>
    </w:p>
    <w:p>
      <w:pPr>
        <w:pStyle w:val="Normal"/>
        <w:rPr>
          <w:b/>
          <w:bCs/>
        </w:rPr>
      </w:pPr>
      <w:r>
        <w:rPr>
          <w:b/>
          <w:bCs/>
        </w:rPr>
        <w:t>-- ALTER TABLE                             15</w:t>
      </w:r>
    </w:p>
    <w:p>
      <w:pPr>
        <w:pStyle w:val="Normal"/>
        <w:rPr>
          <w:b/>
          <w:bCs/>
        </w:rPr>
      </w:pPr>
      <w:r>
        <w:rPr>
          <w:b/>
          <w:bCs/>
        </w:rPr>
        <w:t>-- CREATE VIEW                              0</w:t>
      </w:r>
    </w:p>
    <w:p>
      <w:pPr>
        <w:pStyle w:val="Normal"/>
        <w:rPr>
          <w:b/>
          <w:bCs/>
        </w:rPr>
      </w:pPr>
      <w:r>
        <w:rPr>
          <w:b/>
          <w:bCs/>
        </w:rPr>
        <w:t>-- ALTER VIEW                               0</w:t>
      </w:r>
    </w:p>
    <w:p>
      <w:pPr>
        <w:pStyle w:val="Normal"/>
        <w:rPr>
          <w:b/>
          <w:bCs/>
        </w:rPr>
      </w:pPr>
      <w:r>
        <w:rPr>
          <w:b/>
          <w:bCs/>
        </w:rPr>
        <w:t>-- CREATE PACKAGE                           0</w:t>
      </w:r>
    </w:p>
    <w:p>
      <w:pPr>
        <w:pStyle w:val="Normal"/>
        <w:rPr>
          <w:b/>
          <w:bCs/>
        </w:rPr>
      </w:pPr>
      <w:r>
        <w:rPr>
          <w:b/>
          <w:bCs/>
        </w:rPr>
        <w:t>-- CREATE PACKAGE BODY                      0</w:t>
      </w:r>
    </w:p>
    <w:p>
      <w:pPr>
        <w:pStyle w:val="Normal"/>
        <w:rPr>
          <w:b/>
          <w:bCs/>
        </w:rPr>
      </w:pPr>
      <w:r>
        <w:rPr>
          <w:b/>
          <w:bCs/>
        </w:rPr>
        <w:t>-- CREATE PROCEDURE                         0</w:t>
      </w:r>
    </w:p>
    <w:p>
      <w:pPr>
        <w:pStyle w:val="Normal"/>
        <w:rPr>
          <w:b/>
          <w:bCs/>
        </w:rPr>
      </w:pPr>
      <w:r>
        <w:rPr>
          <w:b/>
          <w:bCs/>
        </w:rPr>
        <w:t>-- CREATE FUNCTION                          0</w:t>
      </w:r>
    </w:p>
    <w:p>
      <w:pPr>
        <w:pStyle w:val="Normal"/>
        <w:rPr>
          <w:b/>
          <w:bCs/>
        </w:rPr>
      </w:pPr>
      <w:r>
        <w:rPr>
          <w:b/>
          <w:bCs/>
        </w:rPr>
        <w:t>-- CREATE TRIGGER                           0</w:t>
      </w:r>
    </w:p>
    <w:p>
      <w:pPr>
        <w:pStyle w:val="Normal"/>
        <w:rPr>
          <w:b/>
          <w:bCs/>
        </w:rPr>
      </w:pPr>
      <w:r>
        <w:rPr>
          <w:b/>
          <w:bCs/>
        </w:rPr>
        <w:t>-- ALTER TRIGGER                            0</w:t>
      </w:r>
    </w:p>
    <w:p>
      <w:pPr>
        <w:pStyle w:val="Normal"/>
        <w:rPr>
          <w:b/>
          <w:bCs/>
        </w:rPr>
      </w:pPr>
      <w:r>
        <w:rPr>
          <w:b/>
          <w:bCs/>
        </w:rPr>
        <w:t>-- CREATE COLLECTION TYPE                   0</w:t>
      </w:r>
    </w:p>
    <w:p>
      <w:pPr>
        <w:pStyle w:val="Normal"/>
        <w:rPr>
          <w:b/>
          <w:bCs/>
        </w:rPr>
      </w:pPr>
      <w:r>
        <w:rPr>
          <w:b/>
          <w:bCs/>
        </w:rPr>
        <w:t>-- CREATE STRUCTURED TYPE                   0</w:t>
      </w:r>
    </w:p>
    <w:p>
      <w:pPr>
        <w:pStyle w:val="Normal"/>
        <w:rPr>
          <w:b/>
          <w:bCs/>
        </w:rPr>
      </w:pPr>
      <w:r>
        <w:rPr>
          <w:b/>
          <w:bCs/>
        </w:rPr>
        <w:t>-- CREATE STRUCTURED TYPE BODY              0</w:t>
      </w:r>
    </w:p>
    <w:p>
      <w:pPr>
        <w:pStyle w:val="Normal"/>
        <w:rPr>
          <w:b/>
          <w:bCs/>
        </w:rPr>
      </w:pPr>
      <w:r>
        <w:rPr>
          <w:b/>
          <w:bCs/>
        </w:rPr>
        <w:t>-- CREATE CLUSTER                           0</w:t>
      </w:r>
    </w:p>
    <w:p>
      <w:pPr>
        <w:pStyle w:val="Normal"/>
        <w:rPr>
          <w:b/>
          <w:bCs/>
        </w:rPr>
      </w:pPr>
      <w:r>
        <w:rPr>
          <w:b/>
          <w:bCs/>
        </w:rPr>
        <w:t>-- CREATE CONTEXT                           0</w:t>
      </w:r>
    </w:p>
    <w:p>
      <w:pPr>
        <w:pStyle w:val="Normal"/>
        <w:rPr>
          <w:b/>
          <w:bCs/>
        </w:rPr>
      </w:pPr>
      <w:r>
        <w:rPr>
          <w:b/>
          <w:bCs/>
        </w:rPr>
        <w:t>-- CREATE DATABASE                          0</w:t>
      </w:r>
    </w:p>
    <w:p>
      <w:pPr>
        <w:pStyle w:val="Normal"/>
        <w:rPr>
          <w:b/>
          <w:bCs/>
        </w:rPr>
      </w:pPr>
      <w:r>
        <w:rPr>
          <w:b/>
          <w:bCs/>
        </w:rPr>
        <w:t>-- CREATE DIMENSION                         0</w:t>
      </w:r>
    </w:p>
    <w:p>
      <w:pPr>
        <w:pStyle w:val="Normal"/>
        <w:rPr>
          <w:b/>
          <w:bCs/>
        </w:rPr>
      </w:pPr>
      <w:r>
        <w:rPr>
          <w:b/>
          <w:bCs/>
        </w:rPr>
        <w:t>-- CREATE DIRECTORY                         0</w:t>
      </w:r>
    </w:p>
    <w:p>
      <w:pPr>
        <w:pStyle w:val="Normal"/>
        <w:rPr>
          <w:b/>
          <w:bCs/>
        </w:rPr>
      </w:pPr>
      <w:r>
        <w:rPr>
          <w:b/>
          <w:bCs/>
        </w:rPr>
        <w:t>-- CREATE DISK GROUP                        0</w:t>
      </w:r>
    </w:p>
    <w:p>
      <w:pPr>
        <w:pStyle w:val="Normal"/>
        <w:rPr>
          <w:b/>
          <w:bCs/>
        </w:rPr>
      </w:pPr>
      <w:r>
        <w:rPr>
          <w:b/>
          <w:bCs/>
        </w:rPr>
        <w:t>-- CREATE ROLE                              0</w:t>
      </w:r>
    </w:p>
    <w:p>
      <w:pPr>
        <w:pStyle w:val="Normal"/>
        <w:rPr>
          <w:b/>
          <w:bCs/>
        </w:rPr>
      </w:pPr>
      <w:r>
        <w:rPr>
          <w:b/>
          <w:bCs/>
        </w:rPr>
        <w:t>-- CREATE ROLLBACK SEGMENT                  0</w:t>
      </w:r>
    </w:p>
    <w:p>
      <w:pPr>
        <w:pStyle w:val="Normal"/>
        <w:rPr>
          <w:b/>
          <w:bCs/>
        </w:rPr>
      </w:pPr>
      <w:r>
        <w:rPr>
          <w:b/>
          <w:bCs/>
        </w:rPr>
        <w:t>-- CREATE SEQUENCE                          0</w:t>
      </w:r>
    </w:p>
    <w:p>
      <w:pPr>
        <w:pStyle w:val="Normal"/>
        <w:rPr>
          <w:b/>
          <w:bCs/>
        </w:rPr>
      </w:pPr>
      <w:r>
        <w:rPr>
          <w:b/>
          <w:bCs/>
        </w:rPr>
        <w:t>-- CREATE MATERIALIZED VIEW                 0</w:t>
      </w:r>
    </w:p>
    <w:p>
      <w:pPr>
        <w:pStyle w:val="Normal"/>
        <w:rPr>
          <w:b/>
          <w:bCs/>
        </w:rPr>
      </w:pPr>
      <w:r>
        <w:rPr>
          <w:b/>
          <w:bCs/>
        </w:rPr>
        <w:t>-- CREATE MATERIALIZED VIEW LOG             0</w:t>
      </w:r>
    </w:p>
    <w:p>
      <w:pPr>
        <w:pStyle w:val="Normal"/>
        <w:rPr>
          <w:b/>
          <w:bCs/>
        </w:rPr>
      </w:pPr>
      <w:r>
        <w:rPr>
          <w:b/>
          <w:bCs/>
        </w:rPr>
        <w:t>-- CREATE SYNONYM                           0</w:t>
      </w:r>
    </w:p>
    <w:p>
      <w:pPr>
        <w:pStyle w:val="Normal"/>
        <w:rPr>
          <w:b/>
          <w:bCs/>
        </w:rPr>
      </w:pPr>
      <w:r>
        <w:rPr>
          <w:b/>
          <w:bCs/>
        </w:rPr>
        <w:t>-- CREATE TABLESPACE                        0</w:t>
      </w:r>
    </w:p>
    <w:p>
      <w:pPr>
        <w:pStyle w:val="Normal"/>
        <w:rPr>
          <w:b/>
          <w:bCs/>
        </w:rPr>
      </w:pPr>
      <w:r>
        <w:rPr>
          <w:b/>
          <w:bCs/>
        </w:rPr>
        <w:t>-- CREATE USER                              0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-- </w:t>
      </w:r>
    </w:p>
    <w:p>
      <w:pPr>
        <w:pStyle w:val="Normal"/>
        <w:rPr>
          <w:b/>
          <w:bCs/>
        </w:rPr>
      </w:pPr>
      <w:r>
        <w:rPr>
          <w:b/>
          <w:bCs/>
        </w:rPr>
        <w:t>-- DROP TABLESPACE                          0</w:t>
      </w:r>
    </w:p>
    <w:p>
      <w:pPr>
        <w:pStyle w:val="Normal"/>
        <w:rPr>
          <w:b/>
          <w:bCs/>
        </w:rPr>
      </w:pPr>
      <w:r>
        <w:rPr>
          <w:b/>
          <w:bCs/>
        </w:rPr>
        <w:t>-- DROP DATABASE                            0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-- </w:t>
      </w:r>
    </w:p>
    <w:p>
      <w:pPr>
        <w:pStyle w:val="Normal"/>
        <w:rPr>
          <w:b/>
          <w:bCs/>
        </w:rPr>
      </w:pPr>
      <w:r>
        <w:rPr>
          <w:b/>
          <w:bCs/>
        </w:rPr>
        <w:t>-- REDACTION POLICY                         0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-- </w:t>
      </w:r>
    </w:p>
    <w:p>
      <w:pPr>
        <w:pStyle w:val="Normal"/>
        <w:rPr>
          <w:b/>
          <w:bCs/>
        </w:rPr>
      </w:pPr>
      <w:r>
        <w:rPr>
          <w:b/>
          <w:bCs/>
        </w:rPr>
        <w:t>-- ORDS DROP SCHEMA                         0</w:t>
      </w:r>
    </w:p>
    <w:p>
      <w:pPr>
        <w:pStyle w:val="Normal"/>
        <w:rPr>
          <w:b/>
          <w:bCs/>
        </w:rPr>
      </w:pPr>
      <w:r>
        <w:rPr>
          <w:b/>
          <w:bCs/>
        </w:rPr>
        <w:t>-- ORDS ENABLE SCHEMA                       0</w:t>
      </w:r>
    </w:p>
    <w:p>
      <w:pPr>
        <w:pStyle w:val="Normal"/>
        <w:rPr>
          <w:b/>
          <w:bCs/>
        </w:rPr>
      </w:pPr>
      <w:r>
        <w:rPr>
          <w:b/>
          <w:bCs/>
        </w:rPr>
        <w:t>-- ORDS ENABLE OBJECT                       0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-- </w:t>
      </w:r>
    </w:p>
    <w:p>
      <w:pPr>
        <w:pStyle w:val="Normal"/>
        <w:rPr>
          <w:b/>
          <w:bCs/>
        </w:rPr>
      </w:pPr>
      <w:r>
        <w:rPr>
          <w:b/>
          <w:bCs/>
        </w:rPr>
        <w:t>-- ERRORS                                   3</w:t>
      </w:r>
    </w:p>
    <w:p>
      <w:pPr>
        <w:pStyle w:val="Normal"/>
        <w:rPr>
          <w:b/>
          <w:bCs/>
        </w:rPr>
      </w:pPr>
      <w:r>
        <w:rPr>
          <w:b/>
          <w:bCs/>
        </w:rPr>
        <w:t>-- WARNINGS                                 0</w:t>
      </w:r>
    </w:p>
    <w:p>
      <w:pPr>
        <w:pStyle w:val="Normal"/>
        <w:rPr>
          <w:b/>
          <w:bCs/>
        </w:rPr>
      </w:pPr>
      <w:r>
        <w:rPr>
          <w:b/>
          <w:bCs/>
        </w:rPr>
      </w:r>
      <w:r>
        <w:br w:type="page"/>
      </w:r>
    </w:p>
    <w:p>
      <w:pPr>
        <w:pStyle w:val="Normal"/>
        <w:spacing w:before="0" w:after="160"/>
        <w:rPr>
          <w:b/>
          <w:bCs/>
        </w:rPr>
      </w:pPr>
      <w:r>
        <w:rPr>
          <w:b/>
          <w:bCs/>
        </w:rPr>
        <w:t xml:space="preserve">Paso 2: </w:t>
      </w:r>
    </w:p>
    <w:p>
      <w:pPr>
        <w:pStyle w:val="Normal"/>
        <w:rPr/>
      </w:pPr>
      <w:r>
        <w:rPr/>
        <w:t>Además, tendrás que descargar el resultado y generar un archivo DMD y una subcarpeta. Para ello, tendrás que hacer clic en la opción “Guardar como” del menú “Archivo”, lo que desplegará el submenú que se ilustra en la siguiente imagen:</w:t>
      </w:r>
    </w:p>
    <w:p>
      <w:pPr>
        <w:pStyle w:val="Normal"/>
        <w:rPr>
          <w:b/>
          <w:bCs/>
        </w:rPr>
      </w:pPr>
      <w:r>
        <w:rPr>
          <w:b/>
          <w:bCs/>
        </w:rPr>
        <w:t>Figura 3</w:t>
      </w:r>
    </w:p>
    <w:p>
      <w:pPr>
        <w:pStyle w:val="Normal"/>
        <w:rPr/>
      </w:pPr>
      <w:r>
        <w:rPr>
          <w:i/>
          <w:iCs/>
        </w:rPr>
        <w:t>Cómo guardar Diseño en un archivo .dmd</w:t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3790950" cy="2953385"/>
            <wp:effectExtent l="0" t="0" r="0" b="0"/>
            <wp:docPr id="18" name="Imagen 16" descr="Ventana para guardar el archivo SQ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6" descr="Ventana para guardar el archivo SQL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2953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</w:r>
      <w:r>
        <w:rPr>
          <w:i/>
          <w:iCs/>
        </w:rPr>
        <w:t xml:space="preserve">Nota. </w:t>
      </w:r>
      <w:r>
        <w:rPr/>
        <w:t xml:space="preserve">Ejemplo de diseño guardado como archivo .dmd con sus respectivas subcarpetas. </w:t>
      </w:r>
      <w:r>
        <w:rPr>
          <w:lang w:val="en-US"/>
        </w:rPr>
        <w:t xml:space="preserve">Oracle. (s.f.). </w:t>
      </w:r>
      <w:r>
        <w:rPr>
          <w:i/>
          <w:iCs/>
          <w:lang w:val="en-US"/>
        </w:rPr>
        <w:t>Oracle SQL Developer Data Modeler</w:t>
      </w:r>
      <w:r>
        <w:rPr>
          <w:lang w:val="en-US"/>
        </w:rPr>
        <w:t xml:space="preserve"> [Software]. </w:t>
      </w:r>
      <w:hyperlink r:id="rId21">
        <w:r>
          <w:rPr>
            <w:rStyle w:val="Hyperlink"/>
            <w:lang w:val="en-US"/>
          </w:rPr>
          <w:t>Oracle.com</w:t>
        </w:r>
      </w:hyperlink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Figura 4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Ejemplo de archivos de diseño generado con SQL Developer Data Modeler</w:t>
      </w:r>
    </w:p>
    <w:p>
      <w:pPr>
        <w:pStyle w:val="Normal"/>
        <w:rPr>
          <w:b/>
          <w:bCs/>
        </w:rPr>
      </w:pPr>
      <w:r>
        <w:rPr/>
        <w:drawing>
          <wp:inline distT="0" distB="0" distL="0" distR="0">
            <wp:extent cx="3743325" cy="904875"/>
            <wp:effectExtent l="0" t="0" r="0" b="0"/>
            <wp:docPr id="19" name="Imagen 18" descr="La figura muestra la estructura de archivos generada al guardar un modelo en Oracle Data Modeler. Se observa una carpeta denominada Modelo_Base, que contiene recursos asociados al modelo, y un archivo con extensión .dmd llamado Modelo_Base.dmd, que corresponde al archivo principal del modelo lógico o físico creado. Este formato organiza los datos y configuraciones necesarias para el trabajo con diagramas y relacion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8" descr="La figura muestra la estructura de archivos generada al guardar un modelo en Oracle Data Modeler. Se observa una carpeta denominada Modelo_Base, que contiene recursos asociados al modelo, y un archivo con extensión .dmd llamado Modelo_Base.dmd, que corresponde al archivo principal del modelo lógico o físico creado. Este formato organiza los datos y configuraciones necesarias para el trabajo con diagramas y relaciones.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904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left="459"/>
        <w:rPr/>
      </w:pPr>
      <w:r>
        <w:rPr/>
      </w:r>
      <w:r>
        <w:br w:type="page"/>
      </w:r>
    </w:p>
    <w:p>
      <w:pPr>
        <w:pStyle w:val="Normal"/>
        <w:spacing w:before="0" w:after="160"/>
        <w:rPr>
          <w:b/>
          <w:bCs/>
        </w:rPr>
      </w:pPr>
      <w:r>
        <w:rPr>
          <w:b/>
          <w:bCs/>
        </w:rPr>
        <w:t>Figura 5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Contenido estándar de la subcarpeta generada del ejemplo (Modelo_Base)</w:t>
      </w:r>
    </w:p>
    <w:p>
      <w:pPr>
        <w:pStyle w:val="Normal"/>
        <w:rPr/>
      </w:pPr>
      <w:r>
        <w:rPr/>
        <w:drawing>
          <wp:inline distT="0" distB="0" distL="0" distR="0">
            <wp:extent cx="3810000" cy="2257425"/>
            <wp:effectExtent l="0" t="0" r="0" b="0"/>
            <wp:docPr id="20" name="Imagen 20" descr="La figura muestra el contenido detallado de la carpeta de recursos asociada a un modelo de Oracle Data Modeler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 descr="La figura muestra el contenido detallado de la carpeta de recursos asociada a un modelo de Oracle Data Modeler. 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257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</w:r>
      <w:r>
        <w:rPr>
          <w:i/>
          <w:iCs/>
        </w:rPr>
        <w:t>Nota.</w:t>
      </w:r>
      <w:r>
        <w:rPr/>
        <w:t xml:space="preserve"> La figura muestra el contenido detallado de la carpeta de recursos asociada a un modelo de Oracle Data Modeler. </w:t>
      </w:r>
      <w:r>
        <w:rPr>
          <w:lang w:val="en-US"/>
        </w:rPr>
        <w:t xml:space="preserve">Oracle. (s.f.). </w:t>
      </w:r>
      <w:r>
        <w:rPr>
          <w:i/>
          <w:iCs/>
          <w:lang w:val="en-US"/>
        </w:rPr>
        <w:t>Oracle SQL Developer Data Modeler</w:t>
      </w:r>
      <w:r>
        <w:rPr>
          <w:lang w:val="en-US"/>
        </w:rPr>
        <w:t xml:space="preserve"> [Software]. </w:t>
      </w:r>
      <w:hyperlink r:id="rId24">
        <w:r>
          <w:rPr>
            <w:rStyle w:val="Hyperlink"/>
            <w:lang w:val="en-US"/>
          </w:rPr>
          <w:t>Oracle.com</w:t>
        </w:r>
      </w:hyperlink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 xml:space="preserve">Paso 3: </w:t>
      </w:r>
      <w:r>
        <w:rPr/>
        <w:t>Una vez generado el archivo .dmd y su subcarpeta correspondiente, todo este contenido debe comprimirse en un solo archivo ZIP o RAR.</w:t>
      </w:r>
    </w:p>
    <w:p>
      <w:pPr>
        <w:pStyle w:val="Normal"/>
        <w:rPr>
          <w:b/>
          <w:bCs/>
        </w:rPr>
      </w:pPr>
      <w:r>
        <w:rPr>
          <w:b/>
          <w:bCs/>
        </w:rPr>
        <w:t>Figura 6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Contenido del archivo comprimido</w:t>
      </w:r>
    </w:p>
    <w:p>
      <w:pPr>
        <w:pStyle w:val="Normal"/>
        <w:rPr>
          <w:bCs/>
        </w:rPr>
      </w:pPr>
      <w:r>
        <w:rPr/>
        <w:drawing>
          <wp:inline distT="0" distB="0" distL="0" distR="0">
            <wp:extent cx="2000250" cy="1123315"/>
            <wp:effectExtent l="0" t="0" r="0" b="0"/>
            <wp:docPr id="21" name="Imagen 22" descr="La figura muestra la estructura interna del archivo comprimido Encargo_Semanal.zi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2" descr="La figura muestra la estructura interna del archivo comprimido Encargo_Semanal.zip.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1123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lang w:val="en-US"/>
        </w:rPr>
      </w:pPr>
      <w:r>
        <w:rPr>
          <w:i/>
          <w:iCs/>
        </w:rPr>
        <w:t>Nota.</w:t>
      </w:r>
      <w:r>
        <w:rPr/>
        <w:t xml:space="preserve"> La figura muestra la estructura interna del archivo comprimido Encargo_Semanal.zip. Oracle. </w:t>
      </w:r>
      <w:r>
        <w:rPr>
          <w:lang w:val="en-US"/>
        </w:rPr>
        <w:t xml:space="preserve">(s.f.). </w:t>
      </w:r>
      <w:r>
        <w:rPr>
          <w:i/>
          <w:iCs/>
          <w:lang w:val="en-US"/>
        </w:rPr>
        <w:t>Oracle SQL Developer Data Modeler</w:t>
      </w:r>
      <w:r>
        <w:rPr>
          <w:lang w:val="en-US"/>
        </w:rPr>
        <w:t xml:space="preserve"> [Software]. </w:t>
      </w:r>
      <w:hyperlink r:id="rId26">
        <w:r>
          <w:rPr>
            <w:rStyle w:val="Hyperlink"/>
            <w:lang w:val="en-US"/>
          </w:rPr>
          <w:t>Oracle.com</w:t>
        </w:r>
      </w:hyperlink>
    </w:p>
    <w:p>
      <w:pPr>
        <w:pStyle w:val="Normal"/>
        <w:rPr>
          <w:b/>
          <w:bCs/>
        </w:rPr>
      </w:pPr>
      <w:r>
        <w:rPr>
          <w:b/>
          <w:bCs/>
        </w:rPr>
      </w:r>
      <w:r>
        <w:br w:type="page"/>
      </w:r>
    </w:p>
    <w:p>
      <w:pPr>
        <w:pStyle w:val="Normal"/>
        <w:spacing w:before="0" w:after="160"/>
        <w:rPr/>
      </w:pPr>
      <w:r>
        <w:rPr>
          <w:b/>
        </w:rPr>
        <w:t>Paso 4:</w:t>
      </w:r>
      <w:r>
        <w:rPr>
          <w:bCs/>
        </w:rPr>
        <w:t xml:space="preserve"> </w:t>
      </w:r>
      <w:r>
        <w:rPr/>
        <w:t>Este documento Word deberás subirlo al repositorio GitHub (sin comprimir). Si no has creado tu cuenta aún, puedes hacerlo a través del siguiente enlace: </w:t>
      </w:r>
    </w:p>
    <w:p>
      <w:pPr>
        <w:pStyle w:val="Normal"/>
        <w:tabs>
          <w:tab w:val="clear" w:pos="708"/>
          <w:tab w:val="left" w:pos="2790" w:leader="none"/>
        </w:tabs>
        <w:rPr/>
      </w:pPr>
      <w:hyperlink r:id="rId27" w:tgtFrame="_blank">
        <w:r>
          <w:rPr>
            <w:rStyle w:val="Hyperlink"/>
          </w:rPr>
          <w:t>https://github.com/</w:t>
        </w:r>
      </w:hyperlink>
      <w:r>
        <w:rPr/>
        <w:t>  </w:t>
      </w:r>
    </w:p>
    <w:p>
      <w:pPr>
        <w:pStyle w:val="Normal"/>
        <w:tabs>
          <w:tab w:val="clear" w:pos="708"/>
          <w:tab w:val="left" w:pos="2790" w:leader="none"/>
        </w:tabs>
        <w:rPr>
          <w:b/>
          <w:bCs/>
        </w:rPr>
      </w:pPr>
      <w:r>
        <w:rPr>
          <w:b/>
          <w:bCs/>
        </w:rPr>
        <w:t>Figura 7</w:t>
      </w:r>
    </w:p>
    <w:p>
      <w:pPr>
        <w:pStyle w:val="Normal"/>
        <w:tabs>
          <w:tab w:val="clear" w:pos="708"/>
          <w:tab w:val="left" w:pos="2790" w:leader="none"/>
        </w:tabs>
        <w:rPr>
          <w:i/>
          <w:i/>
          <w:iCs/>
        </w:rPr>
      </w:pPr>
      <w:r>
        <w:rPr>
          <w:i/>
          <w:iCs/>
        </w:rPr>
        <w:t>Repositorio en GitHub</w:t>
      </w:r>
      <w:r>
        <w:rPr/>
        <w:drawing>
          <wp:inline distT="0" distB="0" distL="0" distR="0">
            <wp:extent cx="5948045" cy="2364105"/>
            <wp:effectExtent l="0" t="0" r="0" b="0"/>
            <wp:docPr id="22" name="Imagen 24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4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2364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8"/>
          <w:tab w:val="left" w:pos="2790" w:leader="none"/>
        </w:tabs>
        <w:rPr/>
      </w:pPr>
      <w:r>
        <w:rPr>
          <w:i/>
          <w:iCs/>
        </w:rPr>
        <w:t xml:space="preserve">Nota. </w:t>
      </w:r>
      <w:r>
        <w:rPr/>
        <w:t xml:space="preserve">Ejemplo genérico de archivos cargados en el repositorio GitHub. GitHub (s.f.). </w:t>
      </w:r>
      <w:r>
        <w:rPr>
          <w:i/>
          <w:iCs/>
        </w:rPr>
        <w:t>GitHub.</w:t>
      </w:r>
      <w:r>
        <w:rPr/>
        <w:t xml:space="preserve"> </w:t>
      </w:r>
      <w:hyperlink r:id="rId29">
        <w:r>
          <w:rPr>
            <w:rStyle w:val="Hyperlink"/>
          </w:rPr>
          <w:t>https://github.com/</w:t>
        </w:r>
      </w:hyperlink>
    </w:p>
    <w:p>
      <w:pPr>
        <w:pStyle w:val="Normal"/>
        <w:rPr/>
      </w:pPr>
      <w:r>
        <w:rPr>
          <w:b/>
          <w:bCs/>
        </w:rPr>
        <w:t xml:space="preserve">Paso 5: </w:t>
      </w:r>
      <w:r>
        <w:rPr/>
        <w:t>Posteriormente, desde el repositorio, deberás generar un enlace de tu proyecto:   </w:t>
      </w:r>
    </w:p>
    <w:p>
      <w:pPr>
        <w:pStyle w:val="Normal"/>
        <w:rPr/>
      </w:pPr>
      <w:r>
        <w:rPr>
          <w:b/>
          <w:bCs/>
        </w:rPr>
        <w:t>Figura 8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Enlace de proyecto GitHub </w:t>
      </w:r>
      <w:r>
        <w:rPr/>
        <w:drawing>
          <wp:inline distT="0" distB="0" distL="0" distR="0">
            <wp:extent cx="6138545" cy="1688465"/>
            <wp:effectExtent l="0" t="0" r="0" b="0"/>
            <wp:docPr id="23" name="Imagen3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3" descr="Interfaz de usuario gráfica, Texto, Aplicación, Corre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 l="0" t="0" r="0" b="27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8545" cy="1688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</w:rPr>
      </w:pPr>
      <w:r>
        <w:rPr>
          <w:i/>
          <w:iCs/>
        </w:rPr>
        <w:t xml:space="preserve">Nota. </w:t>
      </w:r>
      <w:r>
        <w:rPr/>
        <w:t xml:space="preserve">Ejemplo genérico de donde se extrae un enlace en GitHub. </w:t>
      </w:r>
      <w:r>
        <w:rPr>
          <w:lang w:val="en-US"/>
        </w:rPr>
        <w:t xml:space="preserve">GitHub (s.f.). </w:t>
      </w:r>
      <w:r>
        <w:rPr>
          <w:i/>
          <w:iCs/>
          <w:lang w:val="en-US"/>
        </w:rPr>
        <w:t>GitHub.</w:t>
      </w:r>
      <w:r>
        <w:rPr>
          <w:lang w:val="en-US"/>
        </w:rPr>
        <w:t xml:space="preserve"> </w:t>
      </w:r>
      <w:hyperlink r:id="rId31" w:tgtFrame="_blank">
        <w:r>
          <w:rPr>
            <w:rStyle w:val="Hyperlink"/>
            <w:lang w:val="en-US"/>
          </w:rPr>
          <w:t>https://github.com/</w:t>
        </w:r>
      </w:hyperlink>
      <w:r>
        <w:rPr>
          <w:lang w:val="en-US"/>
        </w:rPr>
        <w:t>  </w:t>
      </w:r>
      <w:r>
        <w:br w:type="page"/>
      </w:r>
    </w:p>
    <w:p>
      <w:pPr>
        <w:pStyle w:val="Normal"/>
        <w:spacing w:before="0" w:after="160"/>
        <w:rPr/>
      </w:pPr>
      <w:r>
        <w:rPr>
          <w:b/>
          <w:bCs/>
        </w:rPr>
        <w:t>Paso 6:</w:t>
      </w:r>
      <w:r>
        <w:rPr/>
        <w:t xml:space="preserve"> Finalmente, deberás subir al AVA este documento Word sin comprimir (con las capturas Barker y Bachman o Ingeniería de la información) y el enlace de tu repositorio GitHub en la sección “Entrega”. </w:t>
      </w:r>
    </w:p>
    <w:p>
      <w:pPr>
        <w:pStyle w:val="Normal"/>
        <w:rPr>
          <w:b/>
          <w:bCs/>
        </w:rPr>
      </w:pPr>
      <w:r>
        <w:rPr>
          <w:b/>
          <w:bCs/>
        </w:rPr>
        <w:t>Figura 9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Visualización de entrega en el AVA</w:t>
      </w:r>
    </w:p>
    <w:p>
      <w:pPr>
        <w:sectPr>
          <w:headerReference w:type="even" r:id="rId33"/>
          <w:headerReference w:type="default" r:id="rId34"/>
          <w:headerReference w:type="first" r:id="rId35"/>
          <w:footerReference w:type="even" r:id="rId36"/>
          <w:footerReference w:type="default" r:id="rId37"/>
          <w:footerReference w:type="first" r:id="rId38"/>
          <w:type w:val="nextPage"/>
          <w:pgSz w:w="12240" w:h="15840"/>
          <w:pgMar w:left="1134" w:right="1183" w:gutter="0" w:header="708" w:top="1560" w:footer="708" w:bottom="1417"/>
          <w:pgNumType w:fmt="decimal"/>
          <w:formProt w:val="false"/>
          <w:titlePg/>
          <w:textDirection w:val="lrTb"/>
          <w:docGrid w:type="default" w:linePitch="360" w:charSpace="0"/>
        </w:sectPr>
        <w:pStyle w:val="Normal"/>
        <w:rPr/>
      </w:pPr>
      <w:r>
        <w:rPr/>
        <w:drawing>
          <wp:inline distT="0" distB="0" distL="0" distR="0">
            <wp:extent cx="6299835" cy="2197100"/>
            <wp:effectExtent l="0" t="0" r="0" b="0"/>
            <wp:docPr id="24" name="Imagen 10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10" descr="Interfaz de usuario gráfica, 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 l="0" t="26471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2197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0" distL="0" distR="9525" simplePos="0" locked="0" layoutInCell="1" allowOverlap="1" relativeHeight="56" wp14:anchorId="71A805CC">
                <wp:simplePos x="0" y="0"/>
                <wp:positionH relativeFrom="column">
                  <wp:posOffset>-375285</wp:posOffset>
                </wp:positionH>
                <wp:positionV relativeFrom="paragraph">
                  <wp:posOffset>401320</wp:posOffset>
                </wp:positionV>
                <wp:extent cx="7019925" cy="4500245"/>
                <wp:effectExtent l="1270" t="1270" r="0" b="0"/>
                <wp:wrapNone/>
                <wp:docPr id="29" name="Rectángulo: esquinas redondeadas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36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ID="Rectángulo: esquinas redondeadas 1" path="l-2147483642,-2147483642l-2147483631,-2147483630l-2147483641,0l-2147483642,-2147483642l-2147483629,-2147483628l-2147483632,-2147483640l-2147483642,-2147483642xe" fillcolor="#e6e7e8" stroked="f" o:allowincell="f" style="position:absolute;margin-left:-29.55pt;margin-top:31.6pt;width:552.7pt;height:354.3pt;mso-wrap-style:none;v-text-anchor:middle" wp14:anchorId="71A805CC">
                <v:fill o:detectmouseclick="t" type="solid" color2="#191817"/>
                <v:stroke color="#3465a4" weight="12600" joinstyle="miter" endcap="flat"/>
                <w10:wrap type="none"/>
              </v:round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57">
            <wp:simplePos x="0" y="0"/>
            <wp:positionH relativeFrom="column">
              <wp:posOffset>1642745</wp:posOffset>
            </wp:positionH>
            <wp:positionV relativeFrom="paragraph">
              <wp:posOffset>249555</wp:posOffset>
            </wp:positionV>
            <wp:extent cx="2990850" cy="1179195"/>
            <wp:effectExtent l="0" t="0" r="0" b="0"/>
            <wp:wrapNone/>
            <wp:docPr id="30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2" descr="Duoc UC Online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Avisolegal"/>
        <w:spacing w:before="0" w:after="0"/>
        <w:rPr/>
      </w:pPr>
      <w:r>
        <w:rPr/>
        <w:t xml:space="preserve"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 </w:t>
      </w:r>
    </w:p>
    <w:p>
      <w:pPr>
        <w:pStyle w:val="Normal"/>
        <w:widowControl/>
        <w:bidi w:val="0"/>
        <w:spacing w:lineRule="auto" w:line="360" w:before="0" w:after="160"/>
        <w:ind w:left="0"/>
        <w:jc w:val="left"/>
        <w:rPr/>
      </w:pPr>
      <w:r>
        <w:rPr/>
      </w:r>
    </w:p>
    <w:sectPr>
      <w:headerReference w:type="default" r:id="rId40"/>
      <w:headerReference w:type="first" r:id="rId41"/>
      <w:footerReference w:type="even" r:id="rId42"/>
      <w:footerReference w:type="default" r:id="rId43"/>
      <w:footerReference w:type="first" r:id="rId44"/>
      <w:type w:val="nextPage"/>
      <w:pgSz w:w="12240" w:h="15840"/>
      <w:pgMar w:left="1134" w:right="1185" w:gutter="0" w:header="709" w:top="1559" w:footer="283" w:bottom="34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561781479"/>
    </w:sdtPr>
    <w:sdtContent>
      <w:p>
        <w:pPr>
          <w:pStyle w:val="Footer"/>
          <w:jc w:val="right"/>
          <w:rPr/>
        </w:pPr>
        <w:r>
          <w:rPr/>
          <mc:AlternateContent>
            <mc:Choice Requires="wpg">
              <w:drawing>
                <wp:anchor behindDoc="1" distT="0" distB="16510" distL="0" distR="23495" simplePos="0" locked="0" layoutInCell="1" allowOverlap="1" relativeHeight="51" wp14:anchorId="6A6A148E">
                  <wp:simplePos x="0" y="0"/>
                  <wp:positionH relativeFrom="column">
                    <wp:posOffset>5206365</wp:posOffset>
                  </wp:positionH>
                  <wp:positionV relativeFrom="paragraph">
                    <wp:posOffset>-47625</wp:posOffset>
                  </wp:positionV>
                  <wp:extent cx="1195070" cy="287655"/>
                  <wp:effectExtent l="9525" t="10795" r="10160" b="635"/>
                  <wp:wrapNone/>
                  <wp:docPr id="13" name="Grupo 1"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200" cy="287640"/>
                            <a:chOff x="0" y="0"/>
                            <a:chExt cx="1195200" cy="287640"/>
                          </a:xfrm>
                        </wpg:grpSpPr>
                        <pic:pic xmlns:pic="http://schemas.openxmlformats.org/drawingml/2006/picture">
                          <pic:nvPicPr>
                            <pic:cNvPr id="14" name="Imagen 1" descr="Logotipo&#10;&#10;Descripción generada automáticamente"/>
                            <pic:cNvPicPr/>
                          </pic:nvPicPr>
                          <pic:blipFill>
                            <a:blip r:embed="rId1"/>
                            <a:stretch/>
                          </pic:blipFill>
                          <pic:spPr>
                            <a:xfrm>
                              <a:off x="60480" y="0"/>
                              <a:ext cx="805680" cy="2876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pic:spPr>
                        </pic:pic>
                        <wps:wsp>
                          <wps:cNvPr id="15" name="Rectángulo: esquinas redondeadas 2"/>
                          <wps:cNvSpPr/>
                          <wps:spPr>
                            <a:xfrm>
                              <a:off x="0" y="0"/>
                              <a:ext cx="1195200" cy="27864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rgbClr val="ffffff">
                                  <a:lumMod val="85000"/>
                                </a:srgb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862200" y="59760"/>
                              <a:ext cx="720" cy="15372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ffffff">
                                  <a:lumMod val="85000"/>
                                </a:srgb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/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id="shape_0" alt="Grupo 1" style="position:absolute;margin-left:409.95pt;margin-top:-3.75pt;width:94.1pt;height:22.65pt" coordorigin="8199,-75" coordsize="1882,453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_0" ID="Imagen 1" stroked="f" o:allowincell="f" style="position:absolute;left:8294;top:-75;width:1268;height:452;mso-wrap-style:none;v-text-anchor:middle" type="_x0000_t75">
                    <v:imagedata r:id="rId2" o:detectmouseclick="t"/>
                    <v:stroke color="#3465a4" joinstyle="round" endcap="flat"/>
                    <w10:wrap type="none"/>
                  </v:shape>
                  <v:roundrect id="shape_0" ID="Rectángulo: esquinas redondeadas 2" path="l-2147483642,-2147483642l-2147483631,-2147483630l-2147483641,0l-2147483642,-2147483642l-2147483629,-2147483628l-2147483632,-2147483640l-2147483642,-2147483642xe" stroked="t" o:allowincell="f" style="position:absolute;left:8199;top:-75;width:1881;height:438;mso-wrap-style:none;v-text-anchor:middle">
                    <v:fill o:detectmouseclick="t" on="false"/>
                    <v:stroke color="#d9d9d9" weight="19080" joinstyle="miter" endcap="flat"/>
                    <w10:wrap type="none"/>
                  </v:roundrect>
                  <v:line id="shape_0" from="9557,19" to="9557,260" ID="Conector recto 1" stroked="t" o:allowincell="f" style="position:absolute">
                    <v:stroke color="#d9d9d9" weight="12600" joinstyle="miter" endcap="flat"/>
                    <v:fill o:detectmouseclick="t" on="false"/>
                    <w10:wrap type="none"/>
                  </v:line>
                </v:group>
              </w:pict>
            </mc:Fallback>
          </mc:AlternateContent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6</w:t>
        </w:r>
        <w:r>
          <w:rPr/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770158945"/>
    </w:sdtPr>
    <w:sdtContent>
      <w:p>
        <w:pPr>
          <w:pStyle w:val="Footer"/>
          <w:jc w:val="right"/>
          <w:rPr/>
        </w:pPr>
        <w:r>
          <w:rPr/>
          <mc:AlternateContent>
            <mc:Choice Requires="wpg">
              <w:drawing>
                <wp:anchor behindDoc="1" distT="0" distB="16510" distL="0" distR="23495" simplePos="0" locked="0" layoutInCell="1" allowOverlap="1" relativeHeight="41" wp14:anchorId="0A2BBC52">
                  <wp:simplePos x="0" y="0"/>
                  <wp:positionH relativeFrom="column">
                    <wp:posOffset>5206365</wp:posOffset>
                  </wp:positionH>
                  <wp:positionV relativeFrom="paragraph">
                    <wp:posOffset>-47625</wp:posOffset>
                  </wp:positionV>
                  <wp:extent cx="1195070" cy="287655"/>
                  <wp:effectExtent l="9525" t="10795" r="10160" b="635"/>
                  <wp:wrapNone/>
                  <wp:docPr id="26" name="Grupo 1"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200" cy="287640"/>
                            <a:chOff x="0" y="0"/>
                            <a:chExt cx="1195200" cy="287640"/>
                          </a:xfrm>
                        </wpg:grpSpPr>
                        <pic:pic xmlns:pic="http://schemas.openxmlformats.org/drawingml/2006/picture">
                          <pic:nvPicPr>
                            <pic:cNvPr id="27" name="Imagen 1" descr="Logotipo&#10;&#10;Descripción generada automáticamente"/>
                            <pic:cNvPicPr/>
                          </pic:nvPicPr>
                          <pic:blipFill>
                            <a:blip r:embed="rId1"/>
                            <a:stretch/>
                          </pic:blipFill>
                          <pic:spPr>
                            <a:xfrm>
                              <a:off x="60480" y="0"/>
                              <a:ext cx="805680" cy="2876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pic:spPr>
                        </pic:pic>
                        <wps:wsp>
                          <wps:cNvPr id="28" name="Rectángulo: esquinas redondeadas 2"/>
                          <wps:cNvSpPr/>
                          <wps:spPr>
                            <a:xfrm>
                              <a:off x="0" y="0"/>
                              <a:ext cx="1195200" cy="27864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rgbClr val="ffffff">
                                  <a:lumMod val="85000"/>
                                </a:srgb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862200" y="59760"/>
                              <a:ext cx="720" cy="15372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ffffff">
                                  <a:lumMod val="85000"/>
                                </a:srgb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/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id="shape_0" alt="Grupo 1" style="position:absolute;margin-left:409.95pt;margin-top:-3.75pt;width:94.1pt;height:22.65pt" coordorigin="8199,-75" coordsize="1882,453">
                  <v:shape id="shape_0" ID="Imagen 1" stroked="f" o:allowincell="f" style="position:absolute;left:8294;top:-75;width:1268;height:452;mso-wrap-style:none;v-text-anchor:middle" type="_x0000_t75">
                    <v:imagedata r:id="rId2" o:detectmouseclick="t"/>
                    <v:stroke color="#3465a4" joinstyle="round" endcap="flat"/>
                    <w10:wrap type="none"/>
                  </v:shape>
                  <v:roundrect id="shape_0" ID="Rectángulo: esquinas redondeadas 2" path="l-2147483642,-2147483642l-2147483631,-2147483630l-2147483641,0l-2147483642,-2147483642l-2147483629,-2147483628l-2147483632,-2147483640l-2147483642,-2147483642xe" stroked="t" o:allowincell="f" style="position:absolute;left:8199;top:-75;width:1881;height:438;mso-wrap-style:none;v-text-anchor:middle">
                    <v:fill o:detectmouseclick="t" on="false"/>
                    <v:stroke color="#d9d9d9" weight="19080" joinstyle="miter" endcap="flat"/>
                    <w10:wrap type="none"/>
                  </v:roundrect>
                  <v:line id="shape_0" from="9557,19" to="9557,260" ID="Conector recto 1" stroked="t" o:allowincell="f" style="position:absolute">
                    <v:stroke color="#d9d9d9" weight="12600" joinstyle="miter" endcap="flat"/>
                    <v:fill o:detectmouseclick="t" on="false"/>
                    <w10:wrap type="none"/>
                  </v:line>
                </v:group>
              </w:pict>
            </mc:Fallback>
          </mc:AlternateContent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21</w:t>
        </w:r>
        <w:r>
          <w:rPr/>
          <w:fldChar w:fldCharType="end"/>
        </w:r>
      </w:p>
    </w:sdtContent>
  </w:sdt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770158945"/>
    </w:sdtPr>
    <w:sdtContent>
      <w:p>
        <w:pPr>
          <w:pStyle w:val="Footer"/>
          <w:jc w:val="right"/>
          <w:rPr/>
        </w:pPr>
        <w:r>
          <w:rPr/>
          <mc:AlternateContent>
            <mc:Choice Requires="wpg">
              <w:drawing>
                <wp:anchor behindDoc="1" distT="0" distB="16510" distL="0" distR="23495" simplePos="0" locked="0" layoutInCell="1" allowOverlap="1" relativeHeight="62" wp14:anchorId="0A2BBC52">
                  <wp:simplePos x="0" y="0"/>
                  <wp:positionH relativeFrom="column">
                    <wp:posOffset>5206365</wp:posOffset>
                  </wp:positionH>
                  <wp:positionV relativeFrom="paragraph">
                    <wp:posOffset>-47625</wp:posOffset>
                  </wp:positionV>
                  <wp:extent cx="1195070" cy="287655"/>
                  <wp:effectExtent l="9525" t="10795" r="10160" b="635"/>
                  <wp:wrapNone/>
                  <wp:docPr id="32" name="Grupo 2"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200" cy="287640"/>
                            <a:chOff x="0" y="0"/>
                            <a:chExt cx="1195200" cy="287640"/>
                          </a:xfrm>
                        </wpg:grpSpPr>
                        <pic:pic xmlns:pic="http://schemas.openxmlformats.org/drawingml/2006/picture">
                          <pic:nvPicPr>
                            <pic:cNvPr id="33" name="Imagen 2" descr="Logotipo&#10;&#10;Descripción generada automáticamente"/>
                            <pic:cNvPicPr/>
                          </pic:nvPicPr>
                          <pic:blipFill>
                            <a:blip r:embed="rId1"/>
                            <a:stretch/>
                          </pic:blipFill>
                          <pic:spPr>
                            <a:xfrm>
                              <a:off x="60480" y="0"/>
                              <a:ext cx="805680" cy="2876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pic:spPr>
                        </pic:pic>
                        <wps:wsp>
                          <wps:cNvPr id="34" name="Rectángulo: esquinas redondeadas 3"/>
                          <wps:cNvSpPr/>
                          <wps:spPr>
                            <a:xfrm>
                              <a:off x="0" y="0"/>
                              <a:ext cx="1195200" cy="27864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rgbClr val="ffffff">
                                  <a:lumMod val="85000"/>
                                </a:srgb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862200" y="59760"/>
                              <a:ext cx="720" cy="15372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ffffff">
                                  <a:lumMod val="85000"/>
                                </a:srgb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/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id="shape_0" alt="Grupo 2" style="position:absolute;margin-left:409.95pt;margin-top:-3.75pt;width:94.1pt;height:22.65pt" coordorigin="8199,-75" coordsize="1882,453">
                  <v:shape id="shape_0" ID="Imagen 2" stroked="f" o:allowincell="f" style="position:absolute;left:8294;top:-75;width:1268;height:452;mso-wrap-style:none;v-text-anchor:middle" type="_x0000_t75">
                    <v:imagedata r:id="rId2" o:detectmouseclick="t"/>
                    <v:stroke color="#3465a4" joinstyle="round" endcap="flat"/>
                    <w10:wrap type="none"/>
                  </v:shape>
                  <v:roundrect id="shape_0" ID="Rectángulo: esquinas redondeadas 3" path="l-2147483642,-2147483642l-2147483631,-2147483630l-2147483641,0l-2147483642,-2147483642l-2147483629,-2147483628l-2147483632,-2147483640l-2147483642,-2147483642xe" stroked="t" o:allowincell="f" style="position:absolute;left:8199;top:-75;width:1881;height:438;mso-wrap-style:none;v-text-anchor:middle">
                    <v:fill o:detectmouseclick="t" on="false"/>
                    <v:stroke color="#d9d9d9" weight="19080" joinstyle="miter" endcap="flat"/>
                    <w10:wrap type="none"/>
                  </v:roundrect>
                  <v:line id="shape_0" from="9557,19" to="9557,260" ID="Conector recto 2" stroked="t" o:allowincell="f" style="position:absolute">
                    <v:stroke color="#d9d9d9" weight="12600" joinstyle="miter" endcap="flat"/>
                    <v:fill o:detectmouseclick="t" on="false"/>
                    <w10:wrap type="none"/>
                  </v:line>
                </v:group>
              </w:pict>
            </mc:Fallback>
          </mc:AlternateContent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23</w:t>
        </w:r>
        <w:r>
          <w:rPr/>
          <w:fldChar w:fldCharType="end"/>
        </w:r>
      </w:p>
    </w:sdtContent>
  </w:sdt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46">
          <wp:simplePos x="0" y="0"/>
          <wp:positionH relativeFrom="margin">
            <wp:posOffset>4344670</wp:posOffset>
          </wp:positionH>
          <wp:positionV relativeFrom="margin">
            <wp:posOffset>-967740</wp:posOffset>
          </wp:positionV>
          <wp:extent cx="2066290" cy="560705"/>
          <wp:effectExtent l="0" t="0" r="0" b="0"/>
          <wp:wrapNone/>
          <wp:docPr id="12" name="Imagen 6" descr="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n 6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066290" cy="560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27">
          <wp:simplePos x="0" y="0"/>
          <wp:positionH relativeFrom="margin">
            <wp:posOffset>4344670</wp:posOffset>
          </wp:positionH>
          <wp:positionV relativeFrom="margin">
            <wp:posOffset>-967740</wp:posOffset>
          </wp:positionV>
          <wp:extent cx="2066290" cy="560705"/>
          <wp:effectExtent l="0" t="0" r="0" b="0"/>
          <wp:wrapNone/>
          <wp:docPr id="25" name="Imagen4" descr="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n4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066290" cy="560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1" allowOverlap="1" relativeHeight="0">
          <wp:simplePos x="0" y="0"/>
          <wp:positionH relativeFrom="margin">
            <wp:posOffset>4344670</wp:posOffset>
          </wp:positionH>
          <wp:positionV relativeFrom="margin">
            <wp:posOffset>-967740</wp:posOffset>
          </wp:positionV>
          <wp:extent cx="2066290" cy="560705"/>
          <wp:effectExtent l="0" t="0" r="0" b="0"/>
          <wp:wrapNone/>
          <wp:docPr id="31" name="Imagen4 Copia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Imagen4 Copia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rFonts w:cstheme="minorBidi"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CL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 w:asciiTheme="minorHAnsi" w:cstheme="minorBidi" w:eastAsiaTheme="minorHAnsi" w:hAnsiTheme="minorHAns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5508a"/>
    <w:pPr>
      <w:widowControl/>
      <w:bidi w:val="0"/>
      <w:spacing w:lineRule="auto" w:line="360" w:before="0" w:after="160"/>
      <w:ind w:left="0"/>
      <w:jc w:val="left"/>
    </w:pPr>
    <w:rPr>
      <w:rFonts w:ascii="Arial" w:hAnsi="Arial" w:eastAsia="Arial" w:cs="Arial"/>
      <w:color w:themeColor="text1" w:themeTint="bf" w:val="404040"/>
      <w:kern w:val="2"/>
      <w:sz w:val="24"/>
      <w:szCs w:val="22"/>
      <w:lang w:val="es-CL" w:eastAsia="en-US" w:bidi="ar-SA"/>
    </w:rPr>
  </w:style>
  <w:style w:type="paragraph" w:styleId="Heading1">
    <w:name w:val="heading 1"/>
    <w:basedOn w:val="Normal"/>
    <w:next w:val="Normal"/>
    <w:link w:val="Ttulo1Car"/>
    <w:autoRedefine/>
    <w:uiPriority w:val="9"/>
    <w:qFormat/>
    <w:rsid w:val="00241db1"/>
    <w:pPr>
      <w:keepNext w:val="true"/>
      <w:keepLines/>
      <w:spacing w:before="600" w:after="360"/>
      <w:outlineLvl w:val="0"/>
    </w:pPr>
    <w:rPr>
      <w:rFonts w:eastAsia="ＭＳ Ｐゴシック" w:cs="Arial" w:cstheme="majorBidi" w:eastAsiaTheme="majorEastAsia"/>
      <w:b/>
      <w:kern w:val="0"/>
      <w:sz w:val="44"/>
      <w:szCs w:val="32"/>
      <w14:ligatures w14:val="none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65508a"/>
    <w:pPr>
      <w:keepNext w:val="true"/>
      <w:keepLines/>
      <w:spacing w:before="40" w:after="0"/>
      <w:outlineLvl w:val="1"/>
    </w:pPr>
    <w:rPr>
      <w:rFonts w:eastAsia="ＭＳ Ｐゴシック" w:cs="Arial" w:cstheme="majorBidi" w:eastAsiaTheme="majorEastAsia"/>
      <w:b/>
      <w:sz w:val="32"/>
      <w:szCs w:val="26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b26994"/>
    <w:pPr>
      <w:keepNext w:val="true"/>
      <w:keepLines/>
      <w:spacing w:before="160" w:after="120"/>
      <w:outlineLvl w:val="2"/>
    </w:pPr>
    <w:rPr>
      <w:rFonts w:ascii="Arial" w:hAnsi="Arial" w:asciiTheme="majorHAnsi" w:hAnsiTheme="majorHAnsi"/>
      <w:b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Car" w:customStyle="1">
    <w:name w:val="Título Car"/>
    <w:basedOn w:val="DefaultParagraphFont"/>
    <w:uiPriority w:val="10"/>
    <w:qFormat/>
    <w:rsid w:val="00e05d9e"/>
    <w:rPr>
      <w:rFonts w:ascii="Arial" w:hAnsi="Arial" w:eastAsia="ＭＳ Ｐゴシック" w:cs="Arial" w:cstheme="majorBidi" w:eastAsiaTheme="majorEastAsia"/>
      <w:b/>
      <w:color w:themeColor="text1" w:themeTint="bf" w:val="404040"/>
      <w:spacing w:val="-10"/>
      <w:kern w:val="2"/>
      <w:sz w:val="56"/>
      <w:szCs w:val="56"/>
      <w14:ligatures w14:val="none"/>
    </w:rPr>
  </w:style>
  <w:style w:type="character" w:styleId="carrera1Car" w:customStyle="1">
    <w:name w:val="carrera1 Car"/>
    <w:basedOn w:val="TtuloCar"/>
    <w:link w:val="carrera1"/>
    <w:qFormat/>
    <w:rsid w:val="00c709bc"/>
    <w:rPr>
      <w:rFonts w:ascii="Arial" w:hAnsi="Arial" w:eastAsia="ＭＳ Ｐゴシック" w:cs="Arial" w:cstheme="majorBidi" w:eastAsiaTheme="majorEastAsia"/>
      <w:b/>
      <w:color w:themeColor="text1" w:themeTint="bf" w:val="404040"/>
      <w:spacing w:val="-10"/>
      <w:kern w:val="2"/>
      <w:sz w:val="48"/>
      <w:szCs w:val="56"/>
      <w14:ligatures w14:val="none"/>
    </w:rPr>
  </w:style>
  <w:style w:type="character" w:styleId="carrera2Car" w:customStyle="1">
    <w:name w:val="carrera2 Car"/>
    <w:basedOn w:val="carrera1Car"/>
    <w:link w:val="carrera2"/>
    <w:qFormat/>
    <w:rsid w:val="00c709bc"/>
    <w:rPr>
      <w:rFonts w:ascii="Arial" w:hAnsi="Arial" w:eastAsia="ＭＳ Ｐゴシック" w:cs="Arial" w:cstheme="majorBidi" w:eastAsiaTheme="majorEastAsia"/>
      <w:b/>
      <w:color w:themeColor="text1" w:themeTint="bf" w:val="404040"/>
      <w:spacing w:val="-10"/>
      <w:kern w:val="2"/>
      <w:sz w:val="72"/>
      <w:szCs w:val="90"/>
      <w14:ligatures w14:val="none"/>
    </w:rPr>
  </w:style>
  <w:style w:type="character" w:styleId="Ttulo1Car" w:customStyle="1">
    <w:name w:val="Título 1 Car"/>
    <w:basedOn w:val="DefaultParagraphFont"/>
    <w:uiPriority w:val="9"/>
    <w:qFormat/>
    <w:rsid w:val="00241db1"/>
    <w:rPr>
      <w:rFonts w:ascii="Arial" w:hAnsi="Arial" w:eastAsia="ＭＳ Ｐゴシック" w:cs="Arial" w:cstheme="majorBidi" w:eastAsiaTheme="majorEastAsia"/>
      <w:b/>
      <w:color w:themeColor="text1" w:themeTint="bf" w:val="404040"/>
      <w:kern w:val="0"/>
      <w:sz w:val="44"/>
      <w:szCs w:val="32"/>
      <w14:ligatures w14:val="none"/>
    </w:rPr>
  </w:style>
  <w:style w:type="character" w:styleId="Hyperlink">
    <w:name w:val="Hyperlink"/>
    <w:basedOn w:val="DefaultParagraphFont"/>
    <w:uiPriority w:val="99"/>
    <w:unhideWhenUsed/>
    <w:rsid w:val="004f1a07"/>
    <w:rPr>
      <w:color w:themeColor="hyperlink" w:val="0563C1"/>
      <w:u w:val="single"/>
    </w:rPr>
  </w:style>
  <w:style w:type="character" w:styleId="Ttulo3Car" w:customStyle="1">
    <w:name w:val="Título 3 Car"/>
    <w:basedOn w:val="DefaultParagraphFont"/>
    <w:uiPriority w:val="9"/>
    <w:qFormat/>
    <w:rsid w:val="00b26994"/>
    <w:rPr>
      <w:rFonts w:ascii="Arial" w:hAnsi="Arial" w:asciiTheme="majorHAnsi" w:hAnsiTheme="majorHAnsi"/>
      <w:b/>
      <w:color w:themeColor="text1" w:themeTint="bf" w:val="404040"/>
      <w:sz w:val="24"/>
      <w:szCs w:val="24"/>
    </w:rPr>
  </w:style>
  <w:style w:type="character" w:styleId="EncabezadoCar" w:customStyle="1">
    <w:name w:val="Encabezado Car"/>
    <w:basedOn w:val="DefaultParagraphFont"/>
    <w:uiPriority w:val="99"/>
    <w:qFormat/>
    <w:rsid w:val="004f1a07"/>
    <w:rPr/>
  </w:style>
  <w:style w:type="character" w:styleId="PiedepginaCar" w:customStyle="1">
    <w:name w:val="Pie de página Car"/>
    <w:basedOn w:val="DefaultParagraphFont"/>
    <w:uiPriority w:val="99"/>
    <w:qFormat/>
    <w:rsid w:val="004f1a07"/>
    <w:rPr/>
  </w:style>
  <w:style w:type="character" w:styleId="SubtleReference">
    <w:name w:val="Subtle Reference"/>
    <w:basedOn w:val="DefaultParagraphFont"/>
    <w:uiPriority w:val="31"/>
    <w:qFormat/>
    <w:rsid w:val="003669a2"/>
    <w:rPr>
      <w:smallCaps/>
      <w:color w:themeColor="text1" w:themeTint="a5" w:val="5A5A5A"/>
    </w:rPr>
  </w:style>
  <w:style w:type="character" w:styleId="PrrafodelistaCar" w:customStyle="1">
    <w:name w:val="Párrafo de lista Car"/>
    <w:link w:val="ListParagraph"/>
    <w:uiPriority w:val="34"/>
    <w:qFormat/>
    <w:locked/>
    <w:rsid w:val="00c06aee"/>
    <w:rPr>
      <w:rFonts w:ascii="Arial" w:hAnsi="Arial"/>
      <w:color w:themeColor="text1" w:themeTint="bf" w:val="404040"/>
      <w:kern w:val="0"/>
      <w:sz w:val="24"/>
      <w14:ligatures w14:val="none"/>
    </w:rPr>
  </w:style>
  <w:style w:type="character" w:styleId="Ttulo2Car" w:customStyle="1">
    <w:name w:val="Título 2 Car"/>
    <w:basedOn w:val="DefaultParagraphFont"/>
    <w:uiPriority w:val="9"/>
    <w:qFormat/>
    <w:rsid w:val="0065508a"/>
    <w:rPr>
      <w:rFonts w:ascii="Arial" w:hAnsi="Arial" w:eastAsia="ＭＳ Ｐゴシック" w:cs="Arial" w:cstheme="majorBidi" w:eastAsiaTheme="majorEastAsia"/>
      <w:b/>
      <w:color w:themeColor="text1" w:themeTint="bf" w:val="404040"/>
      <w:sz w:val="32"/>
      <w:szCs w:val="26"/>
    </w:rPr>
  </w:style>
  <w:style w:type="character" w:styleId="CitaCar" w:customStyle="1">
    <w:name w:val="Cita Car"/>
    <w:basedOn w:val="DefaultParagraphFont"/>
    <w:link w:val="Quote"/>
    <w:uiPriority w:val="29"/>
    <w:qFormat/>
    <w:rsid w:val="005c2a04"/>
    <w:rPr>
      <w:rFonts w:ascii="Arial" w:hAnsi="Arial"/>
      <w:i/>
      <w:iCs/>
      <w:color w:themeColor="text1" w:themeTint="bf" w:val="404040"/>
      <w:sz w:val="24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e92505"/>
    <w:rPr>
      <w:rFonts w:ascii="Arial" w:hAnsi="Arial"/>
      <w:i/>
      <w:iCs/>
      <w:color w:themeColor="accent1" w:val="4472C4"/>
      <w:sz w:val="24"/>
    </w:rPr>
  </w:style>
  <w:style w:type="character" w:styleId="eop" w:customStyle="1">
    <w:name w:val="eop"/>
    <w:basedOn w:val="DefaultParagraphFont"/>
    <w:qFormat/>
    <w:rsid w:val="006f6199"/>
    <w:rPr/>
  </w:style>
  <w:style w:type="character" w:styleId="titulo-tablaCar" w:customStyle="1">
    <w:name w:val="titulo-tabla Car"/>
    <w:basedOn w:val="DefaultParagraphFont"/>
    <w:link w:val="titulo-tabla"/>
    <w:qFormat/>
    <w:rsid w:val="00ae5714"/>
    <w:rPr>
      <w:rFonts w:ascii="Arial" w:hAnsi="Arial"/>
      <w:b/>
      <w:bCs/>
      <w:color w:themeColor="text1" w:themeTint="bf" w:val="404040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f343ed"/>
    <w:rPr>
      <w:b/>
      <w:bCs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f343ed"/>
    <w:rPr>
      <w:rFonts w:ascii="Tahoma" w:hAnsi="Tahoma" w:cs="Tahoma"/>
      <w:color w:themeColor="text1" w:themeTint="bf" w:val="404040"/>
      <w:sz w:val="16"/>
      <w:szCs w:val="16"/>
    </w:rPr>
  </w:style>
  <w:style w:type="character" w:styleId="normaltextrun" w:customStyle="1">
    <w:name w:val="normaltextrun"/>
    <w:basedOn w:val="DefaultParagraphFont"/>
    <w:qFormat/>
    <w:rsid w:val="000335e8"/>
    <w:rPr/>
  </w:style>
  <w:style w:type="character" w:styleId="TextocomentarioCar" w:customStyle="1">
    <w:name w:val="Texto comentario Car"/>
    <w:basedOn w:val="DefaultParagraphFont"/>
    <w:uiPriority w:val="99"/>
    <w:semiHidden/>
    <w:qFormat/>
    <w:rPr>
      <w:rFonts w:ascii="Arial" w:hAnsi="Arial"/>
      <w:color w:themeColor="text1" w:themeTint="bf" w:val="404040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2a5944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667231"/>
    <w:rPr>
      <w:color w:themeColor="followedHyperlink" w:val="954F72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tuloCar"/>
    <w:uiPriority w:val="10"/>
    <w:qFormat/>
    <w:rsid w:val="00e05d9e"/>
    <w:pPr>
      <w:spacing w:lineRule="auto" w:line="240" w:before="0" w:after="0"/>
      <w:contextualSpacing/>
    </w:pPr>
    <w:rPr>
      <w:rFonts w:eastAsia="ＭＳ Ｐゴシック" w:cs="Arial" w:cstheme="majorBidi" w:eastAsiaTheme="majorEastAsia"/>
      <w:b/>
      <w:spacing w:val="-10"/>
      <w:kern w:val="2"/>
      <w:sz w:val="56"/>
      <w:szCs w:val="56"/>
      <w14:ligatures w14:val="none"/>
    </w:rPr>
  </w:style>
  <w:style w:type="paragraph" w:styleId="Bajada-portada" w:customStyle="1">
    <w:name w:val="Bajada-portada"/>
    <w:basedOn w:val="Normal"/>
    <w:qFormat/>
    <w:rsid w:val="00e05d9e"/>
    <w:pPr/>
    <w:rPr>
      <w:kern w:val="0"/>
      <w:sz w:val="44"/>
      <w14:ligatures w14:val="none"/>
    </w:rPr>
  </w:style>
  <w:style w:type="paragraph" w:styleId="carrera1" w:customStyle="1">
    <w:name w:val="carrera1"/>
    <w:basedOn w:val="Title"/>
    <w:next w:val="carrera2"/>
    <w:link w:val="carrera1Car"/>
    <w:qFormat/>
    <w:rsid w:val="00c709bc"/>
    <w:pPr/>
    <w:rPr>
      <w:sz w:val="48"/>
    </w:rPr>
  </w:style>
  <w:style w:type="paragraph" w:styleId="carrera2" w:customStyle="1">
    <w:name w:val="carrera2"/>
    <w:link w:val="carrera2Car"/>
    <w:qFormat/>
    <w:rsid w:val="00c709bc"/>
    <w:pPr>
      <w:widowControl/>
      <w:bidi w:val="0"/>
      <w:spacing w:lineRule="auto" w:line="240" w:before="0" w:after="160"/>
      <w:ind w:left="0"/>
      <w:jc w:val="left"/>
    </w:pPr>
    <w:rPr>
      <w:rFonts w:ascii="Arial" w:hAnsi="Arial" w:eastAsia="ＭＳ Ｐゴシック" w:cs="Arial" w:cstheme="majorBidi" w:eastAsiaTheme="majorEastAsia"/>
      <w:b/>
      <w:color w:themeColor="text1" w:themeTint="bf" w:val="404040"/>
      <w:spacing w:val="-10"/>
      <w:kern w:val="2"/>
      <w:sz w:val="72"/>
      <w:szCs w:val="90"/>
      <w:lang w:val="es-CL" w:eastAsia="en-US" w:bidi="ar-SA"/>
      <w14:ligatures w14:val="none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4f1a07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4f1a07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Ttulocabeceraypie" w:customStyle="1">
    <w:name w:val="Título cabecera y pie"/>
    <w:basedOn w:val="Normal"/>
    <w:uiPriority w:val="1"/>
    <w:qFormat/>
    <w:rsid w:val="00ac7e78"/>
    <w:pPr>
      <w:spacing w:lineRule="auto" w:line="240"/>
    </w:pPr>
    <w:rPr>
      <w:rFonts w:cs="Arial"/>
      <w:b/>
      <w:kern w:val="0"/>
      <w:lang w:val="es-ES"/>
      <w14:ligatures w14:val="none"/>
    </w:rPr>
  </w:style>
  <w:style w:type="paragraph" w:styleId="ListParagraph">
    <w:name w:val="List Paragraph"/>
    <w:basedOn w:val="Normal"/>
    <w:link w:val="PrrafodelistaCar"/>
    <w:uiPriority w:val="34"/>
    <w:qFormat/>
    <w:rsid w:val="00c06aee"/>
    <w:pPr>
      <w:numPr>
        <w:ilvl w:val="0"/>
        <w:numId w:val="1"/>
      </w:numPr>
      <w:spacing w:before="0" w:after="160"/>
      <w:ind w:left="360"/>
      <w:contextualSpacing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352b3"/>
    <w:pPr>
      <w:spacing w:before="0" w:after="100"/>
    </w:pPr>
    <w:rPr/>
  </w:style>
  <w:style w:type="paragraph" w:styleId="Quote">
    <w:name w:val="Quote"/>
    <w:basedOn w:val="Normal"/>
    <w:next w:val="Normal"/>
    <w:link w:val="CitaCar"/>
    <w:uiPriority w:val="29"/>
    <w:qFormat/>
    <w:rsid w:val="005c2a04"/>
    <w:pPr>
      <w:spacing w:before="200" w:after="160"/>
      <w:ind w:left="864" w:right="864"/>
      <w:jc w:val="center"/>
    </w:pPr>
    <w:rPr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b352b3"/>
    <w:pPr>
      <w:spacing w:before="0" w:after="100"/>
      <w:ind w:left="240"/>
    </w:pPr>
    <w:rPr/>
  </w:style>
  <w:style w:type="paragraph" w:styleId="paragraph" w:customStyle="1">
    <w:name w:val="paragraph"/>
    <w:basedOn w:val="Normal"/>
    <w:qFormat/>
    <w:rsid w:val="006f6199"/>
    <w:pPr>
      <w:spacing w:lineRule="auto" w:line="240" w:beforeAutospacing="1" w:afterAutospacing="1"/>
    </w:pPr>
    <w:rPr>
      <w:rFonts w:ascii="Times New Roman" w:hAnsi="Times New Roman" w:eastAsia="Times New Roman" w:cs="Times New Roman"/>
      <w:color w:themeColor="text1" w:themeTint="bf" w:val="auto"/>
      <w:kern w:val="0"/>
      <w:szCs w:val="24"/>
      <w:lang w:eastAsia="es-CL"/>
      <w14:ligatures w14:val="none"/>
    </w:rPr>
  </w:style>
  <w:style w:type="paragraph" w:styleId="titulo-tabla" w:customStyle="1">
    <w:name w:val="titulo-tabla"/>
    <w:basedOn w:val="Normal"/>
    <w:link w:val="titulo-tablaCar"/>
    <w:autoRedefine/>
    <w:qFormat/>
    <w:rsid w:val="00ae5714"/>
    <w:pPr>
      <w:spacing w:lineRule="auto" w:line="240" w:before="120" w:after="120"/>
    </w:pPr>
    <w:rPr>
      <w:b/>
      <w:bCs/>
      <w:kern w:val="0"/>
      <w14:ligatures w14:val="none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themeColor="accent1" w:val="4472C4"/>
    </w:rPr>
  </w:style>
  <w:style w:type="paragraph" w:styleId="texto-tabla" w:customStyle="1">
    <w:name w:val="texto-tabla"/>
    <w:basedOn w:val="Normal"/>
    <w:autoRedefine/>
    <w:qFormat/>
    <w:rsid w:val="00e86514"/>
    <w:pPr>
      <w:spacing w:lineRule="auto" w:line="276" w:before="240" w:after="240"/>
    </w:pPr>
    <w:rPr>
      <w:kern w:val="0"/>
      <w14:ligatures w14:val="none"/>
    </w:rPr>
  </w:style>
  <w:style w:type="paragraph" w:styleId="Avisolegal" w:customStyle="1">
    <w:name w:val="Aviso legal"/>
    <w:basedOn w:val="Normal"/>
    <w:qFormat/>
    <w:rsid w:val="00c677fa"/>
    <w:pPr>
      <w:spacing w:lineRule="auto" w:line="276"/>
      <w:jc w:val="center"/>
    </w:pPr>
    <w:rPr>
      <w:kern w:val="0"/>
      <w:sz w:val="20"/>
      <w14:ligatures w14:val="none"/>
    </w:rPr>
  </w:style>
  <w:style w:type="paragraph" w:styleId="BajadaTtulo" w:customStyle="1">
    <w:name w:val="Bajada Título"/>
    <w:basedOn w:val="Normal"/>
    <w:uiPriority w:val="1"/>
    <w:qFormat/>
    <w:rsid w:val="00c709bc"/>
    <w:pPr>
      <w:spacing w:lineRule="auto" w:line="259"/>
    </w:pPr>
    <w:rPr>
      <w:kern w:val="0"/>
      <w:sz w:val="32"/>
      <w:szCs w:val="44"/>
      <w14:ligatures w14:val="none"/>
    </w:rPr>
  </w:style>
  <w:style w:type="paragraph" w:styleId="Epgrafe1" w:customStyle="1">
    <w:name w:val="Epígrafe1"/>
    <w:basedOn w:val="Normal"/>
    <w:uiPriority w:val="1"/>
    <w:qFormat/>
    <w:rsid w:val="00220e71"/>
    <w:pPr>
      <w:spacing w:lineRule="auto" w:line="259"/>
    </w:pPr>
    <w:rPr>
      <w:b/>
      <w:bCs/>
      <w:kern w:val="0"/>
      <w:sz w:val="36"/>
      <w:szCs w:val="36"/>
      <w14:ligatures w14:val="none"/>
    </w:rPr>
  </w:style>
  <w:style w:type="paragraph" w:styleId="portada-bajada" w:customStyle="1">
    <w:name w:val="portada-bajada"/>
    <w:basedOn w:val="Normal"/>
    <w:qFormat/>
    <w:rsid w:val="002260f7"/>
    <w:pPr/>
    <w:rPr>
      <w:kern w:val="0"/>
      <w:sz w:val="44"/>
      <w14:ligatures w14:val="none"/>
    </w:rPr>
  </w:style>
  <w:style w:type="paragraph" w:styleId="NormalWeb">
    <w:name w:val="Normal (Web)"/>
    <w:basedOn w:val="Normal"/>
    <w:uiPriority w:val="99"/>
    <w:semiHidden/>
    <w:unhideWhenUsed/>
    <w:qFormat/>
    <w:rsid w:val="002d0796"/>
    <w:pPr>
      <w:spacing w:lineRule="auto" w:line="240" w:beforeAutospacing="1" w:afterAutospacing="1"/>
    </w:pPr>
    <w:rPr>
      <w:rFonts w:ascii="Times New Roman" w:hAnsi="Times New Roman" w:eastAsia="Times New Roman" w:cs="Times New Roman"/>
      <w:color w:themeColor="text1" w:themeTint="bf" w:val="auto"/>
      <w:kern w:val="0"/>
      <w:szCs w:val="24"/>
      <w:lang w:val="es-MX" w:eastAsia="es-MX"/>
      <w14:ligatures w14:val="none"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f343e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CommentText">
    <w:name w:val="annotation text"/>
    <w:basedOn w:val="Normal"/>
    <w:link w:val="TextocomentarioCar"/>
    <w:uiPriority w:val="99"/>
    <w:semiHidden/>
    <w:unhideWhenUsed/>
    <w:pPr>
      <w:spacing w:lineRule="auto" w:line="240"/>
    </w:pPr>
    <w:rPr>
      <w:sz w:val="20"/>
      <w:szCs w:val="20"/>
    </w:rPr>
  </w:style>
  <w:style w:type="paragraph" w:styleId="Contenidodelmarco">
    <w:name w:val="Contenido del marco"/>
    <w:basedOn w:val="Normal"/>
    <w:qFormat/>
    <w:pPr/>
    <w:rPr/>
  </w:style>
  <w:style w:type="paragraph" w:styleId="Cabeceraizquierda">
    <w:name w:val="Cabecera izquierda"/>
    <w:basedOn w:val="Header"/>
    <w:qFormat/>
    <w:pPr/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hyperlink" Target="https://www.oracle.com/cl/database/sqldeveloper/technologies/sql-data-modeler/" TargetMode="External"/><Relationship Id="rId7" Type="http://schemas.openxmlformats.org/officeDocument/2006/relationships/image" Target="media/image4.png"/><Relationship Id="rId8" Type="http://schemas.openxmlformats.org/officeDocument/2006/relationships/hyperlink" Target="https://www.oracle.com/database/sqldeveloper/technologies/sql-data-modeler/download/&#8239;" TargetMode="External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header" Target="header1.xml"/><Relationship Id="rId14" Type="http://schemas.openxmlformats.org/officeDocument/2006/relationships/header" Target="header2.xml"/><Relationship Id="rId15" Type="http://schemas.openxmlformats.org/officeDocument/2006/relationships/header" Target="header3.xml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footer" Target="footer3.xml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hyperlink" Target="https://www.oracle.com/cl/database/sqldeveloper/technologies/sql-data-modeler/" TargetMode="External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hyperlink" Target="https://www.oracle.com/cl/database/sqldeveloper/technologies/sql-data-modeler/" TargetMode="External"/><Relationship Id="rId25" Type="http://schemas.openxmlformats.org/officeDocument/2006/relationships/image" Target="media/image14.png"/><Relationship Id="rId26" Type="http://schemas.openxmlformats.org/officeDocument/2006/relationships/hyperlink" Target="https://www.oracle.com/cl/database/sqldeveloper/technologies/sql-data-modeler/" TargetMode="External"/><Relationship Id="rId27" Type="http://schemas.openxmlformats.org/officeDocument/2006/relationships/hyperlink" Target="https://github.com/" TargetMode="External"/><Relationship Id="rId28" Type="http://schemas.openxmlformats.org/officeDocument/2006/relationships/image" Target="media/image15.png"/><Relationship Id="rId29" Type="http://schemas.openxmlformats.org/officeDocument/2006/relationships/hyperlink" Target="https://github.com/" TargetMode="External"/><Relationship Id="rId30" Type="http://schemas.openxmlformats.org/officeDocument/2006/relationships/image" Target="media/image16.png"/><Relationship Id="rId31" Type="http://schemas.openxmlformats.org/officeDocument/2006/relationships/hyperlink" Target="https://github.com/" TargetMode="External"/><Relationship Id="rId32" Type="http://schemas.openxmlformats.org/officeDocument/2006/relationships/image" Target="media/image17.png"/><Relationship Id="rId33" Type="http://schemas.openxmlformats.org/officeDocument/2006/relationships/header" Target="header4.xml"/><Relationship Id="rId34" Type="http://schemas.openxmlformats.org/officeDocument/2006/relationships/header" Target="header5.xml"/><Relationship Id="rId35" Type="http://schemas.openxmlformats.org/officeDocument/2006/relationships/header" Target="header6.xml"/><Relationship Id="rId36" Type="http://schemas.openxmlformats.org/officeDocument/2006/relationships/footer" Target="footer4.xml"/><Relationship Id="rId37" Type="http://schemas.openxmlformats.org/officeDocument/2006/relationships/footer" Target="footer5.xml"/><Relationship Id="rId38" Type="http://schemas.openxmlformats.org/officeDocument/2006/relationships/footer" Target="footer6.xml"/><Relationship Id="rId39" Type="http://schemas.openxmlformats.org/officeDocument/2006/relationships/image" Target="media/image18.png"/><Relationship Id="rId40" Type="http://schemas.openxmlformats.org/officeDocument/2006/relationships/header" Target="header7.xml"/><Relationship Id="rId41" Type="http://schemas.openxmlformats.org/officeDocument/2006/relationships/header" Target="header8.xml"/><Relationship Id="rId42" Type="http://schemas.openxmlformats.org/officeDocument/2006/relationships/footer" Target="footer7.xml"/><Relationship Id="rId43" Type="http://schemas.openxmlformats.org/officeDocument/2006/relationships/footer" Target="footer8.xml"/><Relationship Id="rId44" Type="http://schemas.openxmlformats.org/officeDocument/2006/relationships/footer" Target="footer9.xml"/><Relationship Id="rId45" Type="http://schemas.openxmlformats.org/officeDocument/2006/relationships/numbering" Target="numbering.xml"/><Relationship Id="rId46" Type="http://schemas.openxmlformats.org/officeDocument/2006/relationships/fontTable" Target="fontTable.xml"/><Relationship Id="rId47" Type="http://schemas.openxmlformats.org/officeDocument/2006/relationships/settings" Target="settings.xml"/><Relationship Id="rId48" Type="http://schemas.openxmlformats.org/officeDocument/2006/relationships/theme" Target="theme/theme1.xml"/><Relationship Id="rId49" Type="http://schemas.openxmlformats.org/officeDocument/2006/relationships/customXml" Target="../customXml/item1.xml"/><Relationship Id="rId50" Type="http://schemas.openxmlformats.org/officeDocument/2006/relationships/customXml" Target="../customXml/item2.xml"/><Relationship Id="rId51" Type="http://schemas.openxmlformats.org/officeDocument/2006/relationships/customXml" Target="../customXml/item3.xml"/><Relationship Id="rId52" Type="http://schemas.openxmlformats.org/officeDocument/2006/relationships/customXml" Target="../customXml/item4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9.png"/>
</Relationships>
</file>

<file path=word/_rels/footer5.xml.rels><?xml version="1.0" encoding="UTF-8"?>
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9.png"/>
</Relationships>
</file>

<file path=word/_rels/footer8.xml.rels><?xml version="1.0" encoding="UTF-8"?>
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9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7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 pitchFamily="0" charset="1"/>
        <a:ea typeface=""/>
        <a:cs typeface=""/>
      </a:majorFont>
      <a:minorFont>
        <a:latin typeface="Arial" panose="020B06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Props1.xml><?xml version="1.0" encoding="utf-8"?>
<ds:datastoreItem xmlns:ds="http://schemas.openxmlformats.org/officeDocument/2006/customXml" ds:itemID="{945E248E-AE55-426F-B389-AEC092EAEF1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939682-24F3-4831-83C1-47FEE6330D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Application>LibreOffice/25.2.3.2$Linux_X86_64 LibreOffice_project/520$Build-2</Application>
  <AppVersion>15.0000</AppVersion>
  <Pages>22</Pages>
  <Words>1725</Words>
  <Characters>9677</Characters>
  <CharactersWithSpaces>12808</CharactersWithSpaces>
  <Paragraphs>289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2025-01-13T23:48:00Z</dcterms:created>
  <dc:creator>Duoc UC Online</dc:creator>
  <dc:description/>
  <dc:language>es-CL</dc:language>
  <cp:lastModifiedBy/>
  <dcterms:modified xsi:type="dcterms:W3CDTF">2026-02-10T22:06:16Z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0x01010070BFDEA41A5D8B46AA5DA2E2389CBE4E</vt:lpwstr>
  </property>
  <property fmtid="{D5CDD505-2E9C-101B-9397-08002B2CF9AE}" pid="4" name="MediaServiceImageTags">
    <vt:lpwstr/>
  </property>
  <property fmtid="{D5CDD505-2E9C-101B-9397-08002B2CF9AE}" pid="5" name="Order">
    <vt:r8>1633400</vt:r8>
  </property>
  <property fmtid="{D5CDD505-2E9C-101B-9397-08002B2CF9AE}" pid="6" name="TemplateUrl">
    <vt:lpwstr/>
  </property>
  <property fmtid="{D5CDD505-2E9C-101B-9397-08002B2CF9AE}" pid="7" name="TriggerFlowInfo">
    <vt:lpwstr/>
  </property>
  <property fmtid="{D5CDD505-2E9C-101B-9397-08002B2CF9AE}" pid="8" name="_ExtendedDescription">
    <vt:lpwstr/>
  </property>
  <property fmtid="{D5CDD505-2E9C-101B-9397-08002B2CF9AE}" pid="9" name="xd_ProgID">
    <vt:lpwstr/>
  </property>
  <property fmtid="{D5CDD505-2E9C-101B-9397-08002B2CF9AE}" pid="10" name="xd_Signature">
    <vt:bool>0</vt:bool>
  </property>
</Properties>
</file>