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353320152"/>
        <w:docPartObj>
          <w:docPartGallery w:val="Cover Pages"/>
          <w:docPartUnique/>
        </w:docPartObj>
      </w:sdtPr>
      <w:sdtEndPr/>
      <w:sdtContent>
        <w:p w14:paraId="6D031CFB" w14:textId="77476F5B" w:rsidR="0082627C" w:rsidRPr="00F56143" w:rsidRDefault="0082627C" w:rsidP="00F56143">
          <w:pPr>
            <w:jc w:val="both"/>
            <w:rPr>
              <w:rFonts w:ascii="Times New Roman" w:hAnsi="Times New Roman" w:cs="Times New Roman"/>
              <w:sz w:val="24"/>
              <w:szCs w:val="24"/>
            </w:rPr>
          </w:pPr>
          <w:r w:rsidRPr="00F56143">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032D8F91" wp14:editId="05E955B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5"/>
                                </w:tblGrid>
                                <w:tr w:rsidR="0082627C" w14:paraId="2B5CDD87" w14:textId="77777777">
                                  <w:trPr>
                                    <w:jc w:val="center"/>
                                  </w:trPr>
                                  <w:tc>
                                    <w:tcPr>
                                      <w:tcW w:w="2568" w:type="pct"/>
                                      <w:vAlign w:val="center"/>
                                    </w:tcPr>
                                    <w:p w14:paraId="609EBA93" w14:textId="77777777" w:rsidR="0082627C" w:rsidRDefault="0082627C">
                                      <w:pPr>
                                        <w:jc w:val="right"/>
                                      </w:pPr>
                                      <w:r>
                                        <w:rPr>
                                          <w:noProof/>
                                        </w:rPr>
                                        <w:drawing>
                                          <wp:inline distT="0" distB="0" distL="0" distR="0" wp14:anchorId="3A9012F2" wp14:editId="4433A01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4687065" w14:textId="4AFBC515" w:rsidR="0082627C" w:rsidRPr="00B47E92" w:rsidRDefault="0082627C">
                                          <w:pPr>
                                            <w:pStyle w:val="NoSpacing"/>
                                            <w:spacing w:line="312" w:lineRule="auto"/>
                                            <w:jc w:val="right"/>
                                            <w:rPr>
                                              <w:caps/>
                                              <w:color w:val="191919" w:themeColor="text1" w:themeTint="E6"/>
                                              <w:sz w:val="72"/>
                                              <w:szCs w:val="72"/>
                                              <w:lang w:val="es-ES"/>
                                            </w:rPr>
                                          </w:pPr>
                                          <w:r w:rsidRPr="00B47E92">
                                            <w:rPr>
                                              <w:caps/>
                                              <w:color w:val="191919" w:themeColor="text1" w:themeTint="E6"/>
                                              <w:sz w:val="72"/>
                                              <w:szCs w:val="72"/>
                                              <w:lang w:val="es-ES"/>
                                            </w:rPr>
                                            <w:t>Proyecto final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ACA81B" w14:textId="7149FC16" w:rsidR="0082627C" w:rsidRDefault="00B47E92">
                                          <w:pPr>
                                            <w:jc w:val="right"/>
                                            <w:rPr>
                                              <w:sz w:val="24"/>
                                              <w:szCs w:val="24"/>
                                            </w:rPr>
                                          </w:pPr>
                                          <w:r>
                                            <w:rPr>
                                              <w:color w:val="000000" w:themeColor="text1"/>
                                              <w:sz w:val="24"/>
                                              <w:szCs w:val="24"/>
                                            </w:rPr>
                                            <w:t>Minería de datos</w:t>
                                          </w:r>
                                        </w:p>
                                      </w:sdtContent>
                                    </w:sdt>
                                  </w:tc>
                                  <w:tc>
                                    <w:tcPr>
                                      <w:tcW w:w="2432" w:type="pct"/>
                                      <w:vAlign w:val="center"/>
                                    </w:tcPr>
                                    <w:p w14:paraId="7BBA16B4" w14:textId="188EC366" w:rsidR="0082627C" w:rsidRPr="00A02C44" w:rsidRDefault="00D670D8">
                                      <w:pPr>
                                        <w:pStyle w:val="NoSpacing"/>
                                        <w:rPr>
                                          <w:caps/>
                                          <w:color w:val="ED7D31" w:themeColor="accent2"/>
                                          <w:sz w:val="26"/>
                                          <w:szCs w:val="26"/>
                                          <w:lang w:val="es-ES"/>
                                        </w:rPr>
                                      </w:pPr>
                                      <w:r w:rsidRPr="00A02C44">
                                        <w:rPr>
                                          <w:caps/>
                                          <w:color w:val="ED7D31" w:themeColor="accent2"/>
                                          <w:sz w:val="26"/>
                                          <w:szCs w:val="26"/>
                                          <w:lang w:val="es-ES"/>
                                        </w:rPr>
                                        <w:t>Sobre el trabajo</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D06042F" w14:textId="0FC43103" w:rsidR="0082627C" w:rsidRPr="00490969" w:rsidRDefault="00490969">
                                          <w:pPr>
                                            <w:rPr>
                                              <w:color w:val="000000" w:themeColor="text1"/>
                                            </w:rPr>
                                          </w:pPr>
                                          <w:r>
                                            <w:rPr>
                                              <w:color w:val="000000" w:themeColor="text1"/>
                                            </w:rPr>
                                            <w:t>Este documento muestra la investigación, recolección y análisis de datos sobre COVID-19.</w:t>
                                          </w:r>
                                        </w:p>
                                      </w:sdtContent>
                                    </w:sdt>
                                    <w:p w14:paraId="5ADB3E3D" w14:textId="6D6A8479" w:rsidR="0082627C" w:rsidRDefault="00DB262C">
                                      <w:pPr>
                                        <w:pStyle w:val="NoSpacing"/>
                                        <w:rPr>
                                          <w:color w:val="ED7D31" w:themeColor="accent2"/>
                                          <w:sz w:val="26"/>
                                          <w:szCs w:val="26"/>
                                          <w:lang w:val="es-ES"/>
                                        </w:rPr>
                                      </w:pPr>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82627C" w:rsidRPr="00490969">
                                            <w:rPr>
                                              <w:color w:val="ED7D31" w:themeColor="accent2"/>
                                              <w:sz w:val="26"/>
                                              <w:szCs w:val="26"/>
                                              <w:lang w:val="es-ES"/>
                                            </w:rPr>
                                            <w:t>Lui</w:t>
                                          </w:r>
                                          <w:r w:rsidR="00B265D0">
                                            <w:rPr>
                                              <w:color w:val="ED7D31" w:themeColor="accent2"/>
                                              <w:sz w:val="26"/>
                                              <w:szCs w:val="26"/>
                                              <w:lang w:val="es-ES"/>
                                            </w:rPr>
                                            <w:t xml:space="preserve">s </w:t>
                                          </w:r>
                                          <w:r w:rsidR="0082627C" w:rsidRPr="00490969">
                                            <w:rPr>
                                              <w:color w:val="ED7D31" w:themeColor="accent2"/>
                                              <w:sz w:val="26"/>
                                              <w:szCs w:val="26"/>
                                              <w:lang w:val="es-ES"/>
                                            </w:rPr>
                                            <w:t>V</w:t>
                                          </w:r>
                                          <w:r w:rsidR="00D670D8">
                                            <w:rPr>
                                              <w:color w:val="ED7D31" w:themeColor="accent2"/>
                                              <w:sz w:val="26"/>
                                              <w:szCs w:val="26"/>
                                              <w:lang w:val="es-ES"/>
                                            </w:rPr>
                                            <w:t>á</w:t>
                                          </w:r>
                                          <w:r w:rsidR="0082627C" w:rsidRPr="00490969">
                                            <w:rPr>
                                              <w:color w:val="ED7D31" w:themeColor="accent2"/>
                                              <w:sz w:val="26"/>
                                              <w:szCs w:val="26"/>
                                              <w:lang w:val="es-ES"/>
                                            </w:rPr>
                                            <w:t>squez</w:t>
                                          </w:r>
                                        </w:sdtContent>
                                      </w:sdt>
                                      <w:r w:rsidR="00B265D0">
                                        <w:rPr>
                                          <w:color w:val="ED7D31" w:themeColor="accent2"/>
                                          <w:sz w:val="26"/>
                                          <w:szCs w:val="26"/>
                                          <w:lang w:val="es-ES"/>
                                        </w:rPr>
                                        <w:br/>
                                      </w:r>
                                      <w:proofErr w:type="spellStart"/>
                                      <w:r w:rsidR="00B265D0">
                                        <w:rPr>
                                          <w:color w:val="ED7D31" w:themeColor="accent2"/>
                                          <w:sz w:val="26"/>
                                          <w:szCs w:val="26"/>
                                          <w:lang w:val="es-ES"/>
                                        </w:rPr>
                                        <w:t>Benjamyn</w:t>
                                      </w:r>
                                      <w:proofErr w:type="spellEnd"/>
                                      <w:r w:rsidR="00B265D0">
                                        <w:rPr>
                                          <w:color w:val="ED7D31" w:themeColor="accent2"/>
                                          <w:sz w:val="26"/>
                                          <w:szCs w:val="26"/>
                                          <w:lang w:val="es-ES"/>
                                        </w:rPr>
                                        <w:t xml:space="preserve"> Recinos</w:t>
                                      </w:r>
                                    </w:p>
                                    <w:p w14:paraId="515E95C5" w14:textId="7CCF17E9" w:rsidR="00B265D0" w:rsidRPr="00490969" w:rsidRDefault="00B265D0">
                                      <w:pPr>
                                        <w:pStyle w:val="NoSpacing"/>
                                        <w:rPr>
                                          <w:color w:val="ED7D31" w:themeColor="accent2"/>
                                          <w:sz w:val="26"/>
                                          <w:szCs w:val="26"/>
                                          <w:lang w:val="es-ES"/>
                                        </w:rPr>
                                      </w:pPr>
                                      <w:r>
                                        <w:rPr>
                                          <w:color w:val="ED7D31" w:themeColor="accent2"/>
                                          <w:sz w:val="26"/>
                                          <w:szCs w:val="26"/>
                                          <w:lang w:val="es-ES"/>
                                        </w:rPr>
                                        <w:t>Wilson Nájera</w:t>
                                      </w:r>
                                    </w:p>
                                    <w:p w14:paraId="27EF88B9" w14:textId="75907BED" w:rsidR="0082627C" w:rsidRPr="00490969" w:rsidRDefault="00DB262C">
                                      <w:pPr>
                                        <w:pStyle w:val="NoSpacing"/>
                                        <w:rPr>
                                          <w:lang w:val="es-E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670D8" w:rsidRPr="00D670D8">
                                            <w:rPr>
                                              <w:color w:val="44546A" w:themeColor="text2"/>
                                              <w:lang w:val="es-ES"/>
                                            </w:rPr>
                                            <w:t xml:space="preserve">     </w:t>
                                          </w:r>
                                        </w:sdtContent>
                                      </w:sdt>
                                    </w:p>
                                  </w:tc>
                                </w:tr>
                              </w:tbl>
                              <w:p w14:paraId="24AB3FFD" w14:textId="77777777" w:rsidR="0082627C" w:rsidRDefault="0082627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2D8F91"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5"/>
                          </w:tblGrid>
                          <w:tr w:rsidR="0082627C" w14:paraId="2B5CDD87" w14:textId="77777777">
                            <w:trPr>
                              <w:jc w:val="center"/>
                            </w:trPr>
                            <w:tc>
                              <w:tcPr>
                                <w:tcW w:w="2568" w:type="pct"/>
                                <w:vAlign w:val="center"/>
                              </w:tcPr>
                              <w:p w14:paraId="609EBA93" w14:textId="77777777" w:rsidR="0082627C" w:rsidRDefault="0082627C">
                                <w:pPr>
                                  <w:jc w:val="right"/>
                                </w:pPr>
                                <w:r>
                                  <w:rPr>
                                    <w:noProof/>
                                  </w:rPr>
                                  <w:drawing>
                                    <wp:inline distT="0" distB="0" distL="0" distR="0" wp14:anchorId="3A9012F2" wp14:editId="4433A01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4687065" w14:textId="4AFBC515" w:rsidR="0082627C" w:rsidRPr="00B47E92" w:rsidRDefault="0082627C">
                                    <w:pPr>
                                      <w:pStyle w:val="NoSpacing"/>
                                      <w:spacing w:line="312" w:lineRule="auto"/>
                                      <w:jc w:val="right"/>
                                      <w:rPr>
                                        <w:caps/>
                                        <w:color w:val="191919" w:themeColor="text1" w:themeTint="E6"/>
                                        <w:sz w:val="72"/>
                                        <w:szCs w:val="72"/>
                                        <w:lang w:val="es-ES"/>
                                      </w:rPr>
                                    </w:pPr>
                                    <w:r w:rsidRPr="00B47E92">
                                      <w:rPr>
                                        <w:caps/>
                                        <w:color w:val="191919" w:themeColor="text1" w:themeTint="E6"/>
                                        <w:sz w:val="72"/>
                                        <w:szCs w:val="72"/>
                                        <w:lang w:val="es-ES"/>
                                      </w:rPr>
                                      <w:t>Proyecto final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ACA81B" w14:textId="7149FC16" w:rsidR="0082627C" w:rsidRDefault="00B47E92">
                                    <w:pPr>
                                      <w:jc w:val="right"/>
                                      <w:rPr>
                                        <w:sz w:val="24"/>
                                        <w:szCs w:val="24"/>
                                      </w:rPr>
                                    </w:pPr>
                                    <w:r>
                                      <w:rPr>
                                        <w:color w:val="000000" w:themeColor="text1"/>
                                        <w:sz w:val="24"/>
                                        <w:szCs w:val="24"/>
                                      </w:rPr>
                                      <w:t>Minería de datos</w:t>
                                    </w:r>
                                  </w:p>
                                </w:sdtContent>
                              </w:sdt>
                            </w:tc>
                            <w:tc>
                              <w:tcPr>
                                <w:tcW w:w="2432" w:type="pct"/>
                                <w:vAlign w:val="center"/>
                              </w:tcPr>
                              <w:p w14:paraId="7BBA16B4" w14:textId="188EC366" w:rsidR="0082627C" w:rsidRPr="00A02C44" w:rsidRDefault="00D670D8">
                                <w:pPr>
                                  <w:pStyle w:val="NoSpacing"/>
                                  <w:rPr>
                                    <w:caps/>
                                    <w:color w:val="ED7D31" w:themeColor="accent2"/>
                                    <w:sz w:val="26"/>
                                    <w:szCs w:val="26"/>
                                    <w:lang w:val="es-ES"/>
                                  </w:rPr>
                                </w:pPr>
                                <w:r w:rsidRPr="00A02C44">
                                  <w:rPr>
                                    <w:caps/>
                                    <w:color w:val="ED7D31" w:themeColor="accent2"/>
                                    <w:sz w:val="26"/>
                                    <w:szCs w:val="26"/>
                                    <w:lang w:val="es-ES"/>
                                  </w:rPr>
                                  <w:t>Sobre el trabajo</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D06042F" w14:textId="0FC43103" w:rsidR="0082627C" w:rsidRPr="00490969" w:rsidRDefault="00490969">
                                    <w:pPr>
                                      <w:rPr>
                                        <w:color w:val="000000" w:themeColor="text1"/>
                                      </w:rPr>
                                    </w:pPr>
                                    <w:r>
                                      <w:rPr>
                                        <w:color w:val="000000" w:themeColor="text1"/>
                                      </w:rPr>
                                      <w:t>Este documento muestra la investigación, recolección y análisis de datos sobre COVID-19.</w:t>
                                    </w:r>
                                  </w:p>
                                </w:sdtContent>
                              </w:sdt>
                              <w:p w14:paraId="5ADB3E3D" w14:textId="6D6A8479" w:rsidR="0082627C" w:rsidRDefault="00DB262C">
                                <w:pPr>
                                  <w:pStyle w:val="NoSpacing"/>
                                  <w:rPr>
                                    <w:color w:val="ED7D31" w:themeColor="accent2"/>
                                    <w:sz w:val="26"/>
                                    <w:szCs w:val="26"/>
                                    <w:lang w:val="es-ES"/>
                                  </w:rPr>
                                </w:pPr>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82627C" w:rsidRPr="00490969">
                                      <w:rPr>
                                        <w:color w:val="ED7D31" w:themeColor="accent2"/>
                                        <w:sz w:val="26"/>
                                        <w:szCs w:val="26"/>
                                        <w:lang w:val="es-ES"/>
                                      </w:rPr>
                                      <w:t>Lui</w:t>
                                    </w:r>
                                    <w:r w:rsidR="00B265D0">
                                      <w:rPr>
                                        <w:color w:val="ED7D31" w:themeColor="accent2"/>
                                        <w:sz w:val="26"/>
                                        <w:szCs w:val="26"/>
                                        <w:lang w:val="es-ES"/>
                                      </w:rPr>
                                      <w:t xml:space="preserve">s </w:t>
                                    </w:r>
                                    <w:r w:rsidR="0082627C" w:rsidRPr="00490969">
                                      <w:rPr>
                                        <w:color w:val="ED7D31" w:themeColor="accent2"/>
                                        <w:sz w:val="26"/>
                                        <w:szCs w:val="26"/>
                                        <w:lang w:val="es-ES"/>
                                      </w:rPr>
                                      <w:t>V</w:t>
                                    </w:r>
                                    <w:r w:rsidR="00D670D8">
                                      <w:rPr>
                                        <w:color w:val="ED7D31" w:themeColor="accent2"/>
                                        <w:sz w:val="26"/>
                                        <w:szCs w:val="26"/>
                                        <w:lang w:val="es-ES"/>
                                      </w:rPr>
                                      <w:t>á</w:t>
                                    </w:r>
                                    <w:r w:rsidR="0082627C" w:rsidRPr="00490969">
                                      <w:rPr>
                                        <w:color w:val="ED7D31" w:themeColor="accent2"/>
                                        <w:sz w:val="26"/>
                                        <w:szCs w:val="26"/>
                                        <w:lang w:val="es-ES"/>
                                      </w:rPr>
                                      <w:t>squez</w:t>
                                    </w:r>
                                  </w:sdtContent>
                                </w:sdt>
                                <w:r w:rsidR="00B265D0">
                                  <w:rPr>
                                    <w:color w:val="ED7D31" w:themeColor="accent2"/>
                                    <w:sz w:val="26"/>
                                    <w:szCs w:val="26"/>
                                    <w:lang w:val="es-ES"/>
                                  </w:rPr>
                                  <w:br/>
                                </w:r>
                                <w:proofErr w:type="spellStart"/>
                                <w:r w:rsidR="00B265D0">
                                  <w:rPr>
                                    <w:color w:val="ED7D31" w:themeColor="accent2"/>
                                    <w:sz w:val="26"/>
                                    <w:szCs w:val="26"/>
                                    <w:lang w:val="es-ES"/>
                                  </w:rPr>
                                  <w:t>Benjamyn</w:t>
                                </w:r>
                                <w:proofErr w:type="spellEnd"/>
                                <w:r w:rsidR="00B265D0">
                                  <w:rPr>
                                    <w:color w:val="ED7D31" w:themeColor="accent2"/>
                                    <w:sz w:val="26"/>
                                    <w:szCs w:val="26"/>
                                    <w:lang w:val="es-ES"/>
                                  </w:rPr>
                                  <w:t xml:space="preserve"> Recinos</w:t>
                                </w:r>
                              </w:p>
                              <w:p w14:paraId="515E95C5" w14:textId="7CCF17E9" w:rsidR="00B265D0" w:rsidRPr="00490969" w:rsidRDefault="00B265D0">
                                <w:pPr>
                                  <w:pStyle w:val="NoSpacing"/>
                                  <w:rPr>
                                    <w:color w:val="ED7D31" w:themeColor="accent2"/>
                                    <w:sz w:val="26"/>
                                    <w:szCs w:val="26"/>
                                    <w:lang w:val="es-ES"/>
                                  </w:rPr>
                                </w:pPr>
                                <w:r>
                                  <w:rPr>
                                    <w:color w:val="ED7D31" w:themeColor="accent2"/>
                                    <w:sz w:val="26"/>
                                    <w:szCs w:val="26"/>
                                    <w:lang w:val="es-ES"/>
                                  </w:rPr>
                                  <w:t>Wilson Nájera</w:t>
                                </w:r>
                              </w:p>
                              <w:p w14:paraId="27EF88B9" w14:textId="75907BED" w:rsidR="0082627C" w:rsidRPr="00490969" w:rsidRDefault="00DB262C">
                                <w:pPr>
                                  <w:pStyle w:val="NoSpacing"/>
                                  <w:rPr>
                                    <w:lang w:val="es-E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670D8" w:rsidRPr="00D670D8">
                                      <w:rPr>
                                        <w:color w:val="44546A" w:themeColor="text2"/>
                                        <w:lang w:val="es-ES"/>
                                      </w:rPr>
                                      <w:t xml:space="preserve">     </w:t>
                                    </w:r>
                                  </w:sdtContent>
                                </w:sdt>
                              </w:p>
                            </w:tc>
                          </w:tr>
                        </w:tbl>
                        <w:p w14:paraId="24AB3FFD" w14:textId="77777777" w:rsidR="0082627C" w:rsidRDefault="0082627C"/>
                      </w:txbxContent>
                    </v:textbox>
                    <w10:wrap anchorx="page" anchory="page"/>
                  </v:shape>
                </w:pict>
              </mc:Fallback>
            </mc:AlternateContent>
          </w:r>
          <w:r w:rsidRPr="00F56143">
            <w:rPr>
              <w:rFonts w:ascii="Times New Roman" w:hAnsi="Times New Roman" w:cs="Times New Roman"/>
              <w:sz w:val="24"/>
              <w:szCs w:val="24"/>
            </w:rPr>
            <w:br w:type="page"/>
          </w:r>
        </w:p>
      </w:sdtContent>
    </w:sdt>
    <w:p w14:paraId="6A5E44A4" w14:textId="77777777" w:rsidR="00F50D1A" w:rsidRPr="00F56143" w:rsidRDefault="00F50D1A" w:rsidP="00F56143">
      <w:pPr>
        <w:jc w:val="both"/>
        <w:rPr>
          <w:rFonts w:ascii="Times New Roman" w:hAnsi="Times New Roman" w:cs="Times New Roman"/>
          <w:sz w:val="24"/>
          <w:szCs w:val="24"/>
        </w:rPr>
      </w:pPr>
    </w:p>
    <w:p w14:paraId="51528B6A" w14:textId="22CF1853" w:rsidR="00F50D1A" w:rsidRPr="00F56143" w:rsidRDefault="00D75277" w:rsidP="00F56143">
      <w:pPr>
        <w:jc w:val="both"/>
        <w:rPr>
          <w:rFonts w:ascii="Times New Roman" w:hAnsi="Times New Roman" w:cs="Times New Roman"/>
          <w:sz w:val="24"/>
          <w:szCs w:val="24"/>
        </w:rPr>
        <w:sectPr w:rsidR="00F50D1A" w:rsidRPr="00F56143" w:rsidSect="0082627C">
          <w:pgSz w:w="12240" w:h="15840"/>
          <w:pgMar w:top="1417" w:right="1701" w:bottom="1417" w:left="1701" w:header="708" w:footer="708" w:gutter="0"/>
          <w:pgNumType w:start="0"/>
          <w:cols w:space="708"/>
          <w:titlePg/>
          <w:docGrid w:linePitch="360"/>
        </w:sectPr>
      </w:pPr>
      <w:r w:rsidRPr="00F56143">
        <w:rPr>
          <w:rFonts w:ascii="Times New Roman" w:hAnsi="Times New Roman" w:cs="Times New Roman"/>
          <w:sz w:val="24"/>
          <w:szCs w:val="24"/>
        </w:rPr>
        <w:t>Índice</w:t>
      </w:r>
    </w:p>
    <w:p w14:paraId="702B0E0F" w14:textId="3DF55E1D" w:rsidR="002A124F" w:rsidRPr="00F56143" w:rsidRDefault="00D77B53" w:rsidP="00F56143">
      <w:pPr>
        <w:jc w:val="both"/>
        <w:rPr>
          <w:rFonts w:ascii="Times New Roman" w:hAnsi="Times New Roman" w:cs="Times New Roman"/>
          <w:sz w:val="24"/>
          <w:szCs w:val="24"/>
        </w:rPr>
      </w:pPr>
      <w:r w:rsidRPr="00F56143">
        <w:rPr>
          <w:rFonts w:ascii="Times New Roman" w:hAnsi="Times New Roman" w:cs="Times New Roman"/>
          <w:sz w:val="24"/>
          <w:szCs w:val="24"/>
        </w:rPr>
        <w:lastRenderedPageBreak/>
        <w:t>Introducción</w:t>
      </w:r>
    </w:p>
    <w:p w14:paraId="09284A84" w14:textId="69BF6478" w:rsidR="00D77B53" w:rsidRPr="00F56143" w:rsidRDefault="00D77B53" w:rsidP="00F56143">
      <w:pPr>
        <w:jc w:val="both"/>
        <w:rPr>
          <w:rFonts w:ascii="Times New Roman" w:hAnsi="Times New Roman" w:cs="Times New Roman"/>
          <w:sz w:val="24"/>
          <w:szCs w:val="24"/>
        </w:rPr>
      </w:pPr>
    </w:p>
    <w:p w14:paraId="6E7E4A79" w14:textId="77777777" w:rsidR="00D77B53" w:rsidRPr="00F56143" w:rsidRDefault="00D77B53" w:rsidP="00F56143">
      <w:pPr>
        <w:jc w:val="both"/>
        <w:rPr>
          <w:rFonts w:ascii="Times New Roman" w:hAnsi="Times New Roman" w:cs="Times New Roman"/>
          <w:sz w:val="24"/>
          <w:szCs w:val="24"/>
        </w:rPr>
      </w:pPr>
    </w:p>
    <w:p w14:paraId="2B8F48D4" w14:textId="77777777" w:rsidR="002A124F" w:rsidRPr="00F56143" w:rsidRDefault="002A124F" w:rsidP="00F56143">
      <w:pPr>
        <w:jc w:val="both"/>
        <w:rPr>
          <w:rFonts w:ascii="Times New Roman" w:hAnsi="Times New Roman" w:cs="Times New Roman"/>
          <w:sz w:val="24"/>
          <w:szCs w:val="24"/>
        </w:rPr>
      </w:pPr>
      <w:r w:rsidRPr="00F56143">
        <w:rPr>
          <w:rFonts w:ascii="Times New Roman" w:hAnsi="Times New Roman" w:cs="Times New Roman"/>
          <w:sz w:val="24"/>
          <w:szCs w:val="24"/>
        </w:rPr>
        <w:br w:type="page"/>
      </w:r>
    </w:p>
    <w:p w14:paraId="244FB8A5" w14:textId="372AF91F" w:rsidR="00657FCF" w:rsidRPr="00F56143" w:rsidRDefault="008E14AC" w:rsidP="00F56143">
      <w:pPr>
        <w:jc w:val="both"/>
        <w:rPr>
          <w:rFonts w:ascii="Times New Roman" w:hAnsi="Times New Roman" w:cs="Times New Roman"/>
          <w:sz w:val="24"/>
          <w:szCs w:val="24"/>
        </w:rPr>
      </w:pPr>
      <w:r w:rsidRPr="00F56143">
        <w:rPr>
          <w:rFonts w:ascii="Times New Roman" w:hAnsi="Times New Roman" w:cs="Times New Roman"/>
          <w:sz w:val="24"/>
          <w:szCs w:val="24"/>
        </w:rPr>
        <w:lastRenderedPageBreak/>
        <w:t xml:space="preserve">Descripción del </w:t>
      </w:r>
      <w:r w:rsidR="00B63AF7" w:rsidRPr="00F56143">
        <w:rPr>
          <w:rFonts w:ascii="Times New Roman" w:hAnsi="Times New Roman" w:cs="Times New Roman"/>
          <w:sz w:val="24"/>
          <w:szCs w:val="24"/>
        </w:rPr>
        <w:t>proyecto</w:t>
      </w:r>
    </w:p>
    <w:p w14:paraId="0B2EFAF3" w14:textId="0EF9F320" w:rsidR="00C344A5" w:rsidRPr="00F56143" w:rsidRDefault="00D8278B"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El proyecto consta del análisis </w:t>
      </w:r>
      <w:r w:rsidR="00C344A5" w:rsidRPr="00F56143">
        <w:rPr>
          <w:rFonts w:ascii="Times New Roman" w:hAnsi="Times New Roman" w:cs="Times New Roman"/>
          <w:sz w:val="24"/>
          <w:szCs w:val="24"/>
        </w:rPr>
        <w:t>de una base de datos sobre contagios de CO</w:t>
      </w:r>
      <w:r w:rsidR="00C26A47" w:rsidRPr="00F56143">
        <w:rPr>
          <w:rFonts w:ascii="Times New Roman" w:hAnsi="Times New Roman" w:cs="Times New Roman"/>
          <w:sz w:val="24"/>
          <w:szCs w:val="24"/>
        </w:rPr>
        <w:t>VID</w:t>
      </w:r>
      <w:r w:rsidR="00C344A5" w:rsidRPr="00F56143">
        <w:rPr>
          <w:rFonts w:ascii="Times New Roman" w:hAnsi="Times New Roman" w:cs="Times New Roman"/>
          <w:sz w:val="24"/>
          <w:szCs w:val="24"/>
        </w:rPr>
        <w:t>-19</w:t>
      </w:r>
      <w:r w:rsidR="00A02C44" w:rsidRPr="00F56143">
        <w:rPr>
          <w:rFonts w:ascii="Times New Roman" w:hAnsi="Times New Roman" w:cs="Times New Roman"/>
          <w:sz w:val="24"/>
          <w:szCs w:val="24"/>
        </w:rPr>
        <w:t xml:space="preserve"> a nivel mundial.</w:t>
      </w:r>
    </w:p>
    <w:p w14:paraId="042ECE2B" w14:textId="352883F3" w:rsidR="002D733C" w:rsidRPr="00F56143" w:rsidRDefault="00227B04"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La primera parte del </w:t>
      </w:r>
      <w:r w:rsidR="00737CCF" w:rsidRPr="00F56143">
        <w:rPr>
          <w:rFonts w:ascii="Times New Roman" w:hAnsi="Times New Roman" w:cs="Times New Roman"/>
          <w:sz w:val="24"/>
          <w:szCs w:val="24"/>
        </w:rPr>
        <w:t>a</w:t>
      </w:r>
      <w:r w:rsidR="002D733C" w:rsidRPr="00F56143">
        <w:rPr>
          <w:rFonts w:ascii="Times New Roman" w:hAnsi="Times New Roman" w:cs="Times New Roman"/>
          <w:sz w:val="24"/>
          <w:szCs w:val="24"/>
        </w:rPr>
        <w:t xml:space="preserve">nálisis está enfocado al </w:t>
      </w:r>
      <w:r w:rsidR="003138B1" w:rsidRPr="00F56143">
        <w:rPr>
          <w:rFonts w:ascii="Times New Roman" w:hAnsi="Times New Roman" w:cs="Times New Roman"/>
          <w:sz w:val="24"/>
          <w:szCs w:val="24"/>
        </w:rPr>
        <w:t xml:space="preserve">incremento de </w:t>
      </w:r>
      <w:r w:rsidR="00074C9B" w:rsidRPr="00F56143">
        <w:rPr>
          <w:rFonts w:ascii="Times New Roman" w:hAnsi="Times New Roman" w:cs="Times New Roman"/>
          <w:sz w:val="24"/>
          <w:szCs w:val="24"/>
        </w:rPr>
        <w:t xml:space="preserve">muertes por </w:t>
      </w:r>
      <w:r w:rsidR="003138B1" w:rsidRPr="00F56143">
        <w:rPr>
          <w:rFonts w:ascii="Times New Roman" w:hAnsi="Times New Roman" w:cs="Times New Roman"/>
          <w:sz w:val="24"/>
          <w:szCs w:val="24"/>
        </w:rPr>
        <w:t>covid-19 con relación al tiempo transcurrido</w:t>
      </w:r>
      <w:r w:rsidR="008A1130" w:rsidRPr="00F56143">
        <w:rPr>
          <w:rFonts w:ascii="Times New Roman" w:hAnsi="Times New Roman" w:cs="Times New Roman"/>
          <w:sz w:val="24"/>
          <w:szCs w:val="24"/>
        </w:rPr>
        <w:t>, esto quiere decir que, con la base de datos y con algoritmos como k-vecinos se podrá comparar el número de muertes con las fechas que se programen en el algoritmo, para luego ser comparadas con una fecha distinta, poder hacer un análisis de incremento o disminución de muertes. Así como la creación de gráficas sobre las muertes sobre diferentes fechas establecidas.</w:t>
      </w:r>
    </w:p>
    <w:p w14:paraId="3798CDFA" w14:textId="34FC9223" w:rsidR="007655CD" w:rsidRPr="00F56143" w:rsidRDefault="007655CD" w:rsidP="00F56143">
      <w:pPr>
        <w:jc w:val="both"/>
        <w:rPr>
          <w:rFonts w:ascii="Times New Roman" w:hAnsi="Times New Roman" w:cs="Times New Roman"/>
          <w:sz w:val="24"/>
          <w:szCs w:val="24"/>
        </w:rPr>
      </w:pPr>
    </w:p>
    <w:p w14:paraId="5678C9B4" w14:textId="0BFEAB45" w:rsidR="000C53AA" w:rsidRPr="00F56143" w:rsidRDefault="005F7FC7" w:rsidP="00F56143">
      <w:pPr>
        <w:jc w:val="both"/>
        <w:rPr>
          <w:rFonts w:ascii="Times New Roman" w:hAnsi="Times New Roman" w:cs="Times New Roman"/>
          <w:sz w:val="24"/>
          <w:szCs w:val="24"/>
        </w:rPr>
      </w:pPr>
      <w:r w:rsidRPr="00F56143">
        <w:rPr>
          <w:rFonts w:ascii="Times New Roman" w:hAnsi="Times New Roman" w:cs="Times New Roman"/>
          <w:sz w:val="24"/>
          <w:szCs w:val="24"/>
        </w:rPr>
        <w:t>La segunda parte del proyecto consta de la c</w:t>
      </w:r>
      <w:r w:rsidR="000C53AA" w:rsidRPr="00F56143">
        <w:rPr>
          <w:rFonts w:ascii="Times New Roman" w:hAnsi="Times New Roman" w:cs="Times New Roman"/>
          <w:sz w:val="24"/>
          <w:szCs w:val="24"/>
        </w:rPr>
        <w:t xml:space="preserve">reación e interpretación de un árbol de decisiones que permita </w:t>
      </w:r>
      <w:r w:rsidR="00E61BF3" w:rsidRPr="00F56143">
        <w:rPr>
          <w:rFonts w:ascii="Times New Roman" w:hAnsi="Times New Roman" w:cs="Times New Roman"/>
          <w:sz w:val="24"/>
          <w:szCs w:val="24"/>
        </w:rPr>
        <w:t xml:space="preserve">visualizar </w:t>
      </w:r>
      <w:r w:rsidR="000C53AA" w:rsidRPr="00F56143">
        <w:rPr>
          <w:rFonts w:ascii="Times New Roman" w:hAnsi="Times New Roman" w:cs="Times New Roman"/>
          <w:sz w:val="24"/>
          <w:szCs w:val="24"/>
        </w:rPr>
        <w:t>de manera clara</w:t>
      </w:r>
      <w:r w:rsidR="00B756AB" w:rsidRPr="00F56143">
        <w:rPr>
          <w:rFonts w:ascii="Times New Roman" w:hAnsi="Times New Roman" w:cs="Times New Roman"/>
          <w:sz w:val="24"/>
          <w:szCs w:val="24"/>
        </w:rPr>
        <w:t xml:space="preserve"> </w:t>
      </w:r>
      <w:r w:rsidR="00A25701" w:rsidRPr="00F56143">
        <w:rPr>
          <w:rFonts w:ascii="Times New Roman" w:hAnsi="Times New Roman" w:cs="Times New Roman"/>
          <w:sz w:val="24"/>
          <w:szCs w:val="24"/>
        </w:rPr>
        <w:t>y gráfica</w:t>
      </w:r>
      <w:r w:rsidR="00B358BA" w:rsidRPr="00F56143">
        <w:rPr>
          <w:rFonts w:ascii="Times New Roman" w:hAnsi="Times New Roman" w:cs="Times New Roman"/>
          <w:sz w:val="24"/>
          <w:szCs w:val="24"/>
        </w:rPr>
        <w:t xml:space="preserve"> la información sobre muertes</w:t>
      </w:r>
      <w:r w:rsidR="004C76DC" w:rsidRPr="00F56143">
        <w:rPr>
          <w:rFonts w:ascii="Times New Roman" w:hAnsi="Times New Roman" w:cs="Times New Roman"/>
          <w:sz w:val="24"/>
          <w:szCs w:val="24"/>
        </w:rPr>
        <w:t xml:space="preserve"> en algún determinado país o región.</w:t>
      </w:r>
      <w:r w:rsidR="00032209" w:rsidRPr="00F56143">
        <w:rPr>
          <w:rFonts w:ascii="Times New Roman" w:hAnsi="Times New Roman" w:cs="Times New Roman"/>
          <w:sz w:val="24"/>
          <w:szCs w:val="24"/>
        </w:rPr>
        <w:t xml:space="preserve"> Para esto es necesario utilizar el algoritmo de árbol de dec</w:t>
      </w:r>
      <w:r w:rsidR="006644D6" w:rsidRPr="00F56143">
        <w:rPr>
          <w:rFonts w:ascii="Times New Roman" w:hAnsi="Times New Roman" w:cs="Times New Roman"/>
          <w:sz w:val="24"/>
          <w:szCs w:val="24"/>
        </w:rPr>
        <w:t>i</w:t>
      </w:r>
      <w:r w:rsidR="00032209" w:rsidRPr="00F56143">
        <w:rPr>
          <w:rFonts w:ascii="Times New Roman" w:hAnsi="Times New Roman" w:cs="Times New Roman"/>
          <w:sz w:val="24"/>
          <w:szCs w:val="24"/>
        </w:rPr>
        <w:t>siones.</w:t>
      </w:r>
    </w:p>
    <w:p w14:paraId="3E2038A4" w14:textId="7529B0A9" w:rsidR="0049763E" w:rsidRPr="00F56143" w:rsidRDefault="0049763E" w:rsidP="00F56143">
      <w:pPr>
        <w:jc w:val="both"/>
        <w:rPr>
          <w:rFonts w:ascii="Times New Roman" w:hAnsi="Times New Roman" w:cs="Times New Roman"/>
          <w:sz w:val="24"/>
          <w:szCs w:val="24"/>
        </w:rPr>
      </w:pPr>
    </w:p>
    <w:p w14:paraId="5B6B3D00" w14:textId="6DE0050E" w:rsidR="0049763E" w:rsidRPr="00F56143" w:rsidRDefault="0049763E" w:rsidP="00F56143">
      <w:pPr>
        <w:jc w:val="both"/>
        <w:rPr>
          <w:rFonts w:ascii="Times New Roman" w:hAnsi="Times New Roman" w:cs="Times New Roman"/>
          <w:sz w:val="24"/>
          <w:szCs w:val="24"/>
        </w:rPr>
      </w:pPr>
      <w:r w:rsidRPr="00F56143">
        <w:rPr>
          <w:rFonts w:ascii="Times New Roman" w:hAnsi="Times New Roman" w:cs="Times New Roman"/>
          <w:sz w:val="24"/>
          <w:szCs w:val="24"/>
        </w:rPr>
        <w:t>La tercera parte del proyecto consta de un modelo de predicción a través de regresión lineal que permita ver el comportamiento de cantidad de muertes en relación a los casos confirmados de COVID-19.</w:t>
      </w:r>
      <w:r w:rsidR="004C17E2" w:rsidRPr="00F56143">
        <w:rPr>
          <w:rFonts w:ascii="Times New Roman" w:hAnsi="Times New Roman" w:cs="Times New Roman"/>
          <w:sz w:val="24"/>
          <w:szCs w:val="24"/>
        </w:rPr>
        <w:t xml:space="preserve"> También, la creación de </w:t>
      </w:r>
      <w:r w:rsidR="00096D11" w:rsidRPr="00F56143">
        <w:rPr>
          <w:rFonts w:ascii="Times New Roman" w:hAnsi="Times New Roman" w:cs="Times New Roman"/>
          <w:sz w:val="24"/>
          <w:szCs w:val="24"/>
        </w:rPr>
        <w:t xml:space="preserve">una gráfica de dispersión con la cual pueda ser más fácil </w:t>
      </w:r>
      <w:r w:rsidR="00F40B11" w:rsidRPr="00F56143">
        <w:rPr>
          <w:rFonts w:ascii="Times New Roman" w:hAnsi="Times New Roman" w:cs="Times New Roman"/>
          <w:sz w:val="24"/>
          <w:szCs w:val="24"/>
        </w:rPr>
        <w:t>entender el modelo.</w:t>
      </w:r>
    </w:p>
    <w:p w14:paraId="780FA94F" w14:textId="77777777" w:rsidR="000400FE" w:rsidRPr="00F56143" w:rsidRDefault="000400FE" w:rsidP="00F56143">
      <w:pPr>
        <w:jc w:val="both"/>
        <w:rPr>
          <w:rFonts w:ascii="Times New Roman" w:hAnsi="Times New Roman" w:cs="Times New Roman"/>
          <w:sz w:val="24"/>
          <w:szCs w:val="24"/>
        </w:rPr>
      </w:pPr>
    </w:p>
    <w:p w14:paraId="527CE3E6" w14:textId="3B422029" w:rsidR="00C41A56" w:rsidRPr="00F56143" w:rsidRDefault="00C41A56"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El archivo necesario para la construcción de este proyecto es el de la base de datos </w:t>
      </w:r>
      <w:r w:rsidR="00D15D50" w:rsidRPr="00F56143">
        <w:rPr>
          <w:rFonts w:ascii="Times New Roman" w:hAnsi="Times New Roman" w:cs="Times New Roman"/>
          <w:sz w:val="24"/>
          <w:szCs w:val="24"/>
        </w:rPr>
        <w:t xml:space="preserve">de covid19 </w:t>
      </w:r>
      <w:r w:rsidRPr="00F56143">
        <w:rPr>
          <w:rFonts w:ascii="Times New Roman" w:hAnsi="Times New Roman" w:cs="Times New Roman"/>
          <w:sz w:val="24"/>
          <w:szCs w:val="24"/>
        </w:rPr>
        <w:t>a nivel mundial</w:t>
      </w:r>
      <w:r w:rsidR="00D15D50" w:rsidRPr="00F56143">
        <w:rPr>
          <w:rFonts w:ascii="Times New Roman" w:hAnsi="Times New Roman" w:cs="Times New Roman"/>
          <w:sz w:val="24"/>
          <w:szCs w:val="24"/>
        </w:rPr>
        <w:t xml:space="preserve"> del 2020.</w:t>
      </w:r>
      <w:r w:rsidR="00F22E5F" w:rsidRPr="00F56143">
        <w:rPr>
          <w:rFonts w:ascii="Times New Roman" w:hAnsi="Times New Roman" w:cs="Times New Roman"/>
          <w:sz w:val="24"/>
          <w:szCs w:val="24"/>
        </w:rPr>
        <w:t xml:space="preserve"> Esta base de datos cuenta con los datos necesarios para trabajar la comparación de las muertes correspondientes a fechas</w:t>
      </w:r>
      <w:r w:rsidR="008C0F0B" w:rsidRPr="00F56143">
        <w:rPr>
          <w:rFonts w:ascii="Times New Roman" w:hAnsi="Times New Roman" w:cs="Times New Roman"/>
          <w:sz w:val="24"/>
          <w:szCs w:val="24"/>
        </w:rPr>
        <w:t xml:space="preserve"> y otras variables</w:t>
      </w:r>
      <w:r w:rsidR="00F22E5F" w:rsidRPr="00F56143">
        <w:rPr>
          <w:rFonts w:ascii="Times New Roman" w:hAnsi="Times New Roman" w:cs="Times New Roman"/>
          <w:sz w:val="24"/>
          <w:szCs w:val="24"/>
        </w:rPr>
        <w:t>.</w:t>
      </w:r>
    </w:p>
    <w:p w14:paraId="428CB28F" w14:textId="3574ABFB" w:rsidR="00C41A56" w:rsidRPr="00F56143" w:rsidRDefault="00153416" w:rsidP="00F56143">
      <w:pPr>
        <w:jc w:val="both"/>
        <w:rPr>
          <w:rFonts w:ascii="Times New Roman" w:hAnsi="Times New Roman" w:cs="Times New Roman"/>
          <w:sz w:val="24"/>
          <w:szCs w:val="24"/>
        </w:rPr>
      </w:pPr>
      <w:r w:rsidRPr="00F56143">
        <w:rPr>
          <w:rFonts w:ascii="Times New Roman" w:hAnsi="Times New Roman" w:cs="Times New Roman"/>
          <w:sz w:val="24"/>
          <w:szCs w:val="24"/>
        </w:rPr>
        <w:t>La entrega consta de lo siguiente:</w:t>
      </w:r>
    </w:p>
    <w:p w14:paraId="4D938477" w14:textId="7041646C" w:rsidR="00033DD7" w:rsidRPr="00F56143" w:rsidRDefault="005657D2" w:rsidP="00F56143">
      <w:pPr>
        <w:jc w:val="both"/>
        <w:rPr>
          <w:rFonts w:ascii="Times New Roman" w:hAnsi="Times New Roman" w:cs="Times New Roman"/>
          <w:sz w:val="24"/>
          <w:szCs w:val="24"/>
        </w:rPr>
      </w:pPr>
      <w:r w:rsidRPr="00F56143">
        <w:rPr>
          <w:rFonts w:ascii="Times New Roman" w:hAnsi="Times New Roman" w:cs="Times New Roman"/>
          <w:sz w:val="24"/>
          <w:szCs w:val="24"/>
        </w:rPr>
        <w:tab/>
        <w:t>Documentación: S</w:t>
      </w:r>
      <w:r w:rsidR="00F3028D" w:rsidRPr="00F56143">
        <w:rPr>
          <w:rFonts w:ascii="Times New Roman" w:hAnsi="Times New Roman" w:cs="Times New Roman"/>
          <w:sz w:val="24"/>
          <w:szCs w:val="24"/>
        </w:rPr>
        <w:t>e</w:t>
      </w:r>
      <w:r w:rsidRPr="00F56143">
        <w:rPr>
          <w:rFonts w:ascii="Times New Roman" w:hAnsi="Times New Roman" w:cs="Times New Roman"/>
          <w:sz w:val="24"/>
          <w:szCs w:val="24"/>
        </w:rPr>
        <w:t xml:space="preserve"> entregará un documento </w:t>
      </w:r>
      <w:r w:rsidR="000677D3" w:rsidRPr="00F56143">
        <w:rPr>
          <w:rFonts w:ascii="Times New Roman" w:hAnsi="Times New Roman" w:cs="Times New Roman"/>
          <w:sz w:val="24"/>
          <w:szCs w:val="24"/>
        </w:rPr>
        <w:t>con las especificaciones del proyecto</w:t>
      </w:r>
    </w:p>
    <w:p w14:paraId="17B6817E" w14:textId="043628BB" w:rsidR="000677D3" w:rsidRPr="00F56143" w:rsidRDefault="000677D3" w:rsidP="00F56143">
      <w:pPr>
        <w:jc w:val="both"/>
        <w:rPr>
          <w:rFonts w:ascii="Times New Roman" w:hAnsi="Times New Roman" w:cs="Times New Roman"/>
          <w:sz w:val="24"/>
          <w:szCs w:val="24"/>
        </w:rPr>
      </w:pPr>
      <w:r w:rsidRPr="00F56143">
        <w:rPr>
          <w:rFonts w:ascii="Times New Roman" w:hAnsi="Times New Roman" w:cs="Times New Roman"/>
          <w:sz w:val="24"/>
          <w:szCs w:val="24"/>
        </w:rPr>
        <w:t>Capturas: Capturas de la implementación de los algoritmos de análisis de datos sobre la base de datos anteriormente mencionada.</w:t>
      </w:r>
    </w:p>
    <w:p w14:paraId="2CC541A3" w14:textId="4E974165" w:rsidR="00641E7E" w:rsidRPr="00F56143" w:rsidRDefault="00641E7E"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Archivos: Archivos trabajados para el proyecto como: archivos de </w:t>
      </w:r>
      <w:proofErr w:type="spellStart"/>
      <w:r w:rsidRPr="00F56143">
        <w:rPr>
          <w:rFonts w:ascii="Times New Roman" w:hAnsi="Times New Roman" w:cs="Times New Roman"/>
          <w:sz w:val="24"/>
          <w:szCs w:val="24"/>
        </w:rPr>
        <w:t>rapidMiner</w:t>
      </w:r>
      <w:proofErr w:type="spellEnd"/>
      <w:r w:rsidRPr="00F56143">
        <w:rPr>
          <w:rFonts w:ascii="Times New Roman" w:hAnsi="Times New Roman" w:cs="Times New Roman"/>
          <w:sz w:val="24"/>
          <w:szCs w:val="24"/>
        </w:rPr>
        <w:t xml:space="preserve"> y </w:t>
      </w:r>
      <w:proofErr w:type="spellStart"/>
      <w:r w:rsidRPr="00F56143">
        <w:rPr>
          <w:rFonts w:ascii="Times New Roman" w:hAnsi="Times New Roman" w:cs="Times New Roman"/>
          <w:sz w:val="24"/>
          <w:szCs w:val="24"/>
        </w:rPr>
        <w:t>NoteBook</w:t>
      </w:r>
      <w:proofErr w:type="spellEnd"/>
      <w:r w:rsidRPr="00F56143">
        <w:rPr>
          <w:rFonts w:ascii="Times New Roman" w:hAnsi="Times New Roman" w:cs="Times New Roman"/>
          <w:sz w:val="24"/>
          <w:szCs w:val="24"/>
        </w:rPr>
        <w:t xml:space="preserve"> de Python. </w:t>
      </w:r>
    </w:p>
    <w:p w14:paraId="3C39B338" w14:textId="09056C4E" w:rsidR="003003ED" w:rsidRPr="00F56143" w:rsidRDefault="003003ED" w:rsidP="00F56143">
      <w:pPr>
        <w:jc w:val="both"/>
        <w:rPr>
          <w:rFonts w:ascii="Times New Roman" w:hAnsi="Times New Roman" w:cs="Times New Roman"/>
          <w:sz w:val="24"/>
          <w:szCs w:val="24"/>
        </w:rPr>
      </w:pPr>
    </w:p>
    <w:p w14:paraId="3018A7E8" w14:textId="251489D6" w:rsidR="00684889" w:rsidRPr="00F56143" w:rsidRDefault="00684889" w:rsidP="00F56143">
      <w:pPr>
        <w:jc w:val="both"/>
        <w:rPr>
          <w:rFonts w:ascii="Times New Roman" w:hAnsi="Times New Roman" w:cs="Times New Roman"/>
          <w:sz w:val="24"/>
          <w:szCs w:val="24"/>
        </w:rPr>
      </w:pPr>
    </w:p>
    <w:p w14:paraId="14EE2478" w14:textId="0AD15160" w:rsidR="0014749E" w:rsidRPr="00F56143" w:rsidRDefault="00684889" w:rsidP="00F56143">
      <w:pPr>
        <w:jc w:val="both"/>
        <w:rPr>
          <w:rFonts w:ascii="Times New Roman" w:hAnsi="Times New Roman" w:cs="Times New Roman"/>
          <w:sz w:val="24"/>
          <w:szCs w:val="24"/>
        </w:rPr>
      </w:pPr>
      <w:r w:rsidRPr="00F56143">
        <w:rPr>
          <w:rFonts w:ascii="Times New Roman" w:hAnsi="Times New Roman" w:cs="Times New Roman"/>
          <w:sz w:val="24"/>
          <w:szCs w:val="24"/>
        </w:rPr>
        <w:br w:type="page"/>
      </w:r>
    </w:p>
    <w:p w14:paraId="7024CC18" w14:textId="77777777" w:rsidR="00DB71C4" w:rsidRPr="00E302E5" w:rsidRDefault="00DB71C4" w:rsidP="00DB71C4">
      <w:pPr>
        <w:jc w:val="both"/>
        <w:rPr>
          <w:rFonts w:ascii="Times New Roman" w:hAnsi="Times New Roman" w:cs="Times New Roman"/>
          <w:sz w:val="24"/>
          <w:szCs w:val="24"/>
        </w:rPr>
      </w:pPr>
    </w:p>
    <w:p w14:paraId="7A2B8901" w14:textId="16797DDF" w:rsidR="004847ED" w:rsidRPr="009443BE" w:rsidRDefault="00684889" w:rsidP="009443BE">
      <w:pPr>
        <w:jc w:val="both"/>
        <w:rPr>
          <w:rFonts w:ascii="Times New Roman" w:hAnsi="Times New Roman" w:cs="Times New Roman"/>
          <w:sz w:val="24"/>
          <w:szCs w:val="24"/>
        </w:rPr>
      </w:pPr>
      <w:r w:rsidRPr="009443BE">
        <w:rPr>
          <w:rFonts w:ascii="Times New Roman" w:hAnsi="Times New Roman" w:cs="Times New Roman"/>
          <w:sz w:val="24"/>
          <w:szCs w:val="24"/>
        </w:rPr>
        <w:br w:type="page"/>
      </w:r>
    </w:p>
    <w:p w14:paraId="4835CBBC" w14:textId="77777777" w:rsidR="004847ED" w:rsidRPr="00F56143" w:rsidRDefault="004847ED" w:rsidP="00F56143">
      <w:pPr>
        <w:jc w:val="both"/>
        <w:rPr>
          <w:rFonts w:ascii="Times New Roman" w:hAnsi="Times New Roman" w:cs="Times New Roman"/>
          <w:sz w:val="24"/>
          <w:szCs w:val="24"/>
        </w:rPr>
      </w:pPr>
    </w:p>
    <w:p w14:paraId="6C85D211" w14:textId="77777777" w:rsidR="004847ED" w:rsidRPr="00F56143" w:rsidRDefault="004847ED" w:rsidP="00F56143">
      <w:pPr>
        <w:jc w:val="both"/>
        <w:rPr>
          <w:rFonts w:ascii="Times New Roman" w:hAnsi="Times New Roman" w:cs="Times New Roman"/>
          <w:sz w:val="24"/>
          <w:szCs w:val="24"/>
        </w:rPr>
      </w:pPr>
      <w:r w:rsidRPr="00F56143">
        <w:rPr>
          <w:rFonts w:ascii="Times New Roman" w:hAnsi="Times New Roman" w:cs="Times New Roman"/>
          <w:sz w:val="24"/>
          <w:szCs w:val="24"/>
        </w:rPr>
        <w:br w:type="page"/>
      </w:r>
    </w:p>
    <w:p w14:paraId="0612892B" w14:textId="52D5BB78" w:rsidR="003003ED" w:rsidRPr="00F56143" w:rsidRDefault="003003ED" w:rsidP="00F56143">
      <w:pPr>
        <w:jc w:val="both"/>
        <w:rPr>
          <w:rFonts w:ascii="Times New Roman" w:hAnsi="Times New Roman" w:cs="Times New Roman"/>
          <w:sz w:val="24"/>
          <w:szCs w:val="24"/>
        </w:rPr>
      </w:pPr>
      <w:r w:rsidRPr="00F56143">
        <w:rPr>
          <w:rFonts w:ascii="Times New Roman" w:hAnsi="Times New Roman" w:cs="Times New Roman"/>
          <w:sz w:val="24"/>
          <w:szCs w:val="24"/>
        </w:rPr>
        <w:lastRenderedPageBreak/>
        <w:t>Objetivos</w:t>
      </w:r>
    </w:p>
    <w:p w14:paraId="7C48D2F7" w14:textId="4771E3E8" w:rsidR="00A4783B" w:rsidRPr="00F56143" w:rsidRDefault="00A4783B" w:rsidP="00F56143">
      <w:pPr>
        <w:jc w:val="both"/>
        <w:rPr>
          <w:rFonts w:ascii="Times New Roman" w:hAnsi="Times New Roman" w:cs="Times New Roman"/>
          <w:sz w:val="24"/>
          <w:szCs w:val="24"/>
        </w:rPr>
      </w:pPr>
      <w:r w:rsidRPr="00F56143">
        <w:rPr>
          <w:rFonts w:ascii="Times New Roman" w:hAnsi="Times New Roman" w:cs="Times New Roman"/>
          <w:sz w:val="24"/>
          <w:szCs w:val="24"/>
        </w:rPr>
        <w:t>General</w:t>
      </w:r>
    </w:p>
    <w:p w14:paraId="5BE316E9" w14:textId="2E5A821A" w:rsidR="00986597" w:rsidRPr="00F56143" w:rsidRDefault="00BD12B0"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Analizar la </w:t>
      </w:r>
      <w:r w:rsidR="00D73974" w:rsidRPr="00F56143">
        <w:rPr>
          <w:rFonts w:ascii="Times New Roman" w:hAnsi="Times New Roman" w:cs="Times New Roman"/>
          <w:sz w:val="24"/>
          <w:szCs w:val="24"/>
        </w:rPr>
        <w:t xml:space="preserve">estadística de </w:t>
      </w:r>
      <w:r w:rsidR="00CF27FD" w:rsidRPr="00F56143">
        <w:rPr>
          <w:rFonts w:ascii="Times New Roman" w:hAnsi="Times New Roman" w:cs="Times New Roman"/>
          <w:sz w:val="24"/>
          <w:szCs w:val="24"/>
        </w:rPr>
        <w:t xml:space="preserve">tasa </w:t>
      </w:r>
      <w:r w:rsidRPr="00F56143">
        <w:rPr>
          <w:rFonts w:ascii="Times New Roman" w:hAnsi="Times New Roman" w:cs="Times New Roman"/>
          <w:sz w:val="24"/>
          <w:szCs w:val="24"/>
        </w:rPr>
        <w:t xml:space="preserve">de </w:t>
      </w:r>
      <w:r w:rsidR="00221A57" w:rsidRPr="00F56143">
        <w:rPr>
          <w:rFonts w:ascii="Times New Roman" w:hAnsi="Times New Roman" w:cs="Times New Roman"/>
          <w:sz w:val="24"/>
          <w:szCs w:val="24"/>
        </w:rPr>
        <w:t xml:space="preserve">mortalidad </w:t>
      </w:r>
      <w:r w:rsidRPr="00F56143">
        <w:rPr>
          <w:rFonts w:ascii="Times New Roman" w:hAnsi="Times New Roman" w:cs="Times New Roman"/>
          <w:sz w:val="24"/>
          <w:szCs w:val="24"/>
        </w:rPr>
        <w:t xml:space="preserve">por covid-19 </w:t>
      </w:r>
      <w:r w:rsidR="00015E0B" w:rsidRPr="00F56143">
        <w:rPr>
          <w:rFonts w:ascii="Times New Roman" w:hAnsi="Times New Roman" w:cs="Times New Roman"/>
          <w:sz w:val="24"/>
          <w:szCs w:val="24"/>
        </w:rPr>
        <w:t>con</w:t>
      </w:r>
      <w:r w:rsidRPr="00F56143">
        <w:rPr>
          <w:rFonts w:ascii="Times New Roman" w:hAnsi="Times New Roman" w:cs="Times New Roman"/>
          <w:sz w:val="24"/>
          <w:szCs w:val="24"/>
        </w:rPr>
        <w:t xml:space="preserve"> relación a diferentes </w:t>
      </w:r>
      <w:r w:rsidR="00693164" w:rsidRPr="00F56143">
        <w:rPr>
          <w:rFonts w:ascii="Times New Roman" w:hAnsi="Times New Roman" w:cs="Times New Roman"/>
          <w:sz w:val="24"/>
          <w:szCs w:val="24"/>
        </w:rPr>
        <w:t>variables</w:t>
      </w:r>
      <w:r w:rsidRPr="00F56143">
        <w:rPr>
          <w:rFonts w:ascii="Times New Roman" w:hAnsi="Times New Roman" w:cs="Times New Roman"/>
          <w:sz w:val="24"/>
          <w:szCs w:val="24"/>
        </w:rPr>
        <w:t xml:space="preserve"> </w:t>
      </w:r>
      <w:r w:rsidR="00F96924" w:rsidRPr="00F56143">
        <w:rPr>
          <w:rFonts w:ascii="Times New Roman" w:hAnsi="Times New Roman" w:cs="Times New Roman"/>
          <w:sz w:val="24"/>
          <w:szCs w:val="24"/>
        </w:rPr>
        <w:t xml:space="preserve">con el uso de una base de datos de COVID-19 </w:t>
      </w:r>
      <w:r w:rsidR="00D06420" w:rsidRPr="00F56143">
        <w:rPr>
          <w:rFonts w:ascii="Times New Roman" w:hAnsi="Times New Roman" w:cs="Times New Roman"/>
          <w:sz w:val="24"/>
          <w:szCs w:val="24"/>
        </w:rPr>
        <w:t xml:space="preserve">recabados en </w:t>
      </w:r>
      <w:r w:rsidRPr="00F56143">
        <w:rPr>
          <w:rFonts w:ascii="Times New Roman" w:hAnsi="Times New Roman" w:cs="Times New Roman"/>
          <w:sz w:val="24"/>
          <w:szCs w:val="24"/>
        </w:rPr>
        <w:t>el año 2020</w:t>
      </w:r>
      <w:r w:rsidR="00850334" w:rsidRPr="00F56143">
        <w:rPr>
          <w:rFonts w:ascii="Times New Roman" w:hAnsi="Times New Roman" w:cs="Times New Roman"/>
          <w:sz w:val="24"/>
          <w:szCs w:val="24"/>
        </w:rPr>
        <w:t>.</w:t>
      </w:r>
    </w:p>
    <w:p w14:paraId="79845BA8" w14:textId="77777777" w:rsidR="00D92CA2" w:rsidRPr="00F56143" w:rsidRDefault="00D92CA2" w:rsidP="00F56143">
      <w:pPr>
        <w:jc w:val="both"/>
        <w:rPr>
          <w:rFonts w:ascii="Times New Roman" w:hAnsi="Times New Roman" w:cs="Times New Roman"/>
          <w:sz w:val="24"/>
          <w:szCs w:val="24"/>
        </w:rPr>
      </w:pPr>
    </w:p>
    <w:p w14:paraId="006C4C45" w14:textId="5BFB2C93" w:rsidR="003003ED" w:rsidRPr="00F56143" w:rsidRDefault="00FF3F9F" w:rsidP="00F56143">
      <w:pPr>
        <w:jc w:val="both"/>
        <w:rPr>
          <w:rFonts w:ascii="Times New Roman" w:hAnsi="Times New Roman" w:cs="Times New Roman"/>
          <w:sz w:val="24"/>
          <w:szCs w:val="24"/>
        </w:rPr>
      </w:pPr>
      <w:r w:rsidRPr="00F56143">
        <w:rPr>
          <w:rFonts w:ascii="Times New Roman" w:hAnsi="Times New Roman" w:cs="Times New Roman"/>
          <w:sz w:val="24"/>
          <w:szCs w:val="24"/>
        </w:rPr>
        <w:t>Específicos</w:t>
      </w:r>
    </w:p>
    <w:p w14:paraId="6251696B" w14:textId="0634B32E" w:rsidR="006B29E2" w:rsidRPr="00F56143" w:rsidRDefault="00DE0FEC"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Crear una gráfica con relación a número de muertes </w:t>
      </w:r>
      <w:r w:rsidR="00817CF7" w:rsidRPr="00F56143">
        <w:rPr>
          <w:rFonts w:ascii="Times New Roman" w:hAnsi="Times New Roman" w:cs="Times New Roman"/>
          <w:sz w:val="24"/>
          <w:szCs w:val="24"/>
        </w:rPr>
        <w:t>en diferentes fechas.</w:t>
      </w:r>
    </w:p>
    <w:p w14:paraId="20271595" w14:textId="42177B08" w:rsidR="00817CF7" w:rsidRPr="00F56143" w:rsidRDefault="00817CF7"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Utilizar el algoritmo k-vecinos cercanos para </w:t>
      </w:r>
      <w:r w:rsidR="00C56089" w:rsidRPr="00F56143">
        <w:rPr>
          <w:rFonts w:ascii="Times New Roman" w:hAnsi="Times New Roman" w:cs="Times New Roman"/>
          <w:sz w:val="24"/>
          <w:szCs w:val="24"/>
        </w:rPr>
        <w:t xml:space="preserve">comprobar la relación entre el número de muertes de una fecha establecida </w:t>
      </w:r>
      <w:r w:rsidR="00473651" w:rsidRPr="00F56143">
        <w:rPr>
          <w:rFonts w:ascii="Times New Roman" w:hAnsi="Times New Roman" w:cs="Times New Roman"/>
          <w:sz w:val="24"/>
          <w:szCs w:val="24"/>
        </w:rPr>
        <w:t>por</w:t>
      </w:r>
      <w:r w:rsidR="00C56089" w:rsidRPr="00F56143">
        <w:rPr>
          <w:rFonts w:ascii="Times New Roman" w:hAnsi="Times New Roman" w:cs="Times New Roman"/>
          <w:sz w:val="24"/>
          <w:szCs w:val="24"/>
        </w:rPr>
        <w:t xml:space="preserve"> países.</w:t>
      </w:r>
    </w:p>
    <w:p w14:paraId="6AFF4ADE" w14:textId="1E7B7397" w:rsidR="00DE0FEC" w:rsidRPr="00F56143" w:rsidRDefault="006F54CC"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Utilizar Python y librerías para la creación de un modelo de regresión lineal. </w:t>
      </w:r>
    </w:p>
    <w:p w14:paraId="7CAEC542" w14:textId="57D25E06" w:rsidR="007B0C4A" w:rsidRPr="00F56143" w:rsidRDefault="007B0C4A" w:rsidP="00F56143">
      <w:pPr>
        <w:jc w:val="both"/>
        <w:rPr>
          <w:rFonts w:ascii="Times New Roman" w:hAnsi="Times New Roman" w:cs="Times New Roman"/>
          <w:sz w:val="24"/>
          <w:szCs w:val="24"/>
        </w:rPr>
      </w:pPr>
    </w:p>
    <w:p w14:paraId="3C6DFF7F" w14:textId="62EF7384" w:rsidR="007B0C4A" w:rsidRPr="00F56143" w:rsidRDefault="007B0C4A" w:rsidP="00F56143">
      <w:pPr>
        <w:jc w:val="both"/>
        <w:rPr>
          <w:rFonts w:ascii="Times New Roman" w:hAnsi="Times New Roman" w:cs="Times New Roman"/>
          <w:sz w:val="24"/>
          <w:szCs w:val="24"/>
        </w:rPr>
      </w:pPr>
    </w:p>
    <w:p w14:paraId="172F7AA1" w14:textId="77777777" w:rsidR="007B0C4A" w:rsidRPr="00F56143" w:rsidRDefault="007B0C4A" w:rsidP="00F56143">
      <w:pPr>
        <w:jc w:val="both"/>
        <w:rPr>
          <w:rFonts w:ascii="Times New Roman" w:hAnsi="Times New Roman" w:cs="Times New Roman"/>
          <w:sz w:val="24"/>
          <w:szCs w:val="24"/>
        </w:rPr>
      </w:pPr>
    </w:p>
    <w:p w14:paraId="06BABDE6" w14:textId="77777777" w:rsidR="00DE0FEC" w:rsidRPr="00F56143" w:rsidRDefault="00DE0FEC" w:rsidP="00F56143">
      <w:pPr>
        <w:jc w:val="both"/>
        <w:rPr>
          <w:rFonts w:ascii="Times New Roman" w:hAnsi="Times New Roman" w:cs="Times New Roman"/>
          <w:sz w:val="24"/>
          <w:szCs w:val="24"/>
        </w:rPr>
      </w:pPr>
    </w:p>
    <w:p w14:paraId="591A8B72" w14:textId="66C6E3A1" w:rsidR="003003ED" w:rsidRPr="00F56143" w:rsidRDefault="00382709" w:rsidP="00F56143">
      <w:pPr>
        <w:jc w:val="both"/>
        <w:rPr>
          <w:rFonts w:ascii="Times New Roman" w:hAnsi="Times New Roman" w:cs="Times New Roman"/>
          <w:sz w:val="24"/>
          <w:szCs w:val="24"/>
        </w:rPr>
      </w:pPr>
      <w:r w:rsidRPr="00F56143">
        <w:rPr>
          <w:rFonts w:ascii="Times New Roman" w:hAnsi="Times New Roman" w:cs="Times New Roman"/>
          <w:sz w:val="24"/>
          <w:szCs w:val="24"/>
        </w:rPr>
        <w:t>Antecedentes</w:t>
      </w:r>
    </w:p>
    <w:p w14:paraId="7717882D" w14:textId="618EE675" w:rsidR="00D609DC" w:rsidRPr="00F56143" w:rsidRDefault="006D4FE6" w:rsidP="00F56143">
      <w:pPr>
        <w:jc w:val="both"/>
        <w:rPr>
          <w:rFonts w:ascii="Times New Roman" w:hAnsi="Times New Roman" w:cs="Times New Roman"/>
          <w:sz w:val="24"/>
          <w:szCs w:val="24"/>
        </w:rPr>
      </w:pPr>
      <w:r w:rsidRPr="00F56143">
        <w:rPr>
          <w:rFonts w:ascii="Times New Roman" w:hAnsi="Times New Roman" w:cs="Times New Roman"/>
          <w:sz w:val="24"/>
          <w:szCs w:val="24"/>
        </w:rPr>
        <w:t>Página</w:t>
      </w:r>
      <w:r w:rsidR="00415A39" w:rsidRPr="00F56143">
        <w:rPr>
          <w:rFonts w:ascii="Times New Roman" w:hAnsi="Times New Roman" w:cs="Times New Roman"/>
          <w:sz w:val="24"/>
          <w:szCs w:val="24"/>
        </w:rPr>
        <w:t xml:space="preserve"> del gobierno de Guatemala</w:t>
      </w:r>
    </w:p>
    <w:p w14:paraId="77B57B77" w14:textId="2BAD2643" w:rsidR="00D609DC" w:rsidRPr="00F56143" w:rsidRDefault="002F37A1"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Esta es una </w:t>
      </w:r>
      <w:r w:rsidR="006D4FE6" w:rsidRPr="00F56143">
        <w:rPr>
          <w:rFonts w:ascii="Times New Roman" w:hAnsi="Times New Roman" w:cs="Times New Roman"/>
          <w:sz w:val="24"/>
          <w:szCs w:val="24"/>
        </w:rPr>
        <w:t>página</w:t>
      </w:r>
      <w:r w:rsidRPr="00F56143">
        <w:rPr>
          <w:rFonts w:ascii="Times New Roman" w:hAnsi="Times New Roman" w:cs="Times New Roman"/>
          <w:sz w:val="24"/>
          <w:szCs w:val="24"/>
        </w:rPr>
        <w:t xml:space="preserve"> desarrollada por el gobierno de Guatemala para el análisis de los casos y muertes de COVID-19 en </w:t>
      </w:r>
      <w:r w:rsidR="00762C5B" w:rsidRPr="00F56143">
        <w:rPr>
          <w:rFonts w:ascii="Times New Roman" w:hAnsi="Times New Roman" w:cs="Times New Roman"/>
          <w:sz w:val="24"/>
          <w:szCs w:val="24"/>
        </w:rPr>
        <w:t>el país</w:t>
      </w:r>
      <w:r w:rsidRPr="00F56143">
        <w:rPr>
          <w:rFonts w:ascii="Times New Roman" w:hAnsi="Times New Roman" w:cs="Times New Roman"/>
          <w:sz w:val="24"/>
          <w:szCs w:val="24"/>
        </w:rPr>
        <w:t>.</w:t>
      </w:r>
      <w:r w:rsidR="00F17FF7" w:rsidRPr="00F56143">
        <w:rPr>
          <w:rFonts w:ascii="Times New Roman" w:hAnsi="Times New Roman" w:cs="Times New Roman"/>
          <w:sz w:val="24"/>
          <w:szCs w:val="24"/>
        </w:rPr>
        <w:t xml:space="preserve"> </w:t>
      </w:r>
    </w:p>
    <w:p w14:paraId="0032A6A9" w14:textId="1E374BE1" w:rsidR="00F17FF7" w:rsidRPr="00F56143" w:rsidRDefault="00F17FF7" w:rsidP="00F56143">
      <w:pPr>
        <w:jc w:val="both"/>
        <w:rPr>
          <w:rFonts w:ascii="Times New Roman" w:hAnsi="Times New Roman" w:cs="Times New Roman"/>
          <w:sz w:val="24"/>
          <w:szCs w:val="24"/>
        </w:rPr>
      </w:pPr>
      <w:r w:rsidRPr="00F56143">
        <w:rPr>
          <w:rFonts w:ascii="Times New Roman" w:hAnsi="Times New Roman" w:cs="Times New Roman"/>
          <w:sz w:val="24"/>
          <w:szCs w:val="24"/>
        </w:rPr>
        <w:t>En esta se puede encontrar datos sobre casos y muertes a nivel nacional. Así como gráficas, porcentajes y tasas sobre municipios y departamentos mostrándolos por colores.</w:t>
      </w:r>
    </w:p>
    <w:p w14:paraId="262AF703" w14:textId="5952E310" w:rsidR="002F37A1" w:rsidRPr="00F56143" w:rsidRDefault="002F37A1" w:rsidP="00F56143">
      <w:pPr>
        <w:jc w:val="both"/>
        <w:rPr>
          <w:rFonts w:ascii="Times New Roman" w:hAnsi="Times New Roman" w:cs="Times New Roman"/>
          <w:sz w:val="24"/>
          <w:szCs w:val="24"/>
        </w:rPr>
      </w:pPr>
    </w:p>
    <w:p w14:paraId="5BDDC6C2" w14:textId="7CF0A074" w:rsidR="002F37A1" w:rsidRPr="00F56143" w:rsidRDefault="002F37A1" w:rsidP="00F56143">
      <w:pPr>
        <w:jc w:val="both"/>
        <w:rPr>
          <w:rFonts w:ascii="Times New Roman" w:hAnsi="Times New Roman" w:cs="Times New Roman"/>
          <w:sz w:val="24"/>
          <w:szCs w:val="24"/>
        </w:rPr>
      </w:pPr>
      <w:r w:rsidRPr="00F56143">
        <w:rPr>
          <w:rFonts w:ascii="Times New Roman" w:hAnsi="Times New Roman" w:cs="Times New Roman"/>
          <w:sz w:val="24"/>
          <w:szCs w:val="24"/>
        </w:rPr>
        <w:t>https://covid19.gob.gt/semaforo.html</w:t>
      </w:r>
    </w:p>
    <w:p w14:paraId="3C50BAE1" w14:textId="4A80F722" w:rsidR="002F37A1" w:rsidRPr="00F56143" w:rsidRDefault="002F37A1" w:rsidP="00F56143">
      <w:pPr>
        <w:jc w:val="both"/>
        <w:rPr>
          <w:rFonts w:ascii="Times New Roman" w:hAnsi="Times New Roman" w:cs="Times New Roman"/>
          <w:sz w:val="24"/>
          <w:szCs w:val="24"/>
        </w:rPr>
      </w:pPr>
      <w:r w:rsidRPr="00F56143">
        <w:rPr>
          <w:rFonts w:ascii="Times New Roman" w:hAnsi="Times New Roman" w:cs="Times New Roman"/>
          <w:sz w:val="24"/>
          <w:szCs w:val="24"/>
        </w:rPr>
        <w:drawing>
          <wp:inline distT="0" distB="0" distL="0" distR="0" wp14:anchorId="6A66B7B1" wp14:editId="409CF316">
            <wp:extent cx="3816626" cy="2223558"/>
            <wp:effectExtent l="0" t="0" r="0" b="5715"/>
            <wp:docPr id="3" name="Picture 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ap&#10;&#10;Description automatically generated"/>
                    <pic:cNvPicPr/>
                  </pic:nvPicPr>
                  <pic:blipFill>
                    <a:blip r:embed="rId9"/>
                    <a:stretch>
                      <a:fillRect/>
                    </a:stretch>
                  </pic:blipFill>
                  <pic:spPr>
                    <a:xfrm>
                      <a:off x="0" y="0"/>
                      <a:ext cx="3826556" cy="2229343"/>
                    </a:xfrm>
                    <a:prstGeom prst="rect">
                      <a:avLst/>
                    </a:prstGeom>
                  </pic:spPr>
                </pic:pic>
              </a:graphicData>
            </a:graphic>
          </wp:inline>
        </w:drawing>
      </w:r>
    </w:p>
    <w:p w14:paraId="42D9CA2D" w14:textId="77777777" w:rsidR="002F37A1" w:rsidRPr="00F56143" w:rsidRDefault="002F37A1" w:rsidP="00F56143">
      <w:pPr>
        <w:jc w:val="both"/>
        <w:rPr>
          <w:rFonts w:ascii="Times New Roman" w:hAnsi="Times New Roman" w:cs="Times New Roman"/>
          <w:sz w:val="24"/>
          <w:szCs w:val="24"/>
        </w:rPr>
      </w:pPr>
    </w:p>
    <w:p w14:paraId="3657253D" w14:textId="1417EB1A" w:rsidR="007B0C4A" w:rsidRPr="00F56143" w:rsidRDefault="00A831AE" w:rsidP="00F56143">
      <w:pPr>
        <w:jc w:val="both"/>
        <w:rPr>
          <w:rFonts w:ascii="Times New Roman" w:hAnsi="Times New Roman" w:cs="Times New Roman"/>
          <w:sz w:val="24"/>
          <w:szCs w:val="24"/>
        </w:rPr>
      </w:pPr>
      <w:r w:rsidRPr="00F56143">
        <w:rPr>
          <w:rFonts w:ascii="Times New Roman" w:hAnsi="Times New Roman" w:cs="Times New Roman"/>
          <w:sz w:val="24"/>
          <w:szCs w:val="24"/>
        </w:rPr>
        <w:t>Herramientas por utilizar</w:t>
      </w:r>
    </w:p>
    <w:p w14:paraId="61A370E2" w14:textId="77777777" w:rsidR="008128B9" w:rsidRPr="00F56143" w:rsidRDefault="008128B9" w:rsidP="00F56143">
      <w:pPr>
        <w:jc w:val="both"/>
        <w:rPr>
          <w:rFonts w:ascii="Times New Roman" w:hAnsi="Times New Roman" w:cs="Times New Roman"/>
          <w:sz w:val="24"/>
          <w:szCs w:val="24"/>
        </w:rPr>
      </w:pPr>
      <w:proofErr w:type="spellStart"/>
      <w:r w:rsidRPr="00F56143">
        <w:rPr>
          <w:rFonts w:ascii="Times New Roman" w:hAnsi="Times New Roman" w:cs="Times New Roman"/>
          <w:sz w:val="24"/>
          <w:szCs w:val="24"/>
        </w:rPr>
        <w:t>RapidMiner</w:t>
      </w:r>
      <w:proofErr w:type="spellEnd"/>
      <w:r w:rsidRPr="00F56143">
        <w:rPr>
          <w:rFonts w:ascii="Times New Roman" w:hAnsi="Times New Roman" w:cs="Times New Roman"/>
          <w:sz w:val="24"/>
          <w:szCs w:val="24"/>
        </w:rPr>
        <w:t xml:space="preserve">: </w:t>
      </w:r>
      <w:proofErr w:type="spellStart"/>
      <w:r w:rsidRPr="00F56143">
        <w:rPr>
          <w:rFonts w:ascii="Times New Roman" w:hAnsi="Times New Roman" w:cs="Times New Roman"/>
          <w:sz w:val="24"/>
          <w:szCs w:val="24"/>
        </w:rPr>
        <w:t>RapidMiner</w:t>
      </w:r>
      <w:proofErr w:type="spellEnd"/>
      <w:r w:rsidRPr="00F56143">
        <w:rPr>
          <w:rFonts w:ascii="Times New Roman" w:hAnsi="Times New Roman" w:cs="Times New Roman"/>
          <w:sz w:val="24"/>
          <w:szCs w:val="24"/>
        </w:rPr>
        <w:t xml:space="preserve"> es un software dirigido hacia el análisis de datos, con el cual se podrá implementar cada uno de los algoritmos necesarios para la construcción del proyecto.</w:t>
      </w:r>
    </w:p>
    <w:p w14:paraId="5CCB87B7" w14:textId="4F094E9C" w:rsidR="008128B9" w:rsidRPr="00F56143" w:rsidRDefault="00E23F97"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Python: Python es un lenguaje con el cual se puede hacer Data </w:t>
      </w:r>
      <w:proofErr w:type="spellStart"/>
      <w:r w:rsidRPr="00F56143">
        <w:rPr>
          <w:rFonts w:ascii="Times New Roman" w:hAnsi="Times New Roman" w:cs="Times New Roman"/>
          <w:sz w:val="24"/>
          <w:szCs w:val="24"/>
        </w:rPr>
        <w:t>Minning</w:t>
      </w:r>
      <w:proofErr w:type="spellEnd"/>
      <w:r w:rsidRPr="00F56143">
        <w:rPr>
          <w:rFonts w:ascii="Times New Roman" w:hAnsi="Times New Roman" w:cs="Times New Roman"/>
          <w:sz w:val="24"/>
          <w:szCs w:val="24"/>
        </w:rPr>
        <w:t xml:space="preserve"> sobre una base de datos. Esta herramienta servirá para la creación y ploteo de datos sobre muertes a causa del covid-19.</w:t>
      </w:r>
      <w:r w:rsidR="00FB483A" w:rsidRPr="00F56143">
        <w:rPr>
          <w:rFonts w:ascii="Times New Roman" w:hAnsi="Times New Roman" w:cs="Times New Roman"/>
          <w:sz w:val="24"/>
          <w:szCs w:val="24"/>
        </w:rPr>
        <w:t xml:space="preserve"> El servidor que ejecute el programa será </w:t>
      </w:r>
      <w:proofErr w:type="spellStart"/>
      <w:r w:rsidR="00FB483A" w:rsidRPr="00F56143">
        <w:rPr>
          <w:rFonts w:ascii="Times New Roman" w:hAnsi="Times New Roman" w:cs="Times New Roman"/>
          <w:sz w:val="24"/>
          <w:szCs w:val="24"/>
        </w:rPr>
        <w:t>Jupyter</w:t>
      </w:r>
      <w:proofErr w:type="spellEnd"/>
      <w:r w:rsidR="00FB483A" w:rsidRPr="00F56143">
        <w:rPr>
          <w:rFonts w:ascii="Times New Roman" w:hAnsi="Times New Roman" w:cs="Times New Roman"/>
          <w:sz w:val="24"/>
          <w:szCs w:val="24"/>
        </w:rPr>
        <w:t xml:space="preserve"> Notebook.</w:t>
      </w:r>
    </w:p>
    <w:p w14:paraId="3319954F" w14:textId="1583FBE9" w:rsidR="00CA74E5" w:rsidRPr="00F56143" w:rsidRDefault="00CA74E5" w:rsidP="00F56143">
      <w:pPr>
        <w:jc w:val="both"/>
        <w:rPr>
          <w:rFonts w:ascii="Times New Roman" w:hAnsi="Times New Roman" w:cs="Times New Roman"/>
          <w:sz w:val="24"/>
          <w:szCs w:val="24"/>
        </w:rPr>
      </w:pPr>
      <w:proofErr w:type="spellStart"/>
      <w:r w:rsidRPr="00F56143">
        <w:rPr>
          <w:rFonts w:ascii="Times New Roman" w:hAnsi="Times New Roman" w:cs="Times New Roman"/>
          <w:sz w:val="24"/>
          <w:szCs w:val="24"/>
        </w:rPr>
        <w:t>Librerias</w:t>
      </w:r>
      <w:proofErr w:type="spellEnd"/>
      <w:r w:rsidRPr="00F56143">
        <w:rPr>
          <w:rFonts w:ascii="Times New Roman" w:hAnsi="Times New Roman" w:cs="Times New Roman"/>
          <w:sz w:val="24"/>
          <w:szCs w:val="24"/>
        </w:rPr>
        <w:t>:</w:t>
      </w:r>
    </w:p>
    <w:p w14:paraId="0363D07F" w14:textId="18A9B0CD" w:rsidR="00CA74E5" w:rsidRPr="00F56143" w:rsidRDefault="00CA74E5" w:rsidP="00F56143">
      <w:pPr>
        <w:jc w:val="both"/>
        <w:rPr>
          <w:rFonts w:ascii="Times New Roman" w:hAnsi="Times New Roman" w:cs="Times New Roman"/>
          <w:sz w:val="24"/>
          <w:szCs w:val="24"/>
        </w:rPr>
      </w:pPr>
      <w:proofErr w:type="spellStart"/>
      <w:r w:rsidRPr="00F56143">
        <w:rPr>
          <w:rFonts w:ascii="Times New Roman" w:hAnsi="Times New Roman" w:cs="Times New Roman"/>
          <w:sz w:val="24"/>
          <w:szCs w:val="24"/>
        </w:rPr>
        <w:t>Numpy</w:t>
      </w:r>
      <w:proofErr w:type="spellEnd"/>
      <w:r w:rsidRPr="00F56143">
        <w:rPr>
          <w:rFonts w:ascii="Times New Roman" w:hAnsi="Times New Roman" w:cs="Times New Roman"/>
          <w:sz w:val="24"/>
          <w:szCs w:val="24"/>
        </w:rPr>
        <w:t>: Esta es una librería para el uso de números</w:t>
      </w:r>
    </w:p>
    <w:p w14:paraId="1DFC51E6" w14:textId="0BB83251" w:rsidR="00CA74E5" w:rsidRPr="00F56143" w:rsidRDefault="00CA74E5"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Pandas: Librería para análisis de datos, ML y Data </w:t>
      </w:r>
      <w:proofErr w:type="spellStart"/>
      <w:r w:rsidRPr="00F56143">
        <w:rPr>
          <w:rFonts w:ascii="Times New Roman" w:hAnsi="Times New Roman" w:cs="Times New Roman"/>
          <w:sz w:val="24"/>
          <w:szCs w:val="24"/>
        </w:rPr>
        <w:t>Minning</w:t>
      </w:r>
      <w:proofErr w:type="spellEnd"/>
    </w:p>
    <w:p w14:paraId="3AA9DF8A" w14:textId="3282BBE4" w:rsidR="00CA74E5" w:rsidRPr="00F56143" w:rsidRDefault="000712EE" w:rsidP="00F56143">
      <w:pPr>
        <w:jc w:val="both"/>
        <w:rPr>
          <w:rFonts w:ascii="Times New Roman" w:hAnsi="Times New Roman" w:cs="Times New Roman"/>
          <w:sz w:val="24"/>
          <w:szCs w:val="24"/>
        </w:rPr>
      </w:pPr>
      <w:proofErr w:type="spellStart"/>
      <w:r w:rsidRPr="00F56143">
        <w:rPr>
          <w:rFonts w:ascii="Times New Roman" w:hAnsi="Times New Roman" w:cs="Times New Roman"/>
          <w:sz w:val="24"/>
          <w:szCs w:val="24"/>
        </w:rPr>
        <w:t>Statsmodels</w:t>
      </w:r>
      <w:proofErr w:type="spellEnd"/>
      <w:r w:rsidRPr="00F56143">
        <w:rPr>
          <w:rFonts w:ascii="Times New Roman" w:hAnsi="Times New Roman" w:cs="Times New Roman"/>
          <w:sz w:val="24"/>
          <w:szCs w:val="24"/>
        </w:rPr>
        <w:t xml:space="preserve">: </w:t>
      </w:r>
      <w:r w:rsidR="00753F13" w:rsidRPr="00F56143">
        <w:rPr>
          <w:rFonts w:ascii="Times New Roman" w:hAnsi="Times New Roman" w:cs="Times New Roman"/>
          <w:sz w:val="24"/>
          <w:szCs w:val="24"/>
        </w:rPr>
        <w:t>Librería para la creación de regresión lineal.</w:t>
      </w:r>
    </w:p>
    <w:p w14:paraId="31662B7F" w14:textId="6281490E" w:rsidR="00CA74E5" w:rsidRPr="00F56143" w:rsidRDefault="00CA74E5" w:rsidP="00F56143">
      <w:pPr>
        <w:jc w:val="both"/>
        <w:rPr>
          <w:rFonts w:ascii="Times New Roman" w:hAnsi="Times New Roman" w:cs="Times New Roman"/>
          <w:sz w:val="24"/>
          <w:szCs w:val="24"/>
        </w:rPr>
      </w:pPr>
      <w:proofErr w:type="spellStart"/>
      <w:r w:rsidRPr="00F56143">
        <w:rPr>
          <w:rFonts w:ascii="Times New Roman" w:hAnsi="Times New Roman" w:cs="Times New Roman"/>
          <w:sz w:val="24"/>
          <w:szCs w:val="24"/>
        </w:rPr>
        <w:t>Matplotlib</w:t>
      </w:r>
      <w:proofErr w:type="spellEnd"/>
      <w:r w:rsidRPr="00F56143">
        <w:rPr>
          <w:rFonts w:ascii="Times New Roman" w:hAnsi="Times New Roman" w:cs="Times New Roman"/>
          <w:sz w:val="24"/>
          <w:szCs w:val="24"/>
        </w:rPr>
        <w:t>: Librería para gráficos</w:t>
      </w:r>
      <w:r w:rsidR="00275C4B" w:rsidRPr="00F56143">
        <w:rPr>
          <w:rFonts w:ascii="Times New Roman" w:hAnsi="Times New Roman" w:cs="Times New Roman"/>
          <w:sz w:val="24"/>
          <w:szCs w:val="24"/>
        </w:rPr>
        <w:t>.</w:t>
      </w:r>
    </w:p>
    <w:p w14:paraId="471D0A7E" w14:textId="77777777" w:rsidR="00EF388D" w:rsidRPr="00F56143" w:rsidRDefault="00EF388D" w:rsidP="00F56143">
      <w:pPr>
        <w:jc w:val="both"/>
        <w:rPr>
          <w:rFonts w:ascii="Times New Roman" w:hAnsi="Times New Roman" w:cs="Times New Roman"/>
          <w:sz w:val="24"/>
          <w:szCs w:val="24"/>
        </w:rPr>
      </w:pPr>
    </w:p>
    <w:p w14:paraId="5CA007FF" w14:textId="025FAFEF" w:rsidR="00382709" w:rsidRPr="00F56143" w:rsidRDefault="00382709" w:rsidP="00F56143">
      <w:pPr>
        <w:jc w:val="both"/>
        <w:rPr>
          <w:rFonts w:ascii="Times New Roman" w:hAnsi="Times New Roman" w:cs="Times New Roman"/>
          <w:sz w:val="24"/>
          <w:szCs w:val="24"/>
        </w:rPr>
      </w:pPr>
    </w:p>
    <w:p w14:paraId="2F3B0930" w14:textId="77777777" w:rsidR="00162ABB" w:rsidRDefault="00162ABB" w:rsidP="00F56143">
      <w:pPr>
        <w:jc w:val="both"/>
        <w:rPr>
          <w:rFonts w:ascii="Times New Roman" w:hAnsi="Times New Roman" w:cs="Times New Roman"/>
          <w:sz w:val="24"/>
          <w:szCs w:val="24"/>
        </w:rPr>
      </w:pPr>
    </w:p>
    <w:p w14:paraId="4BF2519F" w14:textId="77777777" w:rsidR="00162ABB" w:rsidRDefault="00162ABB">
      <w:pPr>
        <w:rPr>
          <w:rFonts w:ascii="Times New Roman" w:hAnsi="Times New Roman" w:cs="Times New Roman"/>
          <w:sz w:val="24"/>
          <w:szCs w:val="24"/>
        </w:rPr>
      </w:pPr>
      <w:r>
        <w:rPr>
          <w:rFonts w:ascii="Times New Roman" w:hAnsi="Times New Roman" w:cs="Times New Roman"/>
          <w:sz w:val="24"/>
          <w:szCs w:val="24"/>
        </w:rPr>
        <w:br w:type="page"/>
      </w:r>
    </w:p>
    <w:p w14:paraId="6FD500A8"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lastRenderedPageBreak/>
        <w:t>Parte 1: Incremento de muertes entorno al tiempo</w:t>
      </w:r>
    </w:p>
    <w:p w14:paraId="59872D75" w14:textId="77777777" w:rsidR="00162ABB" w:rsidRPr="00F56143" w:rsidRDefault="00162ABB" w:rsidP="00162ABB">
      <w:pPr>
        <w:jc w:val="both"/>
        <w:rPr>
          <w:rFonts w:ascii="Times New Roman" w:hAnsi="Times New Roman" w:cs="Times New Roman"/>
          <w:sz w:val="24"/>
          <w:szCs w:val="24"/>
        </w:rPr>
      </w:pPr>
    </w:p>
    <w:p w14:paraId="31E7C83B"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br w:type="page"/>
      </w:r>
    </w:p>
    <w:p w14:paraId="23F95A66"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lastRenderedPageBreak/>
        <w:t>Parte 2: Árbol de decisión de muerte en relación a región</w:t>
      </w:r>
    </w:p>
    <w:p w14:paraId="300DC22A"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br w:type="page"/>
      </w:r>
    </w:p>
    <w:p w14:paraId="1ADE8733"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lastRenderedPageBreak/>
        <w:t>Parte 3: Regresión lineal casos-muertes</w:t>
      </w:r>
    </w:p>
    <w:p w14:paraId="65F55D02" w14:textId="77777777" w:rsidR="00162ABB" w:rsidRPr="00F56143" w:rsidRDefault="00162ABB" w:rsidP="00162ABB">
      <w:pPr>
        <w:jc w:val="both"/>
        <w:rPr>
          <w:rFonts w:ascii="Times New Roman" w:hAnsi="Times New Roman" w:cs="Times New Roman"/>
          <w:sz w:val="24"/>
          <w:szCs w:val="24"/>
        </w:rPr>
      </w:pPr>
    </w:p>
    <w:p w14:paraId="10FDF962"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t>La tercera parte del proyecto consta de un modelo de predicción a través de regresión lineal que permita ver el comportamiento de cantidad de muertes en relación a los casos confirmados de COVID-19. También, la creación de una gráfica de dispersión con la cual pueda ser más fácil entender el modelo.</w:t>
      </w:r>
    </w:p>
    <w:p w14:paraId="7A54EE67"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t>El modelo de predicción es desarrollado utilizando una regresión lineal entre las variables “cases” y “</w:t>
      </w:r>
      <w:proofErr w:type="spellStart"/>
      <w:r w:rsidRPr="00F56143">
        <w:rPr>
          <w:rFonts w:ascii="Times New Roman" w:hAnsi="Times New Roman" w:cs="Times New Roman"/>
          <w:sz w:val="24"/>
          <w:szCs w:val="24"/>
        </w:rPr>
        <w:t>deaths</w:t>
      </w:r>
      <w:proofErr w:type="spellEnd"/>
      <w:r w:rsidRPr="00F56143">
        <w:rPr>
          <w:rFonts w:ascii="Times New Roman" w:hAnsi="Times New Roman" w:cs="Times New Roman"/>
          <w:sz w:val="24"/>
          <w:szCs w:val="24"/>
        </w:rPr>
        <w:t>” de la base de datos, los cuales son casos y muertes, respectivamente.</w:t>
      </w:r>
    </w:p>
    <w:p w14:paraId="274AE266"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t>Para el desarrollo de la regresión lineal fue necesario la utilización del lenguaje de programación Python con las siguientes librerías:</w:t>
      </w:r>
    </w:p>
    <w:p w14:paraId="7EDC3BFE" w14:textId="77777777" w:rsidR="00162ABB" w:rsidRPr="000D025D" w:rsidRDefault="00162ABB" w:rsidP="00162ABB">
      <w:pPr>
        <w:pStyle w:val="ListParagraph"/>
        <w:numPr>
          <w:ilvl w:val="0"/>
          <w:numId w:val="6"/>
        </w:numPr>
        <w:jc w:val="both"/>
        <w:rPr>
          <w:rFonts w:ascii="Times New Roman" w:hAnsi="Times New Roman" w:cs="Times New Roman"/>
          <w:sz w:val="24"/>
          <w:szCs w:val="24"/>
        </w:rPr>
      </w:pPr>
      <w:r w:rsidRPr="000D025D">
        <w:rPr>
          <w:rFonts w:ascii="Times New Roman" w:hAnsi="Times New Roman" w:cs="Times New Roman"/>
          <w:sz w:val="24"/>
          <w:szCs w:val="24"/>
        </w:rPr>
        <w:t>Pandas</w:t>
      </w:r>
    </w:p>
    <w:p w14:paraId="61F6706A" w14:textId="77777777" w:rsidR="00162ABB" w:rsidRPr="000D025D" w:rsidRDefault="00162ABB" w:rsidP="00162ABB">
      <w:pPr>
        <w:pStyle w:val="ListParagraph"/>
        <w:numPr>
          <w:ilvl w:val="0"/>
          <w:numId w:val="6"/>
        </w:numPr>
        <w:jc w:val="both"/>
        <w:rPr>
          <w:rFonts w:ascii="Times New Roman" w:hAnsi="Times New Roman" w:cs="Times New Roman"/>
          <w:sz w:val="24"/>
          <w:szCs w:val="24"/>
        </w:rPr>
      </w:pPr>
      <w:proofErr w:type="spellStart"/>
      <w:r w:rsidRPr="000D025D">
        <w:rPr>
          <w:rFonts w:ascii="Times New Roman" w:hAnsi="Times New Roman" w:cs="Times New Roman"/>
          <w:sz w:val="24"/>
          <w:szCs w:val="24"/>
        </w:rPr>
        <w:t>Numpy</w:t>
      </w:r>
      <w:proofErr w:type="spellEnd"/>
    </w:p>
    <w:p w14:paraId="46437723" w14:textId="77777777" w:rsidR="00162ABB" w:rsidRPr="000D025D" w:rsidRDefault="00162ABB" w:rsidP="00162ABB">
      <w:pPr>
        <w:pStyle w:val="ListParagraph"/>
        <w:numPr>
          <w:ilvl w:val="0"/>
          <w:numId w:val="6"/>
        </w:numPr>
        <w:jc w:val="both"/>
        <w:rPr>
          <w:rFonts w:ascii="Times New Roman" w:hAnsi="Times New Roman" w:cs="Times New Roman"/>
          <w:sz w:val="24"/>
          <w:szCs w:val="24"/>
        </w:rPr>
      </w:pPr>
      <w:proofErr w:type="spellStart"/>
      <w:r w:rsidRPr="000D025D">
        <w:rPr>
          <w:rFonts w:ascii="Times New Roman" w:hAnsi="Times New Roman" w:cs="Times New Roman"/>
          <w:sz w:val="24"/>
          <w:szCs w:val="24"/>
        </w:rPr>
        <w:t>Matplotlib</w:t>
      </w:r>
      <w:proofErr w:type="spellEnd"/>
    </w:p>
    <w:p w14:paraId="253E5162" w14:textId="77777777" w:rsidR="00162ABB" w:rsidRPr="000D025D" w:rsidRDefault="00162ABB" w:rsidP="00162ABB">
      <w:pPr>
        <w:pStyle w:val="ListParagraph"/>
        <w:numPr>
          <w:ilvl w:val="0"/>
          <w:numId w:val="6"/>
        </w:numPr>
        <w:jc w:val="both"/>
        <w:rPr>
          <w:rFonts w:ascii="Times New Roman" w:hAnsi="Times New Roman" w:cs="Times New Roman"/>
          <w:sz w:val="24"/>
          <w:szCs w:val="24"/>
        </w:rPr>
      </w:pPr>
      <w:proofErr w:type="spellStart"/>
      <w:r w:rsidRPr="000D025D">
        <w:rPr>
          <w:rFonts w:ascii="Times New Roman" w:hAnsi="Times New Roman" w:cs="Times New Roman"/>
          <w:sz w:val="24"/>
          <w:szCs w:val="24"/>
        </w:rPr>
        <w:t>Stastsmodel</w:t>
      </w:r>
      <w:proofErr w:type="spellEnd"/>
    </w:p>
    <w:p w14:paraId="62C4E402"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t xml:space="preserve"> </w:t>
      </w:r>
    </w:p>
    <w:p w14:paraId="366BFE8A" w14:textId="77777777" w:rsidR="00162ABB" w:rsidRPr="00F56143" w:rsidRDefault="00162ABB" w:rsidP="00162ABB">
      <w:pPr>
        <w:jc w:val="both"/>
        <w:rPr>
          <w:rFonts w:ascii="Times New Roman" w:hAnsi="Times New Roman" w:cs="Times New Roman"/>
          <w:sz w:val="24"/>
          <w:szCs w:val="24"/>
        </w:rPr>
      </w:pPr>
      <w:r w:rsidRPr="00F56143">
        <w:rPr>
          <w:rFonts w:ascii="Times New Roman" w:hAnsi="Times New Roman" w:cs="Times New Roman"/>
          <w:sz w:val="24"/>
          <w:szCs w:val="24"/>
        </w:rPr>
        <w:t>Desarrollo:</w:t>
      </w:r>
    </w:p>
    <w:p w14:paraId="6810B77E" w14:textId="77777777" w:rsidR="00162ABB" w:rsidRPr="0023731F" w:rsidRDefault="00162ABB" w:rsidP="00162ABB">
      <w:pPr>
        <w:pStyle w:val="ListParagraph"/>
        <w:numPr>
          <w:ilvl w:val="0"/>
          <w:numId w:val="4"/>
        </w:numPr>
        <w:jc w:val="both"/>
        <w:rPr>
          <w:rFonts w:ascii="Times New Roman" w:hAnsi="Times New Roman" w:cs="Times New Roman"/>
          <w:sz w:val="24"/>
          <w:szCs w:val="24"/>
        </w:rPr>
      </w:pPr>
      <w:r w:rsidRPr="0023731F">
        <w:rPr>
          <w:rFonts w:ascii="Times New Roman" w:hAnsi="Times New Roman" w:cs="Times New Roman"/>
          <w:sz w:val="24"/>
          <w:szCs w:val="24"/>
        </w:rPr>
        <w:t>Importar las librerías y el archivo necesario</w:t>
      </w:r>
    </w:p>
    <w:p w14:paraId="645C41ED" w14:textId="77777777" w:rsidR="00162ABB" w:rsidRPr="0023731F" w:rsidRDefault="00162ABB" w:rsidP="00162ABB">
      <w:pPr>
        <w:pStyle w:val="ListParagraph"/>
        <w:numPr>
          <w:ilvl w:val="0"/>
          <w:numId w:val="5"/>
        </w:numPr>
        <w:jc w:val="both"/>
        <w:rPr>
          <w:rFonts w:ascii="Times New Roman" w:hAnsi="Times New Roman" w:cs="Times New Roman"/>
          <w:sz w:val="24"/>
          <w:szCs w:val="24"/>
        </w:rPr>
      </w:pPr>
      <w:r w:rsidRPr="0023731F">
        <w:rPr>
          <w:rFonts w:ascii="Times New Roman" w:hAnsi="Times New Roman" w:cs="Times New Roman"/>
          <w:sz w:val="24"/>
          <w:szCs w:val="24"/>
        </w:rPr>
        <w:t>Primero se importan las librerías necesarias y el archivo como base de datos</w:t>
      </w:r>
    </w:p>
    <w:p w14:paraId="425A032E" w14:textId="77777777" w:rsidR="00162ABB" w:rsidRPr="00F56143" w:rsidRDefault="00162ABB" w:rsidP="00162ABB">
      <w:pPr>
        <w:jc w:val="both"/>
        <w:rPr>
          <w:rFonts w:ascii="Times New Roman" w:hAnsi="Times New Roman" w:cs="Times New Roman"/>
          <w:sz w:val="24"/>
          <w:szCs w:val="24"/>
        </w:rPr>
      </w:pPr>
      <w:r>
        <w:rPr>
          <w:noProof/>
        </w:rPr>
        <w:drawing>
          <wp:inline distT="0" distB="0" distL="0" distR="0" wp14:anchorId="56E5E173" wp14:editId="4C06CFD8">
            <wp:extent cx="4724400" cy="2038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stretch>
                      <a:fillRect/>
                    </a:stretch>
                  </pic:blipFill>
                  <pic:spPr>
                    <a:xfrm>
                      <a:off x="0" y="0"/>
                      <a:ext cx="4724400" cy="2038350"/>
                    </a:xfrm>
                    <a:prstGeom prst="rect">
                      <a:avLst/>
                    </a:prstGeom>
                  </pic:spPr>
                </pic:pic>
              </a:graphicData>
            </a:graphic>
          </wp:inline>
        </w:drawing>
      </w:r>
    </w:p>
    <w:p w14:paraId="1238CCA3" w14:textId="77777777" w:rsidR="00162ABB" w:rsidRPr="00F56143" w:rsidRDefault="00162ABB" w:rsidP="00162ABB">
      <w:pPr>
        <w:jc w:val="both"/>
        <w:rPr>
          <w:rFonts w:ascii="Times New Roman" w:hAnsi="Times New Roman" w:cs="Times New Roman"/>
          <w:sz w:val="24"/>
          <w:szCs w:val="24"/>
        </w:rPr>
      </w:pPr>
    </w:p>
    <w:p w14:paraId="280F4349" w14:textId="77777777" w:rsidR="00162ABB" w:rsidRDefault="00162ABB" w:rsidP="00162A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 crea la relación entre los casos y muertes</w:t>
      </w:r>
    </w:p>
    <w:p w14:paraId="6C951897" w14:textId="77777777" w:rsidR="00162ABB" w:rsidRDefault="00162ABB" w:rsidP="00162AB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Con el uso de la librería </w:t>
      </w:r>
      <w:proofErr w:type="spellStart"/>
      <w:r>
        <w:rPr>
          <w:rFonts w:ascii="Times New Roman" w:hAnsi="Times New Roman" w:cs="Times New Roman"/>
          <w:sz w:val="24"/>
          <w:szCs w:val="24"/>
        </w:rPr>
        <w:t>statsmodel</w:t>
      </w:r>
      <w:proofErr w:type="spellEnd"/>
      <w:r>
        <w:rPr>
          <w:rFonts w:ascii="Times New Roman" w:hAnsi="Times New Roman" w:cs="Times New Roman"/>
          <w:sz w:val="24"/>
          <w:szCs w:val="24"/>
        </w:rPr>
        <w:t xml:space="preserve"> se crea la relación entre las dos variables</w:t>
      </w:r>
      <w:r w:rsidRPr="0023731F">
        <w:rPr>
          <w:rFonts w:ascii="Times New Roman" w:hAnsi="Times New Roman" w:cs="Times New Roman"/>
          <w:sz w:val="24"/>
          <w:szCs w:val="24"/>
        </w:rPr>
        <w:t xml:space="preserve"> </w:t>
      </w:r>
      <w:r>
        <w:rPr>
          <w:rFonts w:ascii="Times New Roman" w:hAnsi="Times New Roman" w:cs="Times New Roman"/>
          <w:sz w:val="24"/>
          <w:szCs w:val="24"/>
        </w:rPr>
        <w:t xml:space="preserve">casos y muertes y con el uso de </w:t>
      </w:r>
      <w:proofErr w:type="spellStart"/>
      <w:r>
        <w:rPr>
          <w:rFonts w:ascii="Times New Roman" w:hAnsi="Times New Roman" w:cs="Times New Roman"/>
          <w:sz w:val="24"/>
          <w:szCs w:val="24"/>
        </w:rPr>
        <w:t>rsquared_adj</w:t>
      </w:r>
      <w:proofErr w:type="spellEnd"/>
      <w:r>
        <w:rPr>
          <w:rFonts w:ascii="Times New Roman" w:hAnsi="Times New Roman" w:cs="Times New Roman"/>
          <w:sz w:val="24"/>
          <w:szCs w:val="24"/>
        </w:rPr>
        <w:t xml:space="preserve"> se crea la validación del modelo</w:t>
      </w:r>
    </w:p>
    <w:p w14:paraId="2EDD473A" w14:textId="77777777" w:rsidR="00162ABB" w:rsidRDefault="00162ABB" w:rsidP="00162ABB">
      <w:pPr>
        <w:jc w:val="both"/>
        <w:rPr>
          <w:rFonts w:ascii="Times New Roman" w:hAnsi="Times New Roman" w:cs="Times New Roman"/>
          <w:sz w:val="24"/>
          <w:szCs w:val="24"/>
        </w:rPr>
      </w:pPr>
    </w:p>
    <w:p w14:paraId="7A0244F9" w14:textId="77777777" w:rsidR="00162ABB" w:rsidRDefault="00162ABB" w:rsidP="00162ABB">
      <w:pPr>
        <w:jc w:val="both"/>
        <w:rPr>
          <w:rFonts w:ascii="Times New Roman" w:hAnsi="Times New Roman" w:cs="Times New Roman"/>
          <w:sz w:val="24"/>
          <w:szCs w:val="24"/>
        </w:rPr>
      </w:pPr>
    </w:p>
    <w:p w14:paraId="441CFA8B" w14:textId="77777777" w:rsidR="00162ABB" w:rsidRDefault="00162ABB" w:rsidP="00162ABB">
      <w:pPr>
        <w:jc w:val="both"/>
        <w:rPr>
          <w:rFonts w:ascii="Times New Roman" w:hAnsi="Times New Roman" w:cs="Times New Roman"/>
          <w:sz w:val="24"/>
          <w:szCs w:val="24"/>
        </w:rPr>
      </w:pPr>
    </w:p>
    <w:p w14:paraId="26C48A87" w14:textId="77777777" w:rsidR="00162ABB" w:rsidRDefault="00162ABB" w:rsidP="00162ABB">
      <w:pPr>
        <w:jc w:val="both"/>
        <w:rPr>
          <w:rFonts w:ascii="Times New Roman" w:hAnsi="Times New Roman" w:cs="Times New Roman"/>
          <w:sz w:val="24"/>
          <w:szCs w:val="24"/>
        </w:rPr>
      </w:pPr>
      <w:r>
        <w:rPr>
          <w:noProof/>
        </w:rPr>
        <w:lastRenderedPageBreak/>
        <w:drawing>
          <wp:inline distT="0" distB="0" distL="0" distR="0" wp14:anchorId="3C606DDB" wp14:editId="5A6342F9">
            <wp:extent cx="5612130" cy="2164715"/>
            <wp:effectExtent l="0" t="0" r="762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612130" cy="2164715"/>
                    </a:xfrm>
                    <a:prstGeom prst="rect">
                      <a:avLst/>
                    </a:prstGeom>
                  </pic:spPr>
                </pic:pic>
              </a:graphicData>
            </a:graphic>
          </wp:inline>
        </w:drawing>
      </w:r>
    </w:p>
    <w:p w14:paraId="5D032353" w14:textId="77777777" w:rsidR="00162ABB" w:rsidRDefault="00162ABB" w:rsidP="00162ABB">
      <w:pPr>
        <w:jc w:val="both"/>
        <w:rPr>
          <w:rFonts w:ascii="Times New Roman" w:hAnsi="Times New Roman" w:cs="Times New Roman"/>
          <w:sz w:val="24"/>
          <w:szCs w:val="24"/>
        </w:rPr>
      </w:pPr>
    </w:p>
    <w:p w14:paraId="5C6F0F87" w14:textId="77777777" w:rsidR="00162ABB" w:rsidRDefault="00162ABB" w:rsidP="00162A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Validación matemática</w:t>
      </w:r>
    </w:p>
    <w:p w14:paraId="2BB388DC" w14:textId="77777777" w:rsidR="00162ABB" w:rsidRDefault="00162ABB" w:rsidP="00162AB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El uso de la opción </w:t>
      </w:r>
      <w:proofErr w:type="spellStart"/>
      <w:r>
        <w:rPr>
          <w:rFonts w:ascii="Times New Roman" w:hAnsi="Times New Roman" w:cs="Times New Roman"/>
          <w:sz w:val="24"/>
          <w:szCs w:val="24"/>
        </w:rPr>
        <w:t>predict</w:t>
      </w:r>
      <w:proofErr w:type="spellEnd"/>
      <w:r>
        <w:rPr>
          <w:rFonts w:ascii="Times New Roman" w:hAnsi="Times New Roman" w:cs="Times New Roman"/>
          <w:sz w:val="24"/>
          <w:szCs w:val="24"/>
        </w:rPr>
        <w:t>, se crea la validación matemática del incremento de muertes de la base de datos.</w:t>
      </w:r>
    </w:p>
    <w:p w14:paraId="21961918" w14:textId="77777777" w:rsidR="00162ABB" w:rsidRPr="00CA2326" w:rsidRDefault="00162ABB" w:rsidP="00162ABB">
      <w:pPr>
        <w:ind w:left="360"/>
        <w:jc w:val="both"/>
        <w:rPr>
          <w:rFonts w:ascii="Times New Roman" w:hAnsi="Times New Roman" w:cs="Times New Roman"/>
          <w:sz w:val="24"/>
          <w:szCs w:val="24"/>
        </w:rPr>
      </w:pPr>
      <w:r w:rsidRPr="00CA2326">
        <w:rPr>
          <w:rFonts w:ascii="Times New Roman" w:hAnsi="Times New Roman" w:cs="Times New Roman"/>
          <w:sz w:val="24"/>
          <w:szCs w:val="24"/>
        </w:rPr>
        <w:t xml:space="preserve"> </w:t>
      </w:r>
    </w:p>
    <w:p w14:paraId="164D77E7" w14:textId="77777777" w:rsidR="00162ABB" w:rsidRDefault="00162ABB" w:rsidP="00162ABB">
      <w:pPr>
        <w:jc w:val="both"/>
        <w:rPr>
          <w:rFonts w:ascii="Times New Roman" w:hAnsi="Times New Roman" w:cs="Times New Roman"/>
          <w:sz w:val="24"/>
          <w:szCs w:val="24"/>
        </w:rPr>
      </w:pPr>
      <w:r>
        <w:rPr>
          <w:noProof/>
        </w:rPr>
        <w:drawing>
          <wp:inline distT="0" distB="0" distL="0" distR="0" wp14:anchorId="2D0D312F" wp14:editId="6E24B309">
            <wp:extent cx="5612130" cy="2521585"/>
            <wp:effectExtent l="0" t="0" r="762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2"/>
                    <a:stretch>
                      <a:fillRect/>
                    </a:stretch>
                  </pic:blipFill>
                  <pic:spPr>
                    <a:xfrm>
                      <a:off x="0" y="0"/>
                      <a:ext cx="5612130" cy="2521585"/>
                    </a:xfrm>
                    <a:prstGeom prst="rect">
                      <a:avLst/>
                    </a:prstGeom>
                  </pic:spPr>
                </pic:pic>
              </a:graphicData>
            </a:graphic>
          </wp:inline>
        </w:drawing>
      </w:r>
    </w:p>
    <w:p w14:paraId="34FD85A7" w14:textId="77777777" w:rsidR="00162ABB" w:rsidRDefault="00162ABB" w:rsidP="00162ABB">
      <w:pPr>
        <w:jc w:val="both"/>
        <w:rPr>
          <w:rFonts w:ascii="Times New Roman" w:hAnsi="Times New Roman" w:cs="Times New Roman"/>
          <w:sz w:val="24"/>
          <w:szCs w:val="24"/>
        </w:rPr>
      </w:pPr>
    </w:p>
    <w:p w14:paraId="7CFD1C00" w14:textId="77777777" w:rsidR="00162ABB" w:rsidRDefault="00162ABB" w:rsidP="00162A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Creación de gráfica</w:t>
      </w:r>
    </w:p>
    <w:p w14:paraId="15281F05" w14:textId="77777777" w:rsidR="00162ABB" w:rsidRDefault="00162ABB" w:rsidP="00162AB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Con el uso de la librería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se crea una gráfica de dispersión para tener un mejor análisis de los datos.</w:t>
      </w:r>
    </w:p>
    <w:p w14:paraId="3F3AAF66" w14:textId="77777777" w:rsidR="00162ABB" w:rsidRDefault="00162ABB" w:rsidP="00162ABB">
      <w:pPr>
        <w:ind w:left="360"/>
        <w:jc w:val="both"/>
        <w:rPr>
          <w:rFonts w:ascii="Times New Roman" w:hAnsi="Times New Roman" w:cs="Times New Roman"/>
          <w:sz w:val="24"/>
          <w:szCs w:val="24"/>
        </w:rPr>
      </w:pPr>
      <w:r>
        <w:rPr>
          <w:noProof/>
        </w:rPr>
        <w:lastRenderedPageBreak/>
        <w:drawing>
          <wp:inline distT="0" distB="0" distL="0" distR="0" wp14:anchorId="10F54DBE" wp14:editId="2DB43409">
            <wp:extent cx="5612130" cy="3125470"/>
            <wp:effectExtent l="0" t="0" r="762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3"/>
                    <a:stretch>
                      <a:fillRect/>
                    </a:stretch>
                  </pic:blipFill>
                  <pic:spPr>
                    <a:xfrm>
                      <a:off x="0" y="0"/>
                      <a:ext cx="5612130" cy="3125470"/>
                    </a:xfrm>
                    <a:prstGeom prst="rect">
                      <a:avLst/>
                    </a:prstGeom>
                  </pic:spPr>
                </pic:pic>
              </a:graphicData>
            </a:graphic>
          </wp:inline>
        </w:drawing>
      </w:r>
    </w:p>
    <w:p w14:paraId="4967B8D1" w14:textId="77777777" w:rsidR="00162ABB" w:rsidRDefault="00162ABB" w:rsidP="00162ABB">
      <w:pPr>
        <w:jc w:val="both"/>
        <w:rPr>
          <w:rFonts w:ascii="Times New Roman" w:hAnsi="Times New Roman" w:cs="Times New Roman"/>
          <w:sz w:val="24"/>
          <w:szCs w:val="24"/>
        </w:rPr>
      </w:pPr>
    </w:p>
    <w:p w14:paraId="2B29FED2" w14:textId="77777777" w:rsidR="00162ABB" w:rsidRDefault="00162ABB" w:rsidP="00162ABB">
      <w:pPr>
        <w:jc w:val="both"/>
        <w:rPr>
          <w:rFonts w:ascii="Times New Roman" w:hAnsi="Times New Roman" w:cs="Times New Roman"/>
          <w:sz w:val="24"/>
          <w:szCs w:val="24"/>
        </w:rPr>
      </w:pPr>
    </w:p>
    <w:p w14:paraId="0521906A" w14:textId="77777777" w:rsidR="00162ABB" w:rsidRDefault="00162ABB" w:rsidP="00162ABB">
      <w:pPr>
        <w:jc w:val="both"/>
        <w:rPr>
          <w:rFonts w:ascii="Times New Roman" w:hAnsi="Times New Roman" w:cs="Times New Roman"/>
          <w:sz w:val="24"/>
          <w:szCs w:val="24"/>
        </w:rPr>
      </w:pPr>
      <w:r>
        <w:rPr>
          <w:rFonts w:ascii="Times New Roman" w:hAnsi="Times New Roman" w:cs="Times New Roman"/>
          <w:sz w:val="24"/>
          <w:szCs w:val="24"/>
        </w:rPr>
        <w:t>Conclusión del modelo</w:t>
      </w:r>
    </w:p>
    <w:p w14:paraId="73ADE8FA" w14:textId="77777777" w:rsidR="00162ABB" w:rsidRPr="00623CD1" w:rsidRDefault="00162ABB" w:rsidP="00162ABB">
      <w:pPr>
        <w:jc w:val="both"/>
        <w:rPr>
          <w:rFonts w:ascii="Times New Roman" w:hAnsi="Times New Roman" w:cs="Times New Roman"/>
          <w:sz w:val="24"/>
          <w:szCs w:val="24"/>
        </w:rPr>
      </w:pPr>
      <w:r w:rsidRPr="00623CD1">
        <w:rPr>
          <w:rFonts w:ascii="Times New Roman" w:hAnsi="Times New Roman" w:cs="Times New Roman"/>
          <w:sz w:val="24"/>
          <w:szCs w:val="24"/>
        </w:rPr>
        <w:t>La relación entre los casos confirmados y las muertes por COVID-19, según la regresión lineal, es de 0.55, esto puede ocurri</w:t>
      </w:r>
      <w:r>
        <w:rPr>
          <w:rFonts w:ascii="Times New Roman" w:hAnsi="Times New Roman" w:cs="Times New Roman"/>
          <w:sz w:val="24"/>
          <w:szCs w:val="24"/>
        </w:rPr>
        <w:t>r</w:t>
      </w:r>
      <w:r w:rsidRPr="00623CD1">
        <w:rPr>
          <w:rFonts w:ascii="Times New Roman" w:hAnsi="Times New Roman" w:cs="Times New Roman"/>
          <w:sz w:val="24"/>
          <w:szCs w:val="24"/>
        </w:rPr>
        <w:t xml:space="preserve"> por la fecha en la que se confirmaron los casos, puesto que al principio de la pandemia es sabido que murió más gente de la que muere hoy en día.</w:t>
      </w:r>
    </w:p>
    <w:p w14:paraId="71CFC10B" w14:textId="77777777" w:rsidR="00162ABB" w:rsidRPr="00623CD1" w:rsidRDefault="00162ABB" w:rsidP="00162ABB">
      <w:pPr>
        <w:jc w:val="both"/>
        <w:rPr>
          <w:rFonts w:ascii="Times New Roman" w:hAnsi="Times New Roman" w:cs="Times New Roman"/>
          <w:sz w:val="24"/>
          <w:szCs w:val="24"/>
        </w:rPr>
      </w:pPr>
    </w:p>
    <w:p w14:paraId="4A2DB782" w14:textId="77777777" w:rsidR="00162ABB" w:rsidRPr="00623CD1" w:rsidRDefault="00162ABB" w:rsidP="00162ABB">
      <w:pPr>
        <w:jc w:val="both"/>
        <w:rPr>
          <w:rFonts w:ascii="Times New Roman" w:hAnsi="Times New Roman" w:cs="Times New Roman"/>
          <w:sz w:val="24"/>
          <w:szCs w:val="24"/>
        </w:rPr>
      </w:pPr>
      <w:r w:rsidRPr="00623CD1">
        <w:rPr>
          <w:rFonts w:ascii="Times New Roman" w:hAnsi="Times New Roman" w:cs="Times New Roman"/>
          <w:sz w:val="24"/>
          <w:szCs w:val="24"/>
        </w:rPr>
        <w:t>Podemos incluir otra variable para ver si es la que determina la cantidad de muertes, o crear una regresión lineal múltiple para ver el comportamiento del modelo con diferentes variables en conjunto.</w:t>
      </w:r>
    </w:p>
    <w:p w14:paraId="5FB1D1ED" w14:textId="77777777" w:rsidR="00162ABB" w:rsidRDefault="00162ABB" w:rsidP="00F56143">
      <w:pPr>
        <w:jc w:val="both"/>
        <w:rPr>
          <w:rFonts w:ascii="Times New Roman" w:hAnsi="Times New Roman" w:cs="Times New Roman"/>
          <w:sz w:val="24"/>
          <w:szCs w:val="24"/>
        </w:rPr>
      </w:pPr>
    </w:p>
    <w:p w14:paraId="03FBD989" w14:textId="77777777" w:rsidR="00162ABB" w:rsidRDefault="00162ABB">
      <w:pPr>
        <w:rPr>
          <w:rFonts w:ascii="Times New Roman" w:hAnsi="Times New Roman" w:cs="Times New Roman"/>
          <w:sz w:val="24"/>
          <w:szCs w:val="24"/>
        </w:rPr>
      </w:pPr>
      <w:r>
        <w:rPr>
          <w:rFonts w:ascii="Times New Roman" w:hAnsi="Times New Roman" w:cs="Times New Roman"/>
          <w:sz w:val="24"/>
          <w:szCs w:val="24"/>
        </w:rPr>
        <w:br w:type="page"/>
      </w:r>
    </w:p>
    <w:p w14:paraId="2BED25B0" w14:textId="43CF54FA" w:rsidR="00382709" w:rsidRPr="00F56143" w:rsidRDefault="006E198B" w:rsidP="00F56143">
      <w:pPr>
        <w:jc w:val="both"/>
        <w:rPr>
          <w:rFonts w:ascii="Times New Roman" w:hAnsi="Times New Roman" w:cs="Times New Roman"/>
          <w:sz w:val="24"/>
          <w:szCs w:val="24"/>
        </w:rPr>
      </w:pPr>
      <w:r w:rsidRPr="00F56143">
        <w:rPr>
          <w:rFonts w:ascii="Times New Roman" w:hAnsi="Times New Roman" w:cs="Times New Roman"/>
          <w:sz w:val="24"/>
          <w:szCs w:val="24"/>
        </w:rPr>
        <w:lastRenderedPageBreak/>
        <w:t>Conclusiones</w:t>
      </w:r>
    </w:p>
    <w:p w14:paraId="37338019" w14:textId="4DC60CA2" w:rsidR="006E198B" w:rsidRPr="00F56143" w:rsidRDefault="006E198B" w:rsidP="00F56143">
      <w:pPr>
        <w:jc w:val="both"/>
        <w:rPr>
          <w:rFonts w:ascii="Times New Roman" w:hAnsi="Times New Roman" w:cs="Times New Roman"/>
          <w:sz w:val="24"/>
          <w:szCs w:val="24"/>
        </w:rPr>
      </w:pPr>
    </w:p>
    <w:p w14:paraId="41DF7C9E" w14:textId="78B214A4" w:rsidR="006E198B" w:rsidRPr="00F56143" w:rsidRDefault="006E198B" w:rsidP="00F56143">
      <w:pPr>
        <w:jc w:val="both"/>
        <w:rPr>
          <w:rFonts w:ascii="Times New Roman" w:hAnsi="Times New Roman" w:cs="Times New Roman"/>
          <w:sz w:val="24"/>
          <w:szCs w:val="24"/>
        </w:rPr>
      </w:pPr>
      <w:r w:rsidRPr="00F56143">
        <w:rPr>
          <w:rFonts w:ascii="Times New Roman" w:hAnsi="Times New Roman" w:cs="Times New Roman"/>
          <w:sz w:val="24"/>
          <w:szCs w:val="24"/>
        </w:rPr>
        <w:t>Recomendaciones</w:t>
      </w:r>
    </w:p>
    <w:p w14:paraId="62CEDF0C" w14:textId="354FB8C9" w:rsidR="006E198B" w:rsidRPr="00F56143" w:rsidRDefault="006E198B" w:rsidP="00F56143">
      <w:pPr>
        <w:jc w:val="both"/>
        <w:rPr>
          <w:rFonts w:ascii="Times New Roman" w:hAnsi="Times New Roman" w:cs="Times New Roman"/>
          <w:sz w:val="24"/>
          <w:szCs w:val="24"/>
        </w:rPr>
      </w:pPr>
    </w:p>
    <w:p w14:paraId="4E70C04D" w14:textId="030ACBF8" w:rsidR="006E198B" w:rsidRDefault="00CF3140" w:rsidP="00F56143">
      <w:pPr>
        <w:jc w:val="both"/>
        <w:rPr>
          <w:rFonts w:ascii="Times New Roman" w:hAnsi="Times New Roman" w:cs="Times New Roman"/>
          <w:sz w:val="24"/>
          <w:szCs w:val="24"/>
        </w:rPr>
      </w:pPr>
      <w:r w:rsidRPr="00F56143">
        <w:rPr>
          <w:rFonts w:ascii="Times New Roman" w:hAnsi="Times New Roman" w:cs="Times New Roman"/>
          <w:sz w:val="24"/>
          <w:szCs w:val="24"/>
        </w:rPr>
        <w:t>Anexos</w:t>
      </w:r>
    </w:p>
    <w:p w14:paraId="503FA87C" w14:textId="352F6A27" w:rsidR="00BE3A05" w:rsidRDefault="00BE3A05" w:rsidP="00F56143">
      <w:pPr>
        <w:jc w:val="both"/>
        <w:rPr>
          <w:rFonts w:ascii="Times New Roman" w:hAnsi="Times New Roman" w:cs="Times New Roman"/>
          <w:sz w:val="24"/>
          <w:szCs w:val="24"/>
        </w:rPr>
      </w:pPr>
    </w:p>
    <w:p w14:paraId="7708211F" w14:textId="7C6C828B" w:rsidR="00BE3A05" w:rsidRDefault="00841516" w:rsidP="00F56143">
      <w:pPr>
        <w:jc w:val="both"/>
        <w:rPr>
          <w:rFonts w:ascii="Times New Roman" w:hAnsi="Times New Roman" w:cs="Times New Roman"/>
          <w:sz w:val="24"/>
          <w:szCs w:val="24"/>
        </w:rPr>
      </w:pPr>
      <w:r>
        <w:rPr>
          <w:rFonts w:ascii="Times New Roman" w:hAnsi="Times New Roman" w:cs="Times New Roman"/>
          <w:sz w:val="24"/>
          <w:szCs w:val="24"/>
        </w:rPr>
        <w:t>Enlace</w:t>
      </w:r>
      <w:r w:rsidR="00BE3A05">
        <w:rPr>
          <w:rFonts w:ascii="Times New Roman" w:hAnsi="Times New Roman" w:cs="Times New Roman"/>
          <w:sz w:val="24"/>
          <w:szCs w:val="24"/>
        </w:rPr>
        <w:t xml:space="preserve"> </w:t>
      </w:r>
      <w:r>
        <w:rPr>
          <w:rFonts w:ascii="Times New Roman" w:hAnsi="Times New Roman" w:cs="Times New Roman"/>
          <w:sz w:val="24"/>
          <w:szCs w:val="24"/>
        </w:rPr>
        <w:t xml:space="preserve">al </w:t>
      </w:r>
      <w:r w:rsidR="00BE3A05">
        <w:rPr>
          <w:rFonts w:ascii="Times New Roman" w:hAnsi="Times New Roman" w:cs="Times New Roman"/>
          <w:sz w:val="24"/>
          <w:szCs w:val="24"/>
        </w:rPr>
        <w:t>proyecto en GitHub</w:t>
      </w:r>
    </w:p>
    <w:p w14:paraId="79E36BF2" w14:textId="3BE4B8E7" w:rsidR="00BE3A05" w:rsidRPr="00F56143" w:rsidRDefault="00BE3A05" w:rsidP="00F56143">
      <w:pPr>
        <w:jc w:val="both"/>
        <w:rPr>
          <w:rFonts w:ascii="Times New Roman" w:hAnsi="Times New Roman" w:cs="Times New Roman"/>
          <w:sz w:val="24"/>
          <w:szCs w:val="24"/>
        </w:rPr>
      </w:pPr>
      <w:r w:rsidRPr="00BE3A05">
        <w:rPr>
          <w:rFonts w:ascii="Times New Roman" w:hAnsi="Times New Roman" w:cs="Times New Roman"/>
          <w:sz w:val="24"/>
          <w:szCs w:val="24"/>
        </w:rPr>
        <w:t>https://github.com/LuiiVasquez/proyectoMdD</w:t>
      </w:r>
    </w:p>
    <w:p w14:paraId="07E35901" w14:textId="37DA2759" w:rsidR="00CF3140" w:rsidRPr="00F56143" w:rsidRDefault="00CF3140" w:rsidP="00F56143">
      <w:pPr>
        <w:jc w:val="both"/>
        <w:rPr>
          <w:rFonts w:ascii="Times New Roman" w:hAnsi="Times New Roman" w:cs="Times New Roman"/>
          <w:sz w:val="24"/>
          <w:szCs w:val="24"/>
        </w:rPr>
      </w:pPr>
    </w:p>
    <w:p w14:paraId="47244CB6" w14:textId="754CE2F7" w:rsidR="00CF3140" w:rsidRPr="00F56143" w:rsidRDefault="00990D10" w:rsidP="00F56143">
      <w:pPr>
        <w:jc w:val="both"/>
        <w:rPr>
          <w:rFonts w:ascii="Times New Roman" w:hAnsi="Times New Roman" w:cs="Times New Roman"/>
          <w:sz w:val="24"/>
          <w:szCs w:val="24"/>
        </w:rPr>
      </w:pPr>
      <w:r w:rsidRPr="00F56143">
        <w:rPr>
          <w:rFonts w:ascii="Times New Roman" w:hAnsi="Times New Roman" w:cs="Times New Roman"/>
          <w:sz w:val="24"/>
          <w:szCs w:val="24"/>
        </w:rPr>
        <w:t>Base de datos covid-19</w:t>
      </w:r>
    </w:p>
    <w:p w14:paraId="4A6BFB16" w14:textId="65852CE6" w:rsidR="00990D10" w:rsidRPr="00F56143" w:rsidRDefault="003A44A8" w:rsidP="00F56143">
      <w:pPr>
        <w:jc w:val="both"/>
        <w:rPr>
          <w:rFonts w:ascii="Times New Roman" w:hAnsi="Times New Roman" w:cs="Times New Roman"/>
          <w:sz w:val="24"/>
          <w:szCs w:val="24"/>
        </w:rPr>
      </w:pPr>
      <w:r w:rsidRPr="00F56143">
        <w:rPr>
          <w:rFonts w:ascii="Times New Roman" w:hAnsi="Times New Roman" w:cs="Times New Roman"/>
          <w:sz w:val="24"/>
          <w:szCs w:val="24"/>
        </w:rPr>
        <w:drawing>
          <wp:inline distT="0" distB="0" distL="0" distR="0" wp14:anchorId="1FD18C53" wp14:editId="7F954915">
            <wp:extent cx="2746237" cy="3002279"/>
            <wp:effectExtent l="0" t="0" r="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2753981" cy="3010745"/>
                    </a:xfrm>
                    <a:prstGeom prst="rect">
                      <a:avLst/>
                    </a:prstGeom>
                  </pic:spPr>
                </pic:pic>
              </a:graphicData>
            </a:graphic>
          </wp:inline>
        </w:drawing>
      </w:r>
    </w:p>
    <w:p w14:paraId="1E0C43ED" w14:textId="53EC93B2" w:rsidR="00990D10" w:rsidRPr="00F56143" w:rsidRDefault="00990D10" w:rsidP="00F56143">
      <w:pPr>
        <w:jc w:val="both"/>
        <w:rPr>
          <w:rFonts w:ascii="Times New Roman" w:hAnsi="Times New Roman" w:cs="Times New Roman"/>
          <w:sz w:val="24"/>
          <w:szCs w:val="24"/>
        </w:rPr>
      </w:pPr>
      <w:r w:rsidRPr="00F56143">
        <w:rPr>
          <w:rFonts w:ascii="Times New Roman" w:hAnsi="Times New Roman" w:cs="Times New Roman"/>
          <w:sz w:val="24"/>
          <w:szCs w:val="24"/>
        </w:rPr>
        <w:t>Pagina que almacena la base de datos</w:t>
      </w:r>
    </w:p>
    <w:p w14:paraId="35EAF9DE" w14:textId="753699B1" w:rsidR="00990D10" w:rsidRPr="00F56143" w:rsidRDefault="00990D10" w:rsidP="00F56143">
      <w:pPr>
        <w:jc w:val="both"/>
        <w:rPr>
          <w:rFonts w:ascii="Times New Roman" w:hAnsi="Times New Roman" w:cs="Times New Roman"/>
          <w:sz w:val="24"/>
          <w:szCs w:val="24"/>
        </w:rPr>
      </w:pPr>
      <w:r w:rsidRPr="00F56143">
        <w:rPr>
          <w:rFonts w:ascii="Times New Roman" w:hAnsi="Times New Roman" w:cs="Times New Roman"/>
          <w:sz w:val="24"/>
          <w:szCs w:val="24"/>
        </w:rPr>
        <w:lastRenderedPageBreak/>
        <w:drawing>
          <wp:inline distT="0" distB="0" distL="0" distR="0" wp14:anchorId="7FC15D20" wp14:editId="2FE8133B">
            <wp:extent cx="5612130" cy="2348865"/>
            <wp:effectExtent l="0" t="0" r="762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612130" cy="2348865"/>
                    </a:xfrm>
                    <a:prstGeom prst="rect">
                      <a:avLst/>
                    </a:prstGeom>
                  </pic:spPr>
                </pic:pic>
              </a:graphicData>
            </a:graphic>
          </wp:inline>
        </w:drawing>
      </w:r>
    </w:p>
    <w:p w14:paraId="4AB324A5" w14:textId="21319D3D" w:rsidR="00990D10" w:rsidRPr="00F56143" w:rsidRDefault="00990D10" w:rsidP="00F56143">
      <w:pPr>
        <w:jc w:val="both"/>
        <w:rPr>
          <w:rFonts w:ascii="Times New Roman" w:hAnsi="Times New Roman" w:cs="Times New Roman"/>
          <w:sz w:val="24"/>
          <w:szCs w:val="24"/>
        </w:rPr>
      </w:pPr>
    </w:p>
    <w:p w14:paraId="0769E18A" w14:textId="6BB15164" w:rsidR="00990D10" w:rsidRPr="00F56143" w:rsidRDefault="00EF7A5B"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Herramienta: Rapid </w:t>
      </w:r>
      <w:proofErr w:type="spellStart"/>
      <w:r w:rsidRPr="00F56143">
        <w:rPr>
          <w:rFonts w:ascii="Times New Roman" w:hAnsi="Times New Roman" w:cs="Times New Roman"/>
          <w:sz w:val="24"/>
          <w:szCs w:val="24"/>
        </w:rPr>
        <w:t>Miner</w:t>
      </w:r>
      <w:proofErr w:type="spellEnd"/>
    </w:p>
    <w:p w14:paraId="0C8C6783" w14:textId="3DEC08C7" w:rsidR="00EF7A5B" w:rsidRPr="00F56143" w:rsidRDefault="002B0740" w:rsidP="00F56143">
      <w:pPr>
        <w:jc w:val="both"/>
        <w:rPr>
          <w:rFonts w:ascii="Times New Roman" w:hAnsi="Times New Roman" w:cs="Times New Roman"/>
          <w:sz w:val="24"/>
          <w:szCs w:val="24"/>
        </w:rPr>
      </w:pPr>
      <w:r w:rsidRPr="00F56143">
        <w:rPr>
          <w:rFonts w:ascii="Times New Roman" w:hAnsi="Times New Roman" w:cs="Times New Roman"/>
          <w:sz w:val="24"/>
          <w:szCs w:val="24"/>
        </w:rPr>
        <w:drawing>
          <wp:inline distT="0" distB="0" distL="0" distR="0" wp14:anchorId="711A72B7" wp14:editId="5DF29286">
            <wp:extent cx="3320995" cy="217829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3329850" cy="2184107"/>
                    </a:xfrm>
                    <a:prstGeom prst="rect">
                      <a:avLst/>
                    </a:prstGeom>
                  </pic:spPr>
                </pic:pic>
              </a:graphicData>
            </a:graphic>
          </wp:inline>
        </w:drawing>
      </w:r>
    </w:p>
    <w:p w14:paraId="045B4AE9" w14:textId="2E21C00F" w:rsidR="007C64F3" w:rsidRPr="00F56143" w:rsidRDefault="007C64F3" w:rsidP="00F56143">
      <w:pPr>
        <w:jc w:val="both"/>
        <w:rPr>
          <w:rFonts w:ascii="Times New Roman" w:hAnsi="Times New Roman" w:cs="Times New Roman"/>
          <w:sz w:val="24"/>
          <w:szCs w:val="24"/>
        </w:rPr>
      </w:pPr>
    </w:p>
    <w:p w14:paraId="5FD1DBE9" w14:textId="10EE5908" w:rsidR="007C64F3" w:rsidRPr="00F56143" w:rsidRDefault="007C64F3" w:rsidP="00F56143">
      <w:pPr>
        <w:jc w:val="both"/>
        <w:rPr>
          <w:rFonts w:ascii="Times New Roman" w:hAnsi="Times New Roman" w:cs="Times New Roman"/>
          <w:sz w:val="24"/>
          <w:szCs w:val="24"/>
        </w:rPr>
      </w:pPr>
    </w:p>
    <w:p w14:paraId="22DA4427" w14:textId="2A754125" w:rsidR="007C64F3" w:rsidRPr="00F56143" w:rsidRDefault="007C64F3" w:rsidP="00F56143">
      <w:pPr>
        <w:jc w:val="both"/>
        <w:rPr>
          <w:rFonts w:ascii="Times New Roman" w:hAnsi="Times New Roman" w:cs="Times New Roman"/>
          <w:sz w:val="24"/>
          <w:szCs w:val="24"/>
        </w:rPr>
      </w:pPr>
    </w:p>
    <w:p w14:paraId="6F50EC06" w14:textId="0E7B9C3E" w:rsidR="007C64F3" w:rsidRPr="00F56143" w:rsidRDefault="007C64F3" w:rsidP="00F56143">
      <w:pPr>
        <w:jc w:val="both"/>
        <w:rPr>
          <w:rFonts w:ascii="Times New Roman" w:hAnsi="Times New Roman" w:cs="Times New Roman"/>
          <w:sz w:val="24"/>
          <w:szCs w:val="24"/>
        </w:rPr>
      </w:pPr>
    </w:p>
    <w:p w14:paraId="3725A5F4" w14:textId="3A5C5AA8" w:rsidR="007C64F3" w:rsidRPr="00F56143" w:rsidRDefault="007C64F3" w:rsidP="00F56143">
      <w:pPr>
        <w:jc w:val="both"/>
        <w:rPr>
          <w:rFonts w:ascii="Times New Roman" w:hAnsi="Times New Roman" w:cs="Times New Roman"/>
          <w:sz w:val="24"/>
          <w:szCs w:val="24"/>
        </w:rPr>
      </w:pPr>
    </w:p>
    <w:p w14:paraId="040EB0C8" w14:textId="42A0A2A7" w:rsidR="007C64F3" w:rsidRPr="00F56143" w:rsidRDefault="007C64F3" w:rsidP="00F56143">
      <w:pPr>
        <w:jc w:val="both"/>
        <w:rPr>
          <w:rFonts w:ascii="Times New Roman" w:hAnsi="Times New Roman" w:cs="Times New Roman"/>
          <w:sz w:val="24"/>
          <w:szCs w:val="24"/>
        </w:rPr>
      </w:pPr>
    </w:p>
    <w:p w14:paraId="278CAAC6" w14:textId="5A803A0E" w:rsidR="007C64F3" w:rsidRPr="00F56143" w:rsidRDefault="007C64F3" w:rsidP="00F56143">
      <w:pPr>
        <w:jc w:val="both"/>
        <w:rPr>
          <w:rFonts w:ascii="Times New Roman" w:hAnsi="Times New Roman" w:cs="Times New Roman"/>
          <w:sz w:val="24"/>
          <w:szCs w:val="24"/>
        </w:rPr>
      </w:pPr>
    </w:p>
    <w:p w14:paraId="044019E9" w14:textId="2A2EA58F" w:rsidR="007C64F3" w:rsidRPr="00F56143" w:rsidRDefault="007C64F3" w:rsidP="00F56143">
      <w:pPr>
        <w:jc w:val="both"/>
        <w:rPr>
          <w:rFonts w:ascii="Times New Roman" w:hAnsi="Times New Roman" w:cs="Times New Roman"/>
          <w:sz w:val="24"/>
          <w:szCs w:val="24"/>
        </w:rPr>
      </w:pPr>
    </w:p>
    <w:p w14:paraId="5A923557" w14:textId="77777777" w:rsidR="007C64F3" w:rsidRPr="00F56143" w:rsidRDefault="007C64F3" w:rsidP="00F56143">
      <w:pPr>
        <w:jc w:val="both"/>
        <w:rPr>
          <w:rFonts w:ascii="Times New Roman" w:hAnsi="Times New Roman" w:cs="Times New Roman"/>
          <w:sz w:val="24"/>
          <w:szCs w:val="24"/>
        </w:rPr>
      </w:pPr>
    </w:p>
    <w:p w14:paraId="433FFA33" w14:textId="16261EC3" w:rsidR="002B0740" w:rsidRPr="00F56143" w:rsidRDefault="002B0740" w:rsidP="00F56143">
      <w:pPr>
        <w:jc w:val="both"/>
        <w:rPr>
          <w:rFonts w:ascii="Times New Roman" w:hAnsi="Times New Roman" w:cs="Times New Roman"/>
          <w:sz w:val="24"/>
          <w:szCs w:val="24"/>
        </w:rPr>
      </w:pPr>
      <w:r w:rsidRPr="00F56143">
        <w:rPr>
          <w:rFonts w:ascii="Times New Roman" w:hAnsi="Times New Roman" w:cs="Times New Roman"/>
          <w:sz w:val="24"/>
          <w:szCs w:val="24"/>
        </w:rPr>
        <w:t xml:space="preserve">Herramienta </w:t>
      </w:r>
      <w:proofErr w:type="spellStart"/>
      <w:r w:rsidRPr="00F56143">
        <w:rPr>
          <w:rFonts w:ascii="Times New Roman" w:hAnsi="Times New Roman" w:cs="Times New Roman"/>
          <w:sz w:val="24"/>
          <w:szCs w:val="24"/>
        </w:rPr>
        <w:t>Jupyter</w:t>
      </w:r>
      <w:proofErr w:type="spellEnd"/>
      <w:r w:rsidRPr="00F56143">
        <w:rPr>
          <w:rFonts w:ascii="Times New Roman" w:hAnsi="Times New Roman" w:cs="Times New Roman"/>
          <w:sz w:val="24"/>
          <w:szCs w:val="24"/>
        </w:rPr>
        <w:t xml:space="preserve"> Notebook Python</w:t>
      </w:r>
    </w:p>
    <w:p w14:paraId="4F76E054" w14:textId="39FA8C40" w:rsidR="00FC0BB7" w:rsidRDefault="00FC0BB7">
      <w:r>
        <w:rPr>
          <w:noProof/>
        </w:rPr>
        <w:lastRenderedPageBreak/>
        <w:drawing>
          <wp:inline distT="0" distB="0" distL="0" distR="0" wp14:anchorId="744EA33E" wp14:editId="5347A40F">
            <wp:extent cx="3506526" cy="2426558"/>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7"/>
                    <a:stretch>
                      <a:fillRect/>
                    </a:stretch>
                  </pic:blipFill>
                  <pic:spPr>
                    <a:xfrm>
                      <a:off x="0" y="0"/>
                      <a:ext cx="3520546" cy="2436260"/>
                    </a:xfrm>
                    <a:prstGeom prst="rect">
                      <a:avLst/>
                    </a:prstGeom>
                  </pic:spPr>
                </pic:pic>
              </a:graphicData>
            </a:graphic>
          </wp:inline>
        </w:drawing>
      </w:r>
    </w:p>
    <w:p w14:paraId="5BE336FC" w14:textId="77777777" w:rsidR="00162ABB" w:rsidRDefault="00162ABB"/>
    <w:sectPr w:rsidR="00162ABB" w:rsidSect="002A124F">
      <w:footerReference w:type="default" r:id="rId1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774B2" w14:textId="77777777" w:rsidR="00DB262C" w:rsidRDefault="00DB262C" w:rsidP="00F50D1A">
      <w:pPr>
        <w:spacing w:after="0" w:line="240" w:lineRule="auto"/>
      </w:pPr>
      <w:r>
        <w:separator/>
      </w:r>
    </w:p>
  </w:endnote>
  <w:endnote w:type="continuationSeparator" w:id="0">
    <w:p w14:paraId="7565746E" w14:textId="77777777" w:rsidR="00DB262C" w:rsidRDefault="00DB262C" w:rsidP="00F50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964903"/>
      <w:docPartObj>
        <w:docPartGallery w:val="Page Numbers (Bottom of Page)"/>
        <w:docPartUnique/>
      </w:docPartObj>
    </w:sdtPr>
    <w:sdtEndPr/>
    <w:sdtContent>
      <w:p w14:paraId="20B683F7" w14:textId="29C6E22F" w:rsidR="00F50D1A" w:rsidRDefault="002A124F">
        <w:pPr>
          <w:pStyle w:val="Footer"/>
        </w:pPr>
        <w:r>
          <w:rPr>
            <w:noProof/>
          </w:rPr>
          <mc:AlternateContent>
            <mc:Choice Requires="wps">
              <w:drawing>
                <wp:anchor distT="0" distB="0" distL="114300" distR="114300" simplePos="0" relativeHeight="251660288" behindDoc="0" locked="0" layoutInCell="1" allowOverlap="1" wp14:anchorId="6B56874C" wp14:editId="7B24D8AE">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AB5ADD" w14:textId="77777777" w:rsidR="002A124F" w:rsidRDefault="002A124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B56874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72AB5ADD" w14:textId="77777777" w:rsidR="002A124F" w:rsidRDefault="002A124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1916A63" wp14:editId="23078810">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E5DDF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BZ0QEAAIwDAAAOAAAAZHJzL2Uyb0RvYy54bWysU9uO2yAQfa/Uf0C8N7YjpY2sOKsq2+3L&#10;to2U7QcQwDYqMGggcfL3Hcil3fatqiwhYOacmXMGrx5OzrKjxmjAd7yZ1ZxpL0EZP3T8+8vTuyVn&#10;MQmvhAWvO37WkT+s375ZTaHVcxjBKo2MSHxsp9DxMaXQVlWUo3YiziBoT8Ee0IlERxwqhWIidmer&#10;eV2/ryZAFRCkjpFuHy9Bvi78fa9l+tb3USdmO069pbJiWfd5rdYr0Q4owmjktQ3xD104YTwVvVM9&#10;iiTYAc1fVM5IhAh9mklwFfS9kbpoIDVN/Yea3SiCLlrInBjuNsX/Ryu/HrfIjKLZceaFoxHtEgoz&#10;jIl9RISJbcB7shGQNdmtKcSWQBu/xaxXnvwuPIP8EZmHzSj8oEvXL+dAVAVRvYLkQwxUcz99AUU5&#10;4pCgWHfq0WVKMoWdyoTO9wnpU2KSLheLZtksaJDyFqtEewMGjOmzBsfypuPxquMuoCllxPE5JhJC&#10;wBsgV/XwZKwtz8F6NlHv8w91XRARrFE5mvMiDvuNRXYU9KKWdf6yLcT2Kg3h4FVhG7VQn677JIy9&#10;7CnfeoLd7LgYuwd13mKmy/c08kJ8fZ75Tf1+Llm/fqL1TwA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J85IFn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88198" w14:textId="77777777" w:rsidR="00DB262C" w:rsidRDefault="00DB262C" w:rsidP="00F50D1A">
      <w:pPr>
        <w:spacing w:after="0" w:line="240" w:lineRule="auto"/>
      </w:pPr>
      <w:r>
        <w:separator/>
      </w:r>
    </w:p>
  </w:footnote>
  <w:footnote w:type="continuationSeparator" w:id="0">
    <w:p w14:paraId="5228FA5A" w14:textId="77777777" w:rsidR="00DB262C" w:rsidRDefault="00DB262C" w:rsidP="00F50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09A4"/>
    <w:multiLevelType w:val="hybridMultilevel"/>
    <w:tmpl w:val="A0AC5F1C"/>
    <w:lvl w:ilvl="0" w:tplc="AF34CF26">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1825FB"/>
    <w:multiLevelType w:val="hybridMultilevel"/>
    <w:tmpl w:val="52B0BC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622F62"/>
    <w:multiLevelType w:val="hybridMultilevel"/>
    <w:tmpl w:val="ECE6EE60"/>
    <w:lvl w:ilvl="0" w:tplc="1A5A4D6E">
      <w:numFmt w:val="bullet"/>
      <w:lvlText w:val="-"/>
      <w:lvlJc w:val="left"/>
      <w:pPr>
        <w:ind w:left="720" w:hanging="360"/>
      </w:pPr>
      <w:rPr>
        <w:rFonts w:ascii="Calibri" w:eastAsiaTheme="minorHAnsi" w:hAnsi="Calibri" w:cs="Calibri"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E818C6"/>
    <w:multiLevelType w:val="hybridMultilevel"/>
    <w:tmpl w:val="B452644C"/>
    <w:lvl w:ilvl="0" w:tplc="E13AF8F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135782"/>
    <w:multiLevelType w:val="hybridMultilevel"/>
    <w:tmpl w:val="E1B43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7B3B1D"/>
    <w:multiLevelType w:val="hybridMultilevel"/>
    <w:tmpl w:val="52749154"/>
    <w:lvl w:ilvl="0" w:tplc="C930C99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F2"/>
    <w:rsid w:val="000037D5"/>
    <w:rsid w:val="00015E0B"/>
    <w:rsid w:val="00032209"/>
    <w:rsid w:val="00033DD7"/>
    <w:rsid w:val="000400FE"/>
    <w:rsid w:val="000677D3"/>
    <w:rsid w:val="00067C6C"/>
    <w:rsid w:val="000712EE"/>
    <w:rsid w:val="00074C9B"/>
    <w:rsid w:val="00096D11"/>
    <w:rsid w:val="000A2C63"/>
    <w:rsid w:val="000B5E47"/>
    <w:rsid w:val="000C53AA"/>
    <w:rsid w:val="000D025D"/>
    <w:rsid w:val="000D538A"/>
    <w:rsid w:val="000F0365"/>
    <w:rsid w:val="001022E9"/>
    <w:rsid w:val="00110ECB"/>
    <w:rsid w:val="00131BB1"/>
    <w:rsid w:val="0014749E"/>
    <w:rsid w:val="00153416"/>
    <w:rsid w:val="00162ABB"/>
    <w:rsid w:val="001716B1"/>
    <w:rsid w:val="00173DBF"/>
    <w:rsid w:val="00175066"/>
    <w:rsid w:val="00186451"/>
    <w:rsid w:val="00196B44"/>
    <w:rsid w:val="001D6CAD"/>
    <w:rsid w:val="001E1645"/>
    <w:rsid w:val="00220DD2"/>
    <w:rsid w:val="00221A57"/>
    <w:rsid w:val="0022711C"/>
    <w:rsid w:val="00227B04"/>
    <w:rsid w:val="0023731F"/>
    <w:rsid w:val="00262D01"/>
    <w:rsid w:val="00275C4B"/>
    <w:rsid w:val="002A124F"/>
    <w:rsid w:val="002B0740"/>
    <w:rsid w:val="002D733C"/>
    <w:rsid w:val="002F37A1"/>
    <w:rsid w:val="003003ED"/>
    <w:rsid w:val="003138B1"/>
    <w:rsid w:val="0033335B"/>
    <w:rsid w:val="003667BC"/>
    <w:rsid w:val="00382709"/>
    <w:rsid w:val="003A44A8"/>
    <w:rsid w:val="00415A39"/>
    <w:rsid w:val="00434CC1"/>
    <w:rsid w:val="00453CD8"/>
    <w:rsid w:val="00473651"/>
    <w:rsid w:val="004847ED"/>
    <w:rsid w:val="00490969"/>
    <w:rsid w:val="0049763E"/>
    <w:rsid w:val="004A0B2B"/>
    <w:rsid w:val="004C17E2"/>
    <w:rsid w:val="004C76DC"/>
    <w:rsid w:val="004D1BFB"/>
    <w:rsid w:val="004F2537"/>
    <w:rsid w:val="005407DE"/>
    <w:rsid w:val="00552220"/>
    <w:rsid w:val="005657D2"/>
    <w:rsid w:val="00575413"/>
    <w:rsid w:val="005B1841"/>
    <w:rsid w:val="005F3549"/>
    <w:rsid w:val="005F7FC7"/>
    <w:rsid w:val="00622633"/>
    <w:rsid w:val="00623CD1"/>
    <w:rsid w:val="00635545"/>
    <w:rsid w:val="00641E7E"/>
    <w:rsid w:val="00657FCF"/>
    <w:rsid w:val="006644D6"/>
    <w:rsid w:val="00684889"/>
    <w:rsid w:val="00693164"/>
    <w:rsid w:val="006934F4"/>
    <w:rsid w:val="006B29E2"/>
    <w:rsid w:val="006D4FE6"/>
    <w:rsid w:val="006E198B"/>
    <w:rsid w:val="006F03F8"/>
    <w:rsid w:val="006F1C81"/>
    <w:rsid w:val="006F54CC"/>
    <w:rsid w:val="00707408"/>
    <w:rsid w:val="00721542"/>
    <w:rsid w:val="00737CCF"/>
    <w:rsid w:val="00741659"/>
    <w:rsid w:val="00744859"/>
    <w:rsid w:val="00753F13"/>
    <w:rsid w:val="007566BA"/>
    <w:rsid w:val="00762C5B"/>
    <w:rsid w:val="007655CD"/>
    <w:rsid w:val="00767DE3"/>
    <w:rsid w:val="007A3041"/>
    <w:rsid w:val="007B0C4A"/>
    <w:rsid w:val="007B36AF"/>
    <w:rsid w:val="007B43F2"/>
    <w:rsid w:val="007C03F4"/>
    <w:rsid w:val="007C64F3"/>
    <w:rsid w:val="008128B9"/>
    <w:rsid w:val="0081312F"/>
    <w:rsid w:val="00813AF1"/>
    <w:rsid w:val="00817CF7"/>
    <w:rsid w:val="0082627C"/>
    <w:rsid w:val="00841516"/>
    <w:rsid w:val="00850334"/>
    <w:rsid w:val="00866B8C"/>
    <w:rsid w:val="00876E17"/>
    <w:rsid w:val="008930A9"/>
    <w:rsid w:val="008A1130"/>
    <w:rsid w:val="008B300F"/>
    <w:rsid w:val="008C0F0B"/>
    <w:rsid w:val="008E14AC"/>
    <w:rsid w:val="00912C25"/>
    <w:rsid w:val="009443BE"/>
    <w:rsid w:val="0097569E"/>
    <w:rsid w:val="00976E8F"/>
    <w:rsid w:val="00977899"/>
    <w:rsid w:val="00986597"/>
    <w:rsid w:val="00990D10"/>
    <w:rsid w:val="009A0959"/>
    <w:rsid w:val="009A5DC0"/>
    <w:rsid w:val="009D7111"/>
    <w:rsid w:val="009F35C9"/>
    <w:rsid w:val="00A02C44"/>
    <w:rsid w:val="00A25701"/>
    <w:rsid w:val="00A41A8B"/>
    <w:rsid w:val="00A4783B"/>
    <w:rsid w:val="00A50D08"/>
    <w:rsid w:val="00A51AD0"/>
    <w:rsid w:val="00A53282"/>
    <w:rsid w:val="00A831AE"/>
    <w:rsid w:val="00AA2263"/>
    <w:rsid w:val="00AB6D7C"/>
    <w:rsid w:val="00AD55D4"/>
    <w:rsid w:val="00AD7262"/>
    <w:rsid w:val="00AF25D5"/>
    <w:rsid w:val="00B23127"/>
    <w:rsid w:val="00B265D0"/>
    <w:rsid w:val="00B358BA"/>
    <w:rsid w:val="00B46D78"/>
    <w:rsid w:val="00B47E92"/>
    <w:rsid w:val="00B63AF7"/>
    <w:rsid w:val="00B678B0"/>
    <w:rsid w:val="00B756AB"/>
    <w:rsid w:val="00B87925"/>
    <w:rsid w:val="00B91A6D"/>
    <w:rsid w:val="00BD12B0"/>
    <w:rsid w:val="00BE3A05"/>
    <w:rsid w:val="00BF4E84"/>
    <w:rsid w:val="00C26A47"/>
    <w:rsid w:val="00C344A5"/>
    <w:rsid w:val="00C41A56"/>
    <w:rsid w:val="00C56089"/>
    <w:rsid w:val="00C70140"/>
    <w:rsid w:val="00C8377C"/>
    <w:rsid w:val="00C96887"/>
    <w:rsid w:val="00CA2326"/>
    <w:rsid w:val="00CA64B2"/>
    <w:rsid w:val="00CA74E5"/>
    <w:rsid w:val="00CC6D1A"/>
    <w:rsid w:val="00CF27FD"/>
    <w:rsid w:val="00CF3140"/>
    <w:rsid w:val="00D03541"/>
    <w:rsid w:val="00D06420"/>
    <w:rsid w:val="00D13958"/>
    <w:rsid w:val="00D15D50"/>
    <w:rsid w:val="00D221AC"/>
    <w:rsid w:val="00D243D4"/>
    <w:rsid w:val="00D41B62"/>
    <w:rsid w:val="00D41ED0"/>
    <w:rsid w:val="00D609DC"/>
    <w:rsid w:val="00D670D8"/>
    <w:rsid w:val="00D73974"/>
    <w:rsid w:val="00D75277"/>
    <w:rsid w:val="00D7733E"/>
    <w:rsid w:val="00D77B53"/>
    <w:rsid w:val="00D8278B"/>
    <w:rsid w:val="00D92CA2"/>
    <w:rsid w:val="00DB262C"/>
    <w:rsid w:val="00DB71C4"/>
    <w:rsid w:val="00DE0FEC"/>
    <w:rsid w:val="00DE283B"/>
    <w:rsid w:val="00DF69AA"/>
    <w:rsid w:val="00E108A9"/>
    <w:rsid w:val="00E23F97"/>
    <w:rsid w:val="00E302E5"/>
    <w:rsid w:val="00E514C6"/>
    <w:rsid w:val="00E61BF3"/>
    <w:rsid w:val="00E91054"/>
    <w:rsid w:val="00E939E4"/>
    <w:rsid w:val="00ED2AD7"/>
    <w:rsid w:val="00EF388D"/>
    <w:rsid w:val="00EF7A5B"/>
    <w:rsid w:val="00F13945"/>
    <w:rsid w:val="00F17FF7"/>
    <w:rsid w:val="00F22E5F"/>
    <w:rsid w:val="00F2685E"/>
    <w:rsid w:val="00F3028D"/>
    <w:rsid w:val="00F40B11"/>
    <w:rsid w:val="00F50D1A"/>
    <w:rsid w:val="00F56143"/>
    <w:rsid w:val="00F60D02"/>
    <w:rsid w:val="00F8078C"/>
    <w:rsid w:val="00F96924"/>
    <w:rsid w:val="00FB26A2"/>
    <w:rsid w:val="00FB483A"/>
    <w:rsid w:val="00FC0BB7"/>
    <w:rsid w:val="00FF3F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75E4B"/>
  <w15:chartTrackingRefBased/>
  <w15:docId w15:val="{33B50AF9-A1A7-43A0-8FE1-FE91D0D91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D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0D1A"/>
    <w:rPr>
      <w:lang w:val="es-ES"/>
    </w:rPr>
  </w:style>
  <w:style w:type="paragraph" w:styleId="Footer">
    <w:name w:val="footer"/>
    <w:basedOn w:val="Normal"/>
    <w:link w:val="FooterChar"/>
    <w:uiPriority w:val="99"/>
    <w:unhideWhenUsed/>
    <w:rsid w:val="00F50D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0D1A"/>
    <w:rPr>
      <w:lang w:val="es-ES"/>
    </w:rPr>
  </w:style>
  <w:style w:type="paragraph" w:styleId="NoSpacing">
    <w:name w:val="No Spacing"/>
    <w:link w:val="NoSpacingChar"/>
    <w:uiPriority w:val="1"/>
    <w:qFormat/>
    <w:rsid w:val="0082627C"/>
    <w:pPr>
      <w:spacing w:after="0" w:line="240" w:lineRule="auto"/>
    </w:pPr>
    <w:rPr>
      <w:rFonts w:eastAsiaTheme="minorEastAsia"/>
    </w:rPr>
  </w:style>
  <w:style w:type="character" w:customStyle="1" w:styleId="NoSpacingChar">
    <w:name w:val="No Spacing Char"/>
    <w:basedOn w:val="DefaultParagraphFont"/>
    <w:link w:val="NoSpacing"/>
    <w:uiPriority w:val="1"/>
    <w:rsid w:val="0082627C"/>
    <w:rPr>
      <w:rFonts w:eastAsiaTheme="minorEastAsia"/>
    </w:rPr>
  </w:style>
  <w:style w:type="paragraph" w:styleId="ListParagraph">
    <w:name w:val="List Paragraph"/>
    <w:basedOn w:val="Normal"/>
    <w:uiPriority w:val="34"/>
    <w:qFormat/>
    <w:rsid w:val="00D92CA2"/>
    <w:pPr>
      <w:ind w:left="720"/>
      <w:contextualSpacing/>
    </w:pPr>
  </w:style>
  <w:style w:type="paragraph" w:styleId="HTMLPreformatted">
    <w:name w:val="HTML Preformatted"/>
    <w:basedOn w:val="Normal"/>
    <w:link w:val="HTMLPreformattedChar"/>
    <w:uiPriority w:val="99"/>
    <w:semiHidden/>
    <w:unhideWhenUsed/>
    <w:rsid w:val="0022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20DD2"/>
    <w:rPr>
      <w:rFonts w:ascii="Courier New" w:eastAsia="Times New Roman" w:hAnsi="Courier New" w:cs="Courier New"/>
      <w:sz w:val="20"/>
      <w:szCs w:val="20"/>
      <w:lang w:val="es-ES" w:eastAsia="es-ES"/>
    </w:rPr>
  </w:style>
  <w:style w:type="character" w:customStyle="1" w:styleId="c1">
    <w:name w:val="c1"/>
    <w:basedOn w:val="DefaultParagraphFont"/>
    <w:rsid w:val="00220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Este documento muestra la investigación, recolección y análisis de datos sobre COVID-19.</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16</Pages>
  <Words>856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Proyecto final</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Minería de datos</dc:subject>
  <dc:creator>Luis Vásquez</dc:creator>
  <cp:keywords/>
  <dc:description/>
  <cp:lastModifiedBy>LuiiVasquez</cp:lastModifiedBy>
  <cp:revision>196</cp:revision>
  <dcterms:created xsi:type="dcterms:W3CDTF">2021-05-27T02:32:00Z</dcterms:created>
  <dcterms:modified xsi:type="dcterms:W3CDTF">2021-06-11T05:15:00Z</dcterms:modified>
</cp:coreProperties>
</file>