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before="0" w:line="264" w:lineRule="auto"/>
        <w:jc w:val="right"/>
      </w:pPr>
      <w:r>
        <w:rPr>
          <w:rFonts w:ascii="Arial" w:cs="Arial" w:eastAsia="Arial" w:hAnsi="Arial"/>
          <w:b/>
          <w:bCs/>
          <w:sz w:val="22"/>
          <w:szCs w:val="22"/>
        </w:rPr>
        <w:t xml:space="preserve">☐ ORIGINAL          ☐ DUPLICADO</w:t>
      </w:r>
    </w:p>
    <w:p>
      <w:pPr>
        <w:spacing w:after="120" w:before="0" w:line="264" w:lineRule="auto"/>
        <w:jc w:val="center"/>
      </w:pPr>
      <w:r>
        <w:rPr>
          <w:rFonts w:ascii="Arial" w:cs="Arial" w:eastAsia="Arial" w:hAnsi="Arial"/>
          <w:b/>
          <w:bCs/>
          <w:color w:val="1F3864"/>
          <w:sz w:val="40"/>
          <w:szCs w:val="40"/>
        </w:rPr>
        <w:t xml:space="preserve">EXPEDIENTE DE EVIDENCIAS</w:t>
      </w:r>
    </w:p>
    <w:p>
      <w:pPr>
        <w:spacing w:after="80" w:before="0" w:line="264" w:lineRule="auto"/>
        <w:jc w:val="center"/>
      </w:pPr>
      <w:r>
        <w:rPr>
          <w:rFonts w:ascii="Arial" w:cs="Arial" w:eastAsia="Arial" w:hAnsi="Arial"/>
          <w:b w:val="false"/>
          <w:bCs w:val="false"/>
          <w:sz w:val="26"/>
          <w:szCs w:val="26"/>
        </w:rPr>
        <w:t xml:space="preserve">Aplicación de la Guía de entrevista al directivo evaluado</w:t>
      </w:r>
    </w:p>
    <w:p>
      <w:pPr>
        <w:spacing w:after="80" w:before="0" w:line="264" w:lineRule="auto"/>
        <w:jc w:val="center"/>
      </w:pPr>
      <w:r>
        <w:rPr>
          <w:rFonts w:ascii="Arial" w:cs="Arial" w:eastAsia="Arial" w:hAnsi="Arial"/>
          <w:b w:val="false"/>
          <w:bCs w:val="false"/>
          <w:sz w:val="22"/>
          <w:szCs w:val="22"/>
        </w:rPr>
        <w:t xml:space="preserve">Evaluación del Desempeño en Cargos Directivos de Instituciones Educativas de Educación Básica 2026</w:t>
      </w:r>
    </w:p>
    <w:p>
      <w:pPr>
        <w:spacing w:after="600" w:before="0" w:line="264" w:lineRule="auto"/>
        <w:jc w:val="center"/>
      </w:pPr>
      <w:r>
        <w:rPr>
          <w:rFonts w:ascii="Arial" w:cs="Arial" w:eastAsia="Arial" w:hAnsi="Arial"/>
          <w:b w:val="false"/>
          <w:bCs w:val="false"/>
          <w:i/>
          <w:iCs/>
          <w:sz w:val="20"/>
          <w:szCs w:val="20"/>
        </w:rPr>
        <w:t xml:space="preserve">RVM N.° 152-2026-MINEDU – Ley N.° 29944, Ley de Reforma Magisterial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rPr>
        <w:tc>
          <w:tcPr>
            <w:tcW w:type="dxa" w:w="3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Institución educativa</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I.E. “Indoamericano” – Sector Frutillopampa, C. P. San Antonio Alto, Bambamarca</w:t>
            </w:r>
          </w:p>
        </w:tc>
      </w:tr>
      <w:tr>
        <w:trPr>
          <w:cantSplit/>
        </w:trPr>
        <w:tc>
          <w:tcPr>
            <w:tcW w:type="dxa" w:w="3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Código modular / código de local</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____________________ / ____________________</w:t>
            </w:r>
          </w:p>
        </w:tc>
      </w:tr>
      <w:tr>
        <w:trPr>
          <w:cantSplit/>
        </w:trPr>
        <w:tc>
          <w:tcPr>
            <w:tcW w:type="dxa" w:w="3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UGEL / DRE</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UGEL Hualgayoc – DRE Cajamarca</w:t>
            </w:r>
          </w:p>
        </w:tc>
      </w:tr>
      <w:tr>
        <w:trPr>
          <w:cantSplit/>
        </w:trPr>
        <w:tc>
          <w:tcPr>
            <w:tcW w:type="dxa" w:w="3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Directora evaluada</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Mag. Yoli Vásquez Tantaleán</w:t>
            </w:r>
          </w:p>
        </w:tc>
      </w:tr>
      <w:tr>
        <w:trPr>
          <w:cantSplit/>
        </w:trPr>
        <w:tc>
          <w:tcPr>
            <w:tcW w:type="dxa" w:w="3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DNI</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____________________</w:t>
            </w:r>
          </w:p>
        </w:tc>
      </w:tr>
      <w:tr>
        <w:trPr>
          <w:cantSplit/>
        </w:trPr>
        <w:tc>
          <w:tcPr>
            <w:tcW w:type="dxa" w:w="3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Perfil de evaluación</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Director de EBR con función docente (S1, S3–S11)</w:t>
            </w:r>
          </w:p>
        </w:tc>
      </w:tr>
      <w:tr>
        <w:trPr>
          <w:cantSplit/>
        </w:trPr>
        <w:tc>
          <w:tcPr>
            <w:tcW w:type="dxa" w:w="3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RD de designación / periodo de gestión</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RD N.° __________ / del ___/___/_____ al ___/___/_____</w:t>
            </w:r>
          </w:p>
        </w:tc>
      </w:tr>
      <w:tr>
        <w:trPr>
          <w:cantSplit/>
        </w:trPr>
        <w:tc>
          <w:tcPr>
            <w:tcW w:type="dxa" w:w="3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Fecha, hora y lugar de la entrevista</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___/___/_____   ___:___   ______________________________</w:t>
            </w:r>
          </w:p>
        </w:tc>
      </w:tr>
      <w:tr>
        <w:trPr>
          <w:cantSplit/>
        </w:trPr>
        <w:tc>
          <w:tcPr>
            <w:tcW w:type="dxa" w:w="3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Total de folios</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__________ folios   (+ documentos en formato digital: ☐ Sí  ☐ No)</w:t>
            </w:r>
          </w:p>
        </w:tc>
      </w:tr>
    </w:tbl>
    <w:p>
      <w:pPr>
        <w:spacing w:after="900"/>
      </w:pPr>
    </w:p>
    <w:p>
      <w:pPr>
        <w:spacing w:after="0" w:before="0" w:line="264" w:lineRule="auto"/>
        <w:jc w:val="center"/>
      </w:pPr>
      <w:r>
        <w:rPr>
          <w:rFonts w:ascii="Arial" w:cs="Arial" w:eastAsia="Arial" w:hAnsi="Arial"/>
          <w:b w:val="false"/>
          <w:bCs w:val="false"/>
          <w:sz w:val="20"/>
          <w:szCs w:val="20"/>
        </w:rPr>
        <w:t xml:space="preserve">_________________________________</w:t>
      </w:r>
    </w:p>
    <w:p>
      <w:pPr>
        <w:spacing w:after="0" w:before="0" w:line="264" w:lineRule="auto"/>
        <w:jc w:val="center"/>
      </w:pPr>
      <w:r>
        <w:rPr>
          <w:rFonts w:ascii="Arial" w:cs="Arial" w:eastAsia="Arial" w:hAnsi="Arial"/>
          <w:b/>
          <w:bCs/>
          <w:sz w:val="20"/>
          <w:szCs w:val="20"/>
        </w:rPr>
        <w:t xml:space="preserve">Mag. Yoli Vásquez Tantaleán</w:t>
      </w:r>
    </w:p>
    <w:p>
      <w:pPr>
        <w:spacing w:after="80" w:before="0" w:line="264" w:lineRule="auto"/>
        <w:jc w:val="center"/>
      </w:pPr>
      <w:r>
        <w:rPr>
          <w:rFonts w:ascii="Arial" w:cs="Arial" w:eastAsia="Arial" w:hAnsi="Arial"/>
          <w:b w:val="false"/>
          <w:bCs w:val="false"/>
          <w:sz w:val="20"/>
          <w:szCs w:val="20"/>
        </w:rPr>
        <w:t xml:space="preserve">Directora de la I.E. “Indoamericano”</w:t>
      </w:r>
    </w:p>
    <w:p>
      <w:pPr>
        <w:pageBreakBefore/>
        <w:spacing w:after="60" w:before="0" w:line="264" w:lineRule="auto"/>
        <w:jc w:val="left"/>
      </w:pPr>
      <w:r>
        <w:rPr>
          <w:rFonts w:ascii="Arial" w:cs="Arial" w:eastAsia="Arial" w:hAnsi="Arial"/>
          <w:b/>
          <w:bCs/>
          <w:color w:val="1F3864"/>
          <w:sz w:val="28"/>
          <w:szCs w:val="28"/>
        </w:rPr>
        <w:t xml:space="preserve">INSTRUCCIONES DE USO DE LA PLANTILLA</w:t>
      </w:r>
    </w:p>
    <w:p>
      <w:pPr>
        <w:spacing w:after="160" w:before="0" w:line="264" w:lineRule="auto"/>
        <w:jc w:val="left"/>
      </w:pPr>
      <w:r>
        <w:rPr>
          <w:rFonts w:ascii="Arial" w:cs="Arial" w:eastAsia="Arial" w:hAnsi="Arial"/>
          <w:b w:val="false"/>
          <w:bCs w:val="false"/>
          <w:i/>
          <w:iCs/>
          <w:color w:val="C00000"/>
          <w:sz w:val="20"/>
          <w:szCs w:val="20"/>
        </w:rPr>
        <w:t xml:space="preserve">Hoja de trabajo interna: </w:t>
      </w:r>
      <w:r>
        <w:rPr>
          <w:rFonts w:ascii="Arial" w:cs="Arial" w:eastAsia="Arial" w:hAnsi="Arial"/>
          <w:b/>
          <w:bCs/>
          <w:i/>
          <w:iCs/>
          <w:color w:val="C00000"/>
          <w:sz w:val="20"/>
          <w:szCs w:val="20"/>
        </w:rPr>
        <w:t xml:space="preserve">retirarla antes de foliar</w:t>
      </w:r>
      <w:r>
        <w:rPr>
          <w:rFonts w:ascii="Arial" w:cs="Arial" w:eastAsia="Arial" w:hAnsi="Arial"/>
          <w:b w:val="false"/>
          <w:bCs w:val="false"/>
          <w:i/>
          <w:iCs/>
          <w:color w:val="C00000"/>
          <w:sz w:val="20"/>
          <w:szCs w:val="20"/>
        </w:rPr>
        <w:t xml:space="preserve"> el expediente.</w:t>
      </w:r>
    </w:p>
    <w:p>
      <w:pPr>
        <w:pStyle w:val="ListParagraph"/>
        <w:numPr>
          <w:ilvl w:val="0"/>
          <w:numId w:val="2"/>
        </w:numPr>
        <w:spacing w:after="100" w:before="0" w:line="264" w:lineRule="auto"/>
        <w:jc w:val="left"/>
      </w:pPr>
      <w:r>
        <w:rPr>
          <w:rFonts w:ascii="Arial" w:cs="Arial" w:eastAsia="Arial" w:hAnsi="Arial"/>
          <w:b/>
          <w:bCs/>
          <w:sz w:val="20"/>
          <w:szCs w:val="20"/>
        </w:rPr>
        <w:t xml:space="preserve">Base normativa.</w:t>
      </w:r>
      <w:r>
        <w:rPr>
          <w:rFonts w:ascii="Arial" w:cs="Arial" w:eastAsia="Arial" w:hAnsi="Arial"/>
          <w:b w:val="false"/>
          <w:bCs w:val="false"/>
          <w:sz w:val="20"/>
          <w:szCs w:val="20"/>
        </w:rPr>
        <w:t xml:space="preserve"> La Guía de entrevista y el Anexo XII de la RVM N.° 152-2026-MINEDU exigen presentar la documentación </w:t>
      </w:r>
      <w:r>
        <w:rPr>
          <w:rFonts w:ascii="Arial" w:cs="Arial" w:eastAsia="Arial" w:hAnsi="Arial"/>
          <w:b/>
          <w:bCs/>
          <w:sz w:val="20"/>
          <w:szCs w:val="20"/>
        </w:rPr>
        <w:t xml:space="preserve">organizada por subdimensión y, al interior de ella, por criterio e indicador</w:t>
      </w:r>
      <w:r>
        <w:rPr>
          <w:rFonts w:ascii="Arial" w:cs="Arial" w:eastAsia="Arial" w:hAnsi="Arial"/>
          <w:b w:val="false"/>
          <w:bCs w:val="false"/>
          <w:sz w:val="20"/>
          <w:szCs w:val="20"/>
        </w:rPr>
        <w:t xml:space="preserve">, en un </w:t>
      </w:r>
      <w:r>
        <w:rPr>
          <w:rFonts w:ascii="Arial" w:cs="Arial" w:eastAsia="Arial" w:hAnsi="Arial"/>
          <w:b/>
          <w:bCs/>
          <w:sz w:val="20"/>
          <w:szCs w:val="20"/>
        </w:rPr>
        <w:t xml:space="preserve">expediente foliado con su duplicado idéntico</w:t>
      </w:r>
      <w:r>
        <w:rPr>
          <w:rFonts w:ascii="Arial" w:cs="Arial" w:eastAsia="Arial" w:hAnsi="Arial"/>
          <w:b w:val="false"/>
          <w:bCs w:val="false"/>
          <w:sz w:val="20"/>
          <w:szCs w:val="20"/>
        </w:rPr>
        <w:t xml:space="preserve">, junto con una </w:t>
      </w:r>
      <w:r>
        <w:rPr>
          <w:rFonts w:ascii="Arial" w:cs="Arial" w:eastAsia="Arial" w:hAnsi="Arial"/>
          <w:b/>
          <w:bCs/>
          <w:sz w:val="20"/>
          <w:szCs w:val="20"/>
        </w:rPr>
        <w:t xml:space="preserve">carta</w:t>
      </w:r>
      <w:r>
        <w:rPr>
          <w:rFonts w:ascii="Arial" w:cs="Arial" w:eastAsia="Arial" w:hAnsi="Arial"/>
          <w:b w:val="false"/>
          <w:bCs w:val="false"/>
          <w:sz w:val="20"/>
          <w:szCs w:val="20"/>
        </w:rPr>
        <w:t xml:space="preserve"> dirigida al Comité (y su cargo) que detalle cada documento y su número de folios o páginas.</w:t>
      </w:r>
    </w:p>
    <w:p>
      <w:pPr>
        <w:pStyle w:val="ListParagraph"/>
        <w:numPr>
          <w:ilvl w:val="0"/>
          <w:numId w:val="2"/>
        </w:numPr>
        <w:spacing w:after="100" w:before="0" w:line="264" w:lineRule="auto"/>
        <w:jc w:val="left"/>
      </w:pPr>
      <w:r>
        <w:rPr>
          <w:rFonts w:ascii="Arial" w:cs="Arial" w:eastAsia="Arial" w:hAnsi="Arial"/>
          <w:b/>
          <w:bCs/>
          <w:sz w:val="20"/>
          <w:szCs w:val="20"/>
        </w:rPr>
        <w:t xml:space="preserve">La convocatoria manda.</w:t>
      </w:r>
      <w:r>
        <w:rPr>
          <w:rFonts w:ascii="Arial" w:cs="Arial" w:eastAsia="Arial" w:hAnsi="Arial"/>
          <w:b w:val="false"/>
          <w:bCs w:val="false"/>
          <w:sz w:val="20"/>
          <w:szCs w:val="20"/>
        </w:rPr>
        <w:t xml:space="preserve"> El Comité indica en la convocatoria (al menos 5 días hábiles antes) qué documentos pide por criterio. Contrastar esa lista con esta plantilla y ajustar las hojas resumen. Se puede añadir documentación adicional que ayude a evidenciar el indicador.</w:t>
      </w:r>
    </w:p>
    <w:p>
      <w:pPr>
        <w:pStyle w:val="ListParagraph"/>
        <w:numPr>
          <w:ilvl w:val="0"/>
          <w:numId w:val="2"/>
        </w:numPr>
        <w:spacing w:after="100" w:before="0" w:line="264" w:lineRule="auto"/>
        <w:jc w:val="left"/>
      </w:pPr>
      <w:r>
        <w:rPr>
          <w:rFonts w:ascii="Arial" w:cs="Arial" w:eastAsia="Arial" w:hAnsi="Arial"/>
          <w:b/>
          <w:bCs/>
          <w:sz w:val="20"/>
          <w:szCs w:val="20"/>
        </w:rPr>
        <w:t xml:space="preserve">Estructura.</w:t>
      </w:r>
      <w:r>
        <w:rPr>
          <w:rFonts w:ascii="Arial" w:cs="Arial" w:eastAsia="Arial" w:hAnsi="Arial"/>
          <w:b w:val="false"/>
          <w:bCs w:val="false"/>
          <w:sz w:val="20"/>
          <w:szCs w:val="20"/>
        </w:rPr>
        <w:t xml:space="preserve"> Carátula → índice general → hoja de documentos digitales → separador de dimensión → separador de subdimensión → hoja resumen de cada criterio seguida de sus evidencias, ordenadas por indicador y, dentro de cada indicador, por fecha.</w:t>
      </w:r>
    </w:p>
    <w:p>
      <w:pPr>
        <w:pStyle w:val="ListParagraph"/>
        <w:numPr>
          <w:ilvl w:val="0"/>
          <w:numId w:val="2"/>
        </w:numPr>
        <w:spacing w:after="100" w:before="0" w:line="264" w:lineRule="auto"/>
        <w:jc w:val="left"/>
      </w:pPr>
      <w:r>
        <w:rPr>
          <w:rFonts w:ascii="Arial" w:cs="Arial" w:eastAsia="Arial" w:hAnsi="Arial"/>
          <w:b/>
          <w:bCs/>
          <w:sz w:val="20"/>
          <w:szCs w:val="20"/>
        </w:rPr>
        <w:t xml:space="preserve">Hoja resumen.</w:t>
      </w:r>
      <w:r>
        <w:rPr>
          <w:rFonts w:ascii="Arial" w:cs="Arial" w:eastAsia="Arial" w:hAnsi="Arial"/>
          <w:b w:val="false"/>
          <w:bCs w:val="false"/>
          <w:sz w:val="20"/>
          <w:szCs w:val="20"/>
        </w:rPr>
        <w:t xml:space="preserve"> Completar en cada criterio: fecha, folios y formato (I = impreso, D = digital) de cada evidencia. Las filas sugeridas se pueden borrar o ampliar. Marcar “No aplica” con su sustento cuando corresponda.</w:t>
      </w:r>
    </w:p>
    <w:p>
      <w:pPr>
        <w:pStyle w:val="ListParagraph"/>
        <w:numPr>
          <w:ilvl w:val="0"/>
          <w:numId w:val="2"/>
        </w:numPr>
        <w:spacing w:after="100" w:before="0" w:line="264" w:lineRule="auto"/>
        <w:jc w:val="left"/>
      </w:pPr>
      <w:r>
        <w:rPr>
          <w:rFonts w:ascii="Arial" w:cs="Arial" w:eastAsia="Arial" w:hAnsi="Arial"/>
          <w:b/>
          <w:bCs/>
          <w:sz w:val="20"/>
          <w:szCs w:val="20"/>
        </w:rPr>
        <w:t xml:space="preserve">Colores de los separadores:</w:t>
      </w:r>
      <w:r>
        <w:rPr>
          <w:rFonts w:ascii="Arial" w:cs="Arial" w:eastAsia="Arial" w:hAnsi="Arial"/>
          <w:b w:val="false"/>
          <w:bCs w:val="false"/>
          <w:sz w:val="20"/>
          <w:szCs w:val="20"/>
        </w:rPr>
        <w:t xml:space="preserve"> azul para la Dimensión 1, verde para la Dimensión 2 y naranja para la Dimensión 3.</w:t>
      </w:r>
    </w:p>
    <w:p>
      <w:pPr>
        <w:pStyle w:val="ListParagraph"/>
        <w:numPr>
          <w:ilvl w:val="0"/>
          <w:numId w:val="2"/>
        </w:numPr>
        <w:spacing w:after="100" w:before="0" w:line="264" w:lineRule="auto"/>
        <w:jc w:val="left"/>
      </w:pPr>
      <w:r>
        <w:rPr>
          <w:rFonts w:ascii="Arial" w:cs="Arial" w:eastAsia="Arial" w:hAnsi="Arial"/>
          <w:b/>
          <w:bCs/>
          <w:sz w:val="20"/>
          <w:szCs w:val="20"/>
        </w:rPr>
        <w:t xml:space="preserve">Foliación.</w:t>
      </w:r>
      <w:r>
        <w:rPr>
          <w:rFonts w:ascii="Arial" w:cs="Arial" w:eastAsia="Arial" w:hAnsi="Arial"/>
          <w:b w:val="false"/>
          <w:bCs w:val="false"/>
          <w:sz w:val="20"/>
          <w:szCs w:val="20"/>
        </w:rPr>
        <w:t xml:space="preserve"> Numeración correlativa, en números, en la misma esquina de todas las hojas (incluidos separadores y hojas resumen). El pie de página “Folio N.°” de esta plantilla sirve de guía. El duplicado debe tener exactamente los mismos folios.</w:t>
      </w:r>
    </w:p>
    <w:p>
      <w:pPr>
        <w:pStyle w:val="ListParagraph"/>
        <w:numPr>
          <w:ilvl w:val="0"/>
          <w:numId w:val="2"/>
        </w:numPr>
        <w:spacing w:after="100" w:before="0" w:line="264" w:lineRule="auto"/>
        <w:jc w:val="left"/>
      </w:pPr>
      <w:r>
        <w:rPr>
          <w:rFonts w:ascii="Arial" w:cs="Arial" w:eastAsia="Arial" w:hAnsi="Arial"/>
          <w:b/>
          <w:bCs/>
          <w:sz w:val="20"/>
          <w:szCs w:val="20"/>
        </w:rPr>
        <w:t xml:space="preserve">Evidencias que se repiten.</w:t>
      </w:r>
      <w:r>
        <w:rPr>
          <w:rFonts w:ascii="Arial" w:cs="Arial" w:eastAsia="Arial" w:hAnsi="Arial"/>
          <w:b w:val="false"/>
          <w:bCs w:val="false"/>
          <w:sz w:val="20"/>
          <w:szCs w:val="20"/>
        </w:rPr>
        <w:t xml:space="preserve"> Si una misma actividad sirve para varios criterios (por ejemplo, la escuela de familias para D2S5C4, D2S5C6 y D2S7C7), se copia en cada separador o se remite con una nota “ver folio __”.</w:t>
      </w:r>
    </w:p>
    <w:p>
      <w:pPr>
        <w:pStyle w:val="ListParagraph"/>
        <w:numPr>
          <w:ilvl w:val="0"/>
          <w:numId w:val="2"/>
        </w:numPr>
        <w:spacing w:after="100" w:before="0" w:line="264" w:lineRule="auto"/>
        <w:jc w:val="left"/>
      </w:pPr>
      <w:r>
        <w:rPr>
          <w:rFonts w:ascii="Arial" w:cs="Arial" w:eastAsia="Arial" w:hAnsi="Arial"/>
          <w:b/>
          <w:bCs/>
          <w:sz w:val="20"/>
          <w:szCs w:val="20"/>
        </w:rPr>
        <w:t xml:space="preserve">Versión digital.</w:t>
      </w:r>
      <w:r>
        <w:rPr>
          <w:rFonts w:ascii="Arial" w:cs="Arial" w:eastAsia="Arial" w:hAnsi="Arial"/>
          <w:b w:val="false"/>
          <w:bCs w:val="false"/>
          <w:sz w:val="20"/>
          <w:szCs w:val="20"/>
        </w:rPr>
        <w:t xml:space="preserve"> Se puede presentar todo o parte en digital si es accesible y verificable ese día. Recomendado para documentos voluminosos (asistencia de 12 meses, SIAGIE, informes de progreso). Nombrar los archivos con el código del criterio (p. ej., D1S4C3_01_Informes_I_bim.pdf) y registrarlos en la hoja de documentos digitales y en la carta.</w:t>
      </w:r>
    </w:p>
    <w:p>
      <w:pPr>
        <w:pStyle w:val="ListParagraph"/>
        <w:numPr>
          <w:ilvl w:val="0"/>
          <w:numId w:val="2"/>
        </w:numPr>
        <w:spacing w:after="100" w:before="0" w:line="264" w:lineRule="auto"/>
        <w:jc w:val="left"/>
      </w:pPr>
      <w:r>
        <w:rPr>
          <w:rFonts w:ascii="Arial" w:cs="Arial" w:eastAsia="Arial" w:hAnsi="Arial"/>
          <w:b/>
          <w:bCs/>
          <w:sz w:val="20"/>
          <w:szCs w:val="20"/>
        </w:rPr>
        <w:t xml:space="preserve">Qué no va en el expediente:</w:t>
      </w:r>
      <w:r>
        <w:rPr>
          <w:rFonts w:ascii="Arial" w:cs="Arial" w:eastAsia="Arial" w:hAnsi="Arial"/>
          <w:b w:val="false"/>
          <w:bCs w:val="false"/>
          <w:sz w:val="20"/>
          <w:szCs w:val="20"/>
        </w:rPr>
        <w:t xml:space="preserve"> los criterios con asterisco (*) que califica el Minedu (visita y encuesta), los criterios verificados en sistemas (D2S7C6, D3S10C1, D3S10C2, D3S11C1, D3S11C4) y los orales (D2S7C3 y D2S7C5). Sus evidencias se guardan en la carpeta de respaldo para un eventual reclamo.</w:t>
      </w:r>
    </w:p>
    <w:p>
      <w:pPr>
        <w:pStyle w:val="ListParagraph"/>
        <w:numPr>
          <w:ilvl w:val="0"/>
          <w:numId w:val="2"/>
        </w:numPr>
        <w:spacing w:after="100" w:before="0" w:line="264" w:lineRule="auto"/>
        <w:jc w:val="left"/>
      </w:pPr>
      <w:r>
        <w:rPr>
          <w:rFonts w:ascii="Arial" w:cs="Arial" w:eastAsia="Arial" w:hAnsi="Arial"/>
          <w:b/>
          <w:bCs/>
          <w:sz w:val="20"/>
          <w:szCs w:val="20"/>
        </w:rPr>
        <w:t xml:space="preserve">Veracidad.</w:t>
      </w:r>
      <w:r>
        <w:rPr>
          <w:rFonts w:ascii="Arial" w:cs="Arial" w:eastAsia="Arial" w:hAnsi="Arial"/>
          <w:b w:val="false"/>
          <w:bCs w:val="false"/>
          <w:sz w:val="20"/>
          <w:szCs w:val="20"/>
        </w:rPr>
        <w:t xml:space="preserve"> Toda la documentación está sujeta a fiscalización posterior: solo documentos reales, con su fecha real, firmas y sello cuando corresponda.</w:t>
      </w:r>
    </w:p>
    <w:p>
      <w:pPr>
        <w:spacing w:after="80" w:before="160" w:line="264" w:lineRule="auto"/>
        <w:jc w:val="left"/>
      </w:pPr>
      <w:r>
        <w:rPr>
          <w:rFonts w:ascii="Arial" w:cs="Arial" w:eastAsia="Arial" w:hAnsi="Arial"/>
          <w:b/>
          <w:bCs/>
          <w:color w:val="1F3864"/>
          <w:sz w:val="22"/>
          <w:szCs w:val="22"/>
        </w:rPr>
        <w:t xml:space="preserve">Periodos de la documentación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Código</w:t>
            </w:r>
          </w:p>
        </w:tc>
        <w:tc>
          <w:tcPr>
            <w:tcW w:type="dxa" w:w="79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Significado (según fichas técnicas y Guía de entrevista)</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2026</w:t>
            </w:r>
          </w:p>
        </w:tc>
        <w:tc>
          <w:tcPr>
            <w:tcW w:type="dxa" w:w="7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Año escolar 2026 (sea que la entrevista se realice entre octubre y diciembre de 2026 o entre enero y marzo de 2027).</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12m</w:t>
            </w:r>
          </w:p>
        </w:tc>
        <w:tc>
          <w:tcPr>
            <w:tcW w:type="dxa" w:w="7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Últimos doce meses contados hacia atrás desde la fecha de la entrevista (si es en octubre de 2026, desde octubre de 2025).</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PG</w:t>
            </w:r>
          </w:p>
        </w:tc>
        <w:tc>
          <w:tcPr>
            <w:tcW w:type="dxa" w:w="79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Periodo de gestión: el Comité puede pedir documentación de todo el periodo o de una parte; tener lista la de años anteriores.</w:t>
            </w:r>
          </w:p>
        </w:tc>
      </w:tr>
    </w:tbl>
    <w:p>
      <w:pPr>
        <w:pageBreakBefore/>
        <w:spacing w:after="160" w:before="0" w:line="264" w:lineRule="auto"/>
        <w:jc w:val="left"/>
      </w:pPr>
      <w:r>
        <w:rPr>
          <w:rFonts w:ascii="Arial" w:cs="Arial" w:eastAsia="Arial" w:hAnsi="Arial"/>
          <w:b/>
          <w:bCs/>
          <w:color w:val="1F3864"/>
          <w:sz w:val="28"/>
          <w:szCs w:val="28"/>
        </w:rPr>
        <w:t xml:space="preserve">ÍNDICE GENERAL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338"/>
        <w:gridCol w:w="1000"/>
        <w:gridCol w:w="2000"/>
      </w:tblGrid>
      <w:tr>
        <w:trPr>
          <w:cantSplit/>
          <w:tblHeader/>
        </w:trPr>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Código</w:t>
            </w:r>
          </w:p>
        </w:tc>
        <w:tc>
          <w:tcPr>
            <w:tcW w:type="dxa" w:w="53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Criterio</w:t>
            </w:r>
          </w:p>
        </w:tc>
        <w:tc>
          <w:tcPr>
            <w:tcW w:type="dxa" w:w="1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Periodo</w:t>
            </w:r>
          </w:p>
        </w:tc>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Folios (del – al)</w:t>
            </w:r>
          </w:p>
        </w:tc>
      </w:tr>
      <w:tr>
        <w:trPr>
          <w:cantSplit/>
          <w:tblHeader w:val="false"/>
        </w:trPr>
        <w:tc>
          <w:tcPr>
            <w:tcW w:type="dxa" w:w="7638"/>
            <w:gridSpan w:val="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Documentos iniciales: carátula, índice y hoja de documentos digitales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r>
        <w:trPr>
          <w:cantSplit/>
          <w:tblHeader w:val="false"/>
        </w:trPr>
        <w:tc>
          <w:tcPr>
            <w:tcW w:type="dxa" w:w="9638"/>
            <w:gridSpan w:val="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color w:val="FFFFFF"/>
                <w:sz w:val="20"/>
                <w:szCs w:val="20"/>
              </w:rPr>
              <w:t xml:space="preserve">D1. GESTIÓN DE LOS PROCESOS PEDAGÓGICOS</w:t>
            </w:r>
          </w:p>
        </w:tc>
      </w:tr>
      <w:tr>
        <w:trPr>
          <w:cantSplit/>
          <w:tblHeader w:val="false"/>
        </w:trPr>
        <w:tc>
          <w:tcPr>
            <w:tcW w:type="dxa" w:w="7638"/>
            <w:gridSpan w:val="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S1. Planificación curricular</w:t>
            </w:r>
          </w:p>
        </w:tc>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D1S1C4</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Conocimientos suficientes para brindar asesoría pedagógica</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r>
      <w:tr>
        <w:trPr>
          <w:cantSplit/>
          <w:tblHeader w:val="false"/>
        </w:trPr>
        <w:tc>
          <w:tcPr>
            <w:tcW w:type="dxa" w:w="7638"/>
            <w:gridSpan w:val="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S3. Fortalecimiento de las competencias docentes</w:t>
            </w:r>
          </w:p>
        </w:tc>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D1S3C1</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Impulso de la participación en acciones formativas promovidas por la UGEL, la DRE o el Minedu</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12m</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D1S3C6</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Acciones para el fortalecimiento de competencias docentes basadas en un diagnóstico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PG/12m</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D1S3C7</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La IE formula proyectos relacionados con la innovación pedagógica</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PG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D1S3C10</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La IE implementa proyectos relacionados con la innovación pedagógica</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PG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r>
      <w:tr>
        <w:trPr>
          <w:cantSplit/>
          <w:tblHeader w:val="false"/>
        </w:trPr>
        <w:tc>
          <w:tcPr>
            <w:tcW w:type="dxa" w:w="7638"/>
            <w:gridSpan w:val="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S4. Seguimiento al progreso de los aprendizajes</w:t>
            </w:r>
          </w:p>
        </w:tc>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D1S4C1</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Evaluación diagnóstica de los aprendizajes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D1S4C2</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Registro de los niveles de logro alcanzados por los estudiantes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D1S4C3</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Generación de informes de progreso de las competencias desarrolladas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D1S4C4</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Informes de progreso generados con niveles de logro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D1S4C5</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Gestión de entrega oportuna de informes de progreso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D1S4C6</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Consolidación e interpretación de los resultados de los aprendizajes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D1S4C9</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Estrategias pedagógicas para la mejora de los aprendizajes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r>
      <w:tr>
        <w:trPr>
          <w:cantSplit/>
          <w:tblHeader w:val="false"/>
        </w:trPr>
        <w:tc>
          <w:tcPr>
            <w:tcW w:type="dxa" w:w="9638"/>
            <w:gridSpan w:val="4"/>
            <w:tcBorders>
              <w:top w:val="single" w:color="BFBFBF" w:sz="4"/>
              <w:left w:val="single" w:color="BFBFBF" w:sz="4"/>
              <w:bottom w:val="single" w:color="BFBFBF" w:sz="4"/>
              <w:right w:val="single" w:color="BFBFBF" w:sz="4"/>
            </w:tcBorders>
            <w:shd w:fill="37562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color w:val="FFFFFF"/>
                <w:sz w:val="20"/>
                <w:szCs w:val="20"/>
              </w:rPr>
              <w:t xml:space="preserve">D2. GESTIÓN DEL BIENESTAR</w:t>
            </w:r>
          </w:p>
        </w:tc>
      </w:tr>
      <w:tr>
        <w:trPr>
          <w:cantSplit/>
          <w:tblHeader w:val="false"/>
        </w:trPr>
        <w:tc>
          <w:tcPr>
            <w:tcW w:type="dxa" w:w="7638"/>
            <w:gridSpan w:val="3"/>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S5. Participación de la comunidad educativa para el bienestar escolar</w:t>
            </w:r>
          </w:p>
        </w:tc>
        <w:tc>
          <w:tcPr>
            <w:tcW w:type="dxa" w:w="2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D2S5C1</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Constitución del Comité de Gestión del Bienestar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D2S5C2</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Promoción de la participación de las familias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PG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D2S5C3</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Funcionamiento del Comité de Gestión del Bienestar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D2S5C4</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Actividades que involucran a las familias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PG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D2S5C6</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Actividades que involucran a la comunidad local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PG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r>
      <w:tr>
        <w:trPr>
          <w:cantSplit/>
          <w:tblHeader w:val="false"/>
        </w:trPr>
        <w:tc>
          <w:tcPr>
            <w:tcW w:type="dxa" w:w="7638"/>
            <w:gridSpan w:val="3"/>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S6. Relaciones interpersonales en la institución educativa</w:t>
            </w:r>
          </w:p>
        </w:tc>
        <w:tc>
          <w:tcPr>
            <w:tcW w:type="dxa" w:w="2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D2S6C4</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Acciones para preservar las buenas relaciones en la IE o mejorar las existentes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r>
      <w:tr>
        <w:trPr>
          <w:cantSplit/>
          <w:tblHeader w:val="false"/>
        </w:trPr>
        <w:tc>
          <w:tcPr>
            <w:tcW w:type="dxa" w:w="7638"/>
            <w:gridSpan w:val="3"/>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S7. Gestión de la convivencia escolar</w:t>
            </w:r>
          </w:p>
        </w:tc>
        <w:tc>
          <w:tcPr>
            <w:tcW w:type="dxa" w:w="2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D2S7C1</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Normas de convivencia aprobadas, elaboradas o actualizadas participativamente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D2S7C2</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Libro de Registro de Incidencias y responsable del registro en el Portal SíseVe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vigente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D2S7C4</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Difusión de las normas de convivencia</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D2S7C7</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Acciones para que la comunidad educativa sepa actuar ante la violencia escolar o prevenirla</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PG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r>
      <w:tr>
        <w:trPr>
          <w:cantSplit/>
          <w:tblHeader w:val="false"/>
        </w:trPr>
        <w:tc>
          <w:tcPr>
            <w:tcW w:type="dxa" w:w="9638"/>
            <w:gridSpan w:val="4"/>
            <w:tcBorders>
              <w:top w:val="single" w:color="BFBFBF" w:sz="4"/>
              <w:left w:val="single" w:color="BFBFBF" w:sz="4"/>
              <w:bottom w:val="single" w:color="BFBFBF" w:sz="4"/>
              <w:right w:val="single" w:color="BFBFBF" w:sz="4"/>
            </w:tcBorders>
            <w:shd w:fill="C55A11"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color w:val="FFFFFF"/>
                <w:sz w:val="20"/>
                <w:szCs w:val="20"/>
              </w:rPr>
              <w:t xml:space="preserve">D3. GESTIÓN DE LAS CONDICIONES OPERATIVAS</w:t>
            </w:r>
          </w:p>
        </w:tc>
      </w:tr>
      <w:tr>
        <w:trPr>
          <w:cantSplit/>
          <w:tblHeader w:val="false"/>
        </w:trPr>
        <w:tc>
          <w:tcPr>
            <w:tcW w:type="dxa" w:w="7638"/>
            <w:gridSpan w:val="3"/>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S8. Seguridad y salubridad</w:t>
            </w:r>
          </w:p>
        </w:tc>
        <w:tc>
          <w:tcPr>
            <w:tcW w:type="dxa" w:w="20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D3S8C3</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La IE está organizada para actuar ante emergencias y desastres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D3S8C5</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La IE está preparada para actuar ante emergencias y desastres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PG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D3S8C6</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Personal organizado para la seguridad en los momentos críticos de la jornada</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D3S8C8</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Acciones para prevenir y actuar ante amenazas a la salud y la integridad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r>
      <w:tr>
        <w:trPr>
          <w:cantSplit/>
          <w:tblHeader w:val="false"/>
        </w:trPr>
        <w:tc>
          <w:tcPr>
            <w:tcW w:type="dxa" w:w="7638"/>
            <w:gridSpan w:val="3"/>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S9. Gestión de los recursos educativos</w:t>
            </w:r>
          </w:p>
        </w:tc>
        <w:tc>
          <w:tcPr>
            <w:tcW w:type="dxa" w:w="20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D3S9C1</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Disposición del material educativo enviado por el Minedu a los estudiantes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D3S9C2</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Diagnóstico de los recursos educativos de la IE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vigente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D3S9C3</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Promoción del uso de los materiales educativos con los que cuenta la IE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D3S9C4</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Promoción del uso de espacios educativos y tecnología con finalidad pedagógica</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D3S9C5</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Utilización de materiales educativos en actividades de aprendizaje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D3S9C6</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Utilización de espacios educativos y tecnología con finalidad pedagógica</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r>
      <w:tr>
        <w:trPr>
          <w:cantSplit/>
          <w:tblHeader w:val="false"/>
        </w:trPr>
        <w:tc>
          <w:tcPr>
            <w:tcW w:type="dxa" w:w="7638"/>
            <w:gridSpan w:val="3"/>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S10. Matrícula y preservación del derecho a la educación</w:t>
            </w:r>
          </w:p>
        </w:tc>
        <w:tc>
          <w:tcPr>
            <w:tcW w:type="dxa" w:w="20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D3S10C3</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Control de la asistencia del personal docente y directivo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12m</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D3S10C4</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Reporte de asistencia del personal remitido a la UGEL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12m</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D3S10C7</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Seguimiento a la permanencia y apoyo a estudiantes en situación de vulnerabilidad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r>
      <w:tr>
        <w:trPr>
          <w:cantSplit/>
          <w:tblHeader w:val="false"/>
        </w:trPr>
        <w:tc>
          <w:tcPr>
            <w:tcW w:type="dxa" w:w="7638"/>
            <w:gridSpan w:val="3"/>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S11. Gestión transparente de los recursos financieros</w:t>
            </w:r>
          </w:p>
        </w:tc>
        <w:tc>
          <w:tcPr>
            <w:tcW w:type="dxa" w:w="20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D3S11C2</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Constitución del Comité de Gestión de Condiciones Operativas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D3S11C3</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Generación o captación de recursos financieros según la normativa</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PG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D3S11C5</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Planificación de la gestión de recursos financieros según la normativa</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D3S11C6</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Los recursos financieros se utilizan en beneficio de la IE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PG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D3S11C7</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Gestión de recursos según lo planificado y rendición de cuentas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2026/PG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r>
    </w:tbl>
    <w:p>
      <w:pPr>
        <w:pageBreakBefore/>
        <w:spacing w:after="80" w:before="0" w:line="264" w:lineRule="auto"/>
        <w:jc w:val="left"/>
      </w:pPr>
      <w:r>
        <w:rPr>
          <w:rFonts w:ascii="Arial" w:cs="Arial" w:eastAsia="Arial" w:hAnsi="Arial"/>
          <w:b/>
          <w:bCs/>
          <w:color w:val="1F3864"/>
          <w:sz w:val="28"/>
          <w:szCs w:val="28"/>
        </w:rPr>
        <w:t xml:space="preserve">DOCUMENTOS PRESENTADOS EN FORMATO DIGITAL</w:t>
      </w:r>
    </w:p>
    <w:p>
      <w:pPr>
        <w:spacing w:after="160" w:before="0" w:line="264" w:lineRule="auto"/>
        <w:jc w:val="left"/>
      </w:pPr>
      <w:r>
        <w:rPr>
          <w:rFonts w:ascii="Arial" w:cs="Arial" w:eastAsia="Arial" w:hAnsi="Arial"/>
          <w:b w:val="false"/>
          <w:bCs w:val="false"/>
          <w:sz w:val="20"/>
          <w:szCs w:val="20"/>
        </w:rPr>
        <w:t xml:space="preserve">Medio de almacenamiento:  ☐ USB   ☐ Laptop   ☐ Otro: ______________   Carpeta raíz: ______________________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4238"/>
        <w:gridCol w:w="1800"/>
        <w:gridCol w:w="1600"/>
      </w:tblGrid>
      <w:tr>
        <w:trPr>
          <w:cantSplit/>
          <w:tblHeader/>
        </w:trPr>
        <w:tc>
          <w:tcPr>
            <w:tcW w:type="dxa" w:w="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N.°</w:t>
            </w:r>
          </w:p>
        </w:tc>
        <w:tc>
          <w:tcPr>
            <w:tcW w:type="dxa" w:w="1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Criterio</w:t>
            </w:r>
          </w:p>
        </w:tc>
        <w:tc>
          <w:tcPr>
            <w:tcW w:type="dxa" w:w="42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Nombre del archivo</w:t>
            </w:r>
          </w:p>
        </w:tc>
        <w:tc>
          <w:tcPr>
            <w:tcW w:type="dxa" w:w="1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Ubicación (carpeta)</w:t>
            </w:r>
          </w:p>
        </w:tc>
        <w:tc>
          <w:tcPr>
            <w:tcW w:type="dxa" w:w="1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Folio de referencia</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7</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10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11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12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13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14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15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16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17</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18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19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20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21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22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r>
    </w:tbl>
    <w:p>
      <w:pPr>
        <w:pageBreakBefore/>
        <w:spacing w:after="120" w:before="0" w:line="264" w:lineRule="auto"/>
        <w:jc w:val="left"/>
      </w:pPr>
      <w:r>
        <w:rPr>
          <w:rFonts w:ascii="Arial" w:cs="Arial" w:eastAsia="Arial" w:hAnsi="Arial"/>
          <w:b/>
          <w:bCs/>
          <w:color w:val="1F4E79"/>
          <w:sz w:val="18"/>
          <w:szCs w:val="18"/>
        </w:rPr>
        <w:t xml:space="preserve">SEPARADOR DE DIMENSIÓN</w:t>
      </w:r>
    </w:p>
    <w:p>
      <w:pPr>
        <w:spacing w:after="1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vAlign w:val="top"/>
          </w:tcPr>
          <w:p>
            <w:pPr>
              <w:spacing w:after="60" w:before="0" w:line="264" w:lineRule="auto"/>
              <w:jc w:val="center"/>
            </w:pPr>
            <w:r>
              <w:rPr>
                <w:rFonts w:ascii="Arial" w:cs="Arial" w:eastAsia="Arial" w:hAnsi="Arial"/>
                <w:b/>
                <w:bCs/>
                <w:color w:val="FFFFFF"/>
                <w:sz w:val="32"/>
                <w:szCs w:val="32"/>
              </w:rPr>
              <w:t xml:space="preserve">DIMENSIÓN 1</w:t>
            </w:r>
          </w:p>
          <w:p>
            <w:pPr>
              <w:spacing w:after="40" w:before="0" w:line="264" w:lineRule="auto"/>
              <w:jc w:val="center"/>
            </w:pPr>
            <w:r>
              <w:rPr>
                <w:rFonts w:ascii="Arial" w:cs="Arial" w:eastAsia="Arial" w:hAnsi="Arial"/>
                <w:b/>
                <w:bCs/>
                <w:color w:val="FFFFFF"/>
                <w:sz w:val="44"/>
                <w:szCs w:val="44"/>
              </w:rPr>
              <w:t xml:space="preserve">GESTIÓN DE LOS PROCESOS PEDAGÓGICOS</w:t>
            </w:r>
          </w:p>
        </w:tc>
      </w:tr>
    </w:tbl>
    <w:p>
      <w:pPr>
        <w:spacing w:after="300"/>
      </w:pPr>
    </w:p>
    <w:p>
      <w:pPr>
        <w:spacing w:after="40" w:before="0" w:line="264" w:lineRule="auto"/>
        <w:jc w:val="left"/>
      </w:pPr>
      <w:r>
        <w:rPr>
          <w:rFonts w:ascii="Arial" w:cs="Arial" w:eastAsia="Arial" w:hAnsi="Arial"/>
          <w:b/>
          <w:bCs/>
          <w:color w:val="1F4E79"/>
          <w:sz w:val="24"/>
          <w:szCs w:val="24"/>
        </w:rPr>
        <w:t xml:space="preserve">S1. Planificación curricular</w:t>
      </w:r>
    </w:p>
    <w:p>
      <w:pPr>
        <w:spacing w:after="160" w:before="0" w:line="264" w:lineRule="auto"/>
        <w:jc w:val="left"/>
      </w:pPr>
      <w:r>
        <w:rPr>
          <w:rFonts w:ascii="Arial" w:cs="Arial" w:eastAsia="Arial" w:hAnsi="Arial"/>
          <w:b w:val="false"/>
          <w:bCs w:val="false"/>
          <w:sz w:val="20"/>
          <w:szCs w:val="20"/>
        </w:rPr>
        <w:t xml:space="preserve">D1S1C4</w:t>
      </w:r>
    </w:p>
    <w:p>
      <w:pPr>
        <w:spacing w:after="40" w:before="0" w:line="264" w:lineRule="auto"/>
        <w:jc w:val="left"/>
      </w:pPr>
      <w:r>
        <w:rPr>
          <w:rFonts w:ascii="Arial" w:cs="Arial" w:eastAsia="Arial" w:hAnsi="Arial"/>
          <w:b/>
          <w:bCs/>
          <w:color w:val="1F4E79"/>
          <w:sz w:val="24"/>
          <w:szCs w:val="24"/>
        </w:rPr>
        <w:t xml:space="preserve">S3. Fortalecimiento de las competencias docentes</w:t>
      </w:r>
    </w:p>
    <w:p>
      <w:pPr>
        <w:spacing w:after="160" w:before="0" w:line="264" w:lineRule="auto"/>
        <w:jc w:val="left"/>
      </w:pPr>
      <w:r>
        <w:rPr>
          <w:rFonts w:ascii="Arial" w:cs="Arial" w:eastAsia="Arial" w:hAnsi="Arial"/>
          <w:b w:val="false"/>
          <w:bCs w:val="false"/>
          <w:sz w:val="20"/>
          <w:szCs w:val="20"/>
        </w:rPr>
        <w:t xml:space="preserve">D1S3C1  ·  D1S3C6  ·  D1S3C7  ·  D1S3C10</w:t>
      </w:r>
    </w:p>
    <w:p>
      <w:pPr>
        <w:spacing w:after="40" w:before="0" w:line="264" w:lineRule="auto"/>
        <w:jc w:val="left"/>
      </w:pPr>
      <w:r>
        <w:rPr>
          <w:rFonts w:ascii="Arial" w:cs="Arial" w:eastAsia="Arial" w:hAnsi="Arial"/>
          <w:b/>
          <w:bCs/>
          <w:color w:val="1F4E79"/>
          <w:sz w:val="24"/>
          <w:szCs w:val="24"/>
        </w:rPr>
        <w:t xml:space="preserve">S4. Seguimiento al progreso de los aprendizajes</w:t>
      </w:r>
    </w:p>
    <w:p>
      <w:pPr>
        <w:spacing w:after="160" w:before="0" w:line="264" w:lineRule="auto"/>
        <w:jc w:val="left"/>
      </w:pPr>
      <w:r>
        <w:rPr>
          <w:rFonts w:ascii="Arial" w:cs="Arial" w:eastAsia="Arial" w:hAnsi="Arial"/>
          <w:b w:val="false"/>
          <w:bCs w:val="false"/>
          <w:sz w:val="20"/>
          <w:szCs w:val="20"/>
        </w:rPr>
        <w:t xml:space="preserve">D1S4C1  ·  D1S4C2  ·  D1S4C3  ·  D1S4C4  ·  D1S4C5  ·  D1S4C6  ·  D1S4C9</w:t>
      </w:r>
    </w:p>
    <w:p>
      <w:pPr>
        <w:pageBreakBefore/>
        <w:spacing w:after="120" w:before="0" w:line="264" w:lineRule="auto"/>
        <w:jc w:val="left"/>
      </w:pPr>
      <w:r>
        <w:rPr>
          <w:rFonts w:ascii="Arial" w:cs="Arial" w:eastAsia="Arial" w:hAnsi="Arial"/>
          <w:b/>
          <w:bCs/>
          <w:color w:val="1F4E79"/>
          <w:sz w:val="18"/>
          <w:szCs w:val="18"/>
        </w:rPr>
        <w:t xml:space="preserve">SEPARADOR DE SUBDIMENSIÓN</w:t>
      </w:r>
    </w:p>
    <w:p>
      <w:pPr>
        <w:spacing w:after="1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vAlign w:val="top"/>
          </w:tcPr>
          <w:p>
            <w:pPr>
              <w:spacing w:after="60" w:before="0" w:line="264" w:lineRule="auto"/>
              <w:jc w:val="center"/>
            </w:pPr>
            <w:r>
              <w:rPr>
                <w:rFonts w:ascii="Arial" w:cs="Arial" w:eastAsia="Arial" w:hAnsi="Arial"/>
                <w:b w:val="false"/>
                <w:bCs w:val="false"/>
                <w:color w:val="FFFFFF"/>
                <w:sz w:val="22"/>
                <w:szCs w:val="22"/>
              </w:rPr>
              <w:t xml:space="preserve">D1 · Gestión de los procesos pedagógicos</w:t>
            </w:r>
          </w:p>
          <w:p>
            <w:pPr>
              <w:spacing w:after="60" w:before="0" w:line="264" w:lineRule="auto"/>
              <w:jc w:val="center"/>
            </w:pPr>
            <w:r>
              <w:rPr>
                <w:rFonts w:ascii="Arial" w:cs="Arial" w:eastAsia="Arial" w:hAnsi="Arial"/>
                <w:b/>
                <w:bCs/>
                <w:color w:val="FFFFFF"/>
                <w:sz w:val="30"/>
                <w:szCs w:val="30"/>
              </w:rPr>
              <w:t xml:space="preserve">SUBDIMENSIÓN 1</w:t>
            </w:r>
          </w:p>
          <w:p>
            <w:pPr>
              <w:spacing w:after="60" w:before="0" w:line="264" w:lineRule="auto"/>
              <w:jc w:val="center"/>
            </w:pPr>
            <w:r>
              <w:rPr>
                <w:rFonts w:ascii="Arial" w:cs="Arial" w:eastAsia="Arial" w:hAnsi="Arial"/>
                <w:b/>
                <w:bCs/>
                <w:color w:val="FFFFFF"/>
                <w:sz w:val="38"/>
                <w:szCs w:val="38"/>
              </w:rPr>
              <w:t xml:space="preserve">PLANIFICACIÓN CURRICULAR</w:t>
            </w:r>
          </w:p>
          <w:p>
            <w:pPr>
              <w:spacing w:after="40" w:before="0" w:line="264" w:lineRule="auto"/>
              <w:jc w:val="center"/>
            </w:pPr>
            <w:r>
              <w:rPr>
                <w:rFonts w:ascii="Arial" w:cs="Arial" w:eastAsia="Arial" w:hAnsi="Arial"/>
                <w:b w:val="false"/>
                <w:bCs w:val="false"/>
                <w:color w:val="FFFFFF"/>
                <w:sz w:val="20"/>
                <w:szCs w:val="20"/>
              </w:rPr>
              <w:t xml:space="preserve">Ficha técnica N.° 1 – EBR</w:t>
            </w:r>
          </w:p>
        </w:tc>
      </w:tr>
    </w:tbl>
    <w:p>
      <w:pPr>
        <w:spacing w:after="300"/>
      </w:pPr>
    </w:p>
    <w:p>
      <w:pPr>
        <w:spacing w:after="80" w:before="0" w:line="264" w:lineRule="auto"/>
        <w:jc w:val="left"/>
      </w:pPr>
      <w:r>
        <w:rPr>
          <w:rFonts w:ascii="Arial" w:cs="Arial" w:eastAsia="Arial" w:hAnsi="Arial"/>
          <w:b/>
          <w:bCs/>
          <w:sz w:val="20"/>
          <w:szCs w:val="20"/>
        </w:rPr>
        <w:t xml:space="preserve">Criterios de esta subdimensión en el expediente: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6238"/>
        <w:gridCol w:w="1800"/>
      </w:tblGrid>
      <w:tr>
        <w:trPr>
          <w:cantSplit/>
        </w:trPr>
        <w:tc>
          <w:tcPr>
            <w:tcW w:type="dxa" w:w="1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Código</w:t>
            </w:r>
          </w:p>
        </w:tc>
        <w:tc>
          <w:tcPr>
            <w:tcW w:type="dxa" w:w="62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Criterio</w:t>
            </w:r>
          </w:p>
        </w:tc>
        <w:tc>
          <w:tcPr>
            <w:tcW w:type="dxa" w:w="1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Folios</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D1S1C4</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Conocimientos suficientes para brindar asesoría pedagógica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bl>
    <w:p>
      <w:pPr>
        <w:pageBreakBefore/>
        <w:spacing w:after="80" w:before="0" w:line="264" w:lineRule="auto"/>
        <w:jc w:val="left"/>
      </w:pPr>
      <w:r>
        <w:rPr>
          <w:rFonts w:ascii="Arial" w:cs="Arial" w:eastAsia="Arial" w:hAnsi="Arial"/>
          <w:b/>
          <w:bCs/>
          <w:color w:val="1F4E79"/>
          <w:sz w:val="18"/>
          <w:szCs w:val="18"/>
        </w:rPr>
        <w:t xml:space="preserve">HOJA RESUMEN DEL CRITERIO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vAlign w:val="top"/>
          </w:tcPr>
          <w:p>
            <w:pPr>
              <w:spacing w:after="60" w:before="0" w:line="264" w:lineRule="auto"/>
              <w:jc w:val="left"/>
            </w:pPr>
            <w:r>
              <w:rPr>
                <w:rFonts w:ascii="Arial" w:cs="Arial" w:eastAsia="Arial" w:hAnsi="Arial"/>
                <w:b/>
                <w:bCs/>
                <w:color w:val="FFFFFF"/>
                <w:sz w:val="40"/>
                <w:szCs w:val="40"/>
              </w:rPr>
              <w:t xml:space="preserve">D1S1C4</w:t>
            </w:r>
          </w:p>
          <w:p>
            <w:pPr>
              <w:spacing w:after="40" w:before="0" w:line="264" w:lineRule="auto"/>
              <w:jc w:val="left"/>
            </w:pPr>
            <w:r>
              <w:rPr>
                <w:rFonts w:ascii="Arial" w:cs="Arial" w:eastAsia="Arial" w:hAnsi="Arial"/>
                <w:b/>
                <w:bCs/>
                <w:color w:val="FFFFFF"/>
                <w:sz w:val="24"/>
                <w:szCs w:val="24"/>
              </w:rPr>
              <w:t xml:space="preserve">Conocimientos suficientes para brindar asesoría pedagógica</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Dimensión / subdimensión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D1. Gestión de los procesos pedagógicos / S1. Planificación curricular</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Instrumento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Guía de entrevista al directivo evaluado (Comité de Evaluación) · Ficha técnica N.° 1 – EBR</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Periodo de la documentación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 – Año escolar 2026</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 de este criterio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Del folio ______ al folio ______   (total: ______ folios)</w:t>
            </w:r>
          </w:p>
        </w:tc>
      </w:tr>
    </w:tbl>
    <w:p>
      <w:pPr>
        <w:spacing w:after="80"/>
      </w:pPr>
    </w:p>
    <w:p>
      <w:pPr>
        <w:keepNext/>
        <w:spacing w:after="40" w:before="0" w:line="264" w:lineRule="auto"/>
        <w:jc w:val="left"/>
      </w:pPr>
      <w:r>
        <w:rPr>
          <w:rFonts w:ascii="Arial" w:cs="Arial" w:eastAsia="Arial" w:hAnsi="Arial"/>
          <w:b/>
          <w:bCs/>
          <w:color w:val="1F4E79"/>
          <w:sz w:val="20"/>
          <w:szCs w:val="20"/>
        </w:rPr>
        <w:t xml:space="preserve">Indicador(es) exigido(s) en la ficha técnica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before="0" w:line="264" w:lineRule="auto"/>
              <w:jc w:val="left"/>
            </w:pPr>
            <w:r>
              <w:rPr>
                <w:rFonts w:ascii="Arial" w:cs="Arial" w:eastAsia="Arial" w:hAnsi="Arial"/>
                <w:b w:val="false"/>
                <w:bCs w:val="false"/>
                <w:sz w:val="18"/>
                <w:szCs w:val="18"/>
              </w:rPr>
              <w:t xml:space="preserve">El directivo presenta la planificación de la unidad didáctica cuya elaboración ha sido orientada por él y demuestra cómo cumple los criterios de calidad: la situación significativa ubica a los estudiantes en un contexto específico, contempla sus intereses o necesidades de aprendizaje y representa un reto; los propósitos toman en cuenta las competencias del currículo nacional y responden a las características de los estudiantes; los criterios de evaluación permiten emitir juicios de valor sobre el nivel de desarrollo de las competencias; y las actividades en su conjunto están orientadas a resolver el reto.</w:t>
            </w:r>
          </w:p>
        </w:tc>
      </w:tr>
    </w:tbl>
    <w:p>
      <w:pPr>
        <w:spacing w:after="80"/>
      </w:pPr>
    </w:p>
    <w:p>
      <w:pPr>
        <w:keepNext/>
        <w:spacing w:after="40" w:before="0" w:line="264" w:lineRule="auto"/>
        <w:jc w:val="left"/>
      </w:pPr>
      <w:r>
        <w:rPr>
          <w:rFonts w:ascii="Arial" w:cs="Arial" w:eastAsia="Arial" w:hAnsi="Arial"/>
          <w:b/>
          <w:bCs/>
          <w:color w:val="1F4E79"/>
          <w:sz w:val="20"/>
          <w:szCs w:val="20"/>
        </w:rPr>
        <w:t xml:space="preserve">Evidencias presentadas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538"/>
        <w:gridCol w:w="900"/>
        <w:gridCol w:w="1300"/>
        <w:gridCol w:w="1400"/>
        <w:gridCol w:w="1000"/>
      </w:tblGrid>
      <w:tr>
        <w:trPr>
          <w:cantSplit/>
          <w:tblHeader/>
        </w:trPr>
        <w:tc>
          <w:tcPr>
            <w:tcW w:type="dxa" w:w="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N.°</w:t>
            </w:r>
          </w:p>
        </w:tc>
        <w:tc>
          <w:tcPr>
            <w:tcW w:type="dxa" w:w="45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Documento</w:t>
            </w:r>
          </w:p>
        </w:tc>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Ind.</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Fecha</w:t>
            </w:r>
          </w:p>
        </w:tc>
        <w:tc>
          <w:tcPr>
            <w:tcW w:type="dxa" w:w="1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w:t>
            </w:r>
          </w:p>
        </w:tc>
        <w:tc>
          <w:tcPr>
            <w:tcW w:type="dxa" w:w="1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Unidad didáctica 2026 orientada (versión inicial)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Unidad didáctica 2026 orientada (versión final, con los criterios de calidad resaltados)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Ficha de asesoría firmada por el docente y la directora (fecha, aportes, acuerdos)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4</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Ficha de análisis de los cuatro criterios de calidad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5</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6</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bl>
    <w:p>
      <w:pPr>
        <w:spacing w:after="80"/>
      </w:pPr>
    </w:p>
    <w:p>
      <w:pPr>
        <w:keepNext/>
        <w:spacing w:after="40" w:before="0" w:line="264" w:lineRule="auto"/>
        <w:jc w:val="left"/>
      </w:pPr>
      <w:r>
        <w:rPr>
          <w:rFonts w:ascii="Arial" w:cs="Arial" w:eastAsia="Arial" w:hAnsi="Arial"/>
          <w:b/>
          <w:bCs/>
          <w:color w:val="1F4E79"/>
          <w:sz w:val="20"/>
          <w:szCs w:val="20"/>
        </w:rPr>
        <w:t xml:space="preserve">Observaciones / “No aplica” (con su sustento)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0" w:before="0" w:line="264" w:lineRule="auto"/>
              <w:jc w:val="left"/>
            </w:pPr>
            <w:r>
              <w:rPr>
                <w:rFonts w:ascii="Arial" w:cs="Arial" w:eastAsia="Arial" w:hAnsi="Arial"/>
                <w:b w:val="false"/>
                <w:bCs w:val="false"/>
                <w:sz w:val="20"/>
                <w:szCs w:val="20"/>
              </w:rPr>
              <w:t xml:space="preserve"> </w:t>
            </w:r>
          </w:p>
          <w:p>
            <w:pPr>
              <w:spacing w:after="200" w:before="0" w:line="264" w:lineRule="auto"/>
              <w:jc w:val="left"/>
            </w:pPr>
            <w:r>
              <w:rPr>
                <w:rFonts w:ascii="Arial" w:cs="Arial" w:eastAsia="Arial" w:hAnsi="Arial"/>
                <w:b w:val="false"/>
                <w:bCs w:val="false"/>
                <w:sz w:val="20"/>
                <w:szCs w:val="20"/>
              </w:rPr>
              <w:t xml:space="preserve">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color w:val="1F4E79"/>
                <w:sz w:val="18"/>
                <w:szCs w:val="18"/>
              </w:rPr>
              <w:t xml:space="preserve">Idea clave para la entrevista</w:t>
            </w:r>
          </w:p>
          <w:p>
            <w:pPr>
              <w:spacing w:after="20" w:before="0" w:line="264" w:lineRule="auto"/>
              <w:jc w:val="left"/>
            </w:pPr>
            <w:r>
              <w:rPr>
                <w:rFonts w:ascii="Arial" w:cs="Arial" w:eastAsia="Arial" w:hAnsi="Arial"/>
                <w:b w:val="false"/>
                <w:bCs w:val="false"/>
                <w:i/>
                <w:iCs/>
                <w:sz w:val="18"/>
                <w:szCs w:val="18"/>
              </w:rPr>
              <w:t xml:space="preserve">“Oriento la planificación verificando cuatro criterios de calidad; esta unidad muestra cómo los cumple.”</w:t>
            </w:r>
          </w:p>
        </w:tc>
      </w:tr>
    </w:tbl>
    <w:p>
      <w:pPr>
        <w:pageBreakBefore/>
        <w:spacing w:after="120" w:before="0" w:line="264" w:lineRule="auto"/>
        <w:jc w:val="left"/>
      </w:pPr>
      <w:r>
        <w:rPr>
          <w:rFonts w:ascii="Arial" w:cs="Arial" w:eastAsia="Arial" w:hAnsi="Arial"/>
          <w:b/>
          <w:bCs/>
          <w:color w:val="1F4E79"/>
          <w:sz w:val="18"/>
          <w:szCs w:val="18"/>
        </w:rPr>
        <w:t xml:space="preserve">SEPARADOR DE SUBDIMENSIÓN</w:t>
      </w:r>
    </w:p>
    <w:p>
      <w:pPr>
        <w:spacing w:after="1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vAlign w:val="top"/>
          </w:tcPr>
          <w:p>
            <w:pPr>
              <w:spacing w:after="60" w:before="0" w:line="264" w:lineRule="auto"/>
              <w:jc w:val="center"/>
            </w:pPr>
            <w:r>
              <w:rPr>
                <w:rFonts w:ascii="Arial" w:cs="Arial" w:eastAsia="Arial" w:hAnsi="Arial"/>
                <w:b w:val="false"/>
                <w:bCs w:val="false"/>
                <w:color w:val="FFFFFF"/>
                <w:sz w:val="22"/>
                <w:szCs w:val="22"/>
              </w:rPr>
              <w:t xml:space="preserve">D1 · Gestión de los procesos pedagógicos</w:t>
            </w:r>
          </w:p>
          <w:p>
            <w:pPr>
              <w:spacing w:after="60" w:before="0" w:line="264" w:lineRule="auto"/>
              <w:jc w:val="center"/>
            </w:pPr>
            <w:r>
              <w:rPr>
                <w:rFonts w:ascii="Arial" w:cs="Arial" w:eastAsia="Arial" w:hAnsi="Arial"/>
                <w:b/>
                <w:bCs/>
                <w:color w:val="FFFFFF"/>
                <w:sz w:val="30"/>
                <w:szCs w:val="30"/>
              </w:rPr>
              <w:t xml:space="preserve">SUBDIMENSIÓN 3</w:t>
            </w:r>
          </w:p>
          <w:p>
            <w:pPr>
              <w:spacing w:after="60" w:before="0" w:line="264" w:lineRule="auto"/>
              <w:jc w:val="center"/>
            </w:pPr>
            <w:r>
              <w:rPr>
                <w:rFonts w:ascii="Arial" w:cs="Arial" w:eastAsia="Arial" w:hAnsi="Arial"/>
                <w:b/>
                <w:bCs/>
                <w:color w:val="FFFFFF"/>
                <w:sz w:val="38"/>
                <w:szCs w:val="38"/>
              </w:rPr>
              <w:t xml:space="preserve">FORTALECIMIENTO DE LAS COMPETENCIAS DOCENTES</w:t>
            </w:r>
          </w:p>
          <w:p>
            <w:pPr>
              <w:spacing w:after="40" w:before="0" w:line="264" w:lineRule="auto"/>
              <w:jc w:val="center"/>
            </w:pPr>
            <w:r>
              <w:rPr>
                <w:rFonts w:ascii="Arial" w:cs="Arial" w:eastAsia="Arial" w:hAnsi="Arial"/>
                <w:b w:val="false"/>
                <w:bCs w:val="false"/>
                <w:color w:val="FFFFFF"/>
                <w:sz w:val="20"/>
                <w:szCs w:val="20"/>
              </w:rPr>
              <w:t xml:space="preserve">Ficha técnica N.° 3 – EBR</w:t>
            </w:r>
          </w:p>
        </w:tc>
      </w:tr>
    </w:tbl>
    <w:p>
      <w:pPr>
        <w:spacing w:after="300"/>
      </w:pPr>
    </w:p>
    <w:p>
      <w:pPr>
        <w:spacing w:after="80" w:before="0" w:line="264" w:lineRule="auto"/>
        <w:jc w:val="left"/>
      </w:pPr>
      <w:r>
        <w:rPr>
          <w:rFonts w:ascii="Arial" w:cs="Arial" w:eastAsia="Arial" w:hAnsi="Arial"/>
          <w:b/>
          <w:bCs/>
          <w:sz w:val="20"/>
          <w:szCs w:val="20"/>
        </w:rPr>
        <w:t xml:space="preserve">Criterios de esta subdimensión en el expediente: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6238"/>
        <w:gridCol w:w="1800"/>
      </w:tblGrid>
      <w:tr>
        <w:trPr>
          <w:cantSplit/>
        </w:trPr>
        <w:tc>
          <w:tcPr>
            <w:tcW w:type="dxa" w:w="1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Código</w:t>
            </w:r>
          </w:p>
        </w:tc>
        <w:tc>
          <w:tcPr>
            <w:tcW w:type="dxa" w:w="62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Criterio</w:t>
            </w:r>
          </w:p>
        </w:tc>
        <w:tc>
          <w:tcPr>
            <w:tcW w:type="dxa" w:w="1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Folios</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D1S3C1</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Impulso de la participación en acciones formativas promovidas por la UGEL, la DRE o el Minedu</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D1S3C6</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Acciones para el fortalecimiento de competencias docentes basadas en un diagnóstico</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D1S3C7</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La IE formula proyectos relacionados con la innovación pedagógica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D1S3C10</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La IE implementa proyectos relacionados con la innovación pedagógica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bl>
    <w:p>
      <w:pPr>
        <w:pageBreakBefore/>
        <w:spacing w:after="80" w:before="0" w:line="264" w:lineRule="auto"/>
        <w:jc w:val="left"/>
      </w:pPr>
      <w:r>
        <w:rPr>
          <w:rFonts w:ascii="Arial" w:cs="Arial" w:eastAsia="Arial" w:hAnsi="Arial"/>
          <w:b/>
          <w:bCs/>
          <w:color w:val="1F4E79"/>
          <w:sz w:val="18"/>
          <w:szCs w:val="18"/>
        </w:rPr>
        <w:t xml:space="preserve">HOJA RESUMEN DEL CRITERIO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vAlign w:val="top"/>
          </w:tcPr>
          <w:p>
            <w:pPr>
              <w:spacing w:after="60" w:before="0" w:line="264" w:lineRule="auto"/>
              <w:jc w:val="left"/>
            </w:pPr>
            <w:r>
              <w:rPr>
                <w:rFonts w:ascii="Arial" w:cs="Arial" w:eastAsia="Arial" w:hAnsi="Arial"/>
                <w:b/>
                <w:bCs/>
                <w:color w:val="FFFFFF"/>
                <w:sz w:val="40"/>
                <w:szCs w:val="40"/>
              </w:rPr>
              <w:t xml:space="preserve">D1S3C1</w:t>
            </w:r>
          </w:p>
          <w:p>
            <w:pPr>
              <w:spacing w:after="40" w:before="0" w:line="264" w:lineRule="auto"/>
              <w:jc w:val="left"/>
            </w:pPr>
            <w:r>
              <w:rPr>
                <w:rFonts w:ascii="Arial" w:cs="Arial" w:eastAsia="Arial" w:hAnsi="Arial"/>
                <w:b/>
                <w:bCs/>
                <w:color w:val="FFFFFF"/>
                <w:sz w:val="24"/>
                <w:szCs w:val="24"/>
              </w:rPr>
              <w:t xml:space="preserve">Impulso de la participación en acciones formativas promovidas por la UGEL, la DRE o el Minedu</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Dimensión / subdimensión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D1. Gestión de los procesos pedagógicos / S3. Fortalecimiento de las competencias docentes</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Instrumento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Guía de entrevista al directivo evaluado (Comité de Evaluación) · Ficha técnica N.° 3 – EBR</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Periodo de la documentación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12m – Últimos 12 meses (contados desde la fecha de la entrevista)</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 de este criterio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Del folio ______ al folio ______   (total: ______ folios)</w:t>
            </w:r>
          </w:p>
        </w:tc>
      </w:tr>
    </w:tbl>
    <w:p>
      <w:pPr>
        <w:spacing w:after="80"/>
      </w:pPr>
    </w:p>
    <w:p>
      <w:pPr>
        <w:keepNext/>
        <w:spacing w:after="40" w:before="0" w:line="264" w:lineRule="auto"/>
        <w:jc w:val="left"/>
      </w:pPr>
      <w:r>
        <w:rPr>
          <w:rFonts w:ascii="Arial" w:cs="Arial" w:eastAsia="Arial" w:hAnsi="Arial"/>
          <w:b/>
          <w:bCs/>
          <w:color w:val="1F4E79"/>
          <w:sz w:val="20"/>
          <w:szCs w:val="20"/>
        </w:rPr>
        <w:t xml:space="preserve">Indicador(es) exigido(s) en la ficha técnica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before="0" w:line="264" w:lineRule="auto"/>
              <w:jc w:val="left"/>
            </w:pPr>
            <w:r>
              <w:rPr>
                <w:rFonts w:ascii="Arial" w:cs="Arial" w:eastAsia="Arial" w:hAnsi="Arial"/>
                <w:b w:val="false"/>
                <w:bCs w:val="false"/>
                <w:sz w:val="18"/>
                <w:szCs w:val="18"/>
              </w:rPr>
              <w:t xml:space="preserve">El directivo muestra que en los últimos doce meses ha impulsado al menos una vez que los docentes de la IE participen en acciones formativas promovidas por la UGEL, la DRE o el Minedu.</w:t>
            </w:r>
          </w:p>
        </w:tc>
      </w:tr>
    </w:tbl>
    <w:p>
      <w:pPr>
        <w:spacing w:after="80"/>
      </w:pPr>
    </w:p>
    <w:p>
      <w:pPr>
        <w:keepNext/>
        <w:spacing w:after="40" w:before="0" w:line="264" w:lineRule="auto"/>
        <w:jc w:val="left"/>
      </w:pPr>
      <w:r>
        <w:rPr>
          <w:rFonts w:ascii="Arial" w:cs="Arial" w:eastAsia="Arial" w:hAnsi="Arial"/>
          <w:b/>
          <w:bCs/>
          <w:color w:val="1F4E79"/>
          <w:sz w:val="20"/>
          <w:szCs w:val="20"/>
        </w:rPr>
        <w:t xml:space="preserve">Evidencias presentadas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538"/>
        <w:gridCol w:w="900"/>
        <w:gridCol w:w="1300"/>
        <w:gridCol w:w="1400"/>
        <w:gridCol w:w="1000"/>
      </w:tblGrid>
      <w:tr>
        <w:trPr>
          <w:cantSplit/>
          <w:tblHeader/>
        </w:trPr>
        <w:tc>
          <w:tcPr>
            <w:tcW w:type="dxa" w:w="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N.°</w:t>
            </w:r>
          </w:p>
        </w:tc>
        <w:tc>
          <w:tcPr>
            <w:tcW w:type="dxa" w:w="45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Documento</w:t>
            </w:r>
          </w:p>
        </w:tc>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Ind.</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Fecha</w:t>
            </w:r>
          </w:p>
        </w:tc>
        <w:tc>
          <w:tcPr>
            <w:tcW w:type="dxa" w:w="1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w:t>
            </w:r>
          </w:p>
        </w:tc>
        <w:tc>
          <w:tcPr>
            <w:tcW w:type="dxa" w:w="1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Comunicado u oficio de difusión de la oferta formativa (con fecha y firma)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Capturas del mensaje en el grupo institucional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Acta de reunión donde se invita a participar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4</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Relación de docentes inscritos y copia de constancias o certificados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5</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6</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bl>
    <w:p>
      <w:pPr>
        <w:spacing w:after="80"/>
      </w:pPr>
    </w:p>
    <w:p>
      <w:pPr>
        <w:keepNext/>
        <w:spacing w:after="40" w:before="0" w:line="264" w:lineRule="auto"/>
        <w:jc w:val="left"/>
      </w:pPr>
      <w:r>
        <w:rPr>
          <w:rFonts w:ascii="Arial" w:cs="Arial" w:eastAsia="Arial" w:hAnsi="Arial"/>
          <w:b/>
          <w:bCs/>
          <w:color w:val="1F4E79"/>
          <w:sz w:val="20"/>
          <w:szCs w:val="20"/>
        </w:rPr>
        <w:t xml:space="preserve">Observaciones / “No aplica” (con su sustento)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0" w:before="0" w:line="264" w:lineRule="auto"/>
              <w:jc w:val="left"/>
            </w:pPr>
            <w:r>
              <w:rPr>
                <w:rFonts w:ascii="Arial" w:cs="Arial" w:eastAsia="Arial" w:hAnsi="Arial"/>
                <w:b w:val="false"/>
                <w:bCs w:val="false"/>
                <w:sz w:val="20"/>
                <w:szCs w:val="20"/>
              </w:rPr>
              <w:t xml:space="preserve"> </w:t>
            </w:r>
          </w:p>
          <w:p>
            <w:pPr>
              <w:spacing w:after="200" w:before="0" w:line="264" w:lineRule="auto"/>
              <w:jc w:val="left"/>
            </w:pPr>
            <w:r>
              <w:rPr>
                <w:rFonts w:ascii="Arial" w:cs="Arial" w:eastAsia="Arial" w:hAnsi="Arial"/>
                <w:b w:val="false"/>
                <w:bCs w:val="false"/>
                <w:sz w:val="20"/>
                <w:szCs w:val="20"/>
              </w:rPr>
              <w:t xml:space="preserve">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color w:val="1F4E79"/>
                <w:sz w:val="18"/>
                <w:szCs w:val="18"/>
              </w:rPr>
              <w:t xml:space="preserve">Idea clave para la entrevista</w:t>
            </w:r>
          </w:p>
          <w:p>
            <w:pPr>
              <w:spacing w:after="20" w:before="0" w:line="264" w:lineRule="auto"/>
              <w:jc w:val="left"/>
            </w:pPr>
            <w:r>
              <w:rPr>
                <w:rFonts w:ascii="Arial" w:cs="Arial" w:eastAsia="Arial" w:hAnsi="Arial"/>
                <w:b w:val="false"/>
                <w:bCs w:val="false"/>
                <w:i/>
                <w:iCs/>
                <w:sz w:val="18"/>
                <w:szCs w:val="18"/>
              </w:rPr>
              <w:t xml:space="preserve">“Promuevo y facilito la participación en la oferta formativa de la UGEL, la DRE y el Minedu.”</w:t>
            </w:r>
          </w:p>
        </w:tc>
      </w:tr>
    </w:tbl>
    <w:p>
      <w:pPr>
        <w:pageBreakBefore/>
        <w:spacing w:after="80" w:before="0" w:line="264" w:lineRule="auto"/>
        <w:jc w:val="left"/>
      </w:pPr>
      <w:r>
        <w:rPr>
          <w:rFonts w:ascii="Arial" w:cs="Arial" w:eastAsia="Arial" w:hAnsi="Arial"/>
          <w:b/>
          <w:bCs/>
          <w:color w:val="1F4E79"/>
          <w:sz w:val="18"/>
          <w:szCs w:val="18"/>
        </w:rPr>
        <w:t xml:space="preserve">HOJA RESUMEN DEL CRITERIO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vAlign w:val="top"/>
          </w:tcPr>
          <w:p>
            <w:pPr>
              <w:spacing w:after="60" w:before="0" w:line="264" w:lineRule="auto"/>
              <w:jc w:val="left"/>
            </w:pPr>
            <w:r>
              <w:rPr>
                <w:rFonts w:ascii="Arial" w:cs="Arial" w:eastAsia="Arial" w:hAnsi="Arial"/>
                <w:b/>
                <w:bCs/>
                <w:color w:val="FFFFFF"/>
                <w:sz w:val="40"/>
                <w:szCs w:val="40"/>
              </w:rPr>
              <w:t xml:space="preserve">D1S3C6</w:t>
            </w:r>
          </w:p>
          <w:p>
            <w:pPr>
              <w:spacing w:after="40" w:before="0" w:line="264" w:lineRule="auto"/>
              <w:jc w:val="left"/>
            </w:pPr>
            <w:r>
              <w:rPr>
                <w:rFonts w:ascii="Arial" w:cs="Arial" w:eastAsia="Arial" w:hAnsi="Arial"/>
                <w:b/>
                <w:bCs/>
                <w:color w:val="FFFFFF"/>
                <w:sz w:val="24"/>
                <w:szCs w:val="24"/>
              </w:rPr>
              <w:t xml:space="preserve">Acciones para el fortalecimiento de competencias docentes basadas en un diagnóstico</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Dimensión / subdimensión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D1. Gestión de los procesos pedagógicos / S3. Fortalecimiento de las competencias docentes</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Instrumento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Guía de entrevista al directivo evaluado (Comité de Evaluación) · Ficha técnica N.° 3 – EBR</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Periodo de la documentación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PG/12m – Ind. 1: periodo de gestión · Ind. 2: últimos 12 meses</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 de este criterio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Del folio ______ al folio ______   (total: ______ folios)</w:t>
            </w:r>
          </w:p>
        </w:tc>
      </w:tr>
    </w:tbl>
    <w:p>
      <w:pPr>
        <w:spacing w:after="80"/>
      </w:pPr>
    </w:p>
    <w:p>
      <w:pPr>
        <w:keepNext/>
        <w:spacing w:after="40" w:before="0" w:line="264" w:lineRule="auto"/>
        <w:jc w:val="left"/>
      </w:pPr>
      <w:r>
        <w:rPr>
          <w:rFonts w:ascii="Arial" w:cs="Arial" w:eastAsia="Arial" w:hAnsi="Arial"/>
          <w:b/>
          <w:bCs/>
          <w:color w:val="1F4E79"/>
          <w:sz w:val="20"/>
          <w:szCs w:val="20"/>
        </w:rPr>
        <w:t xml:space="preserve">Indicador(es) exigido(s) en la ficha técnica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before="0" w:line="264" w:lineRule="auto"/>
              <w:jc w:val="left"/>
            </w:pPr>
            <w:r>
              <w:rPr>
                <w:rFonts w:ascii="Arial" w:cs="Arial" w:eastAsia="Arial" w:hAnsi="Arial"/>
                <w:b w:val="false"/>
                <w:bCs w:val="false"/>
                <w:sz w:val="18"/>
                <w:szCs w:val="18"/>
              </w:rPr>
              <w:t xml:space="preserve">Indicador 1: El directivo muestra que la IE cuenta con un diagnóstico de las necesidades formativas de los docentes, elaborado en el periodo de gestión en el que le corresponde ser evaluado.</w:t>
            </w:r>
          </w:p>
          <w:p>
            <w:pPr>
              <w:spacing w:after="40" w:before="0" w:line="264" w:lineRule="auto"/>
              <w:jc w:val="left"/>
            </w:pPr>
            <w:r>
              <w:rPr>
                <w:rFonts w:ascii="Arial" w:cs="Arial" w:eastAsia="Arial" w:hAnsi="Arial"/>
                <w:b w:val="false"/>
                <w:bCs w:val="false"/>
                <w:sz w:val="18"/>
                <w:szCs w:val="18"/>
              </w:rPr>
              <w:t xml:space="preserve">Indicador 2: El directivo muestra que en los últimos doce meses se implementó al menos una acción de fortalecimiento (grupos de interaprendizaje, talleres, pasantías, intercambio de experiencias, reflexión sobre la práctica, asesorías, entre otras) que responde por lo menos a una necesidad identificada en el diagnóstico. No cuentan las visitas de monitoreo, las reuniones de retroalimentación ni las acciones gestionadas por el Minedu, la DRE o la UGEL.</w:t>
            </w:r>
          </w:p>
        </w:tc>
      </w:tr>
    </w:tbl>
    <w:p>
      <w:pPr>
        <w:spacing w:after="80"/>
      </w:pPr>
    </w:p>
    <w:p>
      <w:pPr>
        <w:keepNext/>
        <w:spacing w:after="40" w:before="0" w:line="264" w:lineRule="auto"/>
        <w:jc w:val="left"/>
      </w:pPr>
      <w:r>
        <w:rPr>
          <w:rFonts w:ascii="Arial" w:cs="Arial" w:eastAsia="Arial" w:hAnsi="Arial"/>
          <w:b/>
          <w:bCs/>
          <w:color w:val="1F4E79"/>
          <w:sz w:val="20"/>
          <w:szCs w:val="20"/>
        </w:rPr>
        <w:t xml:space="preserve">Evidencias presentadas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538"/>
        <w:gridCol w:w="900"/>
        <w:gridCol w:w="1300"/>
        <w:gridCol w:w="1400"/>
        <w:gridCol w:w="1000"/>
      </w:tblGrid>
      <w:tr>
        <w:trPr>
          <w:cantSplit/>
          <w:tblHeader/>
        </w:trPr>
        <w:tc>
          <w:tcPr>
            <w:tcW w:type="dxa" w:w="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N.°</w:t>
            </w:r>
          </w:p>
        </w:tc>
        <w:tc>
          <w:tcPr>
            <w:tcW w:type="dxa" w:w="45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Documento</w:t>
            </w:r>
          </w:p>
        </w:tc>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Ind.</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Fecha</w:t>
            </w:r>
          </w:p>
        </w:tc>
        <w:tc>
          <w:tcPr>
            <w:tcW w:type="dxa" w:w="1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w:t>
            </w:r>
          </w:p>
        </w:tc>
        <w:tc>
          <w:tcPr>
            <w:tcW w:type="dxa" w:w="1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Instrumento de autodiagnóstico aplicado y consolidado de respuestas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Ind. 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Informe de diagnóstico de necesidades formativas (necesidades priorizadas)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Ind. 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Plan de fortalecimiento docente (necesidad → acción → fecha → responsable)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Ind. 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4</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Diseño, acta, asistencia y fotos de cada GIA o taller, con la frase “responde a la necesidad N.° __”</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Ind. 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5</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6</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bl>
    <w:p>
      <w:pPr>
        <w:spacing w:after="80"/>
      </w:pPr>
    </w:p>
    <w:p>
      <w:pPr>
        <w:keepNext/>
        <w:spacing w:after="40" w:before="0" w:line="264" w:lineRule="auto"/>
        <w:jc w:val="left"/>
      </w:pPr>
      <w:r>
        <w:rPr>
          <w:rFonts w:ascii="Arial" w:cs="Arial" w:eastAsia="Arial" w:hAnsi="Arial"/>
          <w:b/>
          <w:bCs/>
          <w:color w:val="1F4E79"/>
          <w:sz w:val="20"/>
          <w:szCs w:val="20"/>
        </w:rPr>
        <w:t xml:space="preserve">Observaciones / “No aplica” (con su sustento)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0" w:before="0" w:line="264" w:lineRule="auto"/>
              <w:jc w:val="left"/>
            </w:pPr>
            <w:r>
              <w:rPr>
                <w:rFonts w:ascii="Arial" w:cs="Arial" w:eastAsia="Arial" w:hAnsi="Arial"/>
                <w:b w:val="false"/>
                <w:bCs w:val="false"/>
                <w:sz w:val="20"/>
                <w:szCs w:val="20"/>
              </w:rPr>
              <w:t xml:space="preserve"> </w:t>
            </w:r>
          </w:p>
          <w:p>
            <w:pPr>
              <w:spacing w:after="200" w:before="0" w:line="264" w:lineRule="auto"/>
              <w:jc w:val="left"/>
            </w:pPr>
            <w:r>
              <w:rPr>
                <w:rFonts w:ascii="Arial" w:cs="Arial" w:eastAsia="Arial" w:hAnsi="Arial"/>
                <w:b w:val="false"/>
                <w:bCs w:val="false"/>
                <w:sz w:val="20"/>
                <w:szCs w:val="20"/>
              </w:rPr>
              <w:t xml:space="preserve">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color w:val="1F4E79"/>
                <w:sz w:val="18"/>
                <w:szCs w:val="18"/>
              </w:rPr>
              <w:t xml:space="preserve">Idea clave para la entrevista</w:t>
            </w:r>
          </w:p>
          <w:p>
            <w:pPr>
              <w:spacing w:after="20" w:before="0" w:line="264" w:lineRule="auto"/>
              <w:jc w:val="left"/>
            </w:pPr>
            <w:r>
              <w:rPr>
                <w:rFonts w:ascii="Arial" w:cs="Arial" w:eastAsia="Arial" w:hAnsi="Arial"/>
                <w:b w:val="false"/>
                <w:bCs w:val="false"/>
                <w:i/>
                <w:iCs/>
                <w:sz w:val="18"/>
                <w:szCs w:val="18"/>
              </w:rPr>
              <w:t xml:space="preserve">“Las acciones de fortalecimiento parten de un diagnóstico; este GIA respondió a la necesidad N.° __.”</w:t>
            </w:r>
          </w:p>
        </w:tc>
      </w:tr>
    </w:tbl>
    <w:p>
      <w:pPr>
        <w:pageBreakBefore/>
        <w:spacing w:after="80" w:before="0" w:line="264" w:lineRule="auto"/>
        <w:jc w:val="left"/>
      </w:pPr>
      <w:r>
        <w:rPr>
          <w:rFonts w:ascii="Arial" w:cs="Arial" w:eastAsia="Arial" w:hAnsi="Arial"/>
          <w:b/>
          <w:bCs/>
          <w:color w:val="1F4E79"/>
          <w:sz w:val="18"/>
          <w:szCs w:val="18"/>
        </w:rPr>
        <w:t xml:space="preserve">HOJA RESUMEN DEL CRITERIO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vAlign w:val="top"/>
          </w:tcPr>
          <w:p>
            <w:pPr>
              <w:spacing w:after="60" w:before="0" w:line="264" w:lineRule="auto"/>
              <w:jc w:val="left"/>
            </w:pPr>
            <w:r>
              <w:rPr>
                <w:rFonts w:ascii="Arial" w:cs="Arial" w:eastAsia="Arial" w:hAnsi="Arial"/>
                <w:b/>
                <w:bCs/>
                <w:color w:val="FFFFFF"/>
                <w:sz w:val="40"/>
                <w:szCs w:val="40"/>
              </w:rPr>
              <w:t xml:space="preserve">D1S3C7</w:t>
            </w:r>
          </w:p>
          <w:p>
            <w:pPr>
              <w:spacing w:after="40" w:before="0" w:line="264" w:lineRule="auto"/>
              <w:jc w:val="left"/>
            </w:pPr>
            <w:r>
              <w:rPr>
                <w:rFonts w:ascii="Arial" w:cs="Arial" w:eastAsia="Arial" w:hAnsi="Arial"/>
                <w:b/>
                <w:bCs/>
                <w:color w:val="FFFFFF"/>
                <w:sz w:val="24"/>
                <w:szCs w:val="24"/>
              </w:rPr>
              <w:t xml:space="preserve">La IE formula proyectos relacionados con la innovación pedagógica</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Dimensión / subdimensión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D1. Gestión de los procesos pedagógicos / S3. Fortalecimiento de las competencias docentes</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Instrumento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Guía de entrevista al directivo evaluado (Comité de Evaluación) · Ficha técnica N.° 3 – EBR</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Periodo de la documentación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PG – Periodo de gestión (el Comité puede pedir años anteriores)</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 de este criterio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Del folio ______ al folio ______   (total: ______ folios)</w:t>
            </w:r>
          </w:p>
        </w:tc>
      </w:tr>
    </w:tbl>
    <w:p>
      <w:pPr>
        <w:spacing w:after="80"/>
      </w:pPr>
    </w:p>
    <w:p>
      <w:pPr>
        <w:keepNext/>
        <w:spacing w:after="40" w:before="0" w:line="264" w:lineRule="auto"/>
        <w:jc w:val="left"/>
      </w:pPr>
      <w:r>
        <w:rPr>
          <w:rFonts w:ascii="Arial" w:cs="Arial" w:eastAsia="Arial" w:hAnsi="Arial"/>
          <w:b/>
          <w:bCs/>
          <w:color w:val="1F4E79"/>
          <w:sz w:val="20"/>
          <w:szCs w:val="20"/>
        </w:rPr>
        <w:t xml:space="preserve">Indicador(es) exigido(s) en la ficha técnica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before="0" w:line="264" w:lineRule="auto"/>
              <w:jc w:val="left"/>
            </w:pPr>
            <w:r>
              <w:rPr>
                <w:rFonts w:ascii="Arial" w:cs="Arial" w:eastAsia="Arial" w:hAnsi="Arial"/>
                <w:b w:val="false"/>
                <w:bCs w:val="false"/>
                <w:sz w:val="18"/>
                <w:szCs w:val="18"/>
              </w:rPr>
              <w:t xml:space="preserve">El directivo muestra que, en el periodo de gestión en el que le corresponde ser evaluado, en la IE se ha formulado al menos un proyecto de innovación pedagógica que busca dar solución a un problema vinculado con los aprendizajes de los estudiantes.</w:t>
            </w:r>
          </w:p>
        </w:tc>
      </w:tr>
    </w:tbl>
    <w:p>
      <w:pPr>
        <w:spacing w:after="80"/>
      </w:pPr>
    </w:p>
    <w:p>
      <w:pPr>
        <w:keepNext/>
        <w:spacing w:after="40" w:before="0" w:line="264" w:lineRule="auto"/>
        <w:jc w:val="left"/>
      </w:pPr>
      <w:r>
        <w:rPr>
          <w:rFonts w:ascii="Arial" w:cs="Arial" w:eastAsia="Arial" w:hAnsi="Arial"/>
          <w:b/>
          <w:bCs/>
          <w:color w:val="1F4E79"/>
          <w:sz w:val="20"/>
          <w:szCs w:val="20"/>
        </w:rPr>
        <w:t xml:space="preserve">Evidencias presentadas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538"/>
        <w:gridCol w:w="900"/>
        <w:gridCol w:w="1300"/>
        <w:gridCol w:w="1400"/>
        <w:gridCol w:w="1000"/>
      </w:tblGrid>
      <w:tr>
        <w:trPr>
          <w:cantSplit/>
          <w:tblHeader/>
        </w:trPr>
        <w:tc>
          <w:tcPr>
            <w:tcW w:type="dxa" w:w="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N.°</w:t>
            </w:r>
          </w:p>
        </w:tc>
        <w:tc>
          <w:tcPr>
            <w:tcW w:type="dxa" w:w="45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Documento</w:t>
            </w:r>
          </w:p>
        </w:tc>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Ind.</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Fecha</w:t>
            </w:r>
          </w:p>
        </w:tc>
        <w:tc>
          <w:tcPr>
            <w:tcW w:type="dxa" w:w="1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w:t>
            </w:r>
          </w:p>
        </w:tc>
        <w:tc>
          <w:tcPr>
            <w:tcW w:type="dxa" w:w="1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Proyecto de innovación pedagógica (problema con datos, objetivos, alternativa, actividades, indicadores)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Resolución directoral de aprobación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4</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bl>
    <w:p>
      <w:pPr>
        <w:spacing w:after="80"/>
      </w:pPr>
    </w:p>
    <w:p>
      <w:pPr>
        <w:keepNext/>
        <w:spacing w:after="40" w:before="0" w:line="264" w:lineRule="auto"/>
        <w:jc w:val="left"/>
      </w:pPr>
      <w:r>
        <w:rPr>
          <w:rFonts w:ascii="Arial" w:cs="Arial" w:eastAsia="Arial" w:hAnsi="Arial"/>
          <w:b/>
          <w:bCs/>
          <w:color w:val="1F4E79"/>
          <w:sz w:val="20"/>
          <w:szCs w:val="20"/>
        </w:rPr>
        <w:t xml:space="preserve">Observaciones / “No aplica” (con su sustento)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0" w:before="0" w:line="264" w:lineRule="auto"/>
              <w:jc w:val="left"/>
            </w:pPr>
            <w:r>
              <w:rPr>
                <w:rFonts w:ascii="Arial" w:cs="Arial" w:eastAsia="Arial" w:hAnsi="Arial"/>
                <w:b w:val="false"/>
                <w:bCs w:val="false"/>
                <w:sz w:val="20"/>
                <w:szCs w:val="20"/>
              </w:rPr>
              <w:t xml:space="preserve"> </w:t>
            </w:r>
          </w:p>
          <w:p>
            <w:pPr>
              <w:spacing w:after="200" w:before="0" w:line="264" w:lineRule="auto"/>
              <w:jc w:val="left"/>
            </w:pPr>
            <w:r>
              <w:rPr>
                <w:rFonts w:ascii="Arial" w:cs="Arial" w:eastAsia="Arial" w:hAnsi="Arial"/>
                <w:b w:val="false"/>
                <w:bCs w:val="false"/>
                <w:sz w:val="20"/>
                <w:szCs w:val="20"/>
              </w:rPr>
              <w:t xml:space="preserve">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color w:val="1F4E79"/>
                <w:sz w:val="18"/>
                <w:szCs w:val="18"/>
              </w:rPr>
              <w:t xml:space="preserve">Idea clave para la entrevista</w:t>
            </w:r>
          </w:p>
          <w:p>
            <w:pPr>
              <w:spacing w:after="20" w:before="0" w:line="264" w:lineRule="auto"/>
              <w:jc w:val="left"/>
            </w:pPr>
            <w:r>
              <w:rPr>
                <w:rFonts w:ascii="Arial" w:cs="Arial" w:eastAsia="Arial" w:hAnsi="Arial"/>
                <w:b w:val="false"/>
                <w:bCs w:val="false"/>
                <w:i/>
                <w:iCs/>
                <w:sz w:val="18"/>
                <w:szCs w:val="18"/>
              </w:rPr>
              <w:t xml:space="preserve">“Identificamos un problema de aprendizaje con datos y planteamos una alternativa innovadora.”</w:t>
            </w:r>
          </w:p>
        </w:tc>
      </w:tr>
    </w:tbl>
    <w:p>
      <w:pPr>
        <w:pageBreakBefore/>
        <w:spacing w:after="80" w:before="0" w:line="264" w:lineRule="auto"/>
        <w:jc w:val="left"/>
      </w:pPr>
      <w:r>
        <w:rPr>
          <w:rFonts w:ascii="Arial" w:cs="Arial" w:eastAsia="Arial" w:hAnsi="Arial"/>
          <w:b/>
          <w:bCs/>
          <w:color w:val="1F4E79"/>
          <w:sz w:val="18"/>
          <w:szCs w:val="18"/>
        </w:rPr>
        <w:t xml:space="preserve">HOJA RESUMEN DEL CRITERIO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vAlign w:val="top"/>
          </w:tcPr>
          <w:p>
            <w:pPr>
              <w:spacing w:after="60" w:before="0" w:line="264" w:lineRule="auto"/>
              <w:jc w:val="left"/>
            </w:pPr>
            <w:r>
              <w:rPr>
                <w:rFonts w:ascii="Arial" w:cs="Arial" w:eastAsia="Arial" w:hAnsi="Arial"/>
                <w:b/>
                <w:bCs/>
                <w:color w:val="FFFFFF"/>
                <w:sz w:val="40"/>
                <w:szCs w:val="40"/>
              </w:rPr>
              <w:t xml:space="preserve">D1S3C10</w:t>
            </w:r>
          </w:p>
          <w:p>
            <w:pPr>
              <w:spacing w:after="40" w:before="0" w:line="264" w:lineRule="auto"/>
              <w:jc w:val="left"/>
            </w:pPr>
            <w:r>
              <w:rPr>
                <w:rFonts w:ascii="Arial" w:cs="Arial" w:eastAsia="Arial" w:hAnsi="Arial"/>
                <w:b/>
                <w:bCs/>
                <w:color w:val="FFFFFF"/>
                <w:sz w:val="24"/>
                <w:szCs w:val="24"/>
              </w:rPr>
              <w:t xml:space="preserve">La IE implementa proyectos relacionados con la innovación pedagógica</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Dimensión / subdimensión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D1. Gestión de los procesos pedagógicos / S3. Fortalecimiento de las competencias docentes</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Instrumento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Guía de entrevista al directivo evaluado (Comité de Evaluación) · Ficha técnica N.° 3 – EBR</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Periodo de la documentación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PG – Periodo de gestión (el Comité puede pedir años anteriores)</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 de este criterio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Del folio ______ al folio ______   (total: ______ folios)</w:t>
            </w:r>
          </w:p>
        </w:tc>
      </w:tr>
    </w:tbl>
    <w:p>
      <w:pPr>
        <w:spacing w:after="80"/>
      </w:pPr>
    </w:p>
    <w:p>
      <w:pPr>
        <w:keepNext/>
        <w:spacing w:after="40" w:before="0" w:line="264" w:lineRule="auto"/>
        <w:jc w:val="left"/>
      </w:pPr>
      <w:r>
        <w:rPr>
          <w:rFonts w:ascii="Arial" w:cs="Arial" w:eastAsia="Arial" w:hAnsi="Arial"/>
          <w:b/>
          <w:bCs/>
          <w:color w:val="1F4E79"/>
          <w:sz w:val="20"/>
          <w:szCs w:val="20"/>
        </w:rPr>
        <w:t xml:space="preserve">Indicador(es) exigido(s) en la ficha técnica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before="0" w:line="264" w:lineRule="auto"/>
              <w:jc w:val="left"/>
            </w:pPr>
            <w:r>
              <w:rPr>
                <w:rFonts w:ascii="Arial" w:cs="Arial" w:eastAsia="Arial" w:hAnsi="Arial"/>
                <w:b w:val="false"/>
                <w:bCs w:val="false"/>
                <w:sz w:val="18"/>
                <w:szCs w:val="18"/>
              </w:rPr>
              <w:t xml:space="preserve">El directivo muestra que, en el periodo de gestión, en la IE se ha implementado o se implementa al menos un proyecto de innovación pedagógica formulado en ella, que puede ser replicado por otros docentes, cuyos resultados son verificables y se difunden a la comunidad educativa. (Requiere D1S3C7.)</w:t>
            </w:r>
          </w:p>
        </w:tc>
      </w:tr>
    </w:tbl>
    <w:p>
      <w:pPr>
        <w:spacing w:after="80"/>
      </w:pPr>
    </w:p>
    <w:p>
      <w:pPr>
        <w:keepNext/>
        <w:spacing w:after="40" w:before="0" w:line="264" w:lineRule="auto"/>
        <w:jc w:val="left"/>
      </w:pPr>
      <w:r>
        <w:rPr>
          <w:rFonts w:ascii="Arial" w:cs="Arial" w:eastAsia="Arial" w:hAnsi="Arial"/>
          <w:b/>
          <w:bCs/>
          <w:color w:val="1F4E79"/>
          <w:sz w:val="20"/>
          <w:szCs w:val="20"/>
        </w:rPr>
        <w:t xml:space="preserve">Evidencias presentadas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538"/>
        <w:gridCol w:w="900"/>
        <w:gridCol w:w="1300"/>
        <w:gridCol w:w="1400"/>
        <w:gridCol w:w="1000"/>
      </w:tblGrid>
      <w:tr>
        <w:trPr>
          <w:cantSplit/>
          <w:tblHeader/>
        </w:trPr>
        <w:tc>
          <w:tcPr>
            <w:tcW w:type="dxa" w:w="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N.°</w:t>
            </w:r>
          </w:p>
        </w:tc>
        <w:tc>
          <w:tcPr>
            <w:tcW w:type="dxa" w:w="45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Documento</w:t>
            </w:r>
          </w:p>
        </w:tc>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Ind.</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Fecha</w:t>
            </w:r>
          </w:p>
        </w:tc>
        <w:tc>
          <w:tcPr>
            <w:tcW w:type="dxa" w:w="1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w:t>
            </w:r>
          </w:p>
        </w:tc>
        <w:tc>
          <w:tcPr>
            <w:tcW w:type="dxa" w:w="1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Actas de implementación, fotos y productos de estudiantes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Cuadro comparativo línea de base y salida; informe de resultados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Guía de réplica para otros docentes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4</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Evidencias de difusión (fotos, capturas, oficio con cargo)</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5</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6</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bl>
    <w:p>
      <w:pPr>
        <w:spacing w:after="80"/>
      </w:pPr>
    </w:p>
    <w:p>
      <w:pPr>
        <w:keepNext/>
        <w:spacing w:after="40" w:before="0" w:line="264" w:lineRule="auto"/>
        <w:jc w:val="left"/>
      </w:pPr>
      <w:r>
        <w:rPr>
          <w:rFonts w:ascii="Arial" w:cs="Arial" w:eastAsia="Arial" w:hAnsi="Arial"/>
          <w:b/>
          <w:bCs/>
          <w:color w:val="1F4E79"/>
          <w:sz w:val="20"/>
          <w:szCs w:val="20"/>
        </w:rPr>
        <w:t xml:space="preserve">Observaciones / “No aplica” (con su sustento)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0" w:before="0" w:line="264" w:lineRule="auto"/>
              <w:jc w:val="left"/>
            </w:pPr>
            <w:r>
              <w:rPr>
                <w:rFonts w:ascii="Arial" w:cs="Arial" w:eastAsia="Arial" w:hAnsi="Arial"/>
                <w:b w:val="false"/>
                <w:bCs w:val="false"/>
                <w:sz w:val="20"/>
                <w:szCs w:val="20"/>
              </w:rPr>
              <w:t xml:space="preserve"> </w:t>
            </w:r>
          </w:p>
          <w:p>
            <w:pPr>
              <w:spacing w:after="200" w:before="0" w:line="264" w:lineRule="auto"/>
              <w:jc w:val="left"/>
            </w:pPr>
            <w:r>
              <w:rPr>
                <w:rFonts w:ascii="Arial" w:cs="Arial" w:eastAsia="Arial" w:hAnsi="Arial"/>
                <w:b w:val="false"/>
                <w:bCs w:val="false"/>
                <w:sz w:val="20"/>
                <w:szCs w:val="20"/>
              </w:rPr>
              <w:t xml:space="preserve">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color w:val="1F4E79"/>
                <w:sz w:val="18"/>
                <w:szCs w:val="18"/>
              </w:rPr>
              <w:t xml:space="preserve">Idea clave para la entrevista</w:t>
            </w:r>
          </w:p>
          <w:p>
            <w:pPr>
              <w:spacing w:after="20" w:before="0" w:line="264" w:lineRule="auto"/>
              <w:jc w:val="left"/>
            </w:pPr>
            <w:r>
              <w:rPr>
                <w:rFonts w:ascii="Arial" w:cs="Arial" w:eastAsia="Arial" w:hAnsi="Arial"/>
                <w:b w:val="false"/>
                <w:bCs w:val="false"/>
                <w:i/>
                <w:iCs/>
                <w:sz w:val="18"/>
                <w:szCs w:val="18"/>
              </w:rPr>
              <w:t xml:space="preserve">“El proyecto es replicable, sus resultados son verificables y se difundieron a la comunidad.”</w:t>
            </w:r>
          </w:p>
        </w:tc>
      </w:tr>
    </w:tbl>
    <w:p>
      <w:pPr>
        <w:pageBreakBefore/>
        <w:spacing w:after="120" w:before="0" w:line="264" w:lineRule="auto"/>
        <w:jc w:val="left"/>
      </w:pPr>
      <w:r>
        <w:rPr>
          <w:rFonts w:ascii="Arial" w:cs="Arial" w:eastAsia="Arial" w:hAnsi="Arial"/>
          <w:b/>
          <w:bCs/>
          <w:color w:val="1F4E79"/>
          <w:sz w:val="18"/>
          <w:szCs w:val="18"/>
        </w:rPr>
        <w:t xml:space="preserve">SEPARADOR DE SUBDIMENSIÓN</w:t>
      </w:r>
    </w:p>
    <w:p>
      <w:pPr>
        <w:spacing w:after="1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vAlign w:val="top"/>
          </w:tcPr>
          <w:p>
            <w:pPr>
              <w:spacing w:after="60" w:before="0" w:line="264" w:lineRule="auto"/>
              <w:jc w:val="center"/>
            </w:pPr>
            <w:r>
              <w:rPr>
                <w:rFonts w:ascii="Arial" w:cs="Arial" w:eastAsia="Arial" w:hAnsi="Arial"/>
                <w:b w:val="false"/>
                <w:bCs w:val="false"/>
                <w:color w:val="FFFFFF"/>
                <w:sz w:val="22"/>
                <w:szCs w:val="22"/>
              </w:rPr>
              <w:t xml:space="preserve">D1 · Gestión de los procesos pedagógicos</w:t>
            </w:r>
          </w:p>
          <w:p>
            <w:pPr>
              <w:spacing w:after="60" w:before="0" w:line="264" w:lineRule="auto"/>
              <w:jc w:val="center"/>
            </w:pPr>
            <w:r>
              <w:rPr>
                <w:rFonts w:ascii="Arial" w:cs="Arial" w:eastAsia="Arial" w:hAnsi="Arial"/>
                <w:b/>
                <w:bCs/>
                <w:color w:val="FFFFFF"/>
                <w:sz w:val="30"/>
                <w:szCs w:val="30"/>
              </w:rPr>
              <w:t xml:space="preserve">SUBDIMENSIÓN 4</w:t>
            </w:r>
          </w:p>
          <w:p>
            <w:pPr>
              <w:spacing w:after="60" w:before="0" w:line="264" w:lineRule="auto"/>
              <w:jc w:val="center"/>
            </w:pPr>
            <w:r>
              <w:rPr>
                <w:rFonts w:ascii="Arial" w:cs="Arial" w:eastAsia="Arial" w:hAnsi="Arial"/>
                <w:b/>
                <w:bCs/>
                <w:color w:val="FFFFFF"/>
                <w:sz w:val="38"/>
                <w:szCs w:val="38"/>
              </w:rPr>
              <w:t xml:space="preserve">SEGUIMIENTO AL PROGRESO DE LOS APRENDIZAJES</w:t>
            </w:r>
          </w:p>
          <w:p>
            <w:pPr>
              <w:spacing w:after="40" w:before="0" w:line="264" w:lineRule="auto"/>
              <w:jc w:val="center"/>
            </w:pPr>
            <w:r>
              <w:rPr>
                <w:rFonts w:ascii="Arial" w:cs="Arial" w:eastAsia="Arial" w:hAnsi="Arial"/>
                <w:b w:val="false"/>
                <w:bCs w:val="false"/>
                <w:color w:val="FFFFFF"/>
                <w:sz w:val="20"/>
                <w:szCs w:val="20"/>
              </w:rPr>
              <w:t xml:space="preserve">Ficha técnica N.° 4 – EBR</w:t>
            </w:r>
          </w:p>
        </w:tc>
      </w:tr>
    </w:tbl>
    <w:p>
      <w:pPr>
        <w:spacing w:after="300"/>
      </w:pPr>
    </w:p>
    <w:p>
      <w:pPr>
        <w:spacing w:after="80" w:before="0" w:line="264" w:lineRule="auto"/>
        <w:jc w:val="left"/>
      </w:pPr>
      <w:r>
        <w:rPr>
          <w:rFonts w:ascii="Arial" w:cs="Arial" w:eastAsia="Arial" w:hAnsi="Arial"/>
          <w:b/>
          <w:bCs/>
          <w:sz w:val="20"/>
          <w:szCs w:val="20"/>
        </w:rPr>
        <w:t xml:space="preserve">Criterios de esta subdimensión en el expediente: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6238"/>
        <w:gridCol w:w="1800"/>
      </w:tblGrid>
      <w:tr>
        <w:trPr>
          <w:cantSplit/>
        </w:trPr>
        <w:tc>
          <w:tcPr>
            <w:tcW w:type="dxa" w:w="1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Código</w:t>
            </w:r>
          </w:p>
        </w:tc>
        <w:tc>
          <w:tcPr>
            <w:tcW w:type="dxa" w:w="62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Criterio</w:t>
            </w:r>
          </w:p>
        </w:tc>
        <w:tc>
          <w:tcPr>
            <w:tcW w:type="dxa" w:w="1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Folios</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D1S4C1</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Evaluación diagnóstica de los aprendizajes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D1S4C2</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Registro de los niveles de logro alcanzados por los estudiantes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D1S4C3</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Generación de informes de progreso de las competencias desarrolladas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D1S4C4</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Informes de progreso generados con niveles de logro</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D1S4C5</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Gestión de entrega oportuna de informes de progreso</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D1S4C6</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Consolidación e interpretación de los resultados de los aprendizajes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D1S4C9</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Estrategias pedagógicas para la mejora de los aprendizajes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bl>
    <w:p>
      <w:pPr>
        <w:pageBreakBefore/>
        <w:spacing w:after="80" w:before="0" w:line="264" w:lineRule="auto"/>
        <w:jc w:val="left"/>
      </w:pPr>
      <w:r>
        <w:rPr>
          <w:rFonts w:ascii="Arial" w:cs="Arial" w:eastAsia="Arial" w:hAnsi="Arial"/>
          <w:b/>
          <w:bCs/>
          <w:color w:val="1F4E79"/>
          <w:sz w:val="18"/>
          <w:szCs w:val="18"/>
        </w:rPr>
        <w:t xml:space="preserve">HOJA RESUMEN DEL CRITERIO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vAlign w:val="top"/>
          </w:tcPr>
          <w:p>
            <w:pPr>
              <w:spacing w:after="60" w:before="0" w:line="264" w:lineRule="auto"/>
              <w:jc w:val="left"/>
            </w:pPr>
            <w:r>
              <w:rPr>
                <w:rFonts w:ascii="Arial" w:cs="Arial" w:eastAsia="Arial" w:hAnsi="Arial"/>
                <w:b/>
                <w:bCs/>
                <w:color w:val="FFFFFF"/>
                <w:sz w:val="40"/>
                <w:szCs w:val="40"/>
              </w:rPr>
              <w:t xml:space="preserve">D1S4C1</w:t>
            </w:r>
          </w:p>
          <w:p>
            <w:pPr>
              <w:spacing w:after="40" w:before="0" w:line="264" w:lineRule="auto"/>
              <w:jc w:val="left"/>
            </w:pPr>
            <w:r>
              <w:rPr>
                <w:rFonts w:ascii="Arial" w:cs="Arial" w:eastAsia="Arial" w:hAnsi="Arial"/>
                <w:b/>
                <w:bCs/>
                <w:color w:val="FFFFFF"/>
                <w:sz w:val="24"/>
                <w:szCs w:val="24"/>
              </w:rPr>
              <w:t xml:space="preserve">Evaluación diagnóstica de los aprendizajes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Dimensión / subdimensión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D1. Gestión de los procesos pedagógicos / S4. Seguimiento al progreso de los aprendizajes</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Instrumento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Guía de entrevista al directivo evaluado (Comité de Evaluación) · Ficha técnica N.° 4 – EBR</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Periodo de la documentación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 – Año escolar 2026</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 de este criterio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Del folio ______ al folio ______   (total: ______ folios)</w:t>
            </w:r>
          </w:p>
        </w:tc>
      </w:tr>
    </w:tbl>
    <w:p>
      <w:pPr>
        <w:spacing w:after="80"/>
      </w:pPr>
    </w:p>
    <w:p>
      <w:pPr>
        <w:keepNext/>
        <w:spacing w:after="40" w:before="0" w:line="264" w:lineRule="auto"/>
        <w:jc w:val="left"/>
      </w:pPr>
      <w:r>
        <w:rPr>
          <w:rFonts w:ascii="Arial" w:cs="Arial" w:eastAsia="Arial" w:hAnsi="Arial"/>
          <w:b/>
          <w:bCs/>
          <w:color w:val="1F4E79"/>
          <w:sz w:val="20"/>
          <w:szCs w:val="20"/>
        </w:rPr>
        <w:t xml:space="preserve">Indicador(es) exigido(s) en la ficha técnica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before="0" w:line="264" w:lineRule="auto"/>
              <w:jc w:val="left"/>
            </w:pPr>
            <w:r>
              <w:rPr>
                <w:rFonts w:ascii="Arial" w:cs="Arial" w:eastAsia="Arial" w:hAnsi="Arial"/>
                <w:b w:val="false"/>
                <w:bCs w:val="false"/>
                <w:sz w:val="18"/>
                <w:szCs w:val="18"/>
              </w:rPr>
              <w:t xml:space="preserve">El directivo muestra que en la IE se ha realizado, al inicio del año escolar, la evaluación diagnóstica de los aprendizajes de los estudiantes de cada nivel a su cargo.</w:t>
            </w:r>
          </w:p>
        </w:tc>
      </w:tr>
    </w:tbl>
    <w:p>
      <w:pPr>
        <w:spacing w:after="80"/>
      </w:pPr>
    </w:p>
    <w:p>
      <w:pPr>
        <w:keepNext/>
        <w:spacing w:after="40" w:before="0" w:line="264" w:lineRule="auto"/>
        <w:jc w:val="left"/>
      </w:pPr>
      <w:r>
        <w:rPr>
          <w:rFonts w:ascii="Arial" w:cs="Arial" w:eastAsia="Arial" w:hAnsi="Arial"/>
          <w:b/>
          <w:bCs/>
          <w:color w:val="1F4E79"/>
          <w:sz w:val="20"/>
          <w:szCs w:val="20"/>
        </w:rPr>
        <w:t xml:space="preserve">Evidencias presentadas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538"/>
        <w:gridCol w:w="900"/>
        <w:gridCol w:w="1300"/>
        <w:gridCol w:w="1400"/>
        <w:gridCol w:w="1000"/>
      </w:tblGrid>
      <w:tr>
        <w:trPr>
          <w:cantSplit/>
          <w:tblHeader/>
        </w:trPr>
        <w:tc>
          <w:tcPr>
            <w:tcW w:type="dxa" w:w="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N.°</w:t>
            </w:r>
          </w:p>
        </w:tc>
        <w:tc>
          <w:tcPr>
            <w:tcW w:type="dxa" w:w="45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Documento</w:t>
            </w:r>
          </w:p>
        </w:tc>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Ind.</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Fecha</w:t>
            </w:r>
          </w:p>
        </w:tc>
        <w:tc>
          <w:tcPr>
            <w:tcW w:type="dxa" w:w="1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w:t>
            </w:r>
          </w:p>
        </w:tc>
        <w:tc>
          <w:tcPr>
            <w:tcW w:type="dxa" w:w="1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Instrumentos de evaluación diagnóstica 2026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Consolidado de resultados por grado y competencia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Informe de resultados o acta de la jornada de análisis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4</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5</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bl>
    <w:p>
      <w:pPr>
        <w:spacing w:after="80"/>
      </w:pPr>
    </w:p>
    <w:p>
      <w:pPr>
        <w:keepNext/>
        <w:spacing w:after="40" w:before="0" w:line="264" w:lineRule="auto"/>
        <w:jc w:val="left"/>
      </w:pPr>
      <w:r>
        <w:rPr>
          <w:rFonts w:ascii="Arial" w:cs="Arial" w:eastAsia="Arial" w:hAnsi="Arial"/>
          <w:b/>
          <w:bCs/>
          <w:color w:val="1F4E79"/>
          <w:sz w:val="20"/>
          <w:szCs w:val="20"/>
        </w:rPr>
        <w:t xml:space="preserve">Observaciones / “No aplica” (con su sustento)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0" w:before="0" w:line="264" w:lineRule="auto"/>
              <w:jc w:val="left"/>
            </w:pPr>
            <w:r>
              <w:rPr>
                <w:rFonts w:ascii="Arial" w:cs="Arial" w:eastAsia="Arial" w:hAnsi="Arial"/>
                <w:b w:val="false"/>
                <w:bCs w:val="false"/>
                <w:sz w:val="20"/>
                <w:szCs w:val="20"/>
              </w:rPr>
              <w:t xml:space="preserve"> </w:t>
            </w:r>
          </w:p>
          <w:p>
            <w:pPr>
              <w:spacing w:after="200" w:before="0" w:line="264" w:lineRule="auto"/>
              <w:jc w:val="left"/>
            </w:pPr>
            <w:r>
              <w:rPr>
                <w:rFonts w:ascii="Arial" w:cs="Arial" w:eastAsia="Arial" w:hAnsi="Arial"/>
                <w:b w:val="false"/>
                <w:bCs w:val="false"/>
                <w:sz w:val="20"/>
                <w:szCs w:val="20"/>
              </w:rPr>
              <w:t xml:space="preserve">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color w:val="1F4E79"/>
                <w:sz w:val="18"/>
                <w:szCs w:val="18"/>
              </w:rPr>
              <w:t xml:space="preserve">Idea clave para la entrevista</w:t>
            </w:r>
          </w:p>
          <w:p>
            <w:pPr>
              <w:spacing w:after="20" w:before="0" w:line="264" w:lineRule="auto"/>
              <w:jc w:val="left"/>
            </w:pPr>
            <w:r>
              <w:rPr>
                <w:rFonts w:ascii="Arial" w:cs="Arial" w:eastAsia="Arial" w:hAnsi="Arial"/>
                <w:b w:val="false"/>
                <w:bCs w:val="false"/>
                <w:i/>
                <w:iCs/>
                <w:sz w:val="18"/>
                <w:szCs w:val="18"/>
              </w:rPr>
              <w:t xml:space="preserve">“Iniciamos el año con evaluación diagnóstica en todas las secciones.”</w:t>
            </w:r>
          </w:p>
        </w:tc>
      </w:tr>
    </w:tbl>
    <w:p>
      <w:pPr>
        <w:pageBreakBefore/>
        <w:spacing w:after="80" w:before="0" w:line="264" w:lineRule="auto"/>
        <w:jc w:val="left"/>
      </w:pPr>
      <w:r>
        <w:rPr>
          <w:rFonts w:ascii="Arial" w:cs="Arial" w:eastAsia="Arial" w:hAnsi="Arial"/>
          <w:b/>
          <w:bCs/>
          <w:color w:val="1F4E79"/>
          <w:sz w:val="18"/>
          <w:szCs w:val="18"/>
        </w:rPr>
        <w:t xml:space="preserve">HOJA RESUMEN DEL CRITERIO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vAlign w:val="top"/>
          </w:tcPr>
          <w:p>
            <w:pPr>
              <w:spacing w:after="60" w:before="0" w:line="264" w:lineRule="auto"/>
              <w:jc w:val="left"/>
            </w:pPr>
            <w:r>
              <w:rPr>
                <w:rFonts w:ascii="Arial" w:cs="Arial" w:eastAsia="Arial" w:hAnsi="Arial"/>
                <w:b/>
                <w:bCs/>
                <w:color w:val="FFFFFF"/>
                <w:sz w:val="40"/>
                <w:szCs w:val="40"/>
              </w:rPr>
              <w:t xml:space="preserve">D1S4C2</w:t>
            </w:r>
          </w:p>
          <w:p>
            <w:pPr>
              <w:spacing w:after="40" w:before="0" w:line="264" w:lineRule="auto"/>
              <w:jc w:val="left"/>
            </w:pPr>
            <w:r>
              <w:rPr>
                <w:rFonts w:ascii="Arial" w:cs="Arial" w:eastAsia="Arial" w:hAnsi="Arial"/>
                <w:b/>
                <w:bCs/>
                <w:color w:val="FFFFFF"/>
                <w:sz w:val="24"/>
                <w:szCs w:val="24"/>
              </w:rPr>
              <w:t xml:space="preserve">Registro de los niveles de logro alcanzados por los estudiantes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Dimensión / subdimensión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D1. Gestión de los procesos pedagógicos / S4. Seguimiento al progreso de los aprendizajes</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Instrumento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Guía de entrevista al directivo evaluado (Comité de Evaluación) · Ficha técnica N.° 4 – EBR</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Periodo de la documentación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 – Año escolar 2026</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 de este criterio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Del folio ______ al folio ______   (total: ______ folios)</w:t>
            </w:r>
          </w:p>
        </w:tc>
      </w:tr>
    </w:tbl>
    <w:p>
      <w:pPr>
        <w:spacing w:after="80"/>
      </w:pPr>
    </w:p>
    <w:p>
      <w:pPr>
        <w:keepNext/>
        <w:spacing w:after="40" w:before="0" w:line="264" w:lineRule="auto"/>
        <w:jc w:val="left"/>
      </w:pPr>
      <w:r>
        <w:rPr>
          <w:rFonts w:ascii="Arial" w:cs="Arial" w:eastAsia="Arial" w:hAnsi="Arial"/>
          <w:b/>
          <w:bCs/>
          <w:color w:val="1F4E79"/>
          <w:sz w:val="20"/>
          <w:szCs w:val="20"/>
        </w:rPr>
        <w:t xml:space="preserve">Indicador(es) exigido(s) en la ficha técnica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before="0" w:line="264" w:lineRule="auto"/>
              <w:jc w:val="left"/>
            </w:pPr>
            <w:r>
              <w:rPr>
                <w:rFonts w:ascii="Arial" w:cs="Arial" w:eastAsia="Arial" w:hAnsi="Arial"/>
                <w:b w:val="false"/>
                <w:bCs w:val="false"/>
                <w:sz w:val="18"/>
                <w:szCs w:val="18"/>
              </w:rPr>
              <w:t xml:space="preserve">El directivo muestra que se ha registrado al término de cada periodo, en el SIAGIE u otra herramienta destinada para este fin, los niveles de logro alcanzados por los estudiantes en las competencias desarrolladas. Medio de verificación: reporte del SIAGIE y calendarización del año escolar.</w:t>
            </w:r>
          </w:p>
        </w:tc>
      </w:tr>
    </w:tbl>
    <w:p>
      <w:pPr>
        <w:spacing w:after="80"/>
      </w:pPr>
    </w:p>
    <w:p>
      <w:pPr>
        <w:keepNext/>
        <w:spacing w:after="40" w:before="0" w:line="264" w:lineRule="auto"/>
        <w:jc w:val="left"/>
      </w:pPr>
      <w:r>
        <w:rPr>
          <w:rFonts w:ascii="Arial" w:cs="Arial" w:eastAsia="Arial" w:hAnsi="Arial"/>
          <w:b/>
          <w:bCs/>
          <w:color w:val="1F4E79"/>
          <w:sz w:val="20"/>
          <w:szCs w:val="20"/>
        </w:rPr>
        <w:t xml:space="preserve">Evidencias presentadas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538"/>
        <w:gridCol w:w="900"/>
        <w:gridCol w:w="1300"/>
        <w:gridCol w:w="1400"/>
        <w:gridCol w:w="1000"/>
      </w:tblGrid>
      <w:tr>
        <w:trPr>
          <w:cantSplit/>
          <w:tblHeader/>
        </w:trPr>
        <w:tc>
          <w:tcPr>
            <w:tcW w:type="dxa" w:w="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N.°</w:t>
            </w:r>
          </w:p>
        </w:tc>
        <w:tc>
          <w:tcPr>
            <w:tcW w:type="dxa" w:w="45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Documento</w:t>
            </w:r>
          </w:p>
        </w:tc>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Ind.</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Fecha</w:t>
            </w:r>
          </w:p>
        </w:tc>
        <w:tc>
          <w:tcPr>
            <w:tcW w:type="dxa" w:w="1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w:t>
            </w:r>
          </w:p>
        </w:tc>
        <w:tc>
          <w:tcPr>
            <w:tcW w:type="dxa" w:w="1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Reportes del SIAGIE por bimestre y sección (I, II, III y, si corresponde, IV bimestre)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Resolución de calendarización 2026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4</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bl>
    <w:p>
      <w:pPr>
        <w:spacing w:after="80"/>
      </w:pPr>
    </w:p>
    <w:p>
      <w:pPr>
        <w:keepNext/>
        <w:spacing w:after="40" w:before="0" w:line="264" w:lineRule="auto"/>
        <w:jc w:val="left"/>
      </w:pPr>
      <w:r>
        <w:rPr>
          <w:rFonts w:ascii="Arial" w:cs="Arial" w:eastAsia="Arial" w:hAnsi="Arial"/>
          <w:b/>
          <w:bCs/>
          <w:color w:val="1F4E79"/>
          <w:sz w:val="20"/>
          <w:szCs w:val="20"/>
        </w:rPr>
        <w:t xml:space="preserve">Observaciones / “No aplica” (con su sustento)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0" w:before="0" w:line="264" w:lineRule="auto"/>
              <w:jc w:val="left"/>
            </w:pPr>
            <w:r>
              <w:rPr>
                <w:rFonts w:ascii="Arial" w:cs="Arial" w:eastAsia="Arial" w:hAnsi="Arial"/>
                <w:b w:val="false"/>
                <w:bCs w:val="false"/>
                <w:sz w:val="20"/>
                <w:szCs w:val="20"/>
              </w:rPr>
              <w:t xml:space="preserve"> </w:t>
            </w:r>
          </w:p>
          <w:p>
            <w:pPr>
              <w:spacing w:after="200" w:before="0" w:line="264" w:lineRule="auto"/>
              <w:jc w:val="left"/>
            </w:pPr>
            <w:r>
              <w:rPr>
                <w:rFonts w:ascii="Arial" w:cs="Arial" w:eastAsia="Arial" w:hAnsi="Arial"/>
                <w:b w:val="false"/>
                <w:bCs w:val="false"/>
                <w:sz w:val="20"/>
                <w:szCs w:val="20"/>
              </w:rPr>
              <w:t xml:space="preserve">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color w:val="1F4E79"/>
                <w:sz w:val="18"/>
                <w:szCs w:val="18"/>
              </w:rPr>
              <w:t xml:space="preserve">Idea clave para la entrevista</w:t>
            </w:r>
          </w:p>
          <w:p>
            <w:pPr>
              <w:spacing w:after="20" w:before="0" w:line="264" w:lineRule="auto"/>
              <w:jc w:val="left"/>
            </w:pPr>
            <w:r>
              <w:rPr>
                <w:rFonts w:ascii="Arial" w:cs="Arial" w:eastAsia="Arial" w:hAnsi="Arial"/>
                <w:b w:val="false"/>
                <w:bCs w:val="false"/>
                <w:i/>
                <w:iCs/>
                <w:sz w:val="18"/>
                <w:szCs w:val="18"/>
              </w:rPr>
              <w:t xml:space="preserve">“Registramos al cierre de cada periodo, según la calendarización aprobada.”</w:t>
            </w:r>
          </w:p>
        </w:tc>
      </w:tr>
    </w:tbl>
    <w:p>
      <w:pPr>
        <w:pageBreakBefore/>
        <w:spacing w:after="80" w:before="0" w:line="264" w:lineRule="auto"/>
        <w:jc w:val="left"/>
      </w:pPr>
      <w:r>
        <w:rPr>
          <w:rFonts w:ascii="Arial" w:cs="Arial" w:eastAsia="Arial" w:hAnsi="Arial"/>
          <w:b/>
          <w:bCs/>
          <w:color w:val="1F4E79"/>
          <w:sz w:val="18"/>
          <w:szCs w:val="18"/>
        </w:rPr>
        <w:t xml:space="preserve">HOJA RESUMEN DEL CRITERIO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vAlign w:val="top"/>
          </w:tcPr>
          <w:p>
            <w:pPr>
              <w:spacing w:after="60" w:before="0" w:line="264" w:lineRule="auto"/>
              <w:jc w:val="left"/>
            </w:pPr>
            <w:r>
              <w:rPr>
                <w:rFonts w:ascii="Arial" w:cs="Arial" w:eastAsia="Arial" w:hAnsi="Arial"/>
                <w:b/>
                <w:bCs/>
                <w:color w:val="FFFFFF"/>
                <w:sz w:val="40"/>
                <w:szCs w:val="40"/>
              </w:rPr>
              <w:t xml:space="preserve">D1S4C3</w:t>
            </w:r>
          </w:p>
          <w:p>
            <w:pPr>
              <w:spacing w:after="40" w:before="0" w:line="264" w:lineRule="auto"/>
              <w:jc w:val="left"/>
            </w:pPr>
            <w:r>
              <w:rPr>
                <w:rFonts w:ascii="Arial" w:cs="Arial" w:eastAsia="Arial" w:hAnsi="Arial"/>
                <w:b/>
                <w:bCs/>
                <w:color w:val="FFFFFF"/>
                <w:sz w:val="24"/>
                <w:szCs w:val="24"/>
              </w:rPr>
              <w:t xml:space="preserve">Generación de informes de progreso de las competencias desarrolladas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Dimensión / subdimensión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D1. Gestión de los procesos pedagógicos / S4. Seguimiento al progreso de los aprendizajes</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Instrumento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Guía de entrevista al directivo evaluado (Comité de Evaluación) · Ficha técnica N.° 4 – EBR</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Periodo de la documentación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 – Año escolar 2026</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 de este criterio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Del folio ______ al folio ______   (total: ______ folios)</w:t>
            </w:r>
          </w:p>
        </w:tc>
      </w:tr>
    </w:tbl>
    <w:p>
      <w:pPr>
        <w:spacing w:after="80"/>
      </w:pPr>
    </w:p>
    <w:p>
      <w:pPr>
        <w:keepNext/>
        <w:spacing w:after="40" w:before="0" w:line="264" w:lineRule="auto"/>
        <w:jc w:val="left"/>
      </w:pPr>
      <w:r>
        <w:rPr>
          <w:rFonts w:ascii="Arial" w:cs="Arial" w:eastAsia="Arial" w:hAnsi="Arial"/>
          <w:b/>
          <w:bCs/>
          <w:color w:val="1F4E79"/>
          <w:sz w:val="20"/>
          <w:szCs w:val="20"/>
        </w:rPr>
        <w:t xml:space="preserve">Indicador(es) exigido(s) en la ficha técnica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before="0" w:line="264" w:lineRule="auto"/>
              <w:jc w:val="left"/>
            </w:pPr>
            <w:r>
              <w:rPr>
                <w:rFonts w:ascii="Arial" w:cs="Arial" w:eastAsia="Arial" w:hAnsi="Arial"/>
                <w:b w:val="false"/>
                <w:bCs w:val="false"/>
                <w:sz w:val="18"/>
                <w:szCs w:val="18"/>
              </w:rPr>
              <w:t xml:space="preserve">El directivo muestra que, para diez secciones que ha seleccionado de cada nivel a su cargo, se han generado los informes de progreso de las competencias después de haber culminado cada periodo. Si el nivel tiene menos de diez secciones, se presenta la información de todas (en esta IE: las 6 secciones).</w:t>
            </w:r>
          </w:p>
        </w:tc>
      </w:tr>
    </w:tbl>
    <w:p>
      <w:pPr>
        <w:spacing w:after="80"/>
      </w:pPr>
    </w:p>
    <w:p>
      <w:pPr>
        <w:keepNext/>
        <w:spacing w:after="40" w:before="0" w:line="264" w:lineRule="auto"/>
        <w:jc w:val="left"/>
      </w:pPr>
      <w:r>
        <w:rPr>
          <w:rFonts w:ascii="Arial" w:cs="Arial" w:eastAsia="Arial" w:hAnsi="Arial"/>
          <w:b/>
          <w:bCs/>
          <w:color w:val="1F4E79"/>
          <w:sz w:val="20"/>
          <w:szCs w:val="20"/>
        </w:rPr>
        <w:t xml:space="preserve">Evidencias presentadas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538"/>
        <w:gridCol w:w="900"/>
        <w:gridCol w:w="1300"/>
        <w:gridCol w:w="1400"/>
        <w:gridCol w:w="1000"/>
      </w:tblGrid>
      <w:tr>
        <w:trPr>
          <w:cantSplit/>
          <w:tblHeader/>
        </w:trPr>
        <w:tc>
          <w:tcPr>
            <w:tcW w:type="dxa" w:w="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N.°</w:t>
            </w:r>
          </w:p>
        </w:tc>
        <w:tc>
          <w:tcPr>
            <w:tcW w:type="dxa" w:w="45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Documento</w:t>
            </w:r>
          </w:p>
        </w:tc>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Ind.</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Fecha</w:t>
            </w:r>
          </w:p>
        </w:tc>
        <w:tc>
          <w:tcPr>
            <w:tcW w:type="dxa" w:w="1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w:t>
            </w:r>
          </w:p>
        </w:tc>
        <w:tc>
          <w:tcPr>
            <w:tcW w:type="dxa" w:w="1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Informes de progreso de 1.°, 2.° A, 2.° B, 3.°, 4.° y 5.°, por cada bimestre concluido (total en digital)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bl>
    <w:p>
      <w:pPr>
        <w:spacing w:after="80"/>
      </w:pPr>
    </w:p>
    <w:p>
      <w:pPr>
        <w:keepNext/>
        <w:spacing w:after="40" w:before="0" w:line="264" w:lineRule="auto"/>
        <w:jc w:val="left"/>
      </w:pPr>
      <w:r>
        <w:rPr>
          <w:rFonts w:ascii="Arial" w:cs="Arial" w:eastAsia="Arial" w:hAnsi="Arial"/>
          <w:b/>
          <w:bCs/>
          <w:color w:val="1F4E79"/>
          <w:sz w:val="20"/>
          <w:szCs w:val="20"/>
        </w:rPr>
        <w:t xml:space="preserve">Observaciones / “No aplica” (con su sustento)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0" w:before="0" w:line="264" w:lineRule="auto"/>
              <w:jc w:val="left"/>
            </w:pPr>
            <w:r>
              <w:rPr>
                <w:rFonts w:ascii="Arial" w:cs="Arial" w:eastAsia="Arial" w:hAnsi="Arial"/>
                <w:b w:val="false"/>
                <w:bCs w:val="false"/>
                <w:sz w:val="20"/>
                <w:szCs w:val="20"/>
              </w:rPr>
              <w:t xml:space="preserve"> </w:t>
            </w:r>
          </w:p>
          <w:p>
            <w:pPr>
              <w:spacing w:after="200" w:before="0" w:line="264" w:lineRule="auto"/>
              <w:jc w:val="left"/>
            </w:pPr>
            <w:r>
              <w:rPr>
                <w:rFonts w:ascii="Arial" w:cs="Arial" w:eastAsia="Arial" w:hAnsi="Arial"/>
                <w:b w:val="false"/>
                <w:bCs w:val="false"/>
                <w:sz w:val="20"/>
                <w:szCs w:val="20"/>
              </w:rPr>
              <w:t xml:space="preserve">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color w:val="1F4E79"/>
                <w:sz w:val="18"/>
                <w:szCs w:val="18"/>
              </w:rPr>
              <w:t xml:space="preserve">Idea clave para la entrevista</w:t>
            </w:r>
          </w:p>
          <w:p>
            <w:pPr>
              <w:spacing w:after="20" w:before="0" w:line="264" w:lineRule="auto"/>
              <w:jc w:val="left"/>
            </w:pPr>
            <w:r>
              <w:rPr>
                <w:rFonts w:ascii="Arial" w:cs="Arial" w:eastAsia="Arial" w:hAnsi="Arial"/>
                <w:b w:val="false"/>
                <w:bCs w:val="false"/>
                <w:i/>
                <w:iCs/>
                <w:sz w:val="18"/>
                <w:szCs w:val="18"/>
              </w:rPr>
              <w:t xml:space="preserve">“Se generaron los informes de las 6 secciones después de cada bimestre.”</w:t>
            </w:r>
          </w:p>
        </w:tc>
      </w:tr>
    </w:tbl>
    <w:p>
      <w:pPr>
        <w:pageBreakBefore/>
        <w:spacing w:after="80" w:before="0" w:line="264" w:lineRule="auto"/>
        <w:jc w:val="left"/>
      </w:pPr>
      <w:r>
        <w:rPr>
          <w:rFonts w:ascii="Arial" w:cs="Arial" w:eastAsia="Arial" w:hAnsi="Arial"/>
          <w:b/>
          <w:bCs/>
          <w:color w:val="1F4E79"/>
          <w:sz w:val="18"/>
          <w:szCs w:val="18"/>
        </w:rPr>
        <w:t xml:space="preserve">HOJA RESUMEN DEL CRITERIO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vAlign w:val="top"/>
          </w:tcPr>
          <w:p>
            <w:pPr>
              <w:spacing w:after="60" w:before="0" w:line="264" w:lineRule="auto"/>
              <w:jc w:val="left"/>
            </w:pPr>
            <w:r>
              <w:rPr>
                <w:rFonts w:ascii="Arial" w:cs="Arial" w:eastAsia="Arial" w:hAnsi="Arial"/>
                <w:b/>
                <w:bCs/>
                <w:color w:val="FFFFFF"/>
                <w:sz w:val="40"/>
                <w:szCs w:val="40"/>
              </w:rPr>
              <w:t xml:space="preserve">D1S4C4</w:t>
            </w:r>
          </w:p>
          <w:p>
            <w:pPr>
              <w:spacing w:after="40" w:before="0" w:line="264" w:lineRule="auto"/>
              <w:jc w:val="left"/>
            </w:pPr>
            <w:r>
              <w:rPr>
                <w:rFonts w:ascii="Arial" w:cs="Arial" w:eastAsia="Arial" w:hAnsi="Arial"/>
                <w:b/>
                <w:bCs/>
                <w:color w:val="FFFFFF"/>
                <w:sz w:val="24"/>
                <w:szCs w:val="24"/>
              </w:rPr>
              <w:t xml:space="preserve">Informes de progreso generados con niveles de logro</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Dimensión / subdimensión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D1. Gestión de los procesos pedagógicos / S4. Seguimiento al progreso de los aprendizajes</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Instrumento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Guía de entrevista al directivo evaluado (Comité de Evaluación) · Ficha técnica N.° 4 – EBR</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Periodo de la documentación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 – Año escolar 2026</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 de este criterio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Del folio ______ al folio ______   (total: ______ folios)</w:t>
            </w:r>
          </w:p>
        </w:tc>
      </w:tr>
    </w:tbl>
    <w:p>
      <w:pPr>
        <w:spacing w:after="80"/>
      </w:pPr>
    </w:p>
    <w:p>
      <w:pPr>
        <w:keepNext/>
        <w:spacing w:after="40" w:before="0" w:line="264" w:lineRule="auto"/>
        <w:jc w:val="left"/>
      </w:pPr>
      <w:r>
        <w:rPr>
          <w:rFonts w:ascii="Arial" w:cs="Arial" w:eastAsia="Arial" w:hAnsi="Arial"/>
          <w:b/>
          <w:bCs/>
          <w:color w:val="1F4E79"/>
          <w:sz w:val="20"/>
          <w:szCs w:val="20"/>
        </w:rPr>
        <w:t xml:space="preserve">Indicador(es) exigido(s) en la ficha técnica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before="0" w:line="264" w:lineRule="auto"/>
              <w:jc w:val="left"/>
            </w:pPr>
            <w:r>
              <w:rPr>
                <w:rFonts w:ascii="Arial" w:cs="Arial" w:eastAsia="Arial" w:hAnsi="Arial"/>
                <w:b w:val="false"/>
                <w:bCs w:val="false"/>
                <w:sz w:val="18"/>
                <w:szCs w:val="18"/>
              </w:rPr>
              <w:t xml:space="preserve">El directivo muestra que los informes de progreso seleccionados aleatoriamente contienen el nivel de logro alcanzado en cada competencia y, cuando corresponden, las conclusiones descriptivas. (Requiere D1S4C3.)</w:t>
            </w:r>
          </w:p>
        </w:tc>
      </w:tr>
    </w:tbl>
    <w:p>
      <w:pPr>
        <w:spacing w:after="80"/>
      </w:pPr>
    </w:p>
    <w:p>
      <w:pPr>
        <w:keepNext/>
        <w:spacing w:after="40" w:before="0" w:line="264" w:lineRule="auto"/>
        <w:jc w:val="left"/>
      </w:pPr>
      <w:r>
        <w:rPr>
          <w:rFonts w:ascii="Arial" w:cs="Arial" w:eastAsia="Arial" w:hAnsi="Arial"/>
          <w:b/>
          <w:bCs/>
          <w:color w:val="1F4E79"/>
          <w:sz w:val="20"/>
          <w:szCs w:val="20"/>
        </w:rPr>
        <w:t xml:space="preserve">Evidencias presentadas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538"/>
        <w:gridCol w:w="900"/>
        <w:gridCol w:w="1300"/>
        <w:gridCol w:w="1400"/>
        <w:gridCol w:w="1000"/>
      </w:tblGrid>
      <w:tr>
        <w:trPr>
          <w:cantSplit/>
          <w:tblHeader/>
        </w:trPr>
        <w:tc>
          <w:tcPr>
            <w:tcW w:type="dxa" w:w="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N.°</w:t>
            </w:r>
          </w:p>
        </w:tc>
        <w:tc>
          <w:tcPr>
            <w:tcW w:type="dxa" w:w="45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Documento</w:t>
            </w:r>
          </w:p>
        </w:tc>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Ind.</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Fecha</w:t>
            </w:r>
          </w:p>
        </w:tc>
        <w:tc>
          <w:tcPr>
            <w:tcW w:type="dxa" w:w="1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w:t>
            </w:r>
          </w:p>
        </w:tc>
        <w:tc>
          <w:tcPr>
            <w:tcW w:type="dxa" w:w="1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Lista de cotejo de revisión de los informes de progreso</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Remisión a los informes presentados en D1S4C3 (folios __ a __)</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4</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bl>
    <w:p>
      <w:pPr>
        <w:spacing w:after="80"/>
      </w:pPr>
    </w:p>
    <w:p>
      <w:pPr>
        <w:keepNext/>
        <w:spacing w:after="40" w:before="0" w:line="264" w:lineRule="auto"/>
        <w:jc w:val="left"/>
      </w:pPr>
      <w:r>
        <w:rPr>
          <w:rFonts w:ascii="Arial" w:cs="Arial" w:eastAsia="Arial" w:hAnsi="Arial"/>
          <w:b/>
          <w:bCs/>
          <w:color w:val="1F4E79"/>
          <w:sz w:val="20"/>
          <w:szCs w:val="20"/>
        </w:rPr>
        <w:t xml:space="preserve">Observaciones / “No aplica” (con su sustento)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0" w:before="0" w:line="264" w:lineRule="auto"/>
              <w:jc w:val="left"/>
            </w:pPr>
            <w:r>
              <w:rPr>
                <w:rFonts w:ascii="Arial" w:cs="Arial" w:eastAsia="Arial" w:hAnsi="Arial"/>
                <w:b w:val="false"/>
                <w:bCs w:val="false"/>
                <w:sz w:val="20"/>
                <w:szCs w:val="20"/>
              </w:rPr>
              <w:t xml:space="preserve"> </w:t>
            </w:r>
          </w:p>
          <w:p>
            <w:pPr>
              <w:spacing w:after="200" w:before="0" w:line="264" w:lineRule="auto"/>
              <w:jc w:val="left"/>
            </w:pPr>
            <w:r>
              <w:rPr>
                <w:rFonts w:ascii="Arial" w:cs="Arial" w:eastAsia="Arial" w:hAnsi="Arial"/>
                <w:b w:val="false"/>
                <w:bCs w:val="false"/>
                <w:sz w:val="20"/>
                <w:szCs w:val="20"/>
              </w:rPr>
              <w:t xml:space="preserve">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color w:val="1F4E79"/>
                <w:sz w:val="18"/>
                <w:szCs w:val="18"/>
              </w:rPr>
              <w:t xml:space="preserve">Idea clave para la entrevista</w:t>
            </w:r>
          </w:p>
          <w:p>
            <w:pPr>
              <w:spacing w:after="20" w:before="0" w:line="264" w:lineRule="auto"/>
              <w:jc w:val="left"/>
            </w:pPr>
            <w:r>
              <w:rPr>
                <w:rFonts w:ascii="Arial" w:cs="Arial" w:eastAsia="Arial" w:hAnsi="Arial"/>
                <w:b w:val="false"/>
                <w:bCs w:val="false"/>
                <w:i/>
                <w:iCs/>
                <w:sz w:val="18"/>
                <w:szCs w:val="18"/>
              </w:rPr>
              <w:t xml:space="preserve">“Todos contienen el nivel de logro por competencia y conclusiones descriptivas cuando corresponde.”</w:t>
            </w:r>
          </w:p>
        </w:tc>
      </w:tr>
    </w:tbl>
    <w:p>
      <w:pPr>
        <w:pageBreakBefore/>
        <w:spacing w:after="80" w:before="0" w:line="264" w:lineRule="auto"/>
        <w:jc w:val="left"/>
      </w:pPr>
      <w:r>
        <w:rPr>
          <w:rFonts w:ascii="Arial" w:cs="Arial" w:eastAsia="Arial" w:hAnsi="Arial"/>
          <w:b/>
          <w:bCs/>
          <w:color w:val="1F4E79"/>
          <w:sz w:val="18"/>
          <w:szCs w:val="18"/>
        </w:rPr>
        <w:t xml:space="preserve">HOJA RESUMEN DEL CRITERIO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vAlign w:val="top"/>
          </w:tcPr>
          <w:p>
            <w:pPr>
              <w:spacing w:after="60" w:before="0" w:line="264" w:lineRule="auto"/>
              <w:jc w:val="left"/>
            </w:pPr>
            <w:r>
              <w:rPr>
                <w:rFonts w:ascii="Arial" w:cs="Arial" w:eastAsia="Arial" w:hAnsi="Arial"/>
                <w:b/>
                <w:bCs/>
                <w:color w:val="FFFFFF"/>
                <w:sz w:val="40"/>
                <w:szCs w:val="40"/>
              </w:rPr>
              <w:t xml:space="preserve">D1S4C5</w:t>
            </w:r>
          </w:p>
          <w:p>
            <w:pPr>
              <w:spacing w:after="40" w:before="0" w:line="264" w:lineRule="auto"/>
              <w:jc w:val="left"/>
            </w:pPr>
            <w:r>
              <w:rPr>
                <w:rFonts w:ascii="Arial" w:cs="Arial" w:eastAsia="Arial" w:hAnsi="Arial"/>
                <w:b/>
                <w:bCs/>
                <w:color w:val="FFFFFF"/>
                <w:sz w:val="24"/>
                <w:szCs w:val="24"/>
              </w:rPr>
              <w:t xml:space="preserve">Gestión de entrega oportuna de informes de progreso</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Dimensión / subdimensión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D1. Gestión de los procesos pedagógicos / S4. Seguimiento al progreso de los aprendizajes</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Instrumento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Guía de entrevista al directivo evaluado (Comité de Evaluación) · Ficha técnica N.° 4 – EBR</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Periodo de la documentación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 – Año escolar 2026</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 de este criterio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Del folio ______ al folio ______   (total: ______ folios)</w:t>
            </w:r>
          </w:p>
        </w:tc>
      </w:tr>
    </w:tbl>
    <w:p>
      <w:pPr>
        <w:spacing w:after="80"/>
      </w:pPr>
    </w:p>
    <w:p>
      <w:pPr>
        <w:keepNext/>
        <w:spacing w:after="40" w:before="0" w:line="264" w:lineRule="auto"/>
        <w:jc w:val="left"/>
      </w:pPr>
      <w:r>
        <w:rPr>
          <w:rFonts w:ascii="Arial" w:cs="Arial" w:eastAsia="Arial" w:hAnsi="Arial"/>
          <w:b/>
          <w:bCs/>
          <w:color w:val="1F4E79"/>
          <w:sz w:val="20"/>
          <w:szCs w:val="20"/>
        </w:rPr>
        <w:t xml:space="preserve">Indicador(es) exigido(s) en la ficha técnica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before="0" w:line="264" w:lineRule="auto"/>
              <w:jc w:val="left"/>
            </w:pPr>
            <w:r>
              <w:rPr>
                <w:rFonts w:ascii="Arial" w:cs="Arial" w:eastAsia="Arial" w:hAnsi="Arial"/>
                <w:b w:val="false"/>
                <w:bCs w:val="false"/>
                <w:sz w:val="18"/>
                <w:szCs w:val="18"/>
              </w:rPr>
              <w:t xml:space="preserve">El directivo muestra que se ha realizado la convocatoria para la entrega de los informes de progreso hasta máximo un mes después de haber culminado cada periodo. (Requiere D1S4C3.)</w:t>
            </w:r>
          </w:p>
        </w:tc>
      </w:tr>
    </w:tbl>
    <w:p>
      <w:pPr>
        <w:spacing w:after="80"/>
      </w:pPr>
    </w:p>
    <w:p>
      <w:pPr>
        <w:keepNext/>
        <w:spacing w:after="40" w:before="0" w:line="264" w:lineRule="auto"/>
        <w:jc w:val="left"/>
      </w:pPr>
      <w:r>
        <w:rPr>
          <w:rFonts w:ascii="Arial" w:cs="Arial" w:eastAsia="Arial" w:hAnsi="Arial"/>
          <w:b/>
          <w:bCs/>
          <w:color w:val="1F4E79"/>
          <w:sz w:val="20"/>
          <w:szCs w:val="20"/>
        </w:rPr>
        <w:t xml:space="preserve">Evidencias presentadas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538"/>
        <w:gridCol w:w="900"/>
        <w:gridCol w:w="1300"/>
        <w:gridCol w:w="1400"/>
        <w:gridCol w:w="1000"/>
      </w:tblGrid>
      <w:tr>
        <w:trPr>
          <w:cantSplit/>
          <w:tblHeader/>
        </w:trPr>
        <w:tc>
          <w:tcPr>
            <w:tcW w:type="dxa" w:w="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N.°</w:t>
            </w:r>
          </w:p>
        </w:tc>
        <w:tc>
          <w:tcPr>
            <w:tcW w:type="dxa" w:w="45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Documento</w:t>
            </w:r>
          </w:p>
        </w:tc>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Ind.</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Fecha</w:t>
            </w:r>
          </w:p>
        </w:tc>
        <w:tc>
          <w:tcPr>
            <w:tcW w:type="dxa" w:w="1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w:t>
            </w:r>
          </w:p>
        </w:tc>
        <w:tc>
          <w:tcPr>
            <w:tcW w:type="dxa" w:w="1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Convocatoria o citación escrita de cada entrega, con fecha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Lista de firmas de familias y acta de entrega de cada bimestre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4</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bl>
    <w:p>
      <w:pPr>
        <w:spacing w:after="80"/>
      </w:pPr>
    </w:p>
    <w:p>
      <w:pPr>
        <w:keepNext/>
        <w:spacing w:after="40" w:before="0" w:line="264" w:lineRule="auto"/>
        <w:jc w:val="left"/>
      </w:pPr>
      <w:r>
        <w:rPr>
          <w:rFonts w:ascii="Arial" w:cs="Arial" w:eastAsia="Arial" w:hAnsi="Arial"/>
          <w:b/>
          <w:bCs/>
          <w:color w:val="1F4E79"/>
          <w:sz w:val="20"/>
          <w:szCs w:val="20"/>
        </w:rPr>
        <w:t xml:space="preserve">Observaciones / “No aplica” (con su sustento)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0" w:before="0" w:line="264" w:lineRule="auto"/>
              <w:jc w:val="left"/>
            </w:pPr>
            <w:r>
              <w:rPr>
                <w:rFonts w:ascii="Arial" w:cs="Arial" w:eastAsia="Arial" w:hAnsi="Arial"/>
                <w:b w:val="false"/>
                <w:bCs w:val="false"/>
                <w:sz w:val="20"/>
                <w:szCs w:val="20"/>
              </w:rPr>
              <w:t xml:space="preserve"> </w:t>
            </w:r>
          </w:p>
          <w:p>
            <w:pPr>
              <w:spacing w:after="200" w:before="0" w:line="264" w:lineRule="auto"/>
              <w:jc w:val="left"/>
            </w:pPr>
            <w:r>
              <w:rPr>
                <w:rFonts w:ascii="Arial" w:cs="Arial" w:eastAsia="Arial" w:hAnsi="Arial"/>
                <w:b w:val="false"/>
                <w:bCs w:val="false"/>
                <w:sz w:val="20"/>
                <w:szCs w:val="20"/>
              </w:rPr>
              <w:t xml:space="preserve">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color w:val="1F4E79"/>
                <w:sz w:val="18"/>
                <w:szCs w:val="18"/>
              </w:rPr>
              <w:t xml:space="preserve">Idea clave para la entrevista</w:t>
            </w:r>
          </w:p>
          <w:p>
            <w:pPr>
              <w:spacing w:after="20" w:before="0" w:line="264" w:lineRule="auto"/>
              <w:jc w:val="left"/>
            </w:pPr>
            <w:r>
              <w:rPr>
                <w:rFonts w:ascii="Arial" w:cs="Arial" w:eastAsia="Arial" w:hAnsi="Arial"/>
                <w:b w:val="false"/>
                <w:bCs w:val="false"/>
                <w:i/>
                <w:iCs/>
                <w:sz w:val="18"/>
                <w:szCs w:val="18"/>
              </w:rPr>
              <w:t xml:space="preserve">“Convocamos dentro del mes siguiente al cierre de cada periodo.”</w:t>
            </w:r>
          </w:p>
        </w:tc>
      </w:tr>
    </w:tbl>
    <w:p>
      <w:pPr>
        <w:pageBreakBefore/>
        <w:spacing w:after="80" w:before="0" w:line="264" w:lineRule="auto"/>
        <w:jc w:val="left"/>
      </w:pPr>
      <w:r>
        <w:rPr>
          <w:rFonts w:ascii="Arial" w:cs="Arial" w:eastAsia="Arial" w:hAnsi="Arial"/>
          <w:b/>
          <w:bCs/>
          <w:color w:val="1F4E79"/>
          <w:sz w:val="18"/>
          <w:szCs w:val="18"/>
        </w:rPr>
        <w:t xml:space="preserve">HOJA RESUMEN DEL CRITERIO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vAlign w:val="top"/>
          </w:tcPr>
          <w:p>
            <w:pPr>
              <w:spacing w:after="60" w:before="0" w:line="264" w:lineRule="auto"/>
              <w:jc w:val="left"/>
            </w:pPr>
            <w:r>
              <w:rPr>
                <w:rFonts w:ascii="Arial" w:cs="Arial" w:eastAsia="Arial" w:hAnsi="Arial"/>
                <w:b/>
                <w:bCs/>
                <w:color w:val="FFFFFF"/>
                <w:sz w:val="40"/>
                <w:szCs w:val="40"/>
              </w:rPr>
              <w:t xml:space="preserve">D1S4C6</w:t>
            </w:r>
          </w:p>
          <w:p>
            <w:pPr>
              <w:spacing w:after="40" w:before="0" w:line="264" w:lineRule="auto"/>
              <w:jc w:val="left"/>
            </w:pPr>
            <w:r>
              <w:rPr>
                <w:rFonts w:ascii="Arial" w:cs="Arial" w:eastAsia="Arial" w:hAnsi="Arial"/>
                <w:b/>
                <w:bCs/>
                <w:color w:val="FFFFFF"/>
                <w:sz w:val="24"/>
                <w:szCs w:val="24"/>
              </w:rPr>
              <w:t xml:space="preserve">Consolidación e interpretación de los resultados de los aprendizajes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Dimensión / subdimensión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D1. Gestión de los procesos pedagógicos / S4. Seguimiento al progreso de los aprendizajes</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Instrumento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Guía de entrevista al directivo evaluado (Comité de Evaluación) · Ficha técnica N.° 4 – EBR</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Periodo de la documentación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 – Año escolar 2026</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 de este criterio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Del folio ______ al folio ______   (total: ______ folios)</w:t>
            </w:r>
          </w:p>
        </w:tc>
      </w:tr>
    </w:tbl>
    <w:p>
      <w:pPr>
        <w:spacing w:after="80"/>
      </w:pPr>
    </w:p>
    <w:p>
      <w:pPr>
        <w:keepNext/>
        <w:spacing w:after="40" w:before="0" w:line="264" w:lineRule="auto"/>
        <w:jc w:val="left"/>
      </w:pPr>
      <w:r>
        <w:rPr>
          <w:rFonts w:ascii="Arial" w:cs="Arial" w:eastAsia="Arial" w:hAnsi="Arial"/>
          <w:b/>
          <w:bCs/>
          <w:color w:val="1F4E79"/>
          <w:sz w:val="20"/>
          <w:szCs w:val="20"/>
        </w:rPr>
        <w:t xml:space="preserve">Indicador(es) exigido(s) en la ficha técnica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before="0" w:line="264" w:lineRule="auto"/>
              <w:jc w:val="left"/>
            </w:pPr>
            <w:r>
              <w:rPr>
                <w:rFonts w:ascii="Arial" w:cs="Arial" w:eastAsia="Arial" w:hAnsi="Arial"/>
                <w:b w:val="false"/>
                <w:bCs w:val="false"/>
                <w:sz w:val="18"/>
                <w:szCs w:val="18"/>
              </w:rPr>
              <w:t xml:space="preserve">Indicador 1: El directivo muestra que en la IE se consolida la información de los resultados de los aprendizajes de todos los estudiantes en las competencias desarrolladas.</w:t>
            </w:r>
          </w:p>
          <w:p>
            <w:pPr>
              <w:spacing w:after="40" w:before="0" w:line="264" w:lineRule="auto"/>
              <w:jc w:val="left"/>
            </w:pPr>
            <w:r>
              <w:rPr>
                <w:rFonts w:ascii="Arial" w:cs="Arial" w:eastAsia="Arial" w:hAnsi="Arial"/>
                <w:b w:val="false"/>
                <w:bCs w:val="false"/>
                <w:sz w:val="18"/>
                <w:szCs w:val="18"/>
              </w:rPr>
              <w:t xml:space="preserve">Indicador 2: El directivo muestra que en la IE se interpreta la información de los resultados de los aprendizajes de todos los estudiantes en las competencias desarrolladas.</w:t>
            </w:r>
          </w:p>
        </w:tc>
      </w:tr>
    </w:tbl>
    <w:p>
      <w:pPr>
        <w:spacing w:after="80"/>
      </w:pPr>
    </w:p>
    <w:p>
      <w:pPr>
        <w:keepNext/>
        <w:spacing w:after="40" w:before="0" w:line="264" w:lineRule="auto"/>
        <w:jc w:val="left"/>
      </w:pPr>
      <w:r>
        <w:rPr>
          <w:rFonts w:ascii="Arial" w:cs="Arial" w:eastAsia="Arial" w:hAnsi="Arial"/>
          <w:b/>
          <w:bCs/>
          <w:color w:val="1F4E79"/>
          <w:sz w:val="20"/>
          <w:szCs w:val="20"/>
        </w:rPr>
        <w:t xml:space="preserve">Evidencias presentadas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538"/>
        <w:gridCol w:w="900"/>
        <w:gridCol w:w="1300"/>
        <w:gridCol w:w="1400"/>
        <w:gridCol w:w="1000"/>
      </w:tblGrid>
      <w:tr>
        <w:trPr>
          <w:cantSplit/>
          <w:tblHeader/>
        </w:trPr>
        <w:tc>
          <w:tcPr>
            <w:tcW w:type="dxa" w:w="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N.°</w:t>
            </w:r>
          </w:p>
        </w:tc>
        <w:tc>
          <w:tcPr>
            <w:tcW w:type="dxa" w:w="45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Documento</w:t>
            </w:r>
          </w:p>
        </w:tc>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Ind.</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Fecha</w:t>
            </w:r>
          </w:p>
        </w:tc>
        <w:tc>
          <w:tcPr>
            <w:tcW w:type="dxa" w:w="1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w:t>
            </w:r>
          </w:p>
        </w:tc>
        <w:tc>
          <w:tcPr>
            <w:tcW w:type="dxa" w:w="1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Cuadros consolidados de niveles de logro por bimestre, grado, área y competencia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Ind. 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Informes de interpretación por bimestre (logros, dificultades, causas y decisiones)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Ind. 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Actas de las jornadas de análisis y reflexión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Ind. 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4</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5</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bl>
    <w:p>
      <w:pPr>
        <w:spacing w:after="80"/>
      </w:pPr>
    </w:p>
    <w:p>
      <w:pPr>
        <w:keepNext/>
        <w:spacing w:after="40" w:before="0" w:line="264" w:lineRule="auto"/>
        <w:jc w:val="left"/>
      </w:pPr>
      <w:r>
        <w:rPr>
          <w:rFonts w:ascii="Arial" w:cs="Arial" w:eastAsia="Arial" w:hAnsi="Arial"/>
          <w:b/>
          <w:bCs/>
          <w:color w:val="1F4E79"/>
          <w:sz w:val="20"/>
          <w:szCs w:val="20"/>
        </w:rPr>
        <w:t xml:space="preserve">Observaciones / “No aplica” (con su sustento)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0" w:before="0" w:line="264" w:lineRule="auto"/>
              <w:jc w:val="left"/>
            </w:pPr>
            <w:r>
              <w:rPr>
                <w:rFonts w:ascii="Arial" w:cs="Arial" w:eastAsia="Arial" w:hAnsi="Arial"/>
                <w:b w:val="false"/>
                <w:bCs w:val="false"/>
                <w:sz w:val="20"/>
                <w:szCs w:val="20"/>
              </w:rPr>
              <w:t xml:space="preserve"> </w:t>
            </w:r>
          </w:p>
          <w:p>
            <w:pPr>
              <w:spacing w:after="200" w:before="0" w:line="264" w:lineRule="auto"/>
              <w:jc w:val="left"/>
            </w:pPr>
            <w:r>
              <w:rPr>
                <w:rFonts w:ascii="Arial" w:cs="Arial" w:eastAsia="Arial" w:hAnsi="Arial"/>
                <w:b w:val="false"/>
                <w:bCs w:val="false"/>
                <w:sz w:val="20"/>
                <w:szCs w:val="20"/>
              </w:rPr>
              <w:t xml:space="preserve">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color w:val="1F4E79"/>
                <w:sz w:val="18"/>
                <w:szCs w:val="18"/>
              </w:rPr>
              <w:t xml:space="preserve">Idea clave para la entrevista</w:t>
            </w:r>
          </w:p>
          <w:p>
            <w:pPr>
              <w:spacing w:after="20" w:before="0" w:line="264" w:lineRule="auto"/>
              <w:jc w:val="left"/>
            </w:pPr>
            <w:r>
              <w:rPr>
                <w:rFonts w:ascii="Arial" w:cs="Arial" w:eastAsia="Arial" w:hAnsi="Arial"/>
                <w:b w:val="false"/>
                <w:bCs w:val="false"/>
                <w:i/>
                <w:iCs/>
                <w:sz w:val="18"/>
                <w:szCs w:val="18"/>
              </w:rPr>
              <w:t xml:space="preserve">“Consolidamos a todos los estudiantes e interpretamos logros, dificultades y causas.”</w:t>
            </w:r>
          </w:p>
        </w:tc>
      </w:tr>
    </w:tbl>
    <w:p>
      <w:pPr>
        <w:pageBreakBefore/>
        <w:spacing w:after="80" w:before="0" w:line="264" w:lineRule="auto"/>
        <w:jc w:val="left"/>
      </w:pPr>
      <w:r>
        <w:rPr>
          <w:rFonts w:ascii="Arial" w:cs="Arial" w:eastAsia="Arial" w:hAnsi="Arial"/>
          <w:b/>
          <w:bCs/>
          <w:color w:val="1F4E79"/>
          <w:sz w:val="18"/>
          <w:szCs w:val="18"/>
        </w:rPr>
        <w:t xml:space="preserve">HOJA RESUMEN DEL CRITERIO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vAlign w:val="top"/>
          </w:tcPr>
          <w:p>
            <w:pPr>
              <w:spacing w:after="60" w:before="0" w:line="264" w:lineRule="auto"/>
              <w:jc w:val="left"/>
            </w:pPr>
            <w:r>
              <w:rPr>
                <w:rFonts w:ascii="Arial" w:cs="Arial" w:eastAsia="Arial" w:hAnsi="Arial"/>
                <w:b/>
                <w:bCs/>
                <w:color w:val="FFFFFF"/>
                <w:sz w:val="40"/>
                <w:szCs w:val="40"/>
              </w:rPr>
              <w:t xml:space="preserve">D1S4C9</w:t>
            </w:r>
          </w:p>
          <w:p>
            <w:pPr>
              <w:spacing w:after="40" w:before="0" w:line="264" w:lineRule="auto"/>
              <w:jc w:val="left"/>
            </w:pPr>
            <w:r>
              <w:rPr>
                <w:rFonts w:ascii="Arial" w:cs="Arial" w:eastAsia="Arial" w:hAnsi="Arial"/>
                <w:b/>
                <w:bCs/>
                <w:color w:val="FFFFFF"/>
                <w:sz w:val="24"/>
                <w:szCs w:val="24"/>
              </w:rPr>
              <w:t xml:space="preserve">Estrategias pedagógicas para la mejora de los aprendizajes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Dimensión / subdimensión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D1. Gestión de los procesos pedagógicos / S4. Seguimiento al progreso de los aprendizajes</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Instrumento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Guía de entrevista al directivo evaluado (Comité de Evaluación) · Ficha técnica N.° 4 – EBR</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Periodo de la documentación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 – Año escolar 2026</w:t>
            </w:r>
          </w:p>
        </w:tc>
      </w:tr>
      <w:tr>
        <w:trPr>
          <w:cantSplit/>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 de este criterio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Del folio ______ al folio ______   (total: ______ folios)</w:t>
            </w:r>
          </w:p>
        </w:tc>
      </w:tr>
    </w:tbl>
    <w:p>
      <w:pPr>
        <w:spacing w:after="80"/>
      </w:pPr>
    </w:p>
    <w:p>
      <w:pPr>
        <w:keepNext/>
        <w:spacing w:after="40" w:before="0" w:line="264" w:lineRule="auto"/>
        <w:jc w:val="left"/>
      </w:pPr>
      <w:r>
        <w:rPr>
          <w:rFonts w:ascii="Arial" w:cs="Arial" w:eastAsia="Arial" w:hAnsi="Arial"/>
          <w:b/>
          <w:bCs/>
          <w:color w:val="1F4E79"/>
          <w:sz w:val="20"/>
          <w:szCs w:val="20"/>
        </w:rPr>
        <w:t xml:space="preserve">Indicador(es) exigido(s) en la ficha técnica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before="0" w:line="264" w:lineRule="auto"/>
              <w:jc w:val="left"/>
            </w:pPr>
            <w:r>
              <w:rPr>
                <w:rFonts w:ascii="Arial" w:cs="Arial" w:eastAsia="Arial" w:hAnsi="Arial"/>
                <w:b w:val="false"/>
                <w:bCs w:val="false"/>
                <w:sz w:val="18"/>
                <w:szCs w:val="18"/>
              </w:rPr>
              <w:t xml:space="preserve">El directivo muestra que en la IE se implementa al menos una estrategia pedagógica que atiende de manera específica las dificultades identificadas en el análisis de los resultados y que es coherente con los enfoques curriculares vigentes. (Requiere D1S4C6.)</w:t>
            </w:r>
          </w:p>
        </w:tc>
      </w:tr>
    </w:tbl>
    <w:p>
      <w:pPr>
        <w:spacing w:after="80"/>
      </w:pPr>
    </w:p>
    <w:p>
      <w:pPr>
        <w:keepNext/>
        <w:spacing w:after="40" w:before="0" w:line="264" w:lineRule="auto"/>
        <w:jc w:val="left"/>
      </w:pPr>
      <w:r>
        <w:rPr>
          <w:rFonts w:ascii="Arial" w:cs="Arial" w:eastAsia="Arial" w:hAnsi="Arial"/>
          <w:b/>
          <w:bCs/>
          <w:color w:val="1F4E79"/>
          <w:sz w:val="20"/>
          <w:szCs w:val="20"/>
        </w:rPr>
        <w:t xml:space="preserve">Evidencias presentadas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538"/>
        <w:gridCol w:w="900"/>
        <w:gridCol w:w="1300"/>
        <w:gridCol w:w="1400"/>
        <w:gridCol w:w="1000"/>
      </w:tblGrid>
      <w:tr>
        <w:trPr>
          <w:cantSplit/>
          <w:tblHeader/>
        </w:trPr>
        <w:tc>
          <w:tcPr>
            <w:tcW w:type="dxa" w:w="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N.°</w:t>
            </w:r>
          </w:p>
        </w:tc>
        <w:tc>
          <w:tcPr>
            <w:tcW w:type="dxa" w:w="45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Documento</w:t>
            </w:r>
          </w:p>
        </w:tc>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Ind.</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Fecha</w:t>
            </w:r>
          </w:p>
        </w:tc>
        <w:tc>
          <w:tcPr>
            <w:tcW w:type="dxa" w:w="1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w:t>
            </w:r>
          </w:p>
        </w:tc>
        <w:tc>
          <w:tcPr>
            <w:tcW w:type="dxa" w:w="1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Plan de mejora de los aprendizajes o plan de Refuerzo Escolar (dificultad → estrategia → estudiantes)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Relación de estudiantes atendidos, horario y asistencia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Informes de avance (incluidos los remitidos a la UGEL)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4</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5</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bl>
    <w:p>
      <w:pPr>
        <w:spacing w:after="80"/>
      </w:pPr>
    </w:p>
    <w:p>
      <w:pPr>
        <w:keepNext/>
        <w:spacing w:after="40" w:before="0" w:line="264" w:lineRule="auto"/>
        <w:jc w:val="left"/>
      </w:pPr>
      <w:r>
        <w:rPr>
          <w:rFonts w:ascii="Arial" w:cs="Arial" w:eastAsia="Arial" w:hAnsi="Arial"/>
          <w:b/>
          <w:bCs/>
          <w:color w:val="1F4E79"/>
          <w:sz w:val="20"/>
          <w:szCs w:val="20"/>
        </w:rPr>
        <w:t xml:space="preserve">Observaciones / “No aplica” (con su sustento)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0" w:before="0" w:line="264" w:lineRule="auto"/>
              <w:jc w:val="left"/>
            </w:pPr>
            <w:r>
              <w:rPr>
                <w:rFonts w:ascii="Arial" w:cs="Arial" w:eastAsia="Arial" w:hAnsi="Arial"/>
                <w:b w:val="false"/>
                <w:bCs w:val="false"/>
                <w:sz w:val="20"/>
                <w:szCs w:val="20"/>
              </w:rPr>
              <w:t xml:space="preserve"> </w:t>
            </w:r>
          </w:p>
          <w:p>
            <w:pPr>
              <w:spacing w:after="200" w:before="0" w:line="264" w:lineRule="auto"/>
              <w:jc w:val="left"/>
            </w:pPr>
            <w:r>
              <w:rPr>
                <w:rFonts w:ascii="Arial" w:cs="Arial" w:eastAsia="Arial" w:hAnsi="Arial"/>
                <w:b w:val="false"/>
                <w:bCs w:val="false"/>
                <w:sz w:val="20"/>
                <w:szCs w:val="20"/>
              </w:rPr>
              <w:t xml:space="preserve">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color w:val="1F4E79"/>
                <w:sz w:val="18"/>
                <w:szCs w:val="18"/>
              </w:rPr>
              <w:t xml:space="preserve">Idea clave para la entrevista</w:t>
            </w:r>
          </w:p>
          <w:p>
            <w:pPr>
              <w:spacing w:after="20" w:before="0" w:line="264" w:lineRule="auto"/>
              <w:jc w:val="left"/>
            </w:pPr>
            <w:r>
              <w:rPr>
                <w:rFonts w:ascii="Arial" w:cs="Arial" w:eastAsia="Arial" w:hAnsi="Arial"/>
                <w:b w:val="false"/>
                <w:bCs w:val="false"/>
                <w:i/>
                <w:iCs/>
                <w:sz w:val="18"/>
                <w:szCs w:val="18"/>
              </w:rPr>
              <w:t xml:space="preserve">“La estrategia atiende dificultades específicas del análisis y responde al enfoque por competencias.”</w:t>
            </w:r>
          </w:p>
        </w:tc>
      </w:tr>
    </w:tbl>
    <w:p>
      <w:pPr>
        <w:pageBreakBefore/>
        <w:spacing w:after="120" w:before="0" w:line="264" w:lineRule="auto"/>
        <w:jc w:val="left"/>
      </w:pPr>
      <w:r>
        <w:rPr>
          <w:rFonts w:ascii="Arial" w:cs="Arial" w:eastAsia="Arial" w:hAnsi="Arial"/>
          <w:b/>
          <w:bCs/>
          <w:color w:val="375623"/>
          <w:sz w:val="18"/>
          <w:szCs w:val="18"/>
        </w:rPr>
        <w:t xml:space="preserve">SEPARADOR DE DIMENSIÓN</w:t>
      </w:r>
    </w:p>
    <w:p>
      <w:pPr>
        <w:spacing w:after="1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375623" w:sz="4"/>
              <w:left w:val="single" w:color="375623" w:sz="4"/>
              <w:bottom w:val="single" w:color="375623" w:sz="4"/>
              <w:right w:val="single" w:color="375623" w:sz="4"/>
            </w:tcBorders>
            <w:shd w:fill="375623" w:color="auto" w:val="clear"/>
            <w:tcMar>
              <w:top w:type="dxa" w:w="60"/>
              <w:left w:type="dxa" w:w="100"/>
              <w:bottom w:type="dxa" w:w="60"/>
              <w:right w:type="dxa" w:w="100"/>
            </w:tcMar>
            <w:vAlign w:val="top"/>
          </w:tcPr>
          <w:p>
            <w:pPr>
              <w:spacing w:after="60" w:before="0" w:line="264" w:lineRule="auto"/>
              <w:jc w:val="center"/>
            </w:pPr>
            <w:r>
              <w:rPr>
                <w:rFonts w:ascii="Arial" w:cs="Arial" w:eastAsia="Arial" w:hAnsi="Arial"/>
                <w:b/>
                <w:bCs/>
                <w:color w:val="FFFFFF"/>
                <w:sz w:val="32"/>
                <w:szCs w:val="32"/>
              </w:rPr>
              <w:t xml:space="preserve">DIMENSIÓN 2</w:t>
            </w:r>
          </w:p>
          <w:p>
            <w:pPr>
              <w:spacing w:after="40" w:before="0" w:line="264" w:lineRule="auto"/>
              <w:jc w:val="center"/>
            </w:pPr>
            <w:r>
              <w:rPr>
                <w:rFonts w:ascii="Arial" w:cs="Arial" w:eastAsia="Arial" w:hAnsi="Arial"/>
                <w:b/>
                <w:bCs/>
                <w:color w:val="FFFFFF"/>
                <w:sz w:val="44"/>
                <w:szCs w:val="44"/>
              </w:rPr>
              <w:t xml:space="preserve">GESTIÓN DEL BIENESTAR</w:t>
            </w:r>
          </w:p>
        </w:tc>
      </w:tr>
    </w:tbl>
    <w:p>
      <w:pPr>
        <w:spacing w:after="300"/>
      </w:pPr>
    </w:p>
    <w:p>
      <w:pPr>
        <w:spacing w:after="40" w:before="0" w:line="264" w:lineRule="auto"/>
        <w:jc w:val="left"/>
      </w:pPr>
      <w:r>
        <w:rPr>
          <w:rFonts w:ascii="Arial" w:cs="Arial" w:eastAsia="Arial" w:hAnsi="Arial"/>
          <w:b/>
          <w:bCs/>
          <w:color w:val="375623"/>
          <w:sz w:val="24"/>
          <w:szCs w:val="24"/>
        </w:rPr>
        <w:t xml:space="preserve">S5. Participación de la comunidad educativa para el bienestar escolar</w:t>
      </w:r>
    </w:p>
    <w:p>
      <w:pPr>
        <w:spacing w:after="160" w:before="0" w:line="264" w:lineRule="auto"/>
        <w:jc w:val="left"/>
      </w:pPr>
      <w:r>
        <w:rPr>
          <w:rFonts w:ascii="Arial" w:cs="Arial" w:eastAsia="Arial" w:hAnsi="Arial"/>
          <w:b w:val="false"/>
          <w:bCs w:val="false"/>
          <w:sz w:val="20"/>
          <w:szCs w:val="20"/>
        </w:rPr>
        <w:t xml:space="preserve">D2S5C1  ·  D2S5C2  ·  D2S5C3  ·  D2S5C4  ·  D2S5C6</w:t>
      </w:r>
    </w:p>
    <w:p>
      <w:pPr>
        <w:spacing w:after="40" w:before="0" w:line="264" w:lineRule="auto"/>
        <w:jc w:val="left"/>
      </w:pPr>
      <w:r>
        <w:rPr>
          <w:rFonts w:ascii="Arial" w:cs="Arial" w:eastAsia="Arial" w:hAnsi="Arial"/>
          <w:b/>
          <w:bCs/>
          <w:color w:val="375623"/>
          <w:sz w:val="24"/>
          <w:szCs w:val="24"/>
        </w:rPr>
        <w:t xml:space="preserve">S6. Relaciones interpersonales en la institución educativa</w:t>
      </w:r>
    </w:p>
    <w:p>
      <w:pPr>
        <w:spacing w:after="160" w:before="0" w:line="264" w:lineRule="auto"/>
        <w:jc w:val="left"/>
      </w:pPr>
      <w:r>
        <w:rPr>
          <w:rFonts w:ascii="Arial" w:cs="Arial" w:eastAsia="Arial" w:hAnsi="Arial"/>
          <w:b w:val="false"/>
          <w:bCs w:val="false"/>
          <w:sz w:val="20"/>
          <w:szCs w:val="20"/>
        </w:rPr>
        <w:t xml:space="preserve">D2S6C4</w:t>
      </w:r>
    </w:p>
    <w:p>
      <w:pPr>
        <w:spacing w:after="40" w:before="0" w:line="264" w:lineRule="auto"/>
        <w:jc w:val="left"/>
      </w:pPr>
      <w:r>
        <w:rPr>
          <w:rFonts w:ascii="Arial" w:cs="Arial" w:eastAsia="Arial" w:hAnsi="Arial"/>
          <w:b/>
          <w:bCs/>
          <w:color w:val="375623"/>
          <w:sz w:val="24"/>
          <w:szCs w:val="24"/>
        </w:rPr>
        <w:t xml:space="preserve">S7. Gestión de la convivencia escolar</w:t>
      </w:r>
    </w:p>
    <w:p>
      <w:pPr>
        <w:spacing w:after="160" w:before="0" w:line="264" w:lineRule="auto"/>
        <w:jc w:val="left"/>
      </w:pPr>
      <w:r>
        <w:rPr>
          <w:rFonts w:ascii="Arial" w:cs="Arial" w:eastAsia="Arial" w:hAnsi="Arial"/>
          <w:b w:val="false"/>
          <w:bCs w:val="false"/>
          <w:sz w:val="20"/>
          <w:szCs w:val="20"/>
        </w:rPr>
        <w:t xml:space="preserve">D2S7C1  ·  D2S7C2  ·  D2S7C4  ·  D2S7C7</w:t>
      </w:r>
    </w:p>
    <w:p>
      <w:pPr>
        <w:pageBreakBefore/>
        <w:spacing w:after="120" w:before="0" w:line="264" w:lineRule="auto"/>
        <w:jc w:val="left"/>
      </w:pPr>
      <w:r>
        <w:rPr>
          <w:rFonts w:ascii="Arial" w:cs="Arial" w:eastAsia="Arial" w:hAnsi="Arial"/>
          <w:b/>
          <w:bCs/>
          <w:color w:val="375623"/>
          <w:sz w:val="18"/>
          <w:szCs w:val="18"/>
        </w:rPr>
        <w:t xml:space="preserve">SEPARADOR DE SUBDIMENSIÓN</w:t>
      </w:r>
    </w:p>
    <w:p>
      <w:pPr>
        <w:spacing w:after="1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375623" w:sz="4"/>
              <w:left w:val="single" w:color="375623" w:sz="4"/>
              <w:bottom w:val="single" w:color="375623" w:sz="4"/>
              <w:right w:val="single" w:color="375623" w:sz="4"/>
            </w:tcBorders>
            <w:shd w:fill="375623" w:color="auto" w:val="clear"/>
            <w:tcMar>
              <w:top w:type="dxa" w:w="60"/>
              <w:left w:type="dxa" w:w="100"/>
              <w:bottom w:type="dxa" w:w="60"/>
              <w:right w:type="dxa" w:w="100"/>
            </w:tcMar>
            <w:vAlign w:val="top"/>
          </w:tcPr>
          <w:p>
            <w:pPr>
              <w:spacing w:after="60" w:before="0" w:line="264" w:lineRule="auto"/>
              <w:jc w:val="center"/>
            </w:pPr>
            <w:r>
              <w:rPr>
                <w:rFonts w:ascii="Arial" w:cs="Arial" w:eastAsia="Arial" w:hAnsi="Arial"/>
                <w:b w:val="false"/>
                <w:bCs w:val="false"/>
                <w:color w:val="FFFFFF"/>
                <w:sz w:val="22"/>
                <w:szCs w:val="22"/>
              </w:rPr>
              <w:t xml:space="preserve">D2 · Gestión del bienestar</w:t>
            </w:r>
          </w:p>
          <w:p>
            <w:pPr>
              <w:spacing w:after="60" w:before="0" w:line="264" w:lineRule="auto"/>
              <w:jc w:val="center"/>
            </w:pPr>
            <w:r>
              <w:rPr>
                <w:rFonts w:ascii="Arial" w:cs="Arial" w:eastAsia="Arial" w:hAnsi="Arial"/>
                <w:b/>
                <w:bCs/>
                <w:color w:val="FFFFFF"/>
                <w:sz w:val="30"/>
                <w:szCs w:val="30"/>
              </w:rPr>
              <w:t xml:space="preserve">SUBDIMENSIÓN 5</w:t>
            </w:r>
          </w:p>
          <w:p>
            <w:pPr>
              <w:spacing w:after="60" w:before="0" w:line="264" w:lineRule="auto"/>
              <w:jc w:val="center"/>
            </w:pPr>
            <w:r>
              <w:rPr>
                <w:rFonts w:ascii="Arial" w:cs="Arial" w:eastAsia="Arial" w:hAnsi="Arial"/>
                <w:b/>
                <w:bCs/>
                <w:color w:val="FFFFFF"/>
                <w:sz w:val="38"/>
                <w:szCs w:val="38"/>
              </w:rPr>
              <w:t xml:space="preserve">PARTICIPACIÓN DE LA COMUNIDAD EDUCATIVA PARA EL BIENESTAR ESCOLAR</w:t>
            </w:r>
          </w:p>
          <w:p>
            <w:pPr>
              <w:spacing w:after="40" w:before="0" w:line="264" w:lineRule="auto"/>
              <w:jc w:val="center"/>
            </w:pPr>
            <w:r>
              <w:rPr>
                <w:rFonts w:ascii="Arial" w:cs="Arial" w:eastAsia="Arial" w:hAnsi="Arial"/>
                <w:b w:val="false"/>
                <w:bCs w:val="false"/>
                <w:color w:val="FFFFFF"/>
                <w:sz w:val="20"/>
                <w:szCs w:val="20"/>
              </w:rPr>
              <w:t xml:space="preserve">Ficha técnica N.° 5 – EBR</w:t>
            </w:r>
          </w:p>
        </w:tc>
      </w:tr>
    </w:tbl>
    <w:p>
      <w:pPr>
        <w:spacing w:after="300"/>
      </w:pPr>
    </w:p>
    <w:p>
      <w:pPr>
        <w:spacing w:after="80" w:before="0" w:line="264" w:lineRule="auto"/>
        <w:jc w:val="left"/>
      </w:pPr>
      <w:r>
        <w:rPr>
          <w:rFonts w:ascii="Arial" w:cs="Arial" w:eastAsia="Arial" w:hAnsi="Arial"/>
          <w:b/>
          <w:bCs/>
          <w:sz w:val="20"/>
          <w:szCs w:val="20"/>
        </w:rPr>
        <w:t xml:space="preserve">Criterios de esta subdimensión en el expediente: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6238"/>
        <w:gridCol w:w="1800"/>
      </w:tblGrid>
      <w:tr>
        <w:trPr>
          <w:cantSplit/>
        </w:trPr>
        <w:tc>
          <w:tcPr>
            <w:tcW w:type="dxa" w:w="1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Código</w:t>
            </w:r>
          </w:p>
        </w:tc>
        <w:tc>
          <w:tcPr>
            <w:tcW w:type="dxa" w:w="6238"/>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Criterio</w:t>
            </w:r>
          </w:p>
        </w:tc>
        <w:tc>
          <w:tcPr>
            <w:tcW w:type="dxa" w:w="18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Folios</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D2S5C1</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Constitución del Comité de Gestión del Bienestar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D2S5C2</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Promoción de la participación de las familias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D2S5C3</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Funcionamiento del Comité de Gestión del Bienestar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D2S5C4</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Actividades que involucran a las familias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D2S5C6</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Actividades que involucran a la comunidad local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bl>
    <w:p>
      <w:pPr>
        <w:pageBreakBefore/>
        <w:spacing w:after="80" w:before="0" w:line="264" w:lineRule="auto"/>
        <w:jc w:val="left"/>
      </w:pPr>
      <w:r>
        <w:rPr>
          <w:rFonts w:ascii="Arial" w:cs="Arial" w:eastAsia="Arial" w:hAnsi="Arial"/>
          <w:b/>
          <w:bCs/>
          <w:color w:val="375623"/>
          <w:sz w:val="18"/>
          <w:szCs w:val="18"/>
        </w:rPr>
        <w:t xml:space="preserve">HOJA RESUMEN DEL CRITERIO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375623" w:sz="4"/>
              <w:left w:val="single" w:color="375623" w:sz="4"/>
              <w:bottom w:val="single" w:color="375623" w:sz="4"/>
              <w:right w:val="single" w:color="375623" w:sz="4"/>
            </w:tcBorders>
            <w:shd w:fill="375623" w:color="auto" w:val="clear"/>
            <w:tcMar>
              <w:top w:type="dxa" w:w="60"/>
              <w:left w:type="dxa" w:w="100"/>
              <w:bottom w:type="dxa" w:w="60"/>
              <w:right w:type="dxa" w:w="100"/>
            </w:tcMar>
            <w:vAlign w:val="top"/>
          </w:tcPr>
          <w:p>
            <w:pPr>
              <w:spacing w:after="60" w:before="0" w:line="264" w:lineRule="auto"/>
              <w:jc w:val="left"/>
            </w:pPr>
            <w:r>
              <w:rPr>
                <w:rFonts w:ascii="Arial" w:cs="Arial" w:eastAsia="Arial" w:hAnsi="Arial"/>
                <w:b/>
                <w:bCs/>
                <w:color w:val="FFFFFF"/>
                <w:sz w:val="40"/>
                <w:szCs w:val="40"/>
              </w:rPr>
              <w:t xml:space="preserve">D2S5C1</w:t>
            </w:r>
          </w:p>
          <w:p>
            <w:pPr>
              <w:spacing w:after="40" w:before="0" w:line="264" w:lineRule="auto"/>
              <w:jc w:val="left"/>
            </w:pPr>
            <w:r>
              <w:rPr>
                <w:rFonts w:ascii="Arial" w:cs="Arial" w:eastAsia="Arial" w:hAnsi="Arial"/>
                <w:b/>
                <w:bCs/>
                <w:color w:val="FFFFFF"/>
                <w:sz w:val="24"/>
                <w:szCs w:val="24"/>
              </w:rPr>
              <w:t xml:space="preserve">Constitución del Comité de Gestión del Bienestar</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Dimensión / subdimensión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D2. Gestión del bienestar / S5. Participación de la comunidad educativa para el bienestar escolar</w:t>
            </w:r>
          </w:p>
        </w:tc>
      </w:tr>
      <w:tr>
        <w:trPr>
          <w:cantSplit/>
        </w:trPr>
        <w:tc>
          <w:tcPr>
            <w:tcW w:type="dxa" w:w="2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Instrumento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Guía de entrevista al directivo evaluado (Comité de Evaluación) · Ficha técnica N.° 5 – EBR</w:t>
            </w:r>
          </w:p>
        </w:tc>
      </w:tr>
      <w:tr>
        <w:trPr>
          <w:cantSplit/>
        </w:trPr>
        <w:tc>
          <w:tcPr>
            <w:tcW w:type="dxa" w:w="2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Periodo de la documentación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 – Año escolar 2026</w:t>
            </w:r>
          </w:p>
        </w:tc>
      </w:tr>
      <w:tr>
        <w:trPr>
          <w:cantSplit/>
        </w:trPr>
        <w:tc>
          <w:tcPr>
            <w:tcW w:type="dxa" w:w="2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 de este criterio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Del folio ______ al folio ______   (total: ______ folios)</w:t>
            </w:r>
          </w:p>
        </w:tc>
      </w:tr>
    </w:tbl>
    <w:p>
      <w:pPr>
        <w:spacing w:after="80"/>
      </w:pPr>
    </w:p>
    <w:p>
      <w:pPr>
        <w:keepNext/>
        <w:spacing w:after="40" w:before="0" w:line="264" w:lineRule="auto"/>
        <w:jc w:val="left"/>
      </w:pPr>
      <w:r>
        <w:rPr>
          <w:rFonts w:ascii="Arial" w:cs="Arial" w:eastAsia="Arial" w:hAnsi="Arial"/>
          <w:b/>
          <w:bCs/>
          <w:color w:val="375623"/>
          <w:sz w:val="20"/>
          <w:szCs w:val="20"/>
        </w:rPr>
        <w:t xml:space="preserve">Indicador(es) exigido(s) en la ficha técnica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before="0" w:line="264" w:lineRule="auto"/>
              <w:jc w:val="left"/>
            </w:pPr>
            <w:r>
              <w:rPr>
                <w:rFonts w:ascii="Arial" w:cs="Arial" w:eastAsia="Arial" w:hAnsi="Arial"/>
                <w:b w:val="false"/>
                <w:bCs w:val="false"/>
                <w:sz w:val="18"/>
                <w:szCs w:val="18"/>
              </w:rPr>
              <w:t xml:space="preserve">Indicador 1: El directivo muestra que el Comité de Gestión del Bienestar se ha conformado dentro del plazo establecido y cuenta con resolución directoral.</w:t>
            </w:r>
          </w:p>
          <w:p>
            <w:pPr>
              <w:spacing w:after="40" w:before="0" w:line="264" w:lineRule="auto"/>
              <w:jc w:val="left"/>
            </w:pPr>
            <w:r>
              <w:rPr>
                <w:rFonts w:ascii="Arial" w:cs="Arial" w:eastAsia="Arial" w:hAnsi="Arial"/>
                <w:b w:val="false"/>
                <w:bCs w:val="false"/>
                <w:sz w:val="18"/>
                <w:szCs w:val="18"/>
              </w:rPr>
              <w:t xml:space="preserve">Indicador 2: El directivo muestra que se ha constituido el Comité de intervención frente al hostigamiento sexual, compuesto por cuatro miembros: dos representantes de la IE y dos representantes de los padres y madres de familia.</w:t>
            </w:r>
          </w:p>
        </w:tc>
      </w:tr>
    </w:tbl>
    <w:p>
      <w:pPr>
        <w:spacing w:after="80"/>
      </w:pPr>
    </w:p>
    <w:p>
      <w:pPr>
        <w:keepNext/>
        <w:spacing w:after="40" w:before="0" w:line="264" w:lineRule="auto"/>
        <w:jc w:val="left"/>
      </w:pPr>
      <w:r>
        <w:rPr>
          <w:rFonts w:ascii="Arial" w:cs="Arial" w:eastAsia="Arial" w:hAnsi="Arial"/>
          <w:b/>
          <w:bCs/>
          <w:color w:val="375623"/>
          <w:sz w:val="20"/>
          <w:szCs w:val="20"/>
        </w:rPr>
        <w:t xml:space="preserve">Evidencias presentadas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538"/>
        <w:gridCol w:w="900"/>
        <w:gridCol w:w="1300"/>
        <w:gridCol w:w="1400"/>
        <w:gridCol w:w="1000"/>
      </w:tblGrid>
      <w:tr>
        <w:trPr>
          <w:cantSplit/>
          <w:tblHeader/>
        </w:trPr>
        <w:tc>
          <w:tcPr>
            <w:tcW w:type="dxa" w:w="5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N.°</w:t>
            </w:r>
          </w:p>
        </w:tc>
        <w:tc>
          <w:tcPr>
            <w:tcW w:type="dxa" w:w="4538"/>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Documento</w:t>
            </w:r>
          </w:p>
        </w:tc>
        <w:tc>
          <w:tcPr>
            <w:tcW w:type="dxa" w:w="9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Ind.</w:t>
            </w:r>
          </w:p>
        </w:tc>
        <w:tc>
          <w:tcPr>
            <w:tcW w:type="dxa" w:w="13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Fecha</w:t>
            </w:r>
          </w:p>
        </w:tc>
        <w:tc>
          <w:tcPr>
            <w:tcW w:type="dxa" w:w="14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w:t>
            </w:r>
          </w:p>
        </w:tc>
        <w:tc>
          <w:tcPr>
            <w:tcW w:type="dxa" w:w="1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RD de conformación del Comité de Gestión del Bienestar 2026 (y cargo de remisión)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Ind. 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Acta de elección de representantes de las familias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Ind. 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RD del Comité de intervención frente al hostigamiento sexual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Ind. 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4</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5</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bl>
    <w:p>
      <w:pPr>
        <w:spacing w:after="80"/>
      </w:pPr>
    </w:p>
    <w:p>
      <w:pPr>
        <w:keepNext/>
        <w:spacing w:after="40" w:before="0" w:line="264" w:lineRule="auto"/>
        <w:jc w:val="left"/>
      </w:pPr>
      <w:r>
        <w:rPr>
          <w:rFonts w:ascii="Arial" w:cs="Arial" w:eastAsia="Arial" w:hAnsi="Arial"/>
          <w:b/>
          <w:bCs/>
          <w:color w:val="375623"/>
          <w:sz w:val="20"/>
          <w:szCs w:val="20"/>
        </w:rPr>
        <w:t xml:space="preserve">Observaciones / “No aplica” (con su sustento)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0" w:before="0" w:line="264" w:lineRule="auto"/>
              <w:jc w:val="left"/>
            </w:pPr>
            <w:r>
              <w:rPr>
                <w:rFonts w:ascii="Arial" w:cs="Arial" w:eastAsia="Arial" w:hAnsi="Arial"/>
                <w:b w:val="false"/>
                <w:bCs w:val="false"/>
                <w:sz w:val="20"/>
                <w:szCs w:val="20"/>
              </w:rPr>
              <w:t xml:space="preserve"> </w:t>
            </w:r>
          </w:p>
          <w:p>
            <w:pPr>
              <w:spacing w:after="200" w:before="0" w:line="264" w:lineRule="auto"/>
              <w:jc w:val="left"/>
            </w:pPr>
            <w:r>
              <w:rPr>
                <w:rFonts w:ascii="Arial" w:cs="Arial" w:eastAsia="Arial" w:hAnsi="Arial"/>
                <w:b w:val="false"/>
                <w:bCs w:val="false"/>
                <w:sz w:val="20"/>
                <w:szCs w:val="20"/>
              </w:rPr>
              <w:t xml:space="preserve">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color w:val="375623"/>
                <w:sz w:val="18"/>
                <w:szCs w:val="18"/>
              </w:rPr>
              <w:t xml:space="preserve">Idea clave para la entrevista</w:t>
            </w:r>
          </w:p>
          <w:p>
            <w:pPr>
              <w:spacing w:after="20" w:before="0" w:line="264" w:lineRule="auto"/>
              <w:jc w:val="left"/>
            </w:pPr>
            <w:r>
              <w:rPr>
                <w:rFonts w:ascii="Arial" w:cs="Arial" w:eastAsia="Arial" w:hAnsi="Arial"/>
                <w:b w:val="false"/>
                <w:bCs w:val="false"/>
                <w:i/>
                <w:iCs/>
                <w:sz w:val="18"/>
                <w:szCs w:val="18"/>
              </w:rPr>
              <w:t xml:space="preserve">“Ambos comités están constituidos según la norma.”</w:t>
            </w:r>
          </w:p>
        </w:tc>
      </w:tr>
    </w:tbl>
    <w:p>
      <w:pPr>
        <w:pageBreakBefore/>
        <w:spacing w:after="80" w:before="0" w:line="264" w:lineRule="auto"/>
        <w:jc w:val="left"/>
      </w:pPr>
      <w:r>
        <w:rPr>
          <w:rFonts w:ascii="Arial" w:cs="Arial" w:eastAsia="Arial" w:hAnsi="Arial"/>
          <w:b/>
          <w:bCs/>
          <w:color w:val="375623"/>
          <w:sz w:val="18"/>
          <w:szCs w:val="18"/>
        </w:rPr>
        <w:t xml:space="preserve">HOJA RESUMEN DEL CRITERIO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375623" w:sz="4"/>
              <w:left w:val="single" w:color="375623" w:sz="4"/>
              <w:bottom w:val="single" w:color="375623" w:sz="4"/>
              <w:right w:val="single" w:color="375623" w:sz="4"/>
            </w:tcBorders>
            <w:shd w:fill="375623" w:color="auto" w:val="clear"/>
            <w:tcMar>
              <w:top w:type="dxa" w:w="60"/>
              <w:left w:type="dxa" w:w="100"/>
              <w:bottom w:type="dxa" w:w="60"/>
              <w:right w:type="dxa" w:w="100"/>
            </w:tcMar>
            <w:vAlign w:val="top"/>
          </w:tcPr>
          <w:p>
            <w:pPr>
              <w:spacing w:after="60" w:before="0" w:line="264" w:lineRule="auto"/>
              <w:jc w:val="left"/>
            </w:pPr>
            <w:r>
              <w:rPr>
                <w:rFonts w:ascii="Arial" w:cs="Arial" w:eastAsia="Arial" w:hAnsi="Arial"/>
                <w:b/>
                <w:bCs/>
                <w:color w:val="FFFFFF"/>
                <w:sz w:val="40"/>
                <w:szCs w:val="40"/>
              </w:rPr>
              <w:t xml:space="preserve">D2S5C2</w:t>
            </w:r>
          </w:p>
          <w:p>
            <w:pPr>
              <w:spacing w:after="40" w:before="0" w:line="264" w:lineRule="auto"/>
              <w:jc w:val="left"/>
            </w:pPr>
            <w:r>
              <w:rPr>
                <w:rFonts w:ascii="Arial" w:cs="Arial" w:eastAsia="Arial" w:hAnsi="Arial"/>
                <w:b/>
                <w:bCs/>
                <w:color w:val="FFFFFF"/>
                <w:sz w:val="24"/>
                <w:szCs w:val="24"/>
              </w:rPr>
              <w:t xml:space="preserve">Promoción de la participación de las familias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Dimensión / subdimensión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D2. Gestión del bienestar / S5. Participación de la comunidad educativa para el bienestar escolar</w:t>
            </w:r>
          </w:p>
        </w:tc>
      </w:tr>
      <w:tr>
        <w:trPr>
          <w:cantSplit/>
        </w:trPr>
        <w:tc>
          <w:tcPr>
            <w:tcW w:type="dxa" w:w="2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Instrumento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Guía de entrevista al directivo evaluado (Comité de Evaluación) · Ficha técnica N.° 5 – EBR</w:t>
            </w:r>
          </w:p>
        </w:tc>
      </w:tr>
      <w:tr>
        <w:trPr>
          <w:cantSplit/>
        </w:trPr>
        <w:tc>
          <w:tcPr>
            <w:tcW w:type="dxa" w:w="2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Periodo de la documentación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PG – Periodo de gestión (el Comité puede pedir años anteriores)</w:t>
            </w:r>
          </w:p>
        </w:tc>
      </w:tr>
      <w:tr>
        <w:trPr>
          <w:cantSplit/>
        </w:trPr>
        <w:tc>
          <w:tcPr>
            <w:tcW w:type="dxa" w:w="2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 de este criterio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Del folio ______ al folio ______   (total: ______ folios)</w:t>
            </w:r>
          </w:p>
        </w:tc>
      </w:tr>
    </w:tbl>
    <w:p>
      <w:pPr>
        <w:spacing w:after="80"/>
      </w:pPr>
    </w:p>
    <w:p>
      <w:pPr>
        <w:keepNext/>
        <w:spacing w:after="40" w:before="0" w:line="264" w:lineRule="auto"/>
        <w:jc w:val="left"/>
      </w:pPr>
      <w:r>
        <w:rPr>
          <w:rFonts w:ascii="Arial" w:cs="Arial" w:eastAsia="Arial" w:hAnsi="Arial"/>
          <w:b/>
          <w:bCs/>
          <w:color w:val="375623"/>
          <w:sz w:val="20"/>
          <w:szCs w:val="20"/>
        </w:rPr>
        <w:t xml:space="preserve">Indicador(es) exigido(s) en la ficha técnica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before="0" w:line="264" w:lineRule="auto"/>
              <w:jc w:val="left"/>
            </w:pPr>
            <w:r>
              <w:rPr>
                <w:rFonts w:ascii="Arial" w:cs="Arial" w:eastAsia="Arial" w:hAnsi="Arial"/>
                <w:b w:val="false"/>
                <w:bCs w:val="false"/>
                <w:sz w:val="18"/>
                <w:szCs w:val="18"/>
              </w:rPr>
              <w:t xml:space="preserve">El directivo muestra que la IE cuenta con al menos una estrategia para promover la participación de las familias en actividades que involucren logros de aprendizaje o el bienestar de los estudiantes.</w:t>
            </w:r>
          </w:p>
        </w:tc>
      </w:tr>
    </w:tbl>
    <w:p>
      <w:pPr>
        <w:spacing w:after="80"/>
      </w:pPr>
    </w:p>
    <w:p>
      <w:pPr>
        <w:keepNext/>
        <w:spacing w:after="40" w:before="0" w:line="264" w:lineRule="auto"/>
        <w:jc w:val="left"/>
      </w:pPr>
      <w:r>
        <w:rPr>
          <w:rFonts w:ascii="Arial" w:cs="Arial" w:eastAsia="Arial" w:hAnsi="Arial"/>
          <w:b/>
          <w:bCs/>
          <w:color w:val="375623"/>
          <w:sz w:val="20"/>
          <w:szCs w:val="20"/>
        </w:rPr>
        <w:t xml:space="preserve">Evidencias presentadas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538"/>
        <w:gridCol w:w="900"/>
        <w:gridCol w:w="1300"/>
        <w:gridCol w:w="1400"/>
        <w:gridCol w:w="1000"/>
      </w:tblGrid>
      <w:tr>
        <w:trPr>
          <w:cantSplit/>
          <w:tblHeader/>
        </w:trPr>
        <w:tc>
          <w:tcPr>
            <w:tcW w:type="dxa" w:w="5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N.°</w:t>
            </w:r>
          </w:p>
        </w:tc>
        <w:tc>
          <w:tcPr>
            <w:tcW w:type="dxa" w:w="4538"/>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Documento</w:t>
            </w:r>
          </w:p>
        </w:tc>
        <w:tc>
          <w:tcPr>
            <w:tcW w:type="dxa" w:w="9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Ind.</w:t>
            </w:r>
          </w:p>
        </w:tc>
        <w:tc>
          <w:tcPr>
            <w:tcW w:type="dxa" w:w="13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Fecha</w:t>
            </w:r>
          </w:p>
        </w:tc>
        <w:tc>
          <w:tcPr>
            <w:tcW w:type="dxa" w:w="14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w:t>
            </w:r>
          </w:p>
        </w:tc>
        <w:tc>
          <w:tcPr>
            <w:tcW w:type="dxa" w:w="1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Documento de la estrategia “Familias que acompañan el aprendizaje” (u otra)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bl>
    <w:p>
      <w:pPr>
        <w:spacing w:after="80"/>
      </w:pPr>
    </w:p>
    <w:p>
      <w:pPr>
        <w:keepNext/>
        <w:spacing w:after="40" w:before="0" w:line="264" w:lineRule="auto"/>
        <w:jc w:val="left"/>
      </w:pPr>
      <w:r>
        <w:rPr>
          <w:rFonts w:ascii="Arial" w:cs="Arial" w:eastAsia="Arial" w:hAnsi="Arial"/>
          <w:b/>
          <w:bCs/>
          <w:color w:val="375623"/>
          <w:sz w:val="20"/>
          <w:szCs w:val="20"/>
        </w:rPr>
        <w:t xml:space="preserve">Observaciones / “No aplica” (con su sustento)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0" w:before="0" w:line="264" w:lineRule="auto"/>
              <w:jc w:val="left"/>
            </w:pPr>
            <w:r>
              <w:rPr>
                <w:rFonts w:ascii="Arial" w:cs="Arial" w:eastAsia="Arial" w:hAnsi="Arial"/>
                <w:b w:val="false"/>
                <w:bCs w:val="false"/>
                <w:sz w:val="20"/>
                <w:szCs w:val="20"/>
              </w:rPr>
              <w:t xml:space="preserve"> </w:t>
            </w:r>
          </w:p>
          <w:p>
            <w:pPr>
              <w:spacing w:after="200" w:before="0" w:line="264" w:lineRule="auto"/>
              <w:jc w:val="left"/>
            </w:pPr>
            <w:r>
              <w:rPr>
                <w:rFonts w:ascii="Arial" w:cs="Arial" w:eastAsia="Arial" w:hAnsi="Arial"/>
                <w:b w:val="false"/>
                <w:bCs w:val="false"/>
                <w:sz w:val="20"/>
                <w:szCs w:val="20"/>
              </w:rPr>
              <w:t xml:space="preserve">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color w:val="375623"/>
                <w:sz w:val="18"/>
                <w:szCs w:val="18"/>
              </w:rPr>
              <w:t xml:space="preserve">Idea clave para la entrevista</w:t>
            </w:r>
          </w:p>
          <w:p>
            <w:pPr>
              <w:spacing w:after="20" w:before="0" w:line="264" w:lineRule="auto"/>
              <w:jc w:val="left"/>
            </w:pPr>
            <w:r>
              <w:rPr>
                <w:rFonts w:ascii="Arial" w:cs="Arial" w:eastAsia="Arial" w:hAnsi="Arial"/>
                <w:b w:val="false"/>
                <w:bCs w:val="false"/>
                <w:i/>
                <w:iCs/>
                <w:sz w:val="18"/>
                <w:szCs w:val="18"/>
              </w:rPr>
              <w:t xml:space="preserve">“Esta es nuestra estrategia para involucrar a las familias.”</w:t>
            </w:r>
          </w:p>
        </w:tc>
      </w:tr>
    </w:tbl>
    <w:p>
      <w:pPr>
        <w:pageBreakBefore/>
        <w:spacing w:after="80" w:before="0" w:line="264" w:lineRule="auto"/>
        <w:jc w:val="left"/>
      </w:pPr>
      <w:r>
        <w:rPr>
          <w:rFonts w:ascii="Arial" w:cs="Arial" w:eastAsia="Arial" w:hAnsi="Arial"/>
          <w:b/>
          <w:bCs/>
          <w:color w:val="375623"/>
          <w:sz w:val="18"/>
          <w:szCs w:val="18"/>
        </w:rPr>
        <w:t xml:space="preserve">HOJA RESUMEN DEL CRITERIO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375623" w:sz="4"/>
              <w:left w:val="single" w:color="375623" w:sz="4"/>
              <w:bottom w:val="single" w:color="375623" w:sz="4"/>
              <w:right w:val="single" w:color="375623" w:sz="4"/>
            </w:tcBorders>
            <w:shd w:fill="375623" w:color="auto" w:val="clear"/>
            <w:tcMar>
              <w:top w:type="dxa" w:w="60"/>
              <w:left w:type="dxa" w:w="100"/>
              <w:bottom w:type="dxa" w:w="60"/>
              <w:right w:type="dxa" w:w="100"/>
            </w:tcMar>
            <w:vAlign w:val="top"/>
          </w:tcPr>
          <w:p>
            <w:pPr>
              <w:spacing w:after="60" w:before="0" w:line="264" w:lineRule="auto"/>
              <w:jc w:val="left"/>
            </w:pPr>
            <w:r>
              <w:rPr>
                <w:rFonts w:ascii="Arial" w:cs="Arial" w:eastAsia="Arial" w:hAnsi="Arial"/>
                <w:b/>
                <w:bCs/>
                <w:color w:val="FFFFFF"/>
                <w:sz w:val="40"/>
                <w:szCs w:val="40"/>
              </w:rPr>
              <w:t xml:space="preserve">D2S5C3</w:t>
            </w:r>
          </w:p>
          <w:p>
            <w:pPr>
              <w:spacing w:after="40" w:before="0" w:line="264" w:lineRule="auto"/>
              <w:jc w:val="left"/>
            </w:pPr>
            <w:r>
              <w:rPr>
                <w:rFonts w:ascii="Arial" w:cs="Arial" w:eastAsia="Arial" w:hAnsi="Arial"/>
                <w:b/>
                <w:bCs/>
                <w:color w:val="FFFFFF"/>
                <w:sz w:val="24"/>
                <w:szCs w:val="24"/>
              </w:rPr>
              <w:t xml:space="preserve">Funcionamiento del Comité de Gestión del Bienestar</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Dimensión / subdimensión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D2. Gestión del bienestar / S5. Participación de la comunidad educativa para el bienestar escolar</w:t>
            </w:r>
          </w:p>
        </w:tc>
      </w:tr>
      <w:tr>
        <w:trPr>
          <w:cantSplit/>
        </w:trPr>
        <w:tc>
          <w:tcPr>
            <w:tcW w:type="dxa" w:w="2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Instrumento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Guía de entrevista al directivo evaluado (Comité de Evaluación) · Ficha técnica N.° 5 – EBR</w:t>
            </w:r>
          </w:p>
        </w:tc>
      </w:tr>
      <w:tr>
        <w:trPr>
          <w:cantSplit/>
        </w:trPr>
        <w:tc>
          <w:tcPr>
            <w:tcW w:type="dxa" w:w="2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Periodo de la documentación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 – Año escolar 2026</w:t>
            </w:r>
          </w:p>
        </w:tc>
      </w:tr>
      <w:tr>
        <w:trPr>
          <w:cantSplit/>
        </w:trPr>
        <w:tc>
          <w:tcPr>
            <w:tcW w:type="dxa" w:w="2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 de este criterio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Del folio ______ al folio ______   (total: ______ folios)</w:t>
            </w:r>
          </w:p>
        </w:tc>
      </w:tr>
    </w:tbl>
    <w:p>
      <w:pPr>
        <w:spacing w:after="80"/>
      </w:pPr>
    </w:p>
    <w:p>
      <w:pPr>
        <w:keepNext/>
        <w:spacing w:after="40" w:before="0" w:line="264" w:lineRule="auto"/>
        <w:jc w:val="left"/>
      </w:pPr>
      <w:r>
        <w:rPr>
          <w:rFonts w:ascii="Arial" w:cs="Arial" w:eastAsia="Arial" w:hAnsi="Arial"/>
          <w:b/>
          <w:bCs/>
          <w:color w:val="375623"/>
          <w:sz w:val="20"/>
          <w:szCs w:val="20"/>
        </w:rPr>
        <w:t xml:space="preserve">Indicador(es) exigido(s) en la ficha técnica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before="0" w:line="264" w:lineRule="auto"/>
              <w:jc w:val="left"/>
            </w:pPr>
            <w:r>
              <w:rPr>
                <w:rFonts w:ascii="Arial" w:cs="Arial" w:eastAsia="Arial" w:hAnsi="Arial"/>
                <w:b w:val="false"/>
                <w:bCs w:val="false"/>
                <w:sz w:val="18"/>
                <w:szCs w:val="18"/>
              </w:rPr>
              <w:t xml:space="preserve">El directivo muestra que el Comité de Gestión del Bienestar realiza acciones de Tutoría, Orientación Educativa y Convivencia Escolar. (Requiere D2S5C1.)</w:t>
            </w:r>
          </w:p>
        </w:tc>
      </w:tr>
    </w:tbl>
    <w:p>
      <w:pPr>
        <w:spacing w:after="80"/>
      </w:pPr>
    </w:p>
    <w:p>
      <w:pPr>
        <w:keepNext/>
        <w:spacing w:after="40" w:before="0" w:line="264" w:lineRule="auto"/>
        <w:jc w:val="left"/>
      </w:pPr>
      <w:r>
        <w:rPr>
          <w:rFonts w:ascii="Arial" w:cs="Arial" w:eastAsia="Arial" w:hAnsi="Arial"/>
          <w:b/>
          <w:bCs/>
          <w:color w:val="375623"/>
          <w:sz w:val="20"/>
          <w:szCs w:val="20"/>
        </w:rPr>
        <w:t xml:space="preserve">Evidencias presentadas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538"/>
        <w:gridCol w:w="900"/>
        <w:gridCol w:w="1300"/>
        <w:gridCol w:w="1400"/>
        <w:gridCol w:w="1000"/>
      </w:tblGrid>
      <w:tr>
        <w:trPr>
          <w:cantSplit/>
          <w:tblHeader/>
        </w:trPr>
        <w:tc>
          <w:tcPr>
            <w:tcW w:type="dxa" w:w="5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N.°</w:t>
            </w:r>
          </w:p>
        </w:tc>
        <w:tc>
          <w:tcPr>
            <w:tcW w:type="dxa" w:w="4538"/>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Documento</w:t>
            </w:r>
          </w:p>
        </w:tc>
        <w:tc>
          <w:tcPr>
            <w:tcW w:type="dxa" w:w="9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Ind.</w:t>
            </w:r>
          </w:p>
        </w:tc>
        <w:tc>
          <w:tcPr>
            <w:tcW w:type="dxa" w:w="13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Fecha</w:t>
            </w:r>
          </w:p>
        </w:tc>
        <w:tc>
          <w:tcPr>
            <w:tcW w:type="dxa" w:w="14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w:t>
            </w:r>
          </w:p>
        </w:tc>
        <w:tc>
          <w:tcPr>
            <w:tcW w:type="dxa" w:w="1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Plan de trabajo del Comité de Gestión del Bienestar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Actas de reuniones del Comité</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Informe de acciones de tutoría, orientación y convivencia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4</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5</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bl>
    <w:p>
      <w:pPr>
        <w:spacing w:after="80"/>
      </w:pPr>
    </w:p>
    <w:p>
      <w:pPr>
        <w:keepNext/>
        <w:spacing w:after="40" w:before="0" w:line="264" w:lineRule="auto"/>
        <w:jc w:val="left"/>
      </w:pPr>
      <w:r>
        <w:rPr>
          <w:rFonts w:ascii="Arial" w:cs="Arial" w:eastAsia="Arial" w:hAnsi="Arial"/>
          <w:b/>
          <w:bCs/>
          <w:color w:val="375623"/>
          <w:sz w:val="20"/>
          <w:szCs w:val="20"/>
        </w:rPr>
        <w:t xml:space="preserve">Observaciones / “No aplica” (con su sustento)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0" w:before="0" w:line="264" w:lineRule="auto"/>
              <w:jc w:val="left"/>
            </w:pPr>
            <w:r>
              <w:rPr>
                <w:rFonts w:ascii="Arial" w:cs="Arial" w:eastAsia="Arial" w:hAnsi="Arial"/>
                <w:b w:val="false"/>
                <w:bCs w:val="false"/>
                <w:sz w:val="20"/>
                <w:szCs w:val="20"/>
              </w:rPr>
              <w:t xml:space="preserve"> </w:t>
            </w:r>
          </w:p>
          <w:p>
            <w:pPr>
              <w:spacing w:after="200" w:before="0" w:line="264" w:lineRule="auto"/>
              <w:jc w:val="left"/>
            </w:pPr>
            <w:r>
              <w:rPr>
                <w:rFonts w:ascii="Arial" w:cs="Arial" w:eastAsia="Arial" w:hAnsi="Arial"/>
                <w:b w:val="false"/>
                <w:bCs w:val="false"/>
                <w:sz w:val="20"/>
                <w:szCs w:val="20"/>
              </w:rPr>
              <w:t xml:space="preserve">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color w:val="375623"/>
                <w:sz w:val="18"/>
                <w:szCs w:val="18"/>
              </w:rPr>
              <w:t xml:space="preserve">Idea clave para la entrevista</w:t>
            </w:r>
          </w:p>
          <w:p>
            <w:pPr>
              <w:spacing w:after="20" w:before="0" w:line="264" w:lineRule="auto"/>
              <w:jc w:val="left"/>
            </w:pPr>
            <w:r>
              <w:rPr>
                <w:rFonts w:ascii="Arial" w:cs="Arial" w:eastAsia="Arial" w:hAnsi="Arial"/>
                <w:b w:val="false"/>
                <w:bCs w:val="false"/>
                <w:i/>
                <w:iCs/>
                <w:sz w:val="18"/>
                <w:szCs w:val="18"/>
              </w:rPr>
              <w:t xml:space="preserve">“El Comité lidera la tutoría, la orientación y la convivencia.”</w:t>
            </w:r>
          </w:p>
        </w:tc>
      </w:tr>
    </w:tbl>
    <w:p>
      <w:pPr>
        <w:pageBreakBefore/>
        <w:spacing w:after="80" w:before="0" w:line="264" w:lineRule="auto"/>
        <w:jc w:val="left"/>
      </w:pPr>
      <w:r>
        <w:rPr>
          <w:rFonts w:ascii="Arial" w:cs="Arial" w:eastAsia="Arial" w:hAnsi="Arial"/>
          <w:b/>
          <w:bCs/>
          <w:color w:val="375623"/>
          <w:sz w:val="18"/>
          <w:szCs w:val="18"/>
        </w:rPr>
        <w:t xml:space="preserve">HOJA RESUMEN DEL CRITERIO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375623" w:sz="4"/>
              <w:left w:val="single" w:color="375623" w:sz="4"/>
              <w:bottom w:val="single" w:color="375623" w:sz="4"/>
              <w:right w:val="single" w:color="375623" w:sz="4"/>
            </w:tcBorders>
            <w:shd w:fill="375623" w:color="auto" w:val="clear"/>
            <w:tcMar>
              <w:top w:type="dxa" w:w="60"/>
              <w:left w:type="dxa" w:w="100"/>
              <w:bottom w:type="dxa" w:w="60"/>
              <w:right w:type="dxa" w:w="100"/>
            </w:tcMar>
            <w:vAlign w:val="top"/>
          </w:tcPr>
          <w:p>
            <w:pPr>
              <w:spacing w:after="60" w:before="0" w:line="264" w:lineRule="auto"/>
              <w:jc w:val="left"/>
            </w:pPr>
            <w:r>
              <w:rPr>
                <w:rFonts w:ascii="Arial" w:cs="Arial" w:eastAsia="Arial" w:hAnsi="Arial"/>
                <w:b/>
                <w:bCs/>
                <w:color w:val="FFFFFF"/>
                <w:sz w:val="40"/>
                <w:szCs w:val="40"/>
              </w:rPr>
              <w:t xml:space="preserve">D2S5C4</w:t>
            </w:r>
          </w:p>
          <w:p>
            <w:pPr>
              <w:spacing w:after="40" w:before="0" w:line="264" w:lineRule="auto"/>
              <w:jc w:val="left"/>
            </w:pPr>
            <w:r>
              <w:rPr>
                <w:rFonts w:ascii="Arial" w:cs="Arial" w:eastAsia="Arial" w:hAnsi="Arial"/>
                <w:b/>
                <w:bCs/>
                <w:color w:val="FFFFFF"/>
                <w:sz w:val="24"/>
                <w:szCs w:val="24"/>
              </w:rPr>
              <w:t xml:space="preserve">Actividades que involucran a las familias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Dimensión / subdimensión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D2. Gestión del bienestar / S5. Participación de la comunidad educativa para el bienestar escolar</w:t>
            </w:r>
          </w:p>
        </w:tc>
      </w:tr>
      <w:tr>
        <w:trPr>
          <w:cantSplit/>
        </w:trPr>
        <w:tc>
          <w:tcPr>
            <w:tcW w:type="dxa" w:w="2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Instrumento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Guía de entrevista al directivo evaluado (Comité de Evaluación) · Ficha técnica N.° 5 – EBR</w:t>
            </w:r>
          </w:p>
        </w:tc>
      </w:tr>
      <w:tr>
        <w:trPr>
          <w:cantSplit/>
        </w:trPr>
        <w:tc>
          <w:tcPr>
            <w:tcW w:type="dxa" w:w="2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Periodo de la documentación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PG – Periodo de gestión (el Comité puede pedir años anteriores)</w:t>
            </w:r>
          </w:p>
        </w:tc>
      </w:tr>
      <w:tr>
        <w:trPr>
          <w:cantSplit/>
        </w:trPr>
        <w:tc>
          <w:tcPr>
            <w:tcW w:type="dxa" w:w="2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 de este criterio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Del folio ______ al folio ______   (total: ______ folios)</w:t>
            </w:r>
          </w:p>
        </w:tc>
      </w:tr>
    </w:tbl>
    <w:p>
      <w:pPr>
        <w:spacing w:after="80"/>
      </w:pPr>
    </w:p>
    <w:p>
      <w:pPr>
        <w:keepNext/>
        <w:spacing w:after="40" w:before="0" w:line="264" w:lineRule="auto"/>
        <w:jc w:val="left"/>
      </w:pPr>
      <w:r>
        <w:rPr>
          <w:rFonts w:ascii="Arial" w:cs="Arial" w:eastAsia="Arial" w:hAnsi="Arial"/>
          <w:b/>
          <w:bCs/>
          <w:color w:val="375623"/>
          <w:sz w:val="20"/>
          <w:szCs w:val="20"/>
        </w:rPr>
        <w:t xml:space="preserve">Indicador(es) exigido(s) en la ficha técnica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before="0" w:line="264" w:lineRule="auto"/>
              <w:jc w:val="left"/>
            </w:pPr>
            <w:r>
              <w:rPr>
                <w:rFonts w:ascii="Arial" w:cs="Arial" w:eastAsia="Arial" w:hAnsi="Arial"/>
                <w:b w:val="false"/>
                <w:bCs w:val="false"/>
                <w:sz w:val="18"/>
                <w:szCs w:val="18"/>
              </w:rPr>
              <w:t xml:space="preserve">El directivo muestra que en la IE se han realizado al menos dos actividades que involucren logros de aprendizaje o el bienestar de los estudiantes en las que participan las familias. (Requiere D2S5C2.)</w:t>
            </w:r>
          </w:p>
        </w:tc>
      </w:tr>
    </w:tbl>
    <w:p>
      <w:pPr>
        <w:spacing w:after="80"/>
      </w:pPr>
    </w:p>
    <w:p>
      <w:pPr>
        <w:keepNext/>
        <w:spacing w:after="40" w:before="0" w:line="264" w:lineRule="auto"/>
        <w:jc w:val="left"/>
      </w:pPr>
      <w:r>
        <w:rPr>
          <w:rFonts w:ascii="Arial" w:cs="Arial" w:eastAsia="Arial" w:hAnsi="Arial"/>
          <w:b/>
          <w:bCs/>
          <w:color w:val="375623"/>
          <w:sz w:val="20"/>
          <w:szCs w:val="20"/>
        </w:rPr>
        <w:t xml:space="preserve">Evidencias presentadas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538"/>
        <w:gridCol w:w="900"/>
        <w:gridCol w:w="1300"/>
        <w:gridCol w:w="1400"/>
        <w:gridCol w:w="1000"/>
      </w:tblGrid>
      <w:tr>
        <w:trPr>
          <w:cantSplit/>
          <w:tblHeader/>
        </w:trPr>
        <w:tc>
          <w:tcPr>
            <w:tcW w:type="dxa" w:w="5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N.°</w:t>
            </w:r>
          </w:p>
        </w:tc>
        <w:tc>
          <w:tcPr>
            <w:tcW w:type="dxa" w:w="4538"/>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Documento</w:t>
            </w:r>
          </w:p>
        </w:tc>
        <w:tc>
          <w:tcPr>
            <w:tcW w:type="dxa" w:w="9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Ind.</w:t>
            </w:r>
          </w:p>
        </w:tc>
        <w:tc>
          <w:tcPr>
            <w:tcW w:type="dxa" w:w="13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Fecha</w:t>
            </w:r>
          </w:p>
        </w:tc>
        <w:tc>
          <w:tcPr>
            <w:tcW w:type="dxa" w:w="14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w:t>
            </w:r>
          </w:p>
        </w:tc>
        <w:tc>
          <w:tcPr>
            <w:tcW w:type="dxa" w:w="1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Actividad 1 (p. ej., escuela de familias): convocatoria, asistencia, acta y fotos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Actividad 2 (p. ej., Día del Logro): convocatoria, asistencia, acta y fotos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4</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bl>
    <w:p>
      <w:pPr>
        <w:spacing w:after="80"/>
      </w:pPr>
    </w:p>
    <w:p>
      <w:pPr>
        <w:keepNext/>
        <w:spacing w:after="40" w:before="0" w:line="264" w:lineRule="auto"/>
        <w:jc w:val="left"/>
      </w:pPr>
      <w:r>
        <w:rPr>
          <w:rFonts w:ascii="Arial" w:cs="Arial" w:eastAsia="Arial" w:hAnsi="Arial"/>
          <w:b/>
          <w:bCs/>
          <w:color w:val="375623"/>
          <w:sz w:val="20"/>
          <w:szCs w:val="20"/>
        </w:rPr>
        <w:t xml:space="preserve">Observaciones / “No aplica” (con su sustento)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0" w:before="0" w:line="264" w:lineRule="auto"/>
              <w:jc w:val="left"/>
            </w:pPr>
            <w:r>
              <w:rPr>
                <w:rFonts w:ascii="Arial" w:cs="Arial" w:eastAsia="Arial" w:hAnsi="Arial"/>
                <w:b w:val="false"/>
                <w:bCs w:val="false"/>
                <w:sz w:val="20"/>
                <w:szCs w:val="20"/>
              </w:rPr>
              <w:t xml:space="preserve"> </w:t>
            </w:r>
          </w:p>
          <w:p>
            <w:pPr>
              <w:spacing w:after="200" w:before="0" w:line="264" w:lineRule="auto"/>
              <w:jc w:val="left"/>
            </w:pPr>
            <w:r>
              <w:rPr>
                <w:rFonts w:ascii="Arial" w:cs="Arial" w:eastAsia="Arial" w:hAnsi="Arial"/>
                <w:b w:val="false"/>
                <w:bCs w:val="false"/>
                <w:sz w:val="20"/>
                <w:szCs w:val="20"/>
              </w:rPr>
              <w:t xml:space="preserve">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color w:val="375623"/>
                <w:sz w:val="18"/>
                <w:szCs w:val="18"/>
              </w:rPr>
              <w:t xml:space="preserve">Idea clave para la entrevista</w:t>
            </w:r>
          </w:p>
          <w:p>
            <w:pPr>
              <w:spacing w:after="20" w:before="0" w:line="264" w:lineRule="auto"/>
              <w:jc w:val="left"/>
            </w:pPr>
            <w:r>
              <w:rPr>
                <w:rFonts w:ascii="Arial" w:cs="Arial" w:eastAsia="Arial" w:hAnsi="Arial"/>
                <w:b w:val="false"/>
                <w:bCs w:val="false"/>
                <w:i/>
                <w:iCs/>
                <w:sz w:val="18"/>
                <w:szCs w:val="18"/>
              </w:rPr>
              <w:t xml:space="preserve">“Escuela de familias y Día del Logro, entre otras.”</w:t>
            </w:r>
          </w:p>
        </w:tc>
      </w:tr>
    </w:tbl>
    <w:p>
      <w:pPr>
        <w:pageBreakBefore/>
        <w:spacing w:after="80" w:before="0" w:line="264" w:lineRule="auto"/>
        <w:jc w:val="left"/>
      </w:pPr>
      <w:r>
        <w:rPr>
          <w:rFonts w:ascii="Arial" w:cs="Arial" w:eastAsia="Arial" w:hAnsi="Arial"/>
          <w:b/>
          <w:bCs/>
          <w:color w:val="375623"/>
          <w:sz w:val="18"/>
          <w:szCs w:val="18"/>
        </w:rPr>
        <w:t xml:space="preserve">HOJA RESUMEN DEL CRITERIO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375623" w:sz="4"/>
              <w:left w:val="single" w:color="375623" w:sz="4"/>
              <w:bottom w:val="single" w:color="375623" w:sz="4"/>
              <w:right w:val="single" w:color="375623" w:sz="4"/>
            </w:tcBorders>
            <w:shd w:fill="375623" w:color="auto" w:val="clear"/>
            <w:tcMar>
              <w:top w:type="dxa" w:w="60"/>
              <w:left w:type="dxa" w:w="100"/>
              <w:bottom w:type="dxa" w:w="60"/>
              <w:right w:type="dxa" w:w="100"/>
            </w:tcMar>
            <w:vAlign w:val="top"/>
          </w:tcPr>
          <w:p>
            <w:pPr>
              <w:spacing w:after="60" w:before="0" w:line="264" w:lineRule="auto"/>
              <w:jc w:val="left"/>
            </w:pPr>
            <w:r>
              <w:rPr>
                <w:rFonts w:ascii="Arial" w:cs="Arial" w:eastAsia="Arial" w:hAnsi="Arial"/>
                <w:b/>
                <w:bCs/>
                <w:color w:val="FFFFFF"/>
                <w:sz w:val="40"/>
                <w:szCs w:val="40"/>
              </w:rPr>
              <w:t xml:space="preserve">D2S5C6</w:t>
            </w:r>
          </w:p>
          <w:p>
            <w:pPr>
              <w:spacing w:after="40" w:before="0" w:line="264" w:lineRule="auto"/>
              <w:jc w:val="left"/>
            </w:pPr>
            <w:r>
              <w:rPr>
                <w:rFonts w:ascii="Arial" w:cs="Arial" w:eastAsia="Arial" w:hAnsi="Arial"/>
                <w:b/>
                <w:bCs/>
                <w:color w:val="FFFFFF"/>
                <w:sz w:val="24"/>
                <w:szCs w:val="24"/>
              </w:rPr>
              <w:t xml:space="preserve">Actividades que involucran a la comunidad local</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Dimensión / subdimensión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D2. Gestión del bienestar / S5. Participación de la comunidad educativa para el bienestar escolar</w:t>
            </w:r>
          </w:p>
        </w:tc>
      </w:tr>
      <w:tr>
        <w:trPr>
          <w:cantSplit/>
        </w:trPr>
        <w:tc>
          <w:tcPr>
            <w:tcW w:type="dxa" w:w="2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Instrumento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Guía de entrevista al directivo evaluado (Comité de Evaluación) · Ficha técnica N.° 5 – EBR</w:t>
            </w:r>
          </w:p>
        </w:tc>
      </w:tr>
      <w:tr>
        <w:trPr>
          <w:cantSplit/>
        </w:trPr>
        <w:tc>
          <w:tcPr>
            <w:tcW w:type="dxa" w:w="2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Periodo de la documentación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PG – Periodo de gestión (el Comité puede pedir años anteriores)</w:t>
            </w:r>
          </w:p>
        </w:tc>
      </w:tr>
      <w:tr>
        <w:trPr>
          <w:cantSplit/>
        </w:trPr>
        <w:tc>
          <w:tcPr>
            <w:tcW w:type="dxa" w:w="2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 de este criterio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Del folio ______ al folio ______   (total: ______ folios)</w:t>
            </w:r>
          </w:p>
        </w:tc>
      </w:tr>
    </w:tbl>
    <w:p>
      <w:pPr>
        <w:spacing w:after="80"/>
      </w:pPr>
    </w:p>
    <w:p>
      <w:pPr>
        <w:keepNext/>
        <w:spacing w:after="40" w:before="0" w:line="264" w:lineRule="auto"/>
        <w:jc w:val="left"/>
      </w:pPr>
      <w:r>
        <w:rPr>
          <w:rFonts w:ascii="Arial" w:cs="Arial" w:eastAsia="Arial" w:hAnsi="Arial"/>
          <w:b/>
          <w:bCs/>
          <w:color w:val="375623"/>
          <w:sz w:val="20"/>
          <w:szCs w:val="20"/>
        </w:rPr>
        <w:t xml:space="preserve">Indicador(es) exigido(s) en la ficha técnica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before="0" w:line="264" w:lineRule="auto"/>
              <w:jc w:val="left"/>
            </w:pPr>
            <w:r>
              <w:rPr>
                <w:rFonts w:ascii="Arial" w:cs="Arial" w:eastAsia="Arial" w:hAnsi="Arial"/>
                <w:b w:val="false"/>
                <w:bCs w:val="false"/>
                <w:sz w:val="18"/>
                <w:szCs w:val="18"/>
              </w:rPr>
              <w:t xml:space="preserve">El directivo muestra que en la IE se implementan al menos dos actividades que involucran logros de aprendizaje o el bienestar de los estudiantes en las que participa la comunidad local.</w:t>
            </w:r>
          </w:p>
        </w:tc>
      </w:tr>
    </w:tbl>
    <w:p>
      <w:pPr>
        <w:spacing w:after="80"/>
      </w:pPr>
    </w:p>
    <w:p>
      <w:pPr>
        <w:keepNext/>
        <w:spacing w:after="40" w:before="0" w:line="264" w:lineRule="auto"/>
        <w:jc w:val="left"/>
      </w:pPr>
      <w:r>
        <w:rPr>
          <w:rFonts w:ascii="Arial" w:cs="Arial" w:eastAsia="Arial" w:hAnsi="Arial"/>
          <w:b/>
          <w:bCs/>
          <w:color w:val="375623"/>
          <w:sz w:val="20"/>
          <w:szCs w:val="20"/>
        </w:rPr>
        <w:t xml:space="preserve">Evidencias presentadas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538"/>
        <w:gridCol w:w="900"/>
        <w:gridCol w:w="1300"/>
        <w:gridCol w:w="1400"/>
        <w:gridCol w:w="1000"/>
      </w:tblGrid>
      <w:tr>
        <w:trPr>
          <w:cantSplit/>
          <w:tblHeader/>
        </w:trPr>
        <w:tc>
          <w:tcPr>
            <w:tcW w:type="dxa" w:w="5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N.°</w:t>
            </w:r>
          </w:p>
        </w:tc>
        <w:tc>
          <w:tcPr>
            <w:tcW w:type="dxa" w:w="4538"/>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Documento</w:t>
            </w:r>
          </w:p>
        </w:tc>
        <w:tc>
          <w:tcPr>
            <w:tcW w:type="dxa" w:w="9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Ind.</w:t>
            </w:r>
          </w:p>
        </w:tc>
        <w:tc>
          <w:tcPr>
            <w:tcW w:type="dxa" w:w="13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Fecha</w:t>
            </w:r>
          </w:p>
        </w:tc>
        <w:tc>
          <w:tcPr>
            <w:tcW w:type="dxa" w:w="14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w:t>
            </w:r>
          </w:p>
        </w:tc>
        <w:tc>
          <w:tcPr>
            <w:tcW w:type="dxa" w:w="1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Actividad 1 (p. ej., charla del establecimiento de salud): oficio con cargo, acta, asistencia, fotos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Actividad 2 (p. ej., jornada con autoridades locales): oficio con cargo, acta, asistencia, fotos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4</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bl>
    <w:p>
      <w:pPr>
        <w:spacing w:after="80"/>
      </w:pPr>
    </w:p>
    <w:p>
      <w:pPr>
        <w:keepNext/>
        <w:spacing w:after="40" w:before="0" w:line="264" w:lineRule="auto"/>
        <w:jc w:val="left"/>
      </w:pPr>
      <w:r>
        <w:rPr>
          <w:rFonts w:ascii="Arial" w:cs="Arial" w:eastAsia="Arial" w:hAnsi="Arial"/>
          <w:b/>
          <w:bCs/>
          <w:color w:val="375623"/>
          <w:sz w:val="20"/>
          <w:szCs w:val="20"/>
        </w:rPr>
        <w:t xml:space="preserve">Observaciones / “No aplica” (con su sustento)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0" w:before="0" w:line="264" w:lineRule="auto"/>
              <w:jc w:val="left"/>
            </w:pPr>
            <w:r>
              <w:rPr>
                <w:rFonts w:ascii="Arial" w:cs="Arial" w:eastAsia="Arial" w:hAnsi="Arial"/>
                <w:b w:val="false"/>
                <w:bCs w:val="false"/>
                <w:sz w:val="20"/>
                <w:szCs w:val="20"/>
              </w:rPr>
              <w:t xml:space="preserve"> </w:t>
            </w:r>
          </w:p>
          <w:p>
            <w:pPr>
              <w:spacing w:after="200" w:before="0" w:line="264" w:lineRule="auto"/>
              <w:jc w:val="left"/>
            </w:pPr>
            <w:r>
              <w:rPr>
                <w:rFonts w:ascii="Arial" w:cs="Arial" w:eastAsia="Arial" w:hAnsi="Arial"/>
                <w:b w:val="false"/>
                <w:bCs w:val="false"/>
                <w:sz w:val="20"/>
                <w:szCs w:val="20"/>
              </w:rPr>
              <w:t xml:space="preserve">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color w:val="375623"/>
                <w:sz w:val="18"/>
                <w:szCs w:val="18"/>
              </w:rPr>
              <w:t xml:space="preserve">Idea clave para la entrevista</w:t>
            </w:r>
          </w:p>
          <w:p>
            <w:pPr>
              <w:spacing w:after="20" w:before="0" w:line="264" w:lineRule="auto"/>
              <w:jc w:val="left"/>
            </w:pPr>
            <w:r>
              <w:rPr>
                <w:rFonts w:ascii="Arial" w:cs="Arial" w:eastAsia="Arial" w:hAnsi="Arial"/>
                <w:b w:val="false"/>
                <w:bCs w:val="false"/>
                <w:i/>
                <w:iCs/>
                <w:sz w:val="18"/>
                <w:szCs w:val="18"/>
              </w:rPr>
              <w:t xml:space="preserve">“Participaron el establecimiento de salud y las autoridades locales.”</w:t>
            </w:r>
          </w:p>
        </w:tc>
      </w:tr>
    </w:tbl>
    <w:p>
      <w:pPr>
        <w:pageBreakBefore/>
        <w:spacing w:after="120" w:before="0" w:line="264" w:lineRule="auto"/>
        <w:jc w:val="left"/>
      </w:pPr>
      <w:r>
        <w:rPr>
          <w:rFonts w:ascii="Arial" w:cs="Arial" w:eastAsia="Arial" w:hAnsi="Arial"/>
          <w:b/>
          <w:bCs/>
          <w:color w:val="375623"/>
          <w:sz w:val="18"/>
          <w:szCs w:val="18"/>
        </w:rPr>
        <w:t xml:space="preserve">SEPARADOR DE SUBDIMENSIÓN</w:t>
      </w:r>
    </w:p>
    <w:p>
      <w:pPr>
        <w:spacing w:after="1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375623" w:sz="4"/>
              <w:left w:val="single" w:color="375623" w:sz="4"/>
              <w:bottom w:val="single" w:color="375623" w:sz="4"/>
              <w:right w:val="single" w:color="375623" w:sz="4"/>
            </w:tcBorders>
            <w:shd w:fill="375623" w:color="auto" w:val="clear"/>
            <w:tcMar>
              <w:top w:type="dxa" w:w="60"/>
              <w:left w:type="dxa" w:w="100"/>
              <w:bottom w:type="dxa" w:w="60"/>
              <w:right w:type="dxa" w:w="100"/>
            </w:tcMar>
            <w:vAlign w:val="top"/>
          </w:tcPr>
          <w:p>
            <w:pPr>
              <w:spacing w:after="60" w:before="0" w:line="264" w:lineRule="auto"/>
              <w:jc w:val="center"/>
            </w:pPr>
            <w:r>
              <w:rPr>
                <w:rFonts w:ascii="Arial" w:cs="Arial" w:eastAsia="Arial" w:hAnsi="Arial"/>
                <w:b w:val="false"/>
                <w:bCs w:val="false"/>
                <w:color w:val="FFFFFF"/>
                <w:sz w:val="22"/>
                <w:szCs w:val="22"/>
              </w:rPr>
              <w:t xml:space="preserve">D2 · Gestión del bienestar</w:t>
            </w:r>
          </w:p>
          <w:p>
            <w:pPr>
              <w:spacing w:after="60" w:before="0" w:line="264" w:lineRule="auto"/>
              <w:jc w:val="center"/>
            </w:pPr>
            <w:r>
              <w:rPr>
                <w:rFonts w:ascii="Arial" w:cs="Arial" w:eastAsia="Arial" w:hAnsi="Arial"/>
                <w:b/>
                <w:bCs/>
                <w:color w:val="FFFFFF"/>
                <w:sz w:val="30"/>
                <w:szCs w:val="30"/>
              </w:rPr>
              <w:t xml:space="preserve">SUBDIMENSIÓN 6</w:t>
            </w:r>
          </w:p>
          <w:p>
            <w:pPr>
              <w:spacing w:after="60" w:before="0" w:line="264" w:lineRule="auto"/>
              <w:jc w:val="center"/>
            </w:pPr>
            <w:r>
              <w:rPr>
                <w:rFonts w:ascii="Arial" w:cs="Arial" w:eastAsia="Arial" w:hAnsi="Arial"/>
                <w:b/>
                <w:bCs/>
                <w:color w:val="FFFFFF"/>
                <w:sz w:val="38"/>
                <w:szCs w:val="38"/>
              </w:rPr>
              <w:t xml:space="preserve">RELACIONES INTERPERSONALES EN LA INSTITUCIÓN EDUCATIVA</w:t>
            </w:r>
          </w:p>
          <w:p>
            <w:pPr>
              <w:spacing w:after="40" w:before="0" w:line="264" w:lineRule="auto"/>
              <w:jc w:val="center"/>
            </w:pPr>
            <w:r>
              <w:rPr>
                <w:rFonts w:ascii="Arial" w:cs="Arial" w:eastAsia="Arial" w:hAnsi="Arial"/>
                <w:b w:val="false"/>
                <w:bCs w:val="false"/>
                <w:color w:val="FFFFFF"/>
                <w:sz w:val="20"/>
                <w:szCs w:val="20"/>
              </w:rPr>
              <w:t xml:space="preserve">Ficha técnica N.° 6 – EBR</w:t>
            </w:r>
          </w:p>
        </w:tc>
      </w:tr>
    </w:tbl>
    <w:p>
      <w:pPr>
        <w:spacing w:after="300"/>
      </w:pPr>
    </w:p>
    <w:p>
      <w:pPr>
        <w:spacing w:after="80" w:before="0" w:line="264" w:lineRule="auto"/>
        <w:jc w:val="left"/>
      </w:pPr>
      <w:r>
        <w:rPr>
          <w:rFonts w:ascii="Arial" w:cs="Arial" w:eastAsia="Arial" w:hAnsi="Arial"/>
          <w:b/>
          <w:bCs/>
          <w:sz w:val="20"/>
          <w:szCs w:val="20"/>
        </w:rPr>
        <w:t xml:space="preserve">Criterios de esta subdimensión en el expediente: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6238"/>
        <w:gridCol w:w="1800"/>
      </w:tblGrid>
      <w:tr>
        <w:trPr>
          <w:cantSplit/>
        </w:trPr>
        <w:tc>
          <w:tcPr>
            <w:tcW w:type="dxa" w:w="1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Código</w:t>
            </w:r>
          </w:p>
        </w:tc>
        <w:tc>
          <w:tcPr>
            <w:tcW w:type="dxa" w:w="6238"/>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Criterio</w:t>
            </w:r>
          </w:p>
        </w:tc>
        <w:tc>
          <w:tcPr>
            <w:tcW w:type="dxa" w:w="18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Folios</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D2S6C4</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Acciones para preservar las buenas relaciones en la IE o mejorar las existentes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bl>
    <w:p>
      <w:pPr>
        <w:pageBreakBefore/>
        <w:spacing w:after="80" w:before="0" w:line="264" w:lineRule="auto"/>
        <w:jc w:val="left"/>
      </w:pPr>
      <w:r>
        <w:rPr>
          <w:rFonts w:ascii="Arial" w:cs="Arial" w:eastAsia="Arial" w:hAnsi="Arial"/>
          <w:b/>
          <w:bCs/>
          <w:color w:val="375623"/>
          <w:sz w:val="18"/>
          <w:szCs w:val="18"/>
        </w:rPr>
        <w:t xml:space="preserve">HOJA RESUMEN DEL CRITERIO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375623" w:sz="4"/>
              <w:left w:val="single" w:color="375623" w:sz="4"/>
              <w:bottom w:val="single" w:color="375623" w:sz="4"/>
              <w:right w:val="single" w:color="375623" w:sz="4"/>
            </w:tcBorders>
            <w:shd w:fill="375623" w:color="auto" w:val="clear"/>
            <w:tcMar>
              <w:top w:type="dxa" w:w="60"/>
              <w:left w:type="dxa" w:w="100"/>
              <w:bottom w:type="dxa" w:w="60"/>
              <w:right w:type="dxa" w:w="100"/>
            </w:tcMar>
            <w:vAlign w:val="top"/>
          </w:tcPr>
          <w:p>
            <w:pPr>
              <w:spacing w:after="60" w:before="0" w:line="264" w:lineRule="auto"/>
              <w:jc w:val="left"/>
            </w:pPr>
            <w:r>
              <w:rPr>
                <w:rFonts w:ascii="Arial" w:cs="Arial" w:eastAsia="Arial" w:hAnsi="Arial"/>
                <w:b/>
                <w:bCs/>
                <w:color w:val="FFFFFF"/>
                <w:sz w:val="40"/>
                <w:szCs w:val="40"/>
              </w:rPr>
              <w:t xml:space="preserve">D2S6C4</w:t>
            </w:r>
          </w:p>
          <w:p>
            <w:pPr>
              <w:spacing w:after="40" w:before="0" w:line="264" w:lineRule="auto"/>
              <w:jc w:val="left"/>
            </w:pPr>
            <w:r>
              <w:rPr>
                <w:rFonts w:ascii="Arial" w:cs="Arial" w:eastAsia="Arial" w:hAnsi="Arial"/>
                <w:b/>
                <w:bCs/>
                <w:color w:val="FFFFFF"/>
                <w:sz w:val="24"/>
                <w:szCs w:val="24"/>
              </w:rPr>
              <w:t xml:space="preserve">Acciones para preservar las buenas relaciones en la IE o mejorar las existentes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Dimensión / subdimensión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D2. Gestión del bienestar / S6. Relaciones interpersonales en la institución educativa</w:t>
            </w:r>
          </w:p>
        </w:tc>
      </w:tr>
      <w:tr>
        <w:trPr>
          <w:cantSplit/>
        </w:trPr>
        <w:tc>
          <w:tcPr>
            <w:tcW w:type="dxa" w:w="2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Instrumento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Guía de entrevista al directivo evaluado (Comité de Evaluación) · Ficha técnica N.° 6 – EBR</w:t>
            </w:r>
          </w:p>
        </w:tc>
      </w:tr>
      <w:tr>
        <w:trPr>
          <w:cantSplit/>
        </w:trPr>
        <w:tc>
          <w:tcPr>
            <w:tcW w:type="dxa" w:w="2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Periodo de la documentación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 – Año escolar 2026</w:t>
            </w:r>
          </w:p>
        </w:tc>
      </w:tr>
      <w:tr>
        <w:trPr>
          <w:cantSplit/>
        </w:trPr>
        <w:tc>
          <w:tcPr>
            <w:tcW w:type="dxa" w:w="2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 de este criterio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Del folio ______ al folio ______   (total: ______ folios)</w:t>
            </w:r>
          </w:p>
        </w:tc>
      </w:tr>
    </w:tbl>
    <w:p>
      <w:pPr>
        <w:spacing w:after="80"/>
      </w:pPr>
    </w:p>
    <w:p>
      <w:pPr>
        <w:keepNext/>
        <w:spacing w:after="40" w:before="0" w:line="264" w:lineRule="auto"/>
        <w:jc w:val="left"/>
      </w:pPr>
      <w:r>
        <w:rPr>
          <w:rFonts w:ascii="Arial" w:cs="Arial" w:eastAsia="Arial" w:hAnsi="Arial"/>
          <w:b/>
          <w:bCs/>
          <w:color w:val="375623"/>
          <w:sz w:val="20"/>
          <w:szCs w:val="20"/>
        </w:rPr>
        <w:t xml:space="preserve">Indicador(es) exigido(s) en la ficha técnica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before="0" w:line="264" w:lineRule="auto"/>
              <w:jc w:val="left"/>
            </w:pPr>
            <w:r>
              <w:rPr>
                <w:rFonts w:ascii="Arial" w:cs="Arial" w:eastAsia="Arial" w:hAnsi="Arial"/>
                <w:b w:val="false"/>
                <w:bCs w:val="false"/>
                <w:sz w:val="18"/>
                <w:szCs w:val="18"/>
              </w:rPr>
              <w:t xml:space="preserve">El directivo muestra que en la IE se han implementado por lo menos dos medidas o acciones para preservar o mejorar el trato respetuoso y la colaboración entre docentes, personal no docente, estudiantes y familias.</w:t>
            </w:r>
          </w:p>
        </w:tc>
      </w:tr>
    </w:tbl>
    <w:p>
      <w:pPr>
        <w:spacing w:after="80"/>
      </w:pPr>
    </w:p>
    <w:p>
      <w:pPr>
        <w:keepNext/>
        <w:spacing w:after="40" w:before="0" w:line="264" w:lineRule="auto"/>
        <w:jc w:val="left"/>
      </w:pPr>
      <w:r>
        <w:rPr>
          <w:rFonts w:ascii="Arial" w:cs="Arial" w:eastAsia="Arial" w:hAnsi="Arial"/>
          <w:b/>
          <w:bCs/>
          <w:color w:val="375623"/>
          <w:sz w:val="20"/>
          <w:szCs w:val="20"/>
        </w:rPr>
        <w:t xml:space="preserve">Evidencias presentadas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538"/>
        <w:gridCol w:w="900"/>
        <w:gridCol w:w="1300"/>
        <w:gridCol w:w="1400"/>
        <w:gridCol w:w="1000"/>
      </w:tblGrid>
      <w:tr>
        <w:trPr>
          <w:cantSplit/>
          <w:tblHeader/>
        </w:trPr>
        <w:tc>
          <w:tcPr>
            <w:tcW w:type="dxa" w:w="5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N.°</w:t>
            </w:r>
          </w:p>
        </w:tc>
        <w:tc>
          <w:tcPr>
            <w:tcW w:type="dxa" w:w="4538"/>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Documento</w:t>
            </w:r>
          </w:p>
        </w:tc>
        <w:tc>
          <w:tcPr>
            <w:tcW w:type="dxa" w:w="9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Ind.</w:t>
            </w:r>
          </w:p>
        </w:tc>
        <w:tc>
          <w:tcPr>
            <w:tcW w:type="dxa" w:w="13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Fecha</w:t>
            </w:r>
          </w:p>
        </w:tc>
        <w:tc>
          <w:tcPr>
            <w:tcW w:type="dxa" w:w="14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w:t>
            </w:r>
          </w:p>
        </w:tc>
        <w:tc>
          <w:tcPr>
            <w:tcW w:type="dxa" w:w="1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Acuerdos de convivencia del personal y acta de aprobación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Programa de integración y reconocimiento (cronograma y fotos)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Procedimiento interno de diálogo y resolución de conflictos (difundido)</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4</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Semana del buen trato con estudiantes y familias; protocolo de atención a familias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5</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6</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bl>
    <w:p>
      <w:pPr>
        <w:spacing w:after="80"/>
      </w:pPr>
    </w:p>
    <w:p>
      <w:pPr>
        <w:keepNext/>
        <w:spacing w:after="40" w:before="0" w:line="264" w:lineRule="auto"/>
        <w:jc w:val="left"/>
      </w:pPr>
      <w:r>
        <w:rPr>
          <w:rFonts w:ascii="Arial" w:cs="Arial" w:eastAsia="Arial" w:hAnsi="Arial"/>
          <w:b/>
          <w:bCs/>
          <w:color w:val="375623"/>
          <w:sz w:val="20"/>
          <w:szCs w:val="20"/>
        </w:rPr>
        <w:t xml:space="preserve">Observaciones / “No aplica” (con su sustento)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0" w:before="0" w:line="264" w:lineRule="auto"/>
              <w:jc w:val="left"/>
            </w:pPr>
            <w:r>
              <w:rPr>
                <w:rFonts w:ascii="Arial" w:cs="Arial" w:eastAsia="Arial" w:hAnsi="Arial"/>
                <w:b w:val="false"/>
                <w:bCs w:val="false"/>
                <w:sz w:val="20"/>
                <w:szCs w:val="20"/>
              </w:rPr>
              <w:t xml:space="preserve"> </w:t>
            </w:r>
          </w:p>
          <w:p>
            <w:pPr>
              <w:spacing w:after="200" w:before="0" w:line="264" w:lineRule="auto"/>
              <w:jc w:val="left"/>
            </w:pPr>
            <w:r>
              <w:rPr>
                <w:rFonts w:ascii="Arial" w:cs="Arial" w:eastAsia="Arial" w:hAnsi="Arial"/>
                <w:b w:val="false"/>
                <w:bCs w:val="false"/>
                <w:sz w:val="20"/>
                <w:szCs w:val="20"/>
              </w:rPr>
              <w:t xml:space="preserve">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color w:val="375623"/>
                <w:sz w:val="18"/>
                <w:szCs w:val="18"/>
              </w:rPr>
              <w:t xml:space="preserve">Idea clave para la entrevista</w:t>
            </w:r>
          </w:p>
          <w:p>
            <w:pPr>
              <w:spacing w:after="20" w:before="0" w:line="264" w:lineRule="auto"/>
              <w:jc w:val="left"/>
            </w:pPr>
            <w:r>
              <w:rPr>
                <w:rFonts w:ascii="Arial" w:cs="Arial" w:eastAsia="Arial" w:hAnsi="Arial"/>
                <w:b w:val="false"/>
                <w:bCs w:val="false"/>
                <w:i/>
                <w:iCs/>
                <w:sz w:val="18"/>
                <w:szCs w:val="18"/>
              </w:rPr>
              <w:t xml:space="preserve">“Implementamos medidas para el buen trato entre personal, estudiantes y familias.”</w:t>
            </w:r>
          </w:p>
        </w:tc>
      </w:tr>
    </w:tbl>
    <w:p>
      <w:pPr>
        <w:pageBreakBefore/>
        <w:spacing w:after="120" w:before="0" w:line="264" w:lineRule="auto"/>
        <w:jc w:val="left"/>
      </w:pPr>
      <w:r>
        <w:rPr>
          <w:rFonts w:ascii="Arial" w:cs="Arial" w:eastAsia="Arial" w:hAnsi="Arial"/>
          <w:b/>
          <w:bCs/>
          <w:color w:val="375623"/>
          <w:sz w:val="18"/>
          <w:szCs w:val="18"/>
        </w:rPr>
        <w:t xml:space="preserve">SEPARADOR DE SUBDIMENSIÓN</w:t>
      </w:r>
    </w:p>
    <w:p>
      <w:pPr>
        <w:spacing w:after="1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375623" w:sz="4"/>
              <w:left w:val="single" w:color="375623" w:sz="4"/>
              <w:bottom w:val="single" w:color="375623" w:sz="4"/>
              <w:right w:val="single" w:color="375623" w:sz="4"/>
            </w:tcBorders>
            <w:shd w:fill="375623" w:color="auto" w:val="clear"/>
            <w:tcMar>
              <w:top w:type="dxa" w:w="60"/>
              <w:left w:type="dxa" w:w="100"/>
              <w:bottom w:type="dxa" w:w="60"/>
              <w:right w:type="dxa" w:w="100"/>
            </w:tcMar>
            <w:vAlign w:val="top"/>
          </w:tcPr>
          <w:p>
            <w:pPr>
              <w:spacing w:after="60" w:before="0" w:line="264" w:lineRule="auto"/>
              <w:jc w:val="center"/>
            </w:pPr>
            <w:r>
              <w:rPr>
                <w:rFonts w:ascii="Arial" w:cs="Arial" w:eastAsia="Arial" w:hAnsi="Arial"/>
                <w:b w:val="false"/>
                <w:bCs w:val="false"/>
                <w:color w:val="FFFFFF"/>
                <w:sz w:val="22"/>
                <w:szCs w:val="22"/>
              </w:rPr>
              <w:t xml:space="preserve">D2 · Gestión del bienestar</w:t>
            </w:r>
          </w:p>
          <w:p>
            <w:pPr>
              <w:spacing w:after="60" w:before="0" w:line="264" w:lineRule="auto"/>
              <w:jc w:val="center"/>
            </w:pPr>
            <w:r>
              <w:rPr>
                <w:rFonts w:ascii="Arial" w:cs="Arial" w:eastAsia="Arial" w:hAnsi="Arial"/>
                <w:b/>
                <w:bCs/>
                <w:color w:val="FFFFFF"/>
                <w:sz w:val="30"/>
                <w:szCs w:val="30"/>
              </w:rPr>
              <w:t xml:space="preserve">SUBDIMENSIÓN 7</w:t>
            </w:r>
          </w:p>
          <w:p>
            <w:pPr>
              <w:spacing w:after="60" w:before="0" w:line="264" w:lineRule="auto"/>
              <w:jc w:val="center"/>
            </w:pPr>
            <w:r>
              <w:rPr>
                <w:rFonts w:ascii="Arial" w:cs="Arial" w:eastAsia="Arial" w:hAnsi="Arial"/>
                <w:b/>
                <w:bCs/>
                <w:color w:val="FFFFFF"/>
                <w:sz w:val="38"/>
                <w:szCs w:val="38"/>
              </w:rPr>
              <w:t xml:space="preserve">GESTIÓN DE LA CONVIVENCIA ESCOLAR</w:t>
            </w:r>
          </w:p>
          <w:p>
            <w:pPr>
              <w:spacing w:after="40" w:before="0" w:line="264" w:lineRule="auto"/>
              <w:jc w:val="center"/>
            </w:pPr>
            <w:r>
              <w:rPr>
                <w:rFonts w:ascii="Arial" w:cs="Arial" w:eastAsia="Arial" w:hAnsi="Arial"/>
                <w:b w:val="false"/>
                <w:bCs w:val="false"/>
                <w:color w:val="FFFFFF"/>
                <w:sz w:val="20"/>
                <w:szCs w:val="20"/>
              </w:rPr>
              <w:t xml:space="preserve">Ficha técnica N.° 7 – EBR</w:t>
            </w:r>
          </w:p>
        </w:tc>
      </w:tr>
    </w:tbl>
    <w:p>
      <w:pPr>
        <w:spacing w:after="300"/>
      </w:pPr>
    </w:p>
    <w:p>
      <w:pPr>
        <w:spacing w:after="80" w:before="0" w:line="264" w:lineRule="auto"/>
        <w:jc w:val="left"/>
      </w:pPr>
      <w:r>
        <w:rPr>
          <w:rFonts w:ascii="Arial" w:cs="Arial" w:eastAsia="Arial" w:hAnsi="Arial"/>
          <w:b/>
          <w:bCs/>
          <w:sz w:val="20"/>
          <w:szCs w:val="20"/>
        </w:rPr>
        <w:t xml:space="preserve">Criterios de esta subdimensión en el expediente: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6238"/>
        <w:gridCol w:w="1800"/>
      </w:tblGrid>
      <w:tr>
        <w:trPr>
          <w:cantSplit/>
        </w:trPr>
        <w:tc>
          <w:tcPr>
            <w:tcW w:type="dxa" w:w="1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Código</w:t>
            </w:r>
          </w:p>
        </w:tc>
        <w:tc>
          <w:tcPr>
            <w:tcW w:type="dxa" w:w="6238"/>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Criterio</w:t>
            </w:r>
          </w:p>
        </w:tc>
        <w:tc>
          <w:tcPr>
            <w:tcW w:type="dxa" w:w="18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Folios</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D2S7C1</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Normas de convivencia aprobadas, elaboradas o actualizadas participativamente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D2S7C2</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Libro de Registro de Incidencias y responsable del registro en el Portal SíseVe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D2S7C4</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Difusión de las normas de convivencia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D2S7C7</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Acciones para que la comunidad educativa sepa actuar ante la violencia escolar o prevenirla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bl>
    <w:p>
      <w:pPr>
        <w:pageBreakBefore/>
        <w:spacing w:after="80" w:before="0" w:line="264" w:lineRule="auto"/>
        <w:jc w:val="left"/>
      </w:pPr>
      <w:r>
        <w:rPr>
          <w:rFonts w:ascii="Arial" w:cs="Arial" w:eastAsia="Arial" w:hAnsi="Arial"/>
          <w:b/>
          <w:bCs/>
          <w:color w:val="375623"/>
          <w:sz w:val="18"/>
          <w:szCs w:val="18"/>
        </w:rPr>
        <w:t xml:space="preserve">HOJA RESUMEN DEL CRITERIO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375623" w:sz="4"/>
              <w:left w:val="single" w:color="375623" w:sz="4"/>
              <w:bottom w:val="single" w:color="375623" w:sz="4"/>
              <w:right w:val="single" w:color="375623" w:sz="4"/>
            </w:tcBorders>
            <w:shd w:fill="375623" w:color="auto" w:val="clear"/>
            <w:tcMar>
              <w:top w:type="dxa" w:w="60"/>
              <w:left w:type="dxa" w:w="100"/>
              <w:bottom w:type="dxa" w:w="60"/>
              <w:right w:type="dxa" w:w="100"/>
            </w:tcMar>
            <w:vAlign w:val="top"/>
          </w:tcPr>
          <w:p>
            <w:pPr>
              <w:spacing w:after="60" w:before="0" w:line="264" w:lineRule="auto"/>
              <w:jc w:val="left"/>
            </w:pPr>
            <w:r>
              <w:rPr>
                <w:rFonts w:ascii="Arial" w:cs="Arial" w:eastAsia="Arial" w:hAnsi="Arial"/>
                <w:b/>
                <w:bCs/>
                <w:color w:val="FFFFFF"/>
                <w:sz w:val="40"/>
                <w:szCs w:val="40"/>
              </w:rPr>
              <w:t xml:space="preserve">D2S7C1</w:t>
            </w:r>
          </w:p>
          <w:p>
            <w:pPr>
              <w:spacing w:after="40" w:before="0" w:line="264" w:lineRule="auto"/>
              <w:jc w:val="left"/>
            </w:pPr>
            <w:r>
              <w:rPr>
                <w:rFonts w:ascii="Arial" w:cs="Arial" w:eastAsia="Arial" w:hAnsi="Arial"/>
                <w:b/>
                <w:bCs/>
                <w:color w:val="FFFFFF"/>
                <w:sz w:val="24"/>
                <w:szCs w:val="24"/>
              </w:rPr>
              <w:t xml:space="preserve">Normas de convivencia aprobadas, elaboradas o actualizadas participativamente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Dimensión / subdimensión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D2. Gestión del bienestar / S7. Gestión de la convivencia escolar</w:t>
            </w:r>
          </w:p>
        </w:tc>
      </w:tr>
      <w:tr>
        <w:trPr>
          <w:cantSplit/>
        </w:trPr>
        <w:tc>
          <w:tcPr>
            <w:tcW w:type="dxa" w:w="2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Instrumento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Guía de entrevista al directivo evaluado (Comité de Evaluación) · Ficha técnica N.° 7 – EBR</w:t>
            </w:r>
          </w:p>
        </w:tc>
      </w:tr>
      <w:tr>
        <w:trPr>
          <w:cantSplit/>
        </w:trPr>
        <w:tc>
          <w:tcPr>
            <w:tcW w:type="dxa" w:w="2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Periodo de la documentación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 – Año escolar 2026</w:t>
            </w:r>
          </w:p>
        </w:tc>
      </w:tr>
      <w:tr>
        <w:trPr>
          <w:cantSplit/>
        </w:trPr>
        <w:tc>
          <w:tcPr>
            <w:tcW w:type="dxa" w:w="2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 de este criterio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Del folio ______ al folio ______   (total: ______ folios)</w:t>
            </w:r>
          </w:p>
        </w:tc>
      </w:tr>
    </w:tbl>
    <w:p>
      <w:pPr>
        <w:spacing w:after="80"/>
      </w:pPr>
    </w:p>
    <w:p>
      <w:pPr>
        <w:keepNext/>
        <w:spacing w:after="40" w:before="0" w:line="264" w:lineRule="auto"/>
        <w:jc w:val="left"/>
      </w:pPr>
      <w:r>
        <w:rPr>
          <w:rFonts w:ascii="Arial" w:cs="Arial" w:eastAsia="Arial" w:hAnsi="Arial"/>
          <w:b/>
          <w:bCs/>
          <w:color w:val="375623"/>
          <w:sz w:val="20"/>
          <w:szCs w:val="20"/>
        </w:rPr>
        <w:t xml:space="preserve">Indicador(es) exigido(s) en la ficha técnica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before="0" w:line="264" w:lineRule="auto"/>
              <w:jc w:val="left"/>
            </w:pPr>
            <w:r>
              <w:rPr>
                <w:rFonts w:ascii="Arial" w:cs="Arial" w:eastAsia="Arial" w:hAnsi="Arial"/>
                <w:b w:val="false"/>
                <w:bCs w:val="false"/>
                <w:sz w:val="18"/>
                <w:szCs w:val="18"/>
              </w:rPr>
              <w:t xml:space="preserve">Indicador 1: El directivo muestra que en la elaboración o actualización de las normas de convivencia ha promovido la participación de los integrantes de la comunidad educativa o sus representantes.</w:t>
            </w:r>
          </w:p>
          <w:p>
            <w:pPr>
              <w:spacing w:after="40" w:before="0" w:line="264" w:lineRule="auto"/>
              <w:jc w:val="left"/>
            </w:pPr>
            <w:r>
              <w:rPr>
                <w:rFonts w:ascii="Arial" w:cs="Arial" w:eastAsia="Arial" w:hAnsi="Arial"/>
                <w:b w:val="false"/>
                <w:bCs w:val="false"/>
                <w:sz w:val="18"/>
                <w:szCs w:val="18"/>
              </w:rPr>
              <w:t xml:space="preserve">Indicador 2: El directivo muestra que las normas de convivencia han sido aprobadas al inicio del año escolar mediante resolución directoral y forman parte del reglamento interno.</w:t>
            </w:r>
          </w:p>
        </w:tc>
      </w:tr>
    </w:tbl>
    <w:p>
      <w:pPr>
        <w:spacing w:after="80"/>
      </w:pPr>
    </w:p>
    <w:p>
      <w:pPr>
        <w:keepNext/>
        <w:spacing w:after="40" w:before="0" w:line="264" w:lineRule="auto"/>
        <w:jc w:val="left"/>
      </w:pPr>
      <w:r>
        <w:rPr>
          <w:rFonts w:ascii="Arial" w:cs="Arial" w:eastAsia="Arial" w:hAnsi="Arial"/>
          <w:b/>
          <w:bCs/>
          <w:color w:val="375623"/>
          <w:sz w:val="20"/>
          <w:szCs w:val="20"/>
        </w:rPr>
        <w:t xml:space="preserve">Evidencias presentadas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538"/>
        <w:gridCol w:w="900"/>
        <w:gridCol w:w="1300"/>
        <w:gridCol w:w="1400"/>
        <w:gridCol w:w="1000"/>
      </w:tblGrid>
      <w:tr>
        <w:trPr>
          <w:cantSplit/>
          <w:tblHeader/>
        </w:trPr>
        <w:tc>
          <w:tcPr>
            <w:tcW w:type="dxa" w:w="5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N.°</w:t>
            </w:r>
          </w:p>
        </w:tc>
        <w:tc>
          <w:tcPr>
            <w:tcW w:type="dxa" w:w="4538"/>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Documento</w:t>
            </w:r>
          </w:p>
        </w:tc>
        <w:tc>
          <w:tcPr>
            <w:tcW w:type="dxa" w:w="9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Ind.</w:t>
            </w:r>
          </w:p>
        </w:tc>
        <w:tc>
          <w:tcPr>
            <w:tcW w:type="dxa" w:w="13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Fecha</w:t>
            </w:r>
          </w:p>
        </w:tc>
        <w:tc>
          <w:tcPr>
            <w:tcW w:type="dxa" w:w="14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w:t>
            </w:r>
          </w:p>
        </w:tc>
        <w:tc>
          <w:tcPr>
            <w:tcW w:type="dxa" w:w="1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Actas de construcción de normas con estudiantes (por aula), familias y docentes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Ind. 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RD de aprobación de las normas de convivencia 2026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Ind. 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Reglamento Interno 2026 (capítulo de normas de convivencia)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Ind. 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4</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5</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bl>
    <w:p>
      <w:pPr>
        <w:spacing w:after="80"/>
      </w:pPr>
    </w:p>
    <w:p>
      <w:pPr>
        <w:keepNext/>
        <w:spacing w:after="40" w:before="0" w:line="264" w:lineRule="auto"/>
        <w:jc w:val="left"/>
      </w:pPr>
      <w:r>
        <w:rPr>
          <w:rFonts w:ascii="Arial" w:cs="Arial" w:eastAsia="Arial" w:hAnsi="Arial"/>
          <w:b/>
          <w:bCs/>
          <w:color w:val="375623"/>
          <w:sz w:val="20"/>
          <w:szCs w:val="20"/>
        </w:rPr>
        <w:t xml:space="preserve">Observaciones / “No aplica” (con su sustento)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0" w:before="0" w:line="264" w:lineRule="auto"/>
              <w:jc w:val="left"/>
            </w:pPr>
            <w:r>
              <w:rPr>
                <w:rFonts w:ascii="Arial" w:cs="Arial" w:eastAsia="Arial" w:hAnsi="Arial"/>
                <w:b w:val="false"/>
                <w:bCs w:val="false"/>
                <w:sz w:val="20"/>
                <w:szCs w:val="20"/>
              </w:rPr>
              <w:t xml:space="preserve"> </w:t>
            </w:r>
          </w:p>
          <w:p>
            <w:pPr>
              <w:spacing w:after="200" w:before="0" w:line="264" w:lineRule="auto"/>
              <w:jc w:val="left"/>
            </w:pPr>
            <w:r>
              <w:rPr>
                <w:rFonts w:ascii="Arial" w:cs="Arial" w:eastAsia="Arial" w:hAnsi="Arial"/>
                <w:b w:val="false"/>
                <w:bCs w:val="false"/>
                <w:sz w:val="20"/>
                <w:szCs w:val="20"/>
              </w:rPr>
              <w:t xml:space="preserve">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color w:val="375623"/>
                <w:sz w:val="18"/>
                <w:szCs w:val="18"/>
              </w:rPr>
              <w:t xml:space="preserve">Idea clave para la entrevista</w:t>
            </w:r>
          </w:p>
          <w:p>
            <w:pPr>
              <w:spacing w:after="20" w:before="0" w:line="264" w:lineRule="auto"/>
              <w:jc w:val="left"/>
            </w:pPr>
            <w:r>
              <w:rPr>
                <w:rFonts w:ascii="Arial" w:cs="Arial" w:eastAsia="Arial" w:hAnsi="Arial"/>
                <w:b w:val="false"/>
                <w:bCs w:val="false"/>
                <w:i/>
                <w:iCs/>
                <w:sz w:val="18"/>
                <w:szCs w:val="18"/>
              </w:rPr>
              <w:t xml:space="preserve">“Las normas se construyeron participativamente y se aprobaron al inicio del año.”</w:t>
            </w:r>
          </w:p>
        </w:tc>
      </w:tr>
    </w:tbl>
    <w:p>
      <w:pPr>
        <w:pageBreakBefore/>
        <w:spacing w:after="80" w:before="0" w:line="264" w:lineRule="auto"/>
        <w:jc w:val="left"/>
      </w:pPr>
      <w:r>
        <w:rPr>
          <w:rFonts w:ascii="Arial" w:cs="Arial" w:eastAsia="Arial" w:hAnsi="Arial"/>
          <w:b/>
          <w:bCs/>
          <w:color w:val="375623"/>
          <w:sz w:val="18"/>
          <w:szCs w:val="18"/>
        </w:rPr>
        <w:t xml:space="preserve">HOJA RESUMEN DEL CRITERIO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375623" w:sz="4"/>
              <w:left w:val="single" w:color="375623" w:sz="4"/>
              <w:bottom w:val="single" w:color="375623" w:sz="4"/>
              <w:right w:val="single" w:color="375623" w:sz="4"/>
            </w:tcBorders>
            <w:shd w:fill="375623" w:color="auto" w:val="clear"/>
            <w:tcMar>
              <w:top w:type="dxa" w:w="60"/>
              <w:left w:type="dxa" w:w="100"/>
              <w:bottom w:type="dxa" w:w="60"/>
              <w:right w:type="dxa" w:w="100"/>
            </w:tcMar>
            <w:vAlign w:val="top"/>
          </w:tcPr>
          <w:p>
            <w:pPr>
              <w:spacing w:after="60" w:before="0" w:line="264" w:lineRule="auto"/>
              <w:jc w:val="left"/>
            </w:pPr>
            <w:r>
              <w:rPr>
                <w:rFonts w:ascii="Arial" w:cs="Arial" w:eastAsia="Arial" w:hAnsi="Arial"/>
                <w:b/>
                <w:bCs/>
                <w:color w:val="FFFFFF"/>
                <w:sz w:val="40"/>
                <w:szCs w:val="40"/>
              </w:rPr>
              <w:t xml:space="preserve">D2S7C2</w:t>
            </w:r>
          </w:p>
          <w:p>
            <w:pPr>
              <w:spacing w:after="40" w:before="0" w:line="264" w:lineRule="auto"/>
              <w:jc w:val="left"/>
            </w:pPr>
            <w:r>
              <w:rPr>
                <w:rFonts w:ascii="Arial" w:cs="Arial" w:eastAsia="Arial" w:hAnsi="Arial"/>
                <w:b/>
                <w:bCs/>
                <w:color w:val="FFFFFF"/>
                <w:sz w:val="24"/>
                <w:szCs w:val="24"/>
              </w:rPr>
              <w:t xml:space="preserve">Libro de Registro de Incidencias y responsable del registro en el Portal SíseVe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Dimensión / subdimensión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D2. Gestión del bienestar / S7. Gestión de la convivencia escolar</w:t>
            </w:r>
          </w:p>
        </w:tc>
      </w:tr>
      <w:tr>
        <w:trPr>
          <w:cantSplit/>
        </w:trPr>
        <w:tc>
          <w:tcPr>
            <w:tcW w:type="dxa" w:w="2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Instrumento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Guía de entrevista al directivo evaluado (Comité de Evaluación) · Ficha técnica N.° 7 – EBR</w:t>
            </w:r>
          </w:p>
        </w:tc>
      </w:tr>
      <w:tr>
        <w:trPr>
          <w:cantSplit/>
        </w:trPr>
        <w:tc>
          <w:tcPr>
            <w:tcW w:type="dxa" w:w="2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Periodo de la documentación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vigente – Documento vigente a la fecha de la entrevista</w:t>
            </w:r>
          </w:p>
        </w:tc>
      </w:tr>
      <w:tr>
        <w:trPr>
          <w:cantSplit/>
        </w:trPr>
        <w:tc>
          <w:tcPr>
            <w:tcW w:type="dxa" w:w="2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 de este criterio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Del folio ______ al folio ______   (total: ______ folios)</w:t>
            </w:r>
          </w:p>
        </w:tc>
      </w:tr>
    </w:tbl>
    <w:p>
      <w:pPr>
        <w:spacing w:after="80"/>
      </w:pPr>
    </w:p>
    <w:p>
      <w:pPr>
        <w:keepNext/>
        <w:spacing w:after="40" w:before="0" w:line="264" w:lineRule="auto"/>
        <w:jc w:val="left"/>
      </w:pPr>
      <w:r>
        <w:rPr>
          <w:rFonts w:ascii="Arial" w:cs="Arial" w:eastAsia="Arial" w:hAnsi="Arial"/>
          <w:b/>
          <w:bCs/>
          <w:color w:val="375623"/>
          <w:sz w:val="20"/>
          <w:szCs w:val="20"/>
        </w:rPr>
        <w:t xml:space="preserve">Indicador(es) exigido(s) en la ficha técnica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before="0" w:line="264" w:lineRule="auto"/>
              <w:jc w:val="left"/>
            </w:pPr>
            <w:r>
              <w:rPr>
                <w:rFonts w:ascii="Arial" w:cs="Arial" w:eastAsia="Arial" w:hAnsi="Arial"/>
                <w:b w:val="false"/>
                <w:bCs w:val="false"/>
                <w:sz w:val="18"/>
                <w:szCs w:val="18"/>
              </w:rPr>
              <w:t xml:space="preserve">Indicador 1: El directivo muestra que la IE cuenta con el Libro de Registro de Incidencias.</w:t>
            </w:r>
          </w:p>
          <w:p>
            <w:pPr>
              <w:spacing w:after="40" w:before="0" w:line="264" w:lineRule="auto"/>
              <w:jc w:val="left"/>
            </w:pPr>
            <w:r>
              <w:rPr>
                <w:rFonts w:ascii="Arial" w:cs="Arial" w:eastAsia="Arial" w:hAnsi="Arial"/>
                <w:b w:val="false"/>
                <w:bCs w:val="false"/>
                <w:sz w:val="18"/>
                <w:szCs w:val="18"/>
              </w:rPr>
              <w:t xml:space="preserve">Indicador 2: El directivo muestra que en la IE se cuenta con personal responsable de convivencia escolar encargado del registro en el Portal SíseVe.</w:t>
            </w:r>
          </w:p>
        </w:tc>
      </w:tr>
    </w:tbl>
    <w:p>
      <w:pPr>
        <w:spacing w:after="80"/>
      </w:pPr>
    </w:p>
    <w:p>
      <w:pPr>
        <w:keepNext/>
        <w:spacing w:after="40" w:before="0" w:line="264" w:lineRule="auto"/>
        <w:jc w:val="left"/>
      </w:pPr>
      <w:r>
        <w:rPr>
          <w:rFonts w:ascii="Arial" w:cs="Arial" w:eastAsia="Arial" w:hAnsi="Arial"/>
          <w:b/>
          <w:bCs/>
          <w:color w:val="375623"/>
          <w:sz w:val="20"/>
          <w:szCs w:val="20"/>
        </w:rPr>
        <w:t xml:space="preserve">Evidencias presentadas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538"/>
        <w:gridCol w:w="900"/>
        <w:gridCol w:w="1300"/>
        <w:gridCol w:w="1400"/>
        <w:gridCol w:w="1000"/>
      </w:tblGrid>
      <w:tr>
        <w:trPr>
          <w:cantSplit/>
          <w:tblHeader/>
        </w:trPr>
        <w:tc>
          <w:tcPr>
            <w:tcW w:type="dxa" w:w="5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N.°</w:t>
            </w:r>
          </w:p>
        </w:tc>
        <w:tc>
          <w:tcPr>
            <w:tcW w:type="dxa" w:w="4538"/>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Documento</w:t>
            </w:r>
          </w:p>
        </w:tc>
        <w:tc>
          <w:tcPr>
            <w:tcW w:type="dxa" w:w="9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Ind.</w:t>
            </w:r>
          </w:p>
        </w:tc>
        <w:tc>
          <w:tcPr>
            <w:tcW w:type="dxa" w:w="13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Fecha</w:t>
            </w:r>
          </w:p>
        </w:tc>
        <w:tc>
          <w:tcPr>
            <w:tcW w:type="dxa" w:w="14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w:t>
            </w:r>
          </w:p>
        </w:tc>
        <w:tc>
          <w:tcPr>
            <w:tcW w:type="dxa" w:w="1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Copia de las primeras páginas del Libro de Registro de Incidencias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Ind. 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RD o documento de designación del responsable de convivencia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Ind. 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Constancia de acceso o afiliación al Portal SíseVe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Ind. 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4</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5</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bl>
    <w:p>
      <w:pPr>
        <w:spacing w:after="80"/>
      </w:pPr>
    </w:p>
    <w:p>
      <w:pPr>
        <w:keepNext/>
        <w:spacing w:after="40" w:before="0" w:line="264" w:lineRule="auto"/>
        <w:jc w:val="left"/>
      </w:pPr>
      <w:r>
        <w:rPr>
          <w:rFonts w:ascii="Arial" w:cs="Arial" w:eastAsia="Arial" w:hAnsi="Arial"/>
          <w:b/>
          <w:bCs/>
          <w:color w:val="375623"/>
          <w:sz w:val="20"/>
          <w:szCs w:val="20"/>
        </w:rPr>
        <w:t xml:space="preserve">Observaciones / “No aplica” (con su sustento)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0" w:before="0" w:line="264" w:lineRule="auto"/>
              <w:jc w:val="left"/>
            </w:pPr>
            <w:r>
              <w:rPr>
                <w:rFonts w:ascii="Arial" w:cs="Arial" w:eastAsia="Arial" w:hAnsi="Arial"/>
                <w:b w:val="false"/>
                <w:bCs w:val="false"/>
                <w:sz w:val="20"/>
                <w:szCs w:val="20"/>
              </w:rPr>
              <w:t xml:space="preserve"> </w:t>
            </w:r>
          </w:p>
          <w:p>
            <w:pPr>
              <w:spacing w:after="200" w:before="0" w:line="264" w:lineRule="auto"/>
              <w:jc w:val="left"/>
            </w:pPr>
            <w:r>
              <w:rPr>
                <w:rFonts w:ascii="Arial" w:cs="Arial" w:eastAsia="Arial" w:hAnsi="Arial"/>
                <w:b w:val="false"/>
                <w:bCs w:val="false"/>
                <w:sz w:val="20"/>
                <w:szCs w:val="20"/>
              </w:rPr>
              <w:t xml:space="preserve">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color w:val="375623"/>
                <w:sz w:val="18"/>
                <w:szCs w:val="18"/>
              </w:rPr>
              <w:t xml:space="preserve">Idea clave para la entrevista</w:t>
            </w:r>
          </w:p>
          <w:p>
            <w:pPr>
              <w:spacing w:after="20" w:before="0" w:line="264" w:lineRule="auto"/>
              <w:jc w:val="left"/>
            </w:pPr>
            <w:r>
              <w:rPr>
                <w:rFonts w:ascii="Arial" w:cs="Arial" w:eastAsia="Arial" w:hAnsi="Arial"/>
                <w:b w:val="false"/>
                <w:bCs w:val="false"/>
                <w:i/>
                <w:iCs/>
                <w:sz w:val="18"/>
                <w:szCs w:val="18"/>
              </w:rPr>
              <w:t xml:space="preserve">“Contamos con libro de incidencias y responsable del SíseVe.”</w:t>
            </w:r>
          </w:p>
        </w:tc>
      </w:tr>
    </w:tbl>
    <w:p>
      <w:pPr>
        <w:pageBreakBefore/>
        <w:spacing w:after="80" w:before="0" w:line="264" w:lineRule="auto"/>
        <w:jc w:val="left"/>
      </w:pPr>
      <w:r>
        <w:rPr>
          <w:rFonts w:ascii="Arial" w:cs="Arial" w:eastAsia="Arial" w:hAnsi="Arial"/>
          <w:b/>
          <w:bCs/>
          <w:color w:val="375623"/>
          <w:sz w:val="18"/>
          <w:szCs w:val="18"/>
        </w:rPr>
        <w:t xml:space="preserve">HOJA RESUMEN DEL CRITERIO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375623" w:sz="4"/>
              <w:left w:val="single" w:color="375623" w:sz="4"/>
              <w:bottom w:val="single" w:color="375623" w:sz="4"/>
              <w:right w:val="single" w:color="375623" w:sz="4"/>
            </w:tcBorders>
            <w:shd w:fill="375623" w:color="auto" w:val="clear"/>
            <w:tcMar>
              <w:top w:type="dxa" w:w="60"/>
              <w:left w:type="dxa" w:w="100"/>
              <w:bottom w:type="dxa" w:w="60"/>
              <w:right w:type="dxa" w:w="100"/>
            </w:tcMar>
            <w:vAlign w:val="top"/>
          </w:tcPr>
          <w:p>
            <w:pPr>
              <w:spacing w:after="60" w:before="0" w:line="264" w:lineRule="auto"/>
              <w:jc w:val="left"/>
            </w:pPr>
            <w:r>
              <w:rPr>
                <w:rFonts w:ascii="Arial" w:cs="Arial" w:eastAsia="Arial" w:hAnsi="Arial"/>
                <w:b/>
                <w:bCs/>
                <w:color w:val="FFFFFF"/>
                <w:sz w:val="40"/>
                <w:szCs w:val="40"/>
              </w:rPr>
              <w:t xml:space="preserve">D2S7C4</w:t>
            </w:r>
          </w:p>
          <w:p>
            <w:pPr>
              <w:spacing w:after="40" w:before="0" w:line="264" w:lineRule="auto"/>
              <w:jc w:val="left"/>
            </w:pPr>
            <w:r>
              <w:rPr>
                <w:rFonts w:ascii="Arial" w:cs="Arial" w:eastAsia="Arial" w:hAnsi="Arial"/>
                <w:b/>
                <w:bCs/>
                <w:color w:val="FFFFFF"/>
                <w:sz w:val="24"/>
                <w:szCs w:val="24"/>
              </w:rPr>
              <w:t xml:space="preserve">Difusión de las normas de convivencia</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Dimensión / subdimensión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D2. Gestión del bienestar / S7. Gestión de la convivencia escolar</w:t>
            </w:r>
          </w:p>
        </w:tc>
      </w:tr>
      <w:tr>
        <w:trPr>
          <w:cantSplit/>
        </w:trPr>
        <w:tc>
          <w:tcPr>
            <w:tcW w:type="dxa" w:w="2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Instrumento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Guía de entrevista al directivo evaluado (Comité de Evaluación) · Ficha técnica N.° 7 – EBR</w:t>
            </w:r>
          </w:p>
        </w:tc>
      </w:tr>
      <w:tr>
        <w:trPr>
          <w:cantSplit/>
        </w:trPr>
        <w:tc>
          <w:tcPr>
            <w:tcW w:type="dxa" w:w="2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Periodo de la documentación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 – Año escolar 2026</w:t>
            </w:r>
          </w:p>
        </w:tc>
      </w:tr>
      <w:tr>
        <w:trPr>
          <w:cantSplit/>
        </w:trPr>
        <w:tc>
          <w:tcPr>
            <w:tcW w:type="dxa" w:w="2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 de este criterio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Del folio ______ al folio ______   (total: ______ folios)</w:t>
            </w:r>
          </w:p>
        </w:tc>
      </w:tr>
    </w:tbl>
    <w:p>
      <w:pPr>
        <w:spacing w:after="80"/>
      </w:pPr>
    </w:p>
    <w:p>
      <w:pPr>
        <w:keepNext/>
        <w:spacing w:after="40" w:before="0" w:line="264" w:lineRule="auto"/>
        <w:jc w:val="left"/>
      </w:pPr>
      <w:r>
        <w:rPr>
          <w:rFonts w:ascii="Arial" w:cs="Arial" w:eastAsia="Arial" w:hAnsi="Arial"/>
          <w:b/>
          <w:bCs/>
          <w:color w:val="375623"/>
          <w:sz w:val="20"/>
          <w:szCs w:val="20"/>
        </w:rPr>
        <w:t xml:space="preserve">Indicador(es) exigido(s) en la ficha técnica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before="0" w:line="264" w:lineRule="auto"/>
              <w:jc w:val="left"/>
            </w:pPr>
            <w:r>
              <w:rPr>
                <w:rFonts w:ascii="Arial" w:cs="Arial" w:eastAsia="Arial" w:hAnsi="Arial"/>
                <w:b w:val="false"/>
                <w:bCs w:val="false"/>
                <w:sz w:val="18"/>
                <w:szCs w:val="18"/>
              </w:rPr>
              <w:t xml:space="preserve">El directivo muestra que las normas de convivencia aprobadas para el año escolar y elaboradas o actualizadas participativamente se han difundido al personal docente, al personal administrativo, a los estudiantes y a las familias. (Requiere D2S7C1.)</w:t>
            </w:r>
          </w:p>
        </w:tc>
      </w:tr>
    </w:tbl>
    <w:p>
      <w:pPr>
        <w:spacing w:after="80"/>
      </w:pPr>
    </w:p>
    <w:p>
      <w:pPr>
        <w:keepNext/>
        <w:spacing w:after="40" w:before="0" w:line="264" w:lineRule="auto"/>
        <w:jc w:val="left"/>
      </w:pPr>
      <w:r>
        <w:rPr>
          <w:rFonts w:ascii="Arial" w:cs="Arial" w:eastAsia="Arial" w:hAnsi="Arial"/>
          <w:b/>
          <w:bCs/>
          <w:color w:val="375623"/>
          <w:sz w:val="20"/>
          <w:szCs w:val="20"/>
        </w:rPr>
        <w:t xml:space="preserve">Evidencias presentadas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538"/>
        <w:gridCol w:w="900"/>
        <w:gridCol w:w="1300"/>
        <w:gridCol w:w="1400"/>
        <w:gridCol w:w="1000"/>
      </w:tblGrid>
      <w:tr>
        <w:trPr>
          <w:cantSplit/>
          <w:tblHeader/>
        </w:trPr>
        <w:tc>
          <w:tcPr>
            <w:tcW w:type="dxa" w:w="5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N.°</w:t>
            </w:r>
          </w:p>
        </w:tc>
        <w:tc>
          <w:tcPr>
            <w:tcW w:type="dxa" w:w="4538"/>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Documento</w:t>
            </w:r>
          </w:p>
        </w:tc>
        <w:tc>
          <w:tcPr>
            <w:tcW w:type="dxa" w:w="9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Ind.</w:t>
            </w:r>
          </w:p>
        </w:tc>
        <w:tc>
          <w:tcPr>
            <w:tcW w:type="dxa" w:w="13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Fecha</w:t>
            </w:r>
          </w:p>
        </w:tc>
        <w:tc>
          <w:tcPr>
            <w:tcW w:type="dxa" w:w="14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w:t>
            </w:r>
          </w:p>
        </w:tc>
        <w:tc>
          <w:tcPr>
            <w:tcW w:type="dxa" w:w="1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Acta de socialización con docentes (firmas)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Acta de socialización con personal administrativo y de mantenimiento</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Fotos de normas publicadas en aulas y sesiones de tutoría con estudiantes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4</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Comunicado o cargo de entrega a familias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5</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6</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bl>
    <w:p>
      <w:pPr>
        <w:spacing w:after="80"/>
      </w:pPr>
    </w:p>
    <w:p>
      <w:pPr>
        <w:keepNext/>
        <w:spacing w:after="40" w:before="0" w:line="264" w:lineRule="auto"/>
        <w:jc w:val="left"/>
      </w:pPr>
      <w:r>
        <w:rPr>
          <w:rFonts w:ascii="Arial" w:cs="Arial" w:eastAsia="Arial" w:hAnsi="Arial"/>
          <w:b/>
          <w:bCs/>
          <w:color w:val="375623"/>
          <w:sz w:val="20"/>
          <w:szCs w:val="20"/>
        </w:rPr>
        <w:t xml:space="preserve">Observaciones / “No aplica” (con su sustento)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0" w:before="0" w:line="264" w:lineRule="auto"/>
              <w:jc w:val="left"/>
            </w:pPr>
            <w:r>
              <w:rPr>
                <w:rFonts w:ascii="Arial" w:cs="Arial" w:eastAsia="Arial" w:hAnsi="Arial"/>
                <w:b w:val="false"/>
                <w:bCs w:val="false"/>
                <w:sz w:val="20"/>
                <w:szCs w:val="20"/>
              </w:rPr>
              <w:t xml:space="preserve"> </w:t>
            </w:r>
          </w:p>
          <w:p>
            <w:pPr>
              <w:spacing w:after="200" w:before="0" w:line="264" w:lineRule="auto"/>
              <w:jc w:val="left"/>
            </w:pPr>
            <w:r>
              <w:rPr>
                <w:rFonts w:ascii="Arial" w:cs="Arial" w:eastAsia="Arial" w:hAnsi="Arial"/>
                <w:b w:val="false"/>
                <w:bCs w:val="false"/>
                <w:sz w:val="20"/>
                <w:szCs w:val="20"/>
              </w:rPr>
              <w:t xml:space="preserve">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color w:val="375623"/>
                <w:sz w:val="18"/>
                <w:szCs w:val="18"/>
              </w:rPr>
              <w:t xml:space="preserve">Idea clave para la entrevista</w:t>
            </w:r>
          </w:p>
          <w:p>
            <w:pPr>
              <w:spacing w:after="20" w:before="0" w:line="264" w:lineRule="auto"/>
              <w:jc w:val="left"/>
            </w:pPr>
            <w:r>
              <w:rPr>
                <w:rFonts w:ascii="Arial" w:cs="Arial" w:eastAsia="Arial" w:hAnsi="Arial"/>
                <w:b w:val="false"/>
                <w:bCs w:val="false"/>
                <w:i/>
                <w:iCs/>
                <w:sz w:val="18"/>
                <w:szCs w:val="18"/>
              </w:rPr>
              <w:t xml:space="preserve">“Las normas se difundieron a los cuatro grupos.”</w:t>
            </w:r>
          </w:p>
        </w:tc>
      </w:tr>
    </w:tbl>
    <w:p>
      <w:pPr>
        <w:pageBreakBefore/>
        <w:spacing w:after="80" w:before="0" w:line="264" w:lineRule="auto"/>
        <w:jc w:val="left"/>
      </w:pPr>
      <w:r>
        <w:rPr>
          <w:rFonts w:ascii="Arial" w:cs="Arial" w:eastAsia="Arial" w:hAnsi="Arial"/>
          <w:b/>
          <w:bCs/>
          <w:color w:val="375623"/>
          <w:sz w:val="18"/>
          <w:szCs w:val="18"/>
        </w:rPr>
        <w:t xml:space="preserve">HOJA RESUMEN DEL CRITERIO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375623" w:sz="4"/>
              <w:left w:val="single" w:color="375623" w:sz="4"/>
              <w:bottom w:val="single" w:color="375623" w:sz="4"/>
              <w:right w:val="single" w:color="375623" w:sz="4"/>
            </w:tcBorders>
            <w:shd w:fill="375623" w:color="auto" w:val="clear"/>
            <w:tcMar>
              <w:top w:type="dxa" w:w="60"/>
              <w:left w:type="dxa" w:w="100"/>
              <w:bottom w:type="dxa" w:w="60"/>
              <w:right w:type="dxa" w:w="100"/>
            </w:tcMar>
            <w:vAlign w:val="top"/>
          </w:tcPr>
          <w:p>
            <w:pPr>
              <w:spacing w:after="60" w:before="0" w:line="264" w:lineRule="auto"/>
              <w:jc w:val="left"/>
            </w:pPr>
            <w:r>
              <w:rPr>
                <w:rFonts w:ascii="Arial" w:cs="Arial" w:eastAsia="Arial" w:hAnsi="Arial"/>
                <w:b/>
                <w:bCs/>
                <w:color w:val="FFFFFF"/>
                <w:sz w:val="40"/>
                <w:szCs w:val="40"/>
              </w:rPr>
              <w:t xml:space="preserve">D2S7C7</w:t>
            </w:r>
          </w:p>
          <w:p>
            <w:pPr>
              <w:spacing w:after="40" w:before="0" w:line="264" w:lineRule="auto"/>
              <w:jc w:val="left"/>
            </w:pPr>
            <w:r>
              <w:rPr>
                <w:rFonts w:ascii="Arial" w:cs="Arial" w:eastAsia="Arial" w:hAnsi="Arial"/>
                <w:b/>
                <w:bCs/>
                <w:color w:val="FFFFFF"/>
                <w:sz w:val="24"/>
                <w:szCs w:val="24"/>
              </w:rPr>
              <w:t xml:space="preserve">Acciones para que la comunidad educativa sepa actuar ante la violencia escolar o prevenirla</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Dimensión / subdimensión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D2. Gestión del bienestar / S7. Gestión de la convivencia escolar</w:t>
            </w:r>
          </w:p>
        </w:tc>
      </w:tr>
      <w:tr>
        <w:trPr>
          <w:cantSplit/>
        </w:trPr>
        <w:tc>
          <w:tcPr>
            <w:tcW w:type="dxa" w:w="2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Instrumento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Guía de entrevista al directivo evaluado (Comité de Evaluación) · Ficha técnica N.° 7 – EBR</w:t>
            </w:r>
          </w:p>
        </w:tc>
      </w:tr>
      <w:tr>
        <w:trPr>
          <w:cantSplit/>
        </w:trPr>
        <w:tc>
          <w:tcPr>
            <w:tcW w:type="dxa" w:w="2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Periodo de la documentación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PG – Periodo de gestión (el Comité puede pedir años anteriores)</w:t>
            </w:r>
          </w:p>
        </w:tc>
      </w:tr>
      <w:tr>
        <w:trPr>
          <w:cantSplit/>
        </w:trPr>
        <w:tc>
          <w:tcPr>
            <w:tcW w:type="dxa" w:w="2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 de este criterio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Del folio ______ al folio ______   (total: ______ folios)</w:t>
            </w:r>
          </w:p>
        </w:tc>
      </w:tr>
    </w:tbl>
    <w:p>
      <w:pPr>
        <w:spacing w:after="80"/>
      </w:pPr>
    </w:p>
    <w:p>
      <w:pPr>
        <w:keepNext/>
        <w:spacing w:after="40" w:before="0" w:line="264" w:lineRule="auto"/>
        <w:jc w:val="left"/>
      </w:pPr>
      <w:r>
        <w:rPr>
          <w:rFonts w:ascii="Arial" w:cs="Arial" w:eastAsia="Arial" w:hAnsi="Arial"/>
          <w:b/>
          <w:bCs/>
          <w:color w:val="375623"/>
          <w:sz w:val="20"/>
          <w:szCs w:val="20"/>
        </w:rPr>
        <w:t xml:space="preserve">Indicador(es) exigido(s) en la ficha técnica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before="0" w:line="264" w:lineRule="auto"/>
              <w:jc w:val="left"/>
            </w:pPr>
            <w:r>
              <w:rPr>
                <w:rFonts w:ascii="Arial" w:cs="Arial" w:eastAsia="Arial" w:hAnsi="Arial"/>
                <w:b w:val="false"/>
                <w:bCs w:val="false"/>
                <w:sz w:val="18"/>
                <w:szCs w:val="18"/>
              </w:rPr>
              <w:t xml:space="preserve">Indicador 1: Al menos una acción para que los estudiantes sepan actuar frente a situaciones de violencia contra niñas, niños y adolescentes o cómo prevenirlas.</w:t>
            </w:r>
          </w:p>
          <w:p>
            <w:pPr>
              <w:spacing w:after="40" w:before="0" w:line="264" w:lineRule="auto"/>
              <w:jc w:val="left"/>
            </w:pPr>
            <w:r>
              <w:rPr>
                <w:rFonts w:ascii="Arial" w:cs="Arial" w:eastAsia="Arial" w:hAnsi="Arial"/>
                <w:b w:val="false"/>
                <w:bCs w:val="false"/>
                <w:sz w:val="18"/>
                <w:szCs w:val="18"/>
              </w:rPr>
              <w:t xml:space="preserve">Indicador 2: Al menos una acción para que los docentes sepan actuar frente a dichas situaciones o cómo prevenirlas.</w:t>
            </w:r>
          </w:p>
          <w:p>
            <w:pPr>
              <w:spacing w:after="40" w:before="0" w:line="264" w:lineRule="auto"/>
              <w:jc w:val="left"/>
            </w:pPr>
            <w:r>
              <w:rPr>
                <w:rFonts w:ascii="Arial" w:cs="Arial" w:eastAsia="Arial" w:hAnsi="Arial"/>
                <w:b w:val="false"/>
                <w:bCs w:val="false"/>
                <w:sz w:val="18"/>
                <w:szCs w:val="18"/>
              </w:rPr>
              <w:t xml:space="preserve">Indicador 3: Al menos una acción para que las familias sepan actuar frente a dichas situaciones o cómo prevenirlas.</w:t>
            </w:r>
          </w:p>
        </w:tc>
      </w:tr>
    </w:tbl>
    <w:p>
      <w:pPr>
        <w:spacing w:after="80"/>
      </w:pPr>
    </w:p>
    <w:p>
      <w:pPr>
        <w:keepNext/>
        <w:spacing w:after="40" w:before="0" w:line="264" w:lineRule="auto"/>
        <w:jc w:val="left"/>
      </w:pPr>
      <w:r>
        <w:rPr>
          <w:rFonts w:ascii="Arial" w:cs="Arial" w:eastAsia="Arial" w:hAnsi="Arial"/>
          <w:b/>
          <w:bCs/>
          <w:color w:val="375623"/>
          <w:sz w:val="20"/>
          <w:szCs w:val="20"/>
        </w:rPr>
        <w:t xml:space="preserve">Evidencias presentadas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538"/>
        <w:gridCol w:w="900"/>
        <w:gridCol w:w="1300"/>
        <w:gridCol w:w="1400"/>
        <w:gridCol w:w="1000"/>
      </w:tblGrid>
      <w:tr>
        <w:trPr>
          <w:cantSplit/>
          <w:tblHeader/>
        </w:trPr>
        <w:tc>
          <w:tcPr>
            <w:tcW w:type="dxa" w:w="5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N.°</w:t>
            </w:r>
          </w:p>
        </w:tc>
        <w:tc>
          <w:tcPr>
            <w:tcW w:type="dxa" w:w="4538"/>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Documento</w:t>
            </w:r>
          </w:p>
        </w:tc>
        <w:tc>
          <w:tcPr>
            <w:tcW w:type="dxa" w:w="9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Ind.</w:t>
            </w:r>
          </w:p>
        </w:tc>
        <w:tc>
          <w:tcPr>
            <w:tcW w:type="dxa" w:w="13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Fecha</w:t>
            </w:r>
          </w:p>
        </w:tc>
        <w:tc>
          <w:tcPr>
            <w:tcW w:type="dxa" w:w="14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w:t>
            </w:r>
          </w:p>
        </w:tc>
        <w:tc>
          <w:tcPr>
            <w:tcW w:type="dxa" w:w="10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Sesiones de tutoría sobre prevención de la violencia en las 6 secciones y fotos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Ind. 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Diseño, acta y asistencia del GIA sobre protocolos y señales de alerta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Ind. 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Acta, asistencia y fotos de la escuela de familias sobre prevención de la violencia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Ind. 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4</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5</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bl>
    <w:p>
      <w:pPr>
        <w:spacing w:after="80"/>
      </w:pPr>
    </w:p>
    <w:p>
      <w:pPr>
        <w:keepNext/>
        <w:spacing w:after="40" w:before="0" w:line="264" w:lineRule="auto"/>
        <w:jc w:val="left"/>
      </w:pPr>
      <w:r>
        <w:rPr>
          <w:rFonts w:ascii="Arial" w:cs="Arial" w:eastAsia="Arial" w:hAnsi="Arial"/>
          <w:b/>
          <w:bCs/>
          <w:color w:val="375623"/>
          <w:sz w:val="20"/>
          <w:szCs w:val="20"/>
        </w:rPr>
        <w:t xml:space="preserve">Observaciones / “No aplica” (con su sustento)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0" w:before="0" w:line="264" w:lineRule="auto"/>
              <w:jc w:val="left"/>
            </w:pPr>
            <w:r>
              <w:rPr>
                <w:rFonts w:ascii="Arial" w:cs="Arial" w:eastAsia="Arial" w:hAnsi="Arial"/>
                <w:b w:val="false"/>
                <w:bCs w:val="false"/>
                <w:sz w:val="20"/>
                <w:szCs w:val="20"/>
              </w:rPr>
              <w:t xml:space="preserve"> </w:t>
            </w:r>
          </w:p>
          <w:p>
            <w:pPr>
              <w:spacing w:after="200" w:before="0" w:line="264" w:lineRule="auto"/>
              <w:jc w:val="left"/>
            </w:pPr>
            <w:r>
              <w:rPr>
                <w:rFonts w:ascii="Arial" w:cs="Arial" w:eastAsia="Arial" w:hAnsi="Arial"/>
                <w:b w:val="false"/>
                <w:bCs w:val="false"/>
                <w:sz w:val="20"/>
                <w:szCs w:val="20"/>
              </w:rPr>
              <w:t xml:space="preserve">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color w:val="375623"/>
                <w:sz w:val="18"/>
                <w:szCs w:val="18"/>
              </w:rPr>
              <w:t xml:space="preserve">Idea clave para la entrevista</w:t>
            </w:r>
          </w:p>
          <w:p>
            <w:pPr>
              <w:spacing w:after="20" w:before="0" w:line="264" w:lineRule="auto"/>
              <w:jc w:val="left"/>
            </w:pPr>
            <w:r>
              <w:rPr>
                <w:rFonts w:ascii="Arial" w:cs="Arial" w:eastAsia="Arial" w:hAnsi="Arial"/>
                <w:b w:val="false"/>
                <w:bCs w:val="false"/>
                <w:i/>
                <w:iCs/>
                <w:sz w:val="18"/>
                <w:szCs w:val="18"/>
              </w:rPr>
              <w:t xml:space="preserve">“Una acción para cada grupo sobre cómo actuar y prevenir la violencia.”</w:t>
            </w:r>
          </w:p>
        </w:tc>
      </w:tr>
    </w:tbl>
    <w:p>
      <w:pPr>
        <w:pageBreakBefore/>
        <w:spacing w:after="120" w:before="0" w:line="264" w:lineRule="auto"/>
        <w:jc w:val="left"/>
      </w:pPr>
      <w:r>
        <w:rPr>
          <w:rFonts w:ascii="Arial" w:cs="Arial" w:eastAsia="Arial" w:hAnsi="Arial"/>
          <w:b/>
          <w:bCs/>
          <w:color w:val="C55A11"/>
          <w:sz w:val="18"/>
          <w:szCs w:val="18"/>
        </w:rPr>
        <w:t xml:space="preserve">SEPARADOR DE DIMENSIÓN</w:t>
      </w:r>
    </w:p>
    <w:p>
      <w:pPr>
        <w:spacing w:after="1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55A11" w:sz="4"/>
              <w:left w:val="single" w:color="C55A11" w:sz="4"/>
              <w:bottom w:val="single" w:color="C55A11" w:sz="4"/>
              <w:right w:val="single" w:color="C55A11" w:sz="4"/>
            </w:tcBorders>
            <w:shd w:fill="C55A11" w:color="auto" w:val="clear"/>
            <w:tcMar>
              <w:top w:type="dxa" w:w="60"/>
              <w:left w:type="dxa" w:w="100"/>
              <w:bottom w:type="dxa" w:w="60"/>
              <w:right w:type="dxa" w:w="100"/>
            </w:tcMar>
            <w:vAlign w:val="top"/>
          </w:tcPr>
          <w:p>
            <w:pPr>
              <w:spacing w:after="60" w:before="0" w:line="264" w:lineRule="auto"/>
              <w:jc w:val="center"/>
            </w:pPr>
            <w:r>
              <w:rPr>
                <w:rFonts w:ascii="Arial" w:cs="Arial" w:eastAsia="Arial" w:hAnsi="Arial"/>
                <w:b/>
                <w:bCs/>
                <w:color w:val="FFFFFF"/>
                <w:sz w:val="32"/>
                <w:szCs w:val="32"/>
              </w:rPr>
              <w:t xml:space="preserve">DIMENSIÓN 3</w:t>
            </w:r>
          </w:p>
          <w:p>
            <w:pPr>
              <w:spacing w:after="40" w:before="0" w:line="264" w:lineRule="auto"/>
              <w:jc w:val="center"/>
            </w:pPr>
            <w:r>
              <w:rPr>
                <w:rFonts w:ascii="Arial" w:cs="Arial" w:eastAsia="Arial" w:hAnsi="Arial"/>
                <w:b/>
                <w:bCs/>
                <w:color w:val="FFFFFF"/>
                <w:sz w:val="44"/>
                <w:szCs w:val="44"/>
              </w:rPr>
              <w:t xml:space="preserve">GESTIÓN DE LAS CONDICIONES OPERATIVAS</w:t>
            </w:r>
          </w:p>
        </w:tc>
      </w:tr>
    </w:tbl>
    <w:p>
      <w:pPr>
        <w:spacing w:after="300"/>
      </w:pPr>
    </w:p>
    <w:p>
      <w:pPr>
        <w:spacing w:after="40" w:before="0" w:line="264" w:lineRule="auto"/>
        <w:jc w:val="left"/>
      </w:pPr>
      <w:r>
        <w:rPr>
          <w:rFonts w:ascii="Arial" w:cs="Arial" w:eastAsia="Arial" w:hAnsi="Arial"/>
          <w:b/>
          <w:bCs/>
          <w:color w:val="C55A11"/>
          <w:sz w:val="24"/>
          <w:szCs w:val="24"/>
        </w:rPr>
        <w:t xml:space="preserve">S8. Seguridad y salubridad</w:t>
      </w:r>
    </w:p>
    <w:p>
      <w:pPr>
        <w:spacing w:after="160" w:before="0" w:line="264" w:lineRule="auto"/>
        <w:jc w:val="left"/>
      </w:pPr>
      <w:r>
        <w:rPr>
          <w:rFonts w:ascii="Arial" w:cs="Arial" w:eastAsia="Arial" w:hAnsi="Arial"/>
          <w:b w:val="false"/>
          <w:bCs w:val="false"/>
          <w:sz w:val="20"/>
          <w:szCs w:val="20"/>
        </w:rPr>
        <w:t xml:space="preserve">D3S8C3  ·  D3S8C5  ·  D3S8C6  ·  D3S8C8</w:t>
      </w:r>
    </w:p>
    <w:p>
      <w:pPr>
        <w:spacing w:after="40" w:before="0" w:line="264" w:lineRule="auto"/>
        <w:jc w:val="left"/>
      </w:pPr>
      <w:r>
        <w:rPr>
          <w:rFonts w:ascii="Arial" w:cs="Arial" w:eastAsia="Arial" w:hAnsi="Arial"/>
          <w:b/>
          <w:bCs/>
          <w:color w:val="C55A11"/>
          <w:sz w:val="24"/>
          <w:szCs w:val="24"/>
        </w:rPr>
        <w:t xml:space="preserve">S9. Gestión de los recursos educativos</w:t>
      </w:r>
    </w:p>
    <w:p>
      <w:pPr>
        <w:spacing w:after="160" w:before="0" w:line="264" w:lineRule="auto"/>
        <w:jc w:val="left"/>
      </w:pPr>
      <w:r>
        <w:rPr>
          <w:rFonts w:ascii="Arial" w:cs="Arial" w:eastAsia="Arial" w:hAnsi="Arial"/>
          <w:b w:val="false"/>
          <w:bCs w:val="false"/>
          <w:sz w:val="20"/>
          <w:szCs w:val="20"/>
        </w:rPr>
        <w:t xml:space="preserve">D3S9C1  ·  D3S9C2  ·  D3S9C3  ·  D3S9C4  ·  D3S9C5  ·  D3S9C6</w:t>
      </w:r>
    </w:p>
    <w:p>
      <w:pPr>
        <w:spacing w:after="40" w:before="0" w:line="264" w:lineRule="auto"/>
        <w:jc w:val="left"/>
      </w:pPr>
      <w:r>
        <w:rPr>
          <w:rFonts w:ascii="Arial" w:cs="Arial" w:eastAsia="Arial" w:hAnsi="Arial"/>
          <w:b/>
          <w:bCs/>
          <w:color w:val="C55A11"/>
          <w:sz w:val="24"/>
          <w:szCs w:val="24"/>
        </w:rPr>
        <w:t xml:space="preserve">S10. Matrícula y preservación del derecho a la educación</w:t>
      </w:r>
    </w:p>
    <w:p>
      <w:pPr>
        <w:spacing w:after="160" w:before="0" w:line="264" w:lineRule="auto"/>
        <w:jc w:val="left"/>
      </w:pPr>
      <w:r>
        <w:rPr>
          <w:rFonts w:ascii="Arial" w:cs="Arial" w:eastAsia="Arial" w:hAnsi="Arial"/>
          <w:b w:val="false"/>
          <w:bCs w:val="false"/>
          <w:sz w:val="20"/>
          <w:szCs w:val="20"/>
        </w:rPr>
        <w:t xml:space="preserve">D3S10C3  ·  D3S10C4  ·  D3S10C7</w:t>
      </w:r>
    </w:p>
    <w:p>
      <w:pPr>
        <w:spacing w:after="40" w:before="0" w:line="264" w:lineRule="auto"/>
        <w:jc w:val="left"/>
      </w:pPr>
      <w:r>
        <w:rPr>
          <w:rFonts w:ascii="Arial" w:cs="Arial" w:eastAsia="Arial" w:hAnsi="Arial"/>
          <w:b/>
          <w:bCs/>
          <w:color w:val="C55A11"/>
          <w:sz w:val="24"/>
          <w:szCs w:val="24"/>
        </w:rPr>
        <w:t xml:space="preserve">S11. Gestión transparente de los recursos financieros</w:t>
      </w:r>
    </w:p>
    <w:p>
      <w:pPr>
        <w:spacing w:after="160" w:before="0" w:line="264" w:lineRule="auto"/>
        <w:jc w:val="left"/>
      </w:pPr>
      <w:r>
        <w:rPr>
          <w:rFonts w:ascii="Arial" w:cs="Arial" w:eastAsia="Arial" w:hAnsi="Arial"/>
          <w:b w:val="false"/>
          <w:bCs w:val="false"/>
          <w:sz w:val="20"/>
          <w:szCs w:val="20"/>
        </w:rPr>
        <w:t xml:space="preserve">D3S11C2  ·  D3S11C3  ·  D3S11C5  ·  D3S11C6  ·  D3S11C7</w:t>
      </w:r>
    </w:p>
    <w:p>
      <w:pPr>
        <w:pageBreakBefore/>
        <w:spacing w:after="120" w:before="0" w:line="264" w:lineRule="auto"/>
        <w:jc w:val="left"/>
      </w:pPr>
      <w:r>
        <w:rPr>
          <w:rFonts w:ascii="Arial" w:cs="Arial" w:eastAsia="Arial" w:hAnsi="Arial"/>
          <w:b/>
          <w:bCs/>
          <w:color w:val="C55A11"/>
          <w:sz w:val="18"/>
          <w:szCs w:val="18"/>
        </w:rPr>
        <w:t xml:space="preserve">SEPARADOR DE SUBDIMENSIÓN</w:t>
      </w:r>
    </w:p>
    <w:p>
      <w:pPr>
        <w:spacing w:after="1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55A11" w:sz="4"/>
              <w:left w:val="single" w:color="C55A11" w:sz="4"/>
              <w:bottom w:val="single" w:color="C55A11" w:sz="4"/>
              <w:right w:val="single" w:color="C55A11" w:sz="4"/>
            </w:tcBorders>
            <w:shd w:fill="C55A11" w:color="auto" w:val="clear"/>
            <w:tcMar>
              <w:top w:type="dxa" w:w="60"/>
              <w:left w:type="dxa" w:w="100"/>
              <w:bottom w:type="dxa" w:w="60"/>
              <w:right w:type="dxa" w:w="100"/>
            </w:tcMar>
            <w:vAlign w:val="top"/>
          </w:tcPr>
          <w:p>
            <w:pPr>
              <w:spacing w:after="60" w:before="0" w:line="264" w:lineRule="auto"/>
              <w:jc w:val="center"/>
            </w:pPr>
            <w:r>
              <w:rPr>
                <w:rFonts w:ascii="Arial" w:cs="Arial" w:eastAsia="Arial" w:hAnsi="Arial"/>
                <w:b w:val="false"/>
                <w:bCs w:val="false"/>
                <w:color w:val="FFFFFF"/>
                <w:sz w:val="22"/>
                <w:szCs w:val="22"/>
              </w:rPr>
              <w:t xml:space="preserve">D3 · Gestión de las condiciones operativas</w:t>
            </w:r>
          </w:p>
          <w:p>
            <w:pPr>
              <w:spacing w:after="60" w:before="0" w:line="264" w:lineRule="auto"/>
              <w:jc w:val="center"/>
            </w:pPr>
            <w:r>
              <w:rPr>
                <w:rFonts w:ascii="Arial" w:cs="Arial" w:eastAsia="Arial" w:hAnsi="Arial"/>
                <w:b/>
                <w:bCs/>
                <w:color w:val="FFFFFF"/>
                <w:sz w:val="30"/>
                <w:szCs w:val="30"/>
              </w:rPr>
              <w:t xml:space="preserve">SUBDIMENSIÓN 8</w:t>
            </w:r>
          </w:p>
          <w:p>
            <w:pPr>
              <w:spacing w:after="60" w:before="0" w:line="264" w:lineRule="auto"/>
              <w:jc w:val="center"/>
            </w:pPr>
            <w:r>
              <w:rPr>
                <w:rFonts w:ascii="Arial" w:cs="Arial" w:eastAsia="Arial" w:hAnsi="Arial"/>
                <w:b/>
                <w:bCs/>
                <w:color w:val="FFFFFF"/>
                <w:sz w:val="38"/>
                <w:szCs w:val="38"/>
              </w:rPr>
              <w:t xml:space="preserve">SEGURIDAD Y SALUBRIDAD</w:t>
            </w:r>
          </w:p>
          <w:p>
            <w:pPr>
              <w:spacing w:after="40" w:before="0" w:line="264" w:lineRule="auto"/>
              <w:jc w:val="center"/>
            </w:pPr>
            <w:r>
              <w:rPr>
                <w:rFonts w:ascii="Arial" w:cs="Arial" w:eastAsia="Arial" w:hAnsi="Arial"/>
                <w:b w:val="false"/>
                <w:bCs w:val="false"/>
                <w:color w:val="FFFFFF"/>
                <w:sz w:val="20"/>
                <w:szCs w:val="20"/>
              </w:rPr>
              <w:t xml:space="preserve">Ficha técnica N.° 8 – EBR</w:t>
            </w:r>
          </w:p>
        </w:tc>
      </w:tr>
    </w:tbl>
    <w:p>
      <w:pPr>
        <w:spacing w:after="300"/>
      </w:pPr>
    </w:p>
    <w:p>
      <w:pPr>
        <w:spacing w:after="80" w:before="0" w:line="264" w:lineRule="auto"/>
        <w:jc w:val="left"/>
      </w:pPr>
      <w:r>
        <w:rPr>
          <w:rFonts w:ascii="Arial" w:cs="Arial" w:eastAsia="Arial" w:hAnsi="Arial"/>
          <w:b/>
          <w:bCs/>
          <w:sz w:val="20"/>
          <w:szCs w:val="20"/>
        </w:rPr>
        <w:t xml:space="preserve">Criterios de esta subdimensión en el expediente: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6238"/>
        <w:gridCol w:w="1800"/>
      </w:tblGrid>
      <w:tr>
        <w:trPr>
          <w:cantSplit/>
        </w:trPr>
        <w:tc>
          <w:tcPr>
            <w:tcW w:type="dxa" w:w="1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Código</w:t>
            </w:r>
          </w:p>
        </w:tc>
        <w:tc>
          <w:tcPr>
            <w:tcW w:type="dxa" w:w="6238"/>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Criterio</w:t>
            </w:r>
          </w:p>
        </w:tc>
        <w:tc>
          <w:tcPr>
            <w:tcW w:type="dxa" w:w="18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Folios</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D3S8C3</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La IE está organizada para actuar ante emergencias y desastres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D3S8C5</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La IE está preparada para actuar ante emergencias y desastres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D3S8C6</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Personal organizado para la seguridad en los momentos críticos de la jornada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D3S8C8</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Acciones para prevenir y actuar ante amenazas a la salud y la integridad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bl>
    <w:p>
      <w:pPr>
        <w:pageBreakBefore/>
        <w:spacing w:after="80" w:before="0" w:line="264" w:lineRule="auto"/>
        <w:jc w:val="left"/>
      </w:pPr>
      <w:r>
        <w:rPr>
          <w:rFonts w:ascii="Arial" w:cs="Arial" w:eastAsia="Arial" w:hAnsi="Arial"/>
          <w:b/>
          <w:bCs/>
          <w:color w:val="C55A11"/>
          <w:sz w:val="18"/>
          <w:szCs w:val="18"/>
        </w:rPr>
        <w:t xml:space="preserve">HOJA RESUMEN DEL CRITERIO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55A11" w:sz="4"/>
              <w:left w:val="single" w:color="C55A11" w:sz="4"/>
              <w:bottom w:val="single" w:color="C55A11" w:sz="4"/>
              <w:right w:val="single" w:color="C55A11" w:sz="4"/>
            </w:tcBorders>
            <w:shd w:fill="C55A11" w:color="auto" w:val="clear"/>
            <w:tcMar>
              <w:top w:type="dxa" w:w="60"/>
              <w:left w:type="dxa" w:w="100"/>
              <w:bottom w:type="dxa" w:w="60"/>
              <w:right w:type="dxa" w:w="100"/>
            </w:tcMar>
            <w:vAlign w:val="top"/>
          </w:tcPr>
          <w:p>
            <w:pPr>
              <w:spacing w:after="60" w:before="0" w:line="264" w:lineRule="auto"/>
              <w:jc w:val="left"/>
            </w:pPr>
            <w:r>
              <w:rPr>
                <w:rFonts w:ascii="Arial" w:cs="Arial" w:eastAsia="Arial" w:hAnsi="Arial"/>
                <w:b/>
                <w:bCs/>
                <w:color w:val="FFFFFF"/>
                <w:sz w:val="40"/>
                <w:szCs w:val="40"/>
              </w:rPr>
              <w:t xml:space="preserve">D3S8C3</w:t>
            </w:r>
          </w:p>
          <w:p>
            <w:pPr>
              <w:spacing w:after="40" w:before="0" w:line="264" w:lineRule="auto"/>
              <w:jc w:val="left"/>
            </w:pPr>
            <w:r>
              <w:rPr>
                <w:rFonts w:ascii="Arial" w:cs="Arial" w:eastAsia="Arial" w:hAnsi="Arial"/>
                <w:b/>
                <w:bCs/>
                <w:color w:val="FFFFFF"/>
                <w:sz w:val="24"/>
                <w:szCs w:val="24"/>
              </w:rPr>
              <w:t xml:space="preserve">La IE está organizada para actuar ante emergencias y desastres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Dimensión / subdimensión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 Gestión de las condiciones operativas / S8. Seguridad y salubridad</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Instrumento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Guía de entrevista al directivo evaluado (Comité de Evaluación) · Ficha técnica N.° 8 – EBR</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Periodo de la documentación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 – Año escolar 2026</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 de este criterio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Del folio ______ al folio ______   (total: ______ folios)</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Indicador(es) exigido(s) en la ficha técnica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before="0" w:line="264" w:lineRule="auto"/>
              <w:jc w:val="left"/>
            </w:pPr>
            <w:r>
              <w:rPr>
                <w:rFonts w:ascii="Arial" w:cs="Arial" w:eastAsia="Arial" w:hAnsi="Arial"/>
                <w:b w:val="false"/>
                <w:bCs w:val="false"/>
                <w:sz w:val="18"/>
                <w:szCs w:val="18"/>
              </w:rPr>
              <w:t xml:space="preserve">El directivo muestra que en la IE se cuenta con la Brigada de Educación Ambiental y Gestión del Riesgo de Desastres conformada, la que se encuentra preparada (capacitaciones, simulacros, etc.) para actuar ante situaciones de emergencia y desastres.</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Evidencias presentadas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538"/>
        <w:gridCol w:w="900"/>
        <w:gridCol w:w="1300"/>
        <w:gridCol w:w="1400"/>
        <w:gridCol w:w="1000"/>
      </w:tblGrid>
      <w:tr>
        <w:trPr>
          <w:cantSplit/>
          <w:tblHeader/>
        </w:trPr>
        <w:tc>
          <w:tcPr>
            <w:tcW w:type="dxa" w:w="5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N.°</w:t>
            </w:r>
          </w:p>
        </w:tc>
        <w:tc>
          <w:tcPr>
            <w:tcW w:type="dxa" w:w="4538"/>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Documento</w:t>
            </w:r>
          </w:p>
        </w:tc>
        <w:tc>
          <w:tcPr>
            <w:tcW w:type="dxa" w:w="9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Ind.</w:t>
            </w:r>
          </w:p>
        </w:tc>
        <w:tc>
          <w:tcPr>
            <w:tcW w:type="dxa" w:w="13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Fecha</w:t>
            </w:r>
          </w:p>
        </w:tc>
        <w:tc>
          <w:tcPr>
            <w:tcW w:type="dxa" w:w="14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w:t>
            </w:r>
          </w:p>
        </w:tc>
        <w:tc>
          <w:tcPr>
            <w:tcW w:type="dxa" w:w="10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RD de conformación de la Brigada 2026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Evidencias de su preparación (capacitaciones recibidas, participación en simulacros)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Plan de gestión del riesgo o plan de contingencia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4</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5</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Observaciones / “No aplica” (con su sustento)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0" w:before="0" w:line="264" w:lineRule="auto"/>
              <w:jc w:val="left"/>
            </w:pPr>
            <w:r>
              <w:rPr>
                <w:rFonts w:ascii="Arial" w:cs="Arial" w:eastAsia="Arial" w:hAnsi="Arial"/>
                <w:b w:val="false"/>
                <w:bCs w:val="false"/>
                <w:sz w:val="20"/>
                <w:szCs w:val="20"/>
              </w:rPr>
              <w:t xml:space="preserve"> </w:t>
            </w:r>
          </w:p>
          <w:p>
            <w:pPr>
              <w:spacing w:after="200" w:before="0" w:line="264" w:lineRule="auto"/>
              <w:jc w:val="left"/>
            </w:pPr>
            <w:r>
              <w:rPr>
                <w:rFonts w:ascii="Arial" w:cs="Arial" w:eastAsia="Arial" w:hAnsi="Arial"/>
                <w:b w:val="false"/>
                <w:bCs w:val="false"/>
                <w:sz w:val="20"/>
                <w:szCs w:val="20"/>
              </w:rPr>
              <w:t xml:space="preserve">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color w:val="C55A11"/>
                <w:sz w:val="18"/>
                <w:szCs w:val="18"/>
              </w:rPr>
              <w:t xml:space="preserve">Idea clave para la entrevista</w:t>
            </w:r>
          </w:p>
          <w:p>
            <w:pPr>
              <w:spacing w:after="20" w:before="0" w:line="264" w:lineRule="auto"/>
              <w:jc w:val="left"/>
            </w:pPr>
            <w:r>
              <w:rPr>
                <w:rFonts w:ascii="Arial" w:cs="Arial" w:eastAsia="Arial" w:hAnsi="Arial"/>
                <w:b w:val="false"/>
                <w:bCs w:val="false"/>
                <w:i/>
                <w:iCs/>
                <w:sz w:val="18"/>
                <w:szCs w:val="18"/>
              </w:rPr>
              <w:t xml:space="preserve">“La brigada está conformada y capacitada.”</w:t>
            </w:r>
          </w:p>
        </w:tc>
      </w:tr>
    </w:tbl>
    <w:p>
      <w:pPr>
        <w:pageBreakBefore/>
        <w:spacing w:after="80" w:before="0" w:line="264" w:lineRule="auto"/>
        <w:jc w:val="left"/>
      </w:pPr>
      <w:r>
        <w:rPr>
          <w:rFonts w:ascii="Arial" w:cs="Arial" w:eastAsia="Arial" w:hAnsi="Arial"/>
          <w:b/>
          <w:bCs/>
          <w:color w:val="C55A11"/>
          <w:sz w:val="18"/>
          <w:szCs w:val="18"/>
        </w:rPr>
        <w:t xml:space="preserve">HOJA RESUMEN DEL CRITERIO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55A11" w:sz="4"/>
              <w:left w:val="single" w:color="C55A11" w:sz="4"/>
              <w:bottom w:val="single" w:color="C55A11" w:sz="4"/>
              <w:right w:val="single" w:color="C55A11" w:sz="4"/>
            </w:tcBorders>
            <w:shd w:fill="C55A11" w:color="auto" w:val="clear"/>
            <w:tcMar>
              <w:top w:type="dxa" w:w="60"/>
              <w:left w:type="dxa" w:w="100"/>
              <w:bottom w:type="dxa" w:w="60"/>
              <w:right w:type="dxa" w:w="100"/>
            </w:tcMar>
            <w:vAlign w:val="top"/>
          </w:tcPr>
          <w:p>
            <w:pPr>
              <w:spacing w:after="60" w:before="0" w:line="264" w:lineRule="auto"/>
              <w:jc w:val="left"/>
            </w:pPr>
            <w:r>
              <w:rPr>
                <w:rFonts w:ascii="Arial" w:cs="Arial" w:eastAsia="Arial" w:hAnsi="Arial"/>
                <w:b/>
                <w:bCs/>
                <w:color w:val="FFFFFF"/>
                <w:sz w:val="40"/>
                <w:szCs w:val="40"/>
              </w:rPr>
              <w:t xml:space="preserve">D3S8C5</w:t>
            </w:r>
          </w:p>
          <w:p>
            <w:pPr>
              <w:spacing w:after="40" w:before="0" w:line="264" w:lineRule="auto"/>
              <w:jc w:val="left"/>
            </w:pPr>
            <w:r>
              <w:rPr>
                <w:rFonts w:ascii="Arial" w:cs="Arial" w:eastAsia="Arial" w:hAnsi="Arial"/>
                <w:b/>
                <w:bCs/>
                <w:color w:val="FFFFFF"/>
                <w:sz w:val="24"/>
                <w:szCs w:val="24"/>
              </w:rPr>
              <w:t xml:space="preserve">La IE está preparada para actuar ante emergencias y desastres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Dimensión / subdimensión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 Gestión de las condiciones operativas / S8. Seguridad y salubridad</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Instrumento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Guía de entrevista al directivo evaluado (Comité de Evaluación) · Ficha técnica N.° 8 – EBR</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Periodo de la documentación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PG – Periodo de gestión (el Comité puede pedir años anteriores)</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 de este criterio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Del folio ______ al folio ______   (total: ______ folios)</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Indicador(es) exigido(s) en la ficha técnica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before="0" w:line="264" w:lineRule="auto"/>
              <w:jc w:val="left"/>
            </w:pPr>
            <w:r>
              <w:rPr>
                <w:rFonts w:ascii="Arial" w:cs="Arial" w:eastAsia="Arial" w:hAnsi="Arial"/>
                <w:b w:val="false"/>
                <w:bCs w:val="false"/>
                <w:sz w:val="18"/>
                <w:szCs w:val="18"/>
              </w:rPr>
              <w:t xml:space="preserve">El directivo muestra que la Brigada ha realizado al menos dos acciones para preparar a la comunidad educativa sobre cómo actuar ante situaciones de emergencia y desastres (charlas, capacitaciones, simulacros, etc.). (Requiere D3S8C3.)</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Evidencias presentadas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538"/>
        <w:gridCol w:w="900"/>
        <w:gridCol w:w="1300"/>
        <w:gridCol w:w="1400"/>
        <w:gridCol w:w="1000"/>
      </w:tblGrid>
      <w:tr>
        <w:trPr>
          <w:cantSplit/>
          <w:tblHeader/>
        </w:trPr>
        <w:tc>
          <w:tcPr>
            <w:tcW w:type="dxa" w:w="5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N.°</w:t>
            </w:r>
          </w:p>
        </w:tc>
        <w:tc>
          <w:tcPr>
            <w:tcW w:type="dxa" w:w="4538"/>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Documento</w:t>
            </w:r>
          </w:p>
        </w:tc>
        <w:tc>
          <w:tcPr>
            <w:tcW w:type="dxa" w:w="9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Ind.</w:t>
            </w:r>
          </w:p>
        </w:tc>
        <w:tc>
          <w:tcPr>
            <w:tcW w:type="dxa" w:w="13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Fecha</w:t>
            </w:r>
          </w:p>
        </w:tc>
        <w:tc>
          <w:tcPr>
            <w:tcW w:type="dxa" w:w="14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w:t>
            </w:r>
          </w:p>
        </w:tc>
        <w:tc>
          <w:tcPr>
            <w:tcW w:type="dxa" w:w="10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Acción 1 (p. ej., simulacro): acta, informe con tiempos, asistencia y fotos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Acción 2 (p. ej., taller de primeros auxilios): acta, asistencia y fotos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4</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Observaciones / “No aplica” (con su sustento)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0" w:before="0" w:line="264" w:lineRule="auto"/>
              <w:jc w:val="left"/>
            </w:pPr>
            <w:r>
              <w:rPr>
                <w:rFonts w:ascii="Arial" w:cs="Arial" w:eastAsia="Arial" w:hAnsi="Arial"/>
                <w:b w:val="false"/>
                <w:bCs w:val="false"/>
                <w:sz w:val="20"/>
                <w:szCs w:val="20"/>
              </w:rPr>
              <w:t xml:space="preserve"> </w:t>
            </w:r>
          </w:p>
          <w:p>
            <w:pPr>
              <w:spacing w:after="200" w:before="0" w:line="264" w:lineRule="auto"/>
              <w:jc w:val="left"/>
            </w:pPr>
            <w:r>
              <w:rPr>
                <w:rFonts w:ascii="Arial" w:cs="Arial" w:eastAsia="Arial" w:hAnsi="Arial"/>
                <w:b w:val="false"/>
                <w:bCs w:val="false"/>
                <w:sz w:val="20"/>
                <w:szCs w:val="20"/>
              </w:rPr>
              <w:t xml:space="preserve">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color w:val="C55A11"/>
                <w:sz w:val="18"/>
                <w:szCs w:val="18"/>
              </w:rPr>
              <w:t xml:space="preserve">Idea clave para la entrevista</w:t>
            </w:r>
          </w:p>
          <w:p>
            <w:pPr>
              <w:spacing w:after="20" w:before="0" w:line="264" w:lineRule="auto"/>
              <w:jc w:val="left"/>
            </w:pPr>
            <w:r>
              <w:rPr>
                <w:rFonts w:ascii="Arial" w:cs="Arial" w:eastAsia="Arial" w:hAnsi="Arial"/>
                <w:b w:val="false"/>
                <w:bCs w:val="false"/>
                <w:i/>
                <w:iCs/>
                <w:sz w:val="18"/>
                <w:szCs w:val="18"/>
              </w:rPr>
              <w:t xml:space="preserve">“La brigada preparó a la comunidad educativa con al menos dos acciones.”</w:t>
            </w:r>
          </w:p>
        </w:tc>
      </w:tr>
    </w:tbl>
    <w:p>
      <w:pPr>
        <w:pageBreakBefore/>
        <w:spacing w:after="80" w:before="0" w:line="264" w:lineRule="auto"/>
        <w:jc w:val="left"/>
      </w:pPr>
      <w:r>
        <w:rPr>
          <w:rFonts w:ascii="Arial" w:cs="Arial" w:eastAsia="Arial" w:hAnsi="Arial"/>
          <w:b/>
          <w:bCs/>
          <w:color w:val="C55A11"/>
          <w:sz w:val="18"/>
          <w:szCs w:val="18"/>
        </w:rPr>
        <w:t xml:space="preserve">HOJA RESUMEN DEL CRITERIO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55A11" w:sz="4"/>
              <w:left w:val="single" w:color="C55A11" w:sz="4"/>
              <w:bottom w:val="single" w:color="C55A11" w:sz="4"/>
              <w:right w:val="single" w:color="C55A11" w:sz="4"/>
            </w:tcBorders>
            <w:shd w:fill="C55A11" w:color="auto" w:val="clear"/>
            <w:tcMar>
              <w:top w:type="dxa" w:w="60"/>
              <w:left w:type="dxa" w:w="100"/>
              <w:bottom w:type="dxa" w:w="60"/>
              <w:right w:type="dxa" w:w="100"/>
            </w:tcMar>
            <w:vAlign w:val="top"/>
          </w:tcPr>
          <w:p>
            <w:pPr>
              <w:spacing w:after="60" w:before="0" w:line="264" w:lineRule="auto"/>
              <w:jc w:val="left"/>
            </w:pPr>
            <w:r>
              <w:rPr>
                <w:rFonts w:ascii="Arial" w:cs="Arial" w:eastAsia="Arial" w:hAnsi="Arial"/>
                <w:b/>
                <w:bCs/>
                <w:color w:val="FFFFFF"/>
                <w:sz w:val="40"/>
                <w:szCs w:val="40"/>
              </w:rPr>
              <w:t xml:space="preserve">D3S8C6</w:t>
            </w:r>
          </w:p>
          <w:p>
            <w:pPr>
              <w:spacing w:after="40" w:before="0" w:line="264" w:lineRule="auto"/>
              <w:jc w:val="left"/>
            </w:pPr>
            <w:r>
              <w:rPr>
                <w:rFonts w:ascii="Arial" w:cs="Arial" w:eastAsia="Arial" w:hAnsi="Arial"/>
                <w:b/>
                <w:bCs/>
                <w:color w:val="FFFFFF"/>
                <w:sz w:val="24"/>
                <w:szCs w:val="24"/>
              </w:rPr>
              <w:t xml:space="preserve">Personal organizado para la seguridad en los momentos críticos de la jornada</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Dimensión / subdimensión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 Gestión de las condiciones operativas / S8. Seguridad y salubridad</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Instrumento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Guía de entrevista al directivo evaluado (Comité de Evaluación) · Ficha técnica N.° 8 – EBR</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Periodo de la documentación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 – Año escolar 2026</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 de este criterio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Del folio ______ al folio ______   (total: ______ folios)</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Indicador(es) exigido(s) en la ficha técnica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before="0" w:line="264" w:lineRule="auto"/>
              <w:jc w:val="left"/>
            </w:pPr>
            <w:r>
              <w:rPr>
                <w:rFonts w:ascii="Arial" w:cs="Arial" w:eastAsia="Arial" w:hAnsi="Arial"/>
                <w:b w:val="false"/>
                <w:bCs w:val="false"/>
                <w:sz w:val="18"/>
                <w:szCs w:val="18"/>
              </w:rPr>
              <w:t xml:space="preserve">El directivo muestra que ha organizado al personal de la IE para brindar atención a los estudiantes ante situaciones que afecten su seguridad durante su ingreso, recreo y salida.</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Evidencias presentadas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538"/>
        <w:gridCol w:w="900"/>
        <w:gridCol w:w="1300"/>
        <w:gridCol w:w="1400"/>
        <w:gridCol w:w="1000"/>
      </w:tblGrid>
      <w:tr>
        <w:trPr>
          <w:cantSplit/>
          <w:tblHeader/>
        </w:trPr>
        <w:tc>
          <w:tcPr>
            <w:tcW w:type="dxa" w:w="5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N.°</w:t>
            </w:r>
          </w:p>
        </w:tc>
        <w:tc>
          <w:tcPr>
            <w:tcW w:type="dxa" w:w="4538"/>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Documento</w:t>
            </w:r>
          </w:p>
        </w:tc>
        <w:tc>
          <w:tcPr>
            <w:tcW w:type="dxa" w:w="9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Ind.</w:t>
            </w:r>
          </w:p>
        </w:tc>
        <w:tc>
          <w:tcPr>
            <w:tcW w:type="dxa" w:w="13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Fecha</w:t>
            </w:r>
          </w:p>
        </w:tc>
        <w:tc>
          <w:tcPr>
            <w:tcW w:type="dxa" w:w="14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w:t>
            </w:r>
          </w:p>
        </w:tc>
        <w:tc>
          <w:tcPr>
            <w:tcW w:type="dxa" w:w="10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Rol de turnos de vigilancia de ingreso, recreo y salida (memorando o RD firmado)</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Protocolo de ingreso, recreo y salida y acta de socialización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4</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Observaciones / “No aplica” (con su sustento)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0" w:before="0" w:line="264" w:lineRule="auto"/>
              <w:jc w:val="left"/>
            </w:pPr>
            <w:r>
              <w:rPr>
                <w:rFonts w:ascii="Arial" w:cs="Arial" w:eastAsia="Arial" w:hAnsi="Arial"/>
                <w:b w:val="false"/>
                <w:bCs w:val="false"/>
                <w:sz w:val="20"/>
                <w:szCs w:val="20"/>
              </w:rPr>
              <w:t xml:space="preserve"> </w:t>
            </w:r>
          </w:p>
          <w:p>
            <w:pPr>
              <w:spacing w:after="200" w:before="0" w:line="264" w:lineRule="auto"/>
              <w:jc w:val="left"/>
            </w:pPr>
            <w:r>
              <w:rPr>
                <w:rFonts w:ascii="Arial" w:cs="Arial" w:eastAsia="Arial" w:hAnsi="Arial"/>
                <w:b w:val="false"/>
                <w:bCs w:val="false"/>
                <w:sz w:val="20"/>
                <w:szCs w:val="20"/>
              </w:rPr>
              <w:t xml:space="preserve">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color w:val="C55A11"/>
                <w:sz w:val="18"/>
                <w:szCs w:val="18"/>
              </w:rPr>
              <w:t xml:space="preserve">Idea clave para la entrevista</w:t>
            </w:r>
          </w:p>
          <w:p>
            <w:pPr>
              <w:spacing w:after="20" w:before="0" w:line="264" w:lineRule="auto"/>
              <w:jc w:val="left"/>
            </w:pPr>
            <w:r>
              <w:rPr>
                <w:rFonts w:ascii="Arial" w:cs="Arial" w:eastAsia="Arial" w:hAnsi="Arial"/>
                <w:b w:val="false"/>
                <w:bCs w:val="false"/>
                <w:i/>
                <w:iCs/>
                <w:sz w:val="18"/>
                <w:szCs w:val="18"/>
              </w:rPr>
              <w:t xml:space="preserve">“Cada momento crítico tiene personal asignado.”</w:t>
            </w:r>
          </w:p>
        </w:tc>
      </w:tr>
    </w:tbl>
    <w:p>
      <w:pPr>
        <w:pageBreakBefore/>
        <w:spacing w:after="80" w:before="0" w:line="264" w:lineRule="auto"/>
        <w:jc w:val="left"/>
      </w:pPr>
      <w:r>
        <w:rPr>
          <w:rFonts w:ascii="Arial" w:cs="Arial" w:eastAsia="Arial" w:hAnsi="Arial"/>
          <w:b/>
          <w:bCs/>
          <w:color w:val="C55A11"/>
          <w:sz w:val="18"/>
          <w:szCs w:val="18"/>
        </w:rPr>
        <w:t xml:space="preserve">HOJA RESUMEN DEL CRITERIO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55A11" w:sz="4"/>
              <w:left w:val="single" w:color="C55A11" w:sz="4"/>
              <w:bottom w:val="single" w:color="C55A11" w:sz="4"/>
              <w:right w:val="single" w:color="C55A11" w:sz="4"/>
            </w:tcBorders>
            <w:shd w:fill="C55A11" w:color="auto" w:val="clear"/>
            <w:tcMar>
              <w:top w:type="dxa" w:w="60"/>
              <w:left w:type="dxa" w:w="100"/>
              <w:bottom w:type="dxa" w:w="60"/>
              <w:right w:type="dxa" w:w="100"/>
            </w:tcMar>
            <w:vAlign w:val="top"/>
          </w:tcPr>
          <w:p>
            <w:pPr>
              <w:spacing w:after="60" w:before="0" w:line="264" w:lineRule="auto"/>
              <w:jc w:val="left"/>
            </w:pPr>
            <w:r>
              <w:rPr>
                <w:rFonts w:ascii="Arial" w:cs="Arial" w:eastAsia="Arial" w:hAnsi="Arial"/>
                <w:b/>
                <w:bCs/>
                <w:color w:val="FFFFFF"/>
                <w:sz w:val="40"/>
                <w:szCs w:val="40"/>
              </w:rPr>
              <w:t xml:space="preserve">D3S8C8</w:t>
            </w:r>
          </w:p>
          <w:p>
            <w:pPr>
              <w:spacing w:after="40" w:before="0" w:line="264" w:lineRule="auto"/>
              <w:jc w:val="left"/>
            </w:pPr>
            <w:r>
              <w:rPr>
                <w:rFonts w:ascii="Arial" w:cs="Arial" w:eastAsia="Arial" w:hAnsi="Arial"/>
                <w:b/>
                <w:bCs/>
                <w:color w:val="FFFFFF"/>
                <w:sz w:val="24"/>
                <w:szCs w:val="24"/>
              </w:rPr>
              <w:t xml:space="preserve">Acciones para prevenir y actuar ante amenazas a la salud y la integridad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Dimensión / subdimensión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 Gestión de las condiciones operativas / S8. Seguridad y salubridad</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Instrumento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Guía de entrevista al directivo evaluado (Comité de Evaluación) · Ficha técnica N.° 8 – EBR</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Periodo de la documentación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 – Año escolar 2026</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 de este criterio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Del folio ______ al folio ______   (total: ______ folios)</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Indicador(es) exigido(s) en la ficha técnica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before="0" w:line="264" w:lineRule="auto"/>
              <w:jc w:val="left"/>
            </w:pPr>
            <w:r>
              <w:rPr>
                <w:rFonts w:ascii="Arial" w:cs="Arial" w:eastAsia="Arial" w:hAnsi="Arial"/>
                <w:b w:val="false"/>
                <w:bCs w:val="false"/>
                <w:sz w:val="18"/>
                <w:szCs w:val="18"/>
              </w:rPr>
              <w:t xml:space="preserve">El directivo muestra que en la IE se realiza al menos una acción orientada a la prevención y otra acción para la actuación ante situaciones que amenacen la salud y la integridad de los estudiantes (charlas de expertos, difusión de material informativo, difusión de protocolos de atención, entre otras).</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Evidencias presentadas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538"/>
        <w:gridCol w:w="900"/>
        <w:gridCol w:w="1300"/>
        <w:gridCol w:w="1400"/>
        <w:gridCol w:w="1000"/>
      </w:tblGrid>
      <w:tr>
        <w:trPr>
          <w:cantSplit/>
          <w:tblHeader/>
        </w:trPr>
        <w:tc>
          <w:tcPr>
            <w:tcW w:type="dxa" w:w="5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N.°</w:t>
            </w:r>
          </w:p>
        </w:tc>
        <w:tc>
          <w:tcPr>
            <w:tcW w:type="dxa" w:w="4538"/>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Documento</w:t>
            </w:r>
          </w:p>
        </w:tc>
        <w:tc>
          <w:tcPr>
            <w:tcW w:type="dxa" w:w="9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Ind.</w:t>
            </w:r>
          </w:p>
        </w:tc>
        <w:tc>
          <w:tcPr>
            <w:tcW w:type="dxa" w:w="13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Fecha</w:t>
            </w:r>
          </w:p>
        </w:tc>
        <w:tc>
          <w:tcPr>
            <w:tcW w:type="dxa" w:w="14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w:t>
            </w:r>
          </w:p>
        </w:tc>
        <w:tc>
          <w:tcPr>
            <w:tcW w:type="dxa" w:w="10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Prevención: oficio de coordinación, acta, asistencia y fotos de la charla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Actuación: protocolo de atención ante accidentes y emergencias de salud y acta de difusión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4</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Observaciones / “No aplica” (con su sustento)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0" w:before="0" w:line="264" w:lineRule="auto"/>
              <w:jc w:val="left"/>
            </w:pPr>
            <w:r>
              <w:rPr>
                <w:rFonts w:ascii="Arial" w:cs="Arial" w:eastAsia="Arial" w:hAnsi="Arial"/>
                <w:b w:val="false"/>
                <w:bCs w:val="false"/>
                <w:sz w:val="20"/>
                <w:szCs w:val="20"/>
              </w:rPr>
              <w:t xml:space="preserve"> </w:t>
            </w:r>
          </w:p>
          <w:p>
            <w:pPr>
              <w:spacing w:after="200" w:before="0" w:line="264" w:lineRule="auto"/>
              <w:jc w:val="left"/>
            </w:pPr>
            <w:r>
              <w:rPr>
                <w:rFonts w:ascii="Arial" w:cs="Arial" w:eastAsia="Arial" w:hAnsi="Arial"/>
                <w:b w:val="false"/>
                <w:bCs w:val="false"/>
                <w:sz w:val="20"/>
                <w:szCs w:val="20"/>
              </w:rPr>
              <w:t xml:space="preserve">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color w:val="C55A11"/>
                <w:sz w:val="18"/>
                <w:szCs w:val="18"/>
              </w:rPr>
              <w:t xml:space="preserve">Idea clave para la entrevista</w:t>
            </w:r>
          </w:p>
          <w:p>
            <w:pPr>
              <w:spacing w:after="20" w:before="0" w:line="264" w:lineRule="auto"/>
              <w:jc w:val="left"/>
            </w:pPr>
            <w:r>
              <w:rPr>
                <w:rFonts w:ascii="Arial" w:cs="Arial" w:eastAsia="Arial" w:hAnsi="Arial"/>
                <w:b w:val="false"/>
                <w:bCs w:val="false"/>
                <w:i/>
                <w:iCs/>
                <w:sz w:val="18"/>
                <w:szCs w:val="18"/>
              </w:rPr>
              <w:t xml:space="preserve">“Una acción de prevención y una de actuación.”</w:t>
            </w:r>
          </w:p>
        </w:tc>
      </w:tr>
    </w:tbl>
    <w:p>
      <w:pPr>
        <w:pageBreakBefore/>
        <w:spacing w:after="120" w:before="0" w:line="264" w:lineRule="auto"/>
        <w:jc w:val="left"/>
      </w:pPr>
      <w:r>
        <w:rPr>
          <w:rFonts w:ascii="Arial" w:cs="Arial" w:eastAsia="Arial" w:hAnsi="Arial"/>
          <w:b/>
          <w:bCs/>
          <w:color w:val="C55A11"/>
          <w:sz w:val="18"/>
          <w:szCs w:val="18"/>
        </w:rPr>
        <w:t xml:space="preserve">SEPARADOR DE SUBDIMENSIÓN</w:t>
      </w:r>
    </w:p>
    <w:p>
      <w:pPr>
        <w:spacing w:after="1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55A11" w:sz="4"/>
              <w:left w:val="single" w:color="C55A11" w:sz="4"/>
              <w:bottom w:val="single" w:color="C55A11" w:sz="4"/>
              <w:right w:val="single" w:color="C55A11" w:sz="4"/>
            </w:tcBorders>
            <w:shd w:fill="C55A11" w:color="auto" w:val="clear"/>
            <w:tcMar>
              <w:top w:type="dxa" w:w="60"/>
              <w:left w:type="dxa" w:w="100"/>
              <w:bottom w:type="dxa" w:w="60"/>
              <w:right w:type="dxa" w:w="100"/>
            </w:tcMar>
            <w:vAlign w:val="top"/>
          </w:tcPr>
          <w:p>
            <w:pPr>
              <w:spacing w:after="60" w:before="0" w:line="264" w:lineRule="auto"/>
              <w:jc w:val="center"/>
            </w:pPr>
            <w:r>
              <w:rPr>
                <w:rFonts w:ascii="Arial" w:cs="Arial" w:eastAsia="Arial" w:hAnsi="Arial"/>
                <w:b w:val="false"/>
                <w:bCs w:val="false"/>
                <w:color w:val="FFFFFF"/>
                <w:sz w:val="22"/>
                <w:szCs w:val="22"/>
              </w:rPr>
              <w:t xml:space="preserve">D3 · Gestión de las condiciones operativas</w:t>
            </w:r>
          </w:p>
          <w:p>
            <w:pPr>
              <w:spacing w:after="60" w:before="0" w:line="264" w:lineRule="auto"/>
              <w:jc w:val="center"/>
            </w:pPr>
            <w:r>
              <w:rPr>
                <w:rFonts w:ascii="Arial" w:cs="Arial" w:eastAsia="Arial" w:hAnsi="Arial"/>
                <w:b/>
                <w:bCs/>
                <w:color w:val="FFFFFF"/>
                <w:sz w:val="30"/>
                <w:szCs w:val="30"/>
              </w:rPr>
              <w:t xml:space="preserve">SUBDIMENSIÓN 9</w:t>
            </w:r>
          </w:p>
          <w:p>
            <w:pPr>
              <w:spacing w:after="60" w:before="0" w:line="264" w:lineRule="auto"/>
              <w:jc w:val="center"/>
            </w:pPr>
            <w:r>
              <w:rPr>
                <w:rFonts w:ascii="Arial" w:cs="Arial" w:eastAsia="Arial" w:hAnsi="Arial"/>
                <w:b/>
                <w:bCs/>
                <w:color w:val="FFFFFF"/>
                <w:sz w:val="38"/>
                <w:szCs w:val="38"/>
              </w:rPr>
              <w:t xml:space="preserve">GESTIÓN DE LOS RECURSOS EDUCATIVOS</w:t>
            </w:r>
          </w:p>
          <w:p>
            <w:pPr>
              <w:spacing w:after="40" w:before="0" w:line="264" w:lineRule="auto"/>
              <w:jc w:val="center"/>
            </w:pPr>
            <w:r>
              <w:rPr>
                <w:rFonts w:ascii="Arial" w:cs="Arial" w:eastAsia="Arial" w:hAnsi="Arial"/>
                <w:b w:val="false"/>
                <w:bCs w:val="false"/>
                <w:color w:val="FFFFFF"/>
                <w:sz w:val="20"/>
                <w:szCs w:val="20"/>
              </w:rPr>
              <w:t xml:space="preserve">Ficha técnica N.° 9 – EBR</w:t>
            </w:r>
          </w:p>
        </w:tc>
      </w:tr>
    </w:tbl>
    <w:p>
      <w:pPr>
        <w:spacing w:after="300"/>
      </w:pPr>
    </w:p>
    <w:p>
      <w:pPr>
        <w:spacing w:after="80" w:before="0" w:line="264" w:lineRule="auto"/>
        <w:jc w:val="left"/>
      </w:pPr>
      <w:r>
        <w:rPr>
          <w:rFonts w:ascii="Arial" w:cs="Arial" w:eastAsia="Arial" w:hAnsi="Arial"/>
          <w:b/>
          <w:bCs/>
          <w:sz w:val="20"/>
          <w:szCs w:val="20"/>
        </w:rPr>
        <w:t xml:space="preserve">Criterios de esta subdimensión en el expediente: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6238"/>
        <w:gridCol w:w="1800"/>
      </w:tblGrid>
      <w:tr>
        <w:trPr>
          <w:cantSplit/>
        </w:trPr>
        <w:tc>
          <w:tcPr>
            <w:tcW w:type="dxa" w:w="1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Código</w:t>
            </w:r>
          </w:p>
        </w:tc>
        <w:tc>
          <w:tcPr>
            <w:tcW w:type="dxa" w:w="6238"/>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Criterio</w:t>
            </w:r>
          </w:p>
        </w:tc>
        <w:tc>
          <w:tcPr>
            <w:tcW w:type="dxa" w:w="18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Folios</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D3S9C1</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Disposición del material educativo enviado por el Minedu a los estudiantes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D3S9C2</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Diagnóstico de los recursos educativos de la IE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D3S9C3</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Promoción del uso de los materiales educativos con los que cuenta la IE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D3S9C4</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Promoción del uso de espacios educativos y tecnología con finalidad pedagógica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D3S9C5</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Utilización de materiales educativos en actividades de aprendizaje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D3S9C6</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Utilización de espacios educativos y tecnología con finalidad pedagógica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bl>
    <w:p>
      <w:pPr>
        <w:pageBreakBefore/>
        <w:spacing w:after="80" w:before="0" w:line="264" w:lineRule="auto"/>
        <w:jc w:val="left"/>
      </w:pPr>
      <w:r>
        <w:rPr>
          <w:rFonts w:ascii="Arial" w:cs="Arial" w:eastAsia="Arial" w:hAnsi="Arial"/>
          <w:b/>
          <w:bCs/>
          <w:color w:val="C55A11"/>
          <w:sz w:val="18"/>
          <w:szCs w:val="18"/>
        </w:rPr>
        <w:t xml:space="preserve">HOJA RESUMEN DEL CRITERIO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55A11" w:sz="4"/>
              <w:left w:val="single" w:color="C55A11" w:sz="4"/>
              <w:bottom w:val="single" w:color="C55A11" w:sz="4"/>
              <w:right w:val="single" w:color="C55A11" w:sz="4"/>
            </w:tcBorders>
            <w:shd w:fill="C55A11" w:color="auto" w:val="clear"/>
            <w:tcMar>
              <w:top w:type="dxa" w:w="60"/>
              <w:left w:type="dxa" w:w="100"/>
              <w:bottom w:type="dxa" w:w="60"/>
              <w:right w:type="dxa" w:w="100"/>
            </w:tcMar>
            <w:vAlign w:val="top"/>
          </w:tcPr>
          <w:p>
            <w:pPr>
              <w:spacing w:after="60" w:before="0" w:line="264" w:lineRule="auto"/>
              <w:jc w:val="left"/>
            </w:pPr>
            <w:r>
              <w:rPr>
                <w:rFonts w:ascii="Arial" w:cs="Arial" w:eastAsia="Arial" w:hAnsi="Arial"/>
                <w:b/>
                <w:bCs/>
                <w:color w:val="FFFFFF"/>
                <w:sz w:val="40"/>
                <w:szCs w:val="40"/>
              </w:rPr>
              <w:t xml:space="preserve">D3S9C1</w:t>
            </w:r>
          </w:p>
          <w:p>
            <w:pPr>
              <w:spacing w:after="40" w:before="0" w:line="264" w:lineRule="auto"/>
              <w:jc w:val="left"/>
            </w:pPr>
            <w:r>
              <w:rPr>
                <w:rFonts w:ascii="Arial" w:cs="Arial" w:eastAsia="Arial" w:hAnsi="Arial"/>
                <w:b/>
                <w:bCs/>
                <w:color w:val="FFFFFF"/>
                <w:sz w:val="24"/>
                <w:szCs w:val="24"/>
              </w:rPr>
              <w:t xml:space="preserve">Disposición del material educativo enviado por el Minedu a los estudiantes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Dimensión / subdimensión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 Gestión de las condiciones operativas / S9. Gestión de los recursos educativos</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Instrumento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Guía de entrevista al directivo evaluado (Comité de Evaluación) · Ficha técnica N.° 9 – EBR</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Periodo de la documentación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 – Año escolar 2026</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 de este criterio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Del folio ______ al folio ______   (total: ______ folios)</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Indicador(es) exigido(s) en la ficha técnica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before="0" w:line="264" w:lineRule="auto"/>
              <w:jc w:val="left"/>
            </w:pPr>
            <w:r>
              <w:rPr>
                <w:rFonts w:ascii="Arial" w:cs="Arial" w:eastAsia="Arial" w:hAnsi="Arial"/>
                <w:b w:val="false"/>
                <w:bCs w:val="false"/>
                <w:sz w:val="18"/>
                <w:szCs w:val="18"/>
              </w:rPr>
              <w:t xml:space="preserve">Indicador 1: El directivo muestra que todos los materiales enviados por el Minedu se pusieron a disposición de los estudiantes para el inicio del año escolar o, si llegaron después, en un plazo máximo de cinco días hábiles.</w:t>
            </w:r>
          </w:p>
          <w:p>
            <w:pPr>
              <w:spacing w:after="40" w:before="0" w:line="264" w:lineRule="auto"/>
              <w:jc w:val="left"/>
            </w:pPr>
            <w:r>
              <w:rPr>
                <w:rFonts w:ascii="Arial" w:cs="Arial" w:eastAsia="Arial" w:hAnsi="Arial"/>
                <w:b w:val="false"/>
                <w:bCs w:val="false"/>
                <w:sz w:val="18"/>
                <w:szCs w:val="18"/>
              </w:rPr>
              <w:t xml:space="preserve">Indicador 2 (solo si hubo déficit): El directivo muestra que realizó las gestiones ante la UGEL en los plazos previstos para que todos los estudiantes accedan a los materiales.</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Evidencias presentadas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538"/>
        <w:gridCol w:w="900"/>
        <w:gridCol w:w="1300"/>
        <w:gridCol w:w="1400"/>
        <w:gridCol w:w="1000"/>
      </w:tblGrid>
      <w:tr>
        <w:trPr>
          <w:cantSplit/>
          <w:tblHeader/>
        </w:trPr>
        <w:tc>
          <w:tcPr>
            <w:tcW w:type="dxa" w:w="5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N.°</w:t>
            </w:r>
          </w:p>
        </w:tc>
        <w:tc>
          <w:tcPr>
            <w:tcW w:type="dxa" w:w="4538"/>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Documento</w:t>
            </w:r>
          </w:p>
        </w:tc>
        <w:tc>
          <w:tcPr>
            <w:tcW w:type="dxa" w:w="9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Ind.</w:t>
            </w:r>
          </w:p>
        </w:tc>
        <w:tc>
          <w:tcPr>
            <w:tcW w:type="dxa" w:w="13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Fecha</w:t>
            </w:r>
          </w:p>
        </w:tc>
        <w:tc>
          <w:tcPr>
            <w:tcW w:type="dxa" w:w="14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w:t>
            </w:r>
          </w:p>
        </w:tc>
        <w:tc>
          <w:tcPr>
            <w:tcW w:type="dxa" w:w="10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Documentación de recepción 2026 (PECOSA, guía de remisión o acta de recepción)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Ind. 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Actas de distribución a estudiantes con fecha y firmas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Ind. 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Oficio de déficit a la UGEL con cargo (solo si hubo déficit)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Ind. 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4</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5</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Observaciones / “No aplica” (con su sustento)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0" w:before="0" w:line="264" w:lineRule="auto"/>
              <w:jc w:val="left"/>
            </w:pPr>
            <w:r>
              <w:rPr>
                <w:rFonts w:ascii="Arial" w:cs="Arial" w:eastAsia="Arial" w:hAnsi="Arial"/>
                <w:b w:val="false"/>
                <w:bCs w:val="false"/>
                <w:sz w:val="20"/>
                <w:szCs w:val="20"/>
              </w:rPr>
              <w:t xml:space="preserve"> </w:t>
            </w:r>
          </w:p>
          <w:p>
            <w:pPr>
              <w:spacing w:after="200" w:before="0" w:line="264" w:lineRule="auto"/>
              <w:jc w:val="left"/>
            </w:pPr>
            <w:r>
              <w:rPr>
                <w:rFonts w:ascii="Arial" w:cs="Arial" w:eastAsia="Arial" w:hAnsi="Arial"/>
                <w:b w:val="false"/>
                <w:bCs w:val="false"/>
                <w:sz w:val="20"/>
                <w:szCs w:val="20"/>
              </w:rPr>
              <w:t xml:space="preserve">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color w:val="C55A11"/>
                <w:sz w:val="18"/>
                <w:szCs w:val="18"/>
              </w:rPr>
              <w:t xml:space="preserve">Idea clave para la entrevista</w:t>
            </w:r>
          </w:p>
          <w:p>
            <w:pPr>
              <w:spacing w:after="20" w:before="0" w:line="264" w:lineRule="auto"/>
              <w:jc w:val="left"/>
            </w:pPr>
            <w:r>
              <w:rPr>
                <w:rFonts w:ascii="Arial" w:cs="Arial" w:eastAsia="Arial" w:hAnsi="Arial"/>
                <w:b w:val="false"/>
                <w:bCs w:val="false"/>
                <w:i/>
                <w:iCs/>
                <w:sz w:val="18"/>
                <w:szCs w:val="18"/>
              </w:rPr>
              <w:t xml:space="preserve">“Los materiales se entregaron al inicio del año o en 5 días hábiles.”</w:t>
            </w:r>
          </w:p>
        </w:tc>
      </w:tr>
    </w:tbl>
    <w:p>
      <w:pPr>
        <w:pageBreakBefore/>
        <w:spacing w:after="80" w:before="0" w:line="264" w:lineRule="auto"/>
        <w:jc w:val="left"/>
      </w:pPr>
      <w:r>
        <w:rPr>
          <w:rFonts w:ascii="Arial" w:cs="Arial" w:eastAsia="Arial" w:hAnsi="Arial"/>
          <w:b/>
          <w:bCs/>
          <w:color w:val="C55A11"/>
          <w:sz w:val="18"/>
          <w:szCs w:val="18"/>
        </w:rPr>
        <w:t xml:space="preserve">HOJA RESUMEN DEL CRITERIO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55A11" w:sz="4"/>
              <w:left w:val="single" w:color="C55A11" w:sz="4"/>
              <w:bottom w:val="single" w:color="C55A11" w:sz="4"/>
              <w:right w:val="single" w:color="C55A11" w:sz="4"/>
            </w:tcBorders>
            <w:shd w:fill="C55A11" w:color="auto" w:val="clear"/>
            <w:tcMar>
              <w:top w:type="dxa" w:w="60"/>
              <w:left w:type="dxa" w:w="100"/>
              <w:bottom w:type="dxa" w:w="60"/>
              <w:right w:type="dxa" w:w="100"/>
            </w:tcMar>
            <w:vAlign w:val="top"/>
          </w:tcPr>
          <w:p>
            <w:pPr>
              <w:spacing w:after="60" w:before="0" w:line="264" w:lineRule="auto"/>
              <w:jc w:val="left"/>
            </w:pPr>
            <w:r>
              <w:rPr>
                <w:rFonts w:ascii="Arial" w:cs="Arial" w:eastAsia="Arial" w:hAnsi="Arial"/>
                <w:b/>
                <w:bCs/>
                <w:color w:val="FFFFFF"/>
                <w:sz w:val="40"/>
                <w:szCs w:val="40"/>
              </w:rPr>
              <w:t xml:space="preserve">D3S9C2</w:t>
            </w:r>
          </w:p>
          <w:p>
            <w:pPr>
              <w:spacing w:after="40" w:before="0" w:line="264" w:lineRule="auto"/>
              <w:jc w:val="left"/>
            </w:pPr>
            <w:r>
              <w:rPr>
                <w:rFonts w:ascii="Arial" w:cs="Arial" w:eastAsia="Arial" w:hAnsi="Arial"/>
                <w:b/>
                <w:bCs/>
                <w:color w:val="FFFFFF"/>
                <w:sz w:val="24"/>
                <w:szCs w:val="24"/>
              </w:rPr>
              <w:t xml:space="preserve">Diagnóstico de los recursos educativos de la IE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Dimensión / subdimensión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 Gestión de las condiciones operativas / S9. Gestión de los recursos educativos</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Instrumento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Guía de entrevista al directivo evaluado (Comité de Evaluación) · Ficha técnica N.° 9 – EBR</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Periodo de la documentación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vigente – Documento vigente a la fecha de la entrevista</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 de este criterio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Del folio ______ al folio ______   (total: ______ folios)</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Indicador(es) exigido(s) en la ficha técnica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before="0" w:line="264" w:lineRule="auto"/>
              <w:jc w:val="left"/>
            </w:pPr>
            <w:r>
              <w:rPr>
                <w:rFonts w:ascii="Arial" w:cs="Arial" w:eastAsia="Arial" w:hAnsi="Arial"/>
                <w:b w:val="false"/>
                <w:bCs w:val="false"/>
                <w:sz w:val="18"/>
                <w:szCs w:val="18"/>
              </w:rPr>
              <w:t xml:space="preserve">El directivo muestra que la IE cuenta con el inventario de los recursos educativos existentes (descripción, cantidad y estado de conservación) y que se han identificado aquellos que se requieren adquirir.</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Evidencias presentadas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538"/>
        <w:gridCol w:w="900"/>
        <w:gridCol w:w="1300"/>
        <w:gridCol w:w="1400"/>
        <w:gridCol w:w="1000"/>
      </w:tblGrid>
      <w:tr>
        <w:trPr>
          <w:cantSplit/>
          <w:tblHeader/>
        </w:trPr>
        <w:tc>
          <w:tcPr>
            <w:tcW w:type="dxa" w:w="5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N.°</w:t>
            </w:r>
          </w:p>
        </w:tc>
        <w:tc>
          <w:tcPr>
            <w:tcW w:type="dxa" w:w="4538"/>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Documento</w:t>
            </w:r>
          </w:p>
        </w:tc>
        <w:tc>
          <w:tcPr>
            <w:tcW w:type="dxa" w:w="9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Ind.</w:t>
            </w:r>
          </w:p>
        </w:tc>
        <w:tc>
          <w:tcPr>
            <w:tcW w:type="dxa" w:w="13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Fecha</w:t>
            </w:r>
          </w:p>
        </w:tc>
        <w:tc>
          <w:tcPr>
            <w:tcW w:type="dxa" w:w="14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w:t>
            </w:r>
          </w:p>
        </w:tc>
        <w:tc>
          <w:tcPr>
            <w:tcW w:type="dxa" w:w="10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Diagnóstico de recursos educativos: inventario y lista priorizada de requerimientos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Observaciones / “No aplica” (con su sustento)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0" w:before="0" w:line="264" w:lineRule="auto"/>
              <w:jc w:val="left"/>
            </w:pPr>
            <w:r>
              <w:rPr>
                <w:rFonts w:ascii="Arial" w:cs="Arial" w:eastAsia="Arial" w:hAnsi="Arial"/>
                <w:b w:val="false"/>
                <w:bCs w:val="false"/>
                <w:sz w:val="20"/>
                <w:szCs w:val="20"/>
              </w:rPr>
              <w:t xml:space="preserve"> </w:t>
            </w:r>
          </w:p>
          <w:p>
            <w:pPr>
              <w:spacing w:after="200" w:before="0" w:line="264" w:lineRule="auto"/>
              <w:jc w:val="left"/>
            </w:pPr>
            <w:r>
              <w:rPr>
                <w:rFonts w:ascii="Arial" w:cs="Arial" w:eastAsia="Arial" w:hAnsi="Arial"/>
                <w:b w:val="false"/>
                <w:bCs w:val="false"/>
                <w:sz w:val="20"/>
                <w:szCs w:val="20"/>
              </w:rPr>
              <w:t xml:space="preserve">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color w:val="C55A11"/>
                <w:sz w:val="18"/>
                <w:szCs w:val="18"/>
              </w:rPr>
              <w:t xml:space="preserve">Idea clave para la entrevista</w:t>
            </w:r>
          </w:p>
          <w:p>
            <w:pPr>
              <w:spacing w:after="20" w:before="0" w:line="264" w:lineRule="auto"/>
              <w:jc w:val="left"/>
            </w:pPr>
            <w:r>
              <w:rPr>
                <w:rFonts w:ascii="Arial" w:cs="Arial" w:eastAsia="Arial" w:hAnsi="Arial"/>
                <w:b w:val="false"/>
                <w:bCs w:val="false"/>
                <w:i/>
                <w:iCs/>
                <w:sz w:val="18"/>
                <w:szCs w:val="18"/>
              </w:rPr>
              <w:t xml:space="preserve">“Conocemos lo que tenemos y lo que necesitamos.”</w:t>
            </w:r>
          </w:p>
        </w:tc>
      </w:tr>
    </w:tbl>
    <w:p>
      <w:pPr>
        <w:pageBreakBefore/>
        <w:spacing w:after="80" w:before="0" w:line="264" w:lineRule="auto"/>
        <w:jc w:val="left"/>
      </w:pPr>
      <w:r>
        <w:rPr>
          <w:rFonts w:ascii="Arial" w:cs="Arial" w:eastAsia="Arial" w:hAnsi="Arial"/>
          <w:b/>
          <w:bCs/>
          <w:color w:val="C55A11"/>
          <w:sz w:val="18"/>
          <w:szCs w:val="18"/>
        </w:rPr>
        <w:t xml:space="preserve">HOJA RESUMEN DEL CRITERIO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55A11" w:sz="4"/>
              <w:left w:val="single" w:color="C55A11" w:sz="4"/>
              <w:bottom w:val="single" w:color="C55A11" w:sz="4"/>
              <w:right w:val="single" w:color="C55A11" w:sz="4"/>
            </w:tcBorders>
            <w:shd w:fill="C55A11" w:color="auto" w:val="clear"/>
            <w:tcMar>
              <w:top w:type="dxa" w:w="60"/>
              <w:left w:type="dxa" w:w="100"/>
              <w:bottom w:type="dxa" w:w="60"/>
              <w:right w:type="dxa" w:w="100"/>
            </w:tcMar>
            <w:vAlign w:val="top"/>
          </w:tcPr>
          <w:p>
            <w:pPr>
              <w:spacing w:after="60" w:before="0" w:line="264" w:lineRule="auto"/>
              <w:jc w:val="left"/>
            </w:pPr>
            <w:r>
              <w:rPr>
                <w:rFonts w:ascii="Arial" w:cs="Arial" w:eastAsia="Arial" w:hAnsi="Arial"/>
                <w:b/>
                <w:bCs/>
                <w:color w:val="FFFFFF"/>
                <w:sz w:val="40"/>
                <w:szCs w:val="40"/>
              </w:rPr>
              <w:t xml:space="preserve">D3S9C3</w:t>
            </w:r>
          </w:p>
          <w:p>
            <w:pPr>
              <w:spacing w:after="40" w:before="0" w:line="264" w:lineRule="auto"/>
              <w:jc w:val="left"/>
            </w:pPr>
            <w:r>
              <w:rPr>
                <w:rFonts w:ascii="Arial" w:cs="Arial" w:eastAsia="Arial" w:hAnsi="Arial"/>
                <w:b/>
                <w:bCs/>
                <w:color w:val="FFFFFF"/>
                <w:sz w:val="24"/>
                <w:szCs w:val="24"/>
              </w:rPr>
              <w:t xml:space="preserve">Promoción del uso de los materiales educativos con los que cuenta la IE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Dimensión / subdimensión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 Gestión de las condiciones operativas / S9. Gestión de los recursos educativos</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Instrumento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Guía de entrevista al directivo evaluado (Comité de Evaluación) · Ficha técnica N.° 9 – EBR</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Periodo de la documentación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 – Año escolar 2026</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 de este criterio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Del folio ______ al folio ______   (total: ______ folios)</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Indicador(es) exigido(s) en la ficha técnica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before="0" w:line="264" w:lineRule="auto"/>
              <w:jc w:val="left"/>
            </w:pPr>
            <w:r>
              <w:rPr>
                <w:rFonts w:ascii="Arial" w:cs="Arial" w:eastAsia="Arial" w:hAnsi="Arial"/>
                <w:b w:val="false"/>
                <w:bCs w:val="false"/>
                <w:sz w:val="18"/>
                <w:szCs w:val="18"/>
              </w:rPr>
              <w:t xml:space="preserve">El directivo muestra que ha realizado acciones para motivar y orientar el uso de los materiales educativos con los que cuenta la IE en las actividades de aprendizaje.</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Evidencias presentadas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538"/>
        <w:gridCol w:w="900"/>
        <w:gridCol w:w="1300"/>
        <w:gridCol w:w="1400"/>
        <w:gridCol w:w="1000"/>
      </w:tblGrid>
      <w:tr>
        <w:trPr>
          <w:cantSplit/>
          <w:tblHeader/>
        </w:trPr>
        <w:tc>
          <w:tcPr>
            <w:tcW w:type="dxa" w:w="5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N.°</w:t>
            </w:r>
          </w:p>
        </w:tc>
        <w:tc>
          <w:tcPr>
            <w:tcW w:type="dxa" w:w="4538"/>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Documento</w:t>
            </w:r>
          </w:p>
        </w:tc>
        <w:tc>
          <w:tcPr>
            <w:tcW w:type="dxa" w:w="9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Ind.</w:t>
            </w:r>
          </w:p>
        </w:tc>
        <w:tc>
          <w:tcPr>
            <w:tcW w:type="dxa" w:w="13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Fecha</w:t>
            </w:r>
          </w:p>
        </w:tc>
        <w:tc>
          <w:tcPr>
            <w:tcW w:type="dxa" w:w="14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w:t>
            </w:r>
          </w:p>
        </w:tc>
        <w:tc>
          <w:tcPr>
            <w:tcW w:type="dxa" w:w="10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Diseño, acta y asistencia del GIA sobre uso pedagógico de materiales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Comunicado sobre la ubicación de los materiales y cómo solicitarlos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4</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Observaciones / “No aplica” (con su sustento)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0" w:before="0" w:line="264" w:lineRule="auto"/>
              <w:jc w:val="left"/>
            </w:pPr>
            <w:r>
              <w:rPr>
                <w:rFonts w:ascii="Arial" w:cs="Arial" w:eastAsia="Arial" w:hAnsi="Arial"/>
                <w:b w:val="false"/>
                <w:bCs w:val="false"/>
                <w:sz w:val="20"/>
                <w:szCs w:val="20"/>
              </w:rPr>
              <w:t xml:space="preserve"> </w:t>
            </w:r>
          </w:p>
          <w:p>
            <w:pPr>
              <w:spacing w:after="200" w:before="0" w:line="264" w:lineRule="auto"/>
              <w:jc w:val="left"/>
            </w:pPr>
            <w:r>
              <w:rPr>
                <w:rFonts w:ascii="Arial" w:cs="Arial" w:eastAsia="Arial" w:hAnsi="Arial"/>
                <w:b w:val="false"/>
                <w:bCs w:val="false"/>
                <w:sz w:val="20"/>
                <w:szCs w:val="20"/>
              </w:rPr>
              <w:t xml:space="preserve">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color w:val="C55A11"/>
                <w:sz w:val="18"/>
                <w:szCs w:val="18"/>
              </w:rPr>
              <w:t xml:space="preserve">Idea clave para la entrevista</w:t>
            </w:r>
          </w:p>
          <w:p>
            <w:pPr>
              <w:spacing w:after="20" w:before="0" w:line="264" w:lineRule="auto"/>
              <w:jc w:val="left"/>
            </w:pPr>
            <w:r>
              <w:rPr>
                <w:rFonts w:ascii="Arial" w:cs="Arial" w:eastAsia="Arial" w:hAnsi="Arial"/>
                <w:b w:val="false"/>
                <w:bCs w:val="false"/>
                <w:i/>
                <w:iCs/>
                <w:sz w:val="18"/>
                <w:szCs w:val="18"/>
              </w:rPr>
              <w:t xml:space="preserve">“Promovemos y orientamos el uso de los materiales.”</w:t>
            </w:r>
          </w:p>
        </w:tc>
      </w:tr>
    </w:tbl>
    <w:p>
      <w:pPr>
        <w:pageBreakBefore/>
        <w:spacing w:after="80" w:before="0" w:line="264" w:lineRule="auto"/>
        <w:jc w:val="left"/>
      </w:pPr>
      <w:r>
        <w:rPr>
          <w:rFonts w:ascii="Arial" w:cs="Arial" w:eastAsia="Arial" w:hAnsi="Arial"/>
          <w:b/>
          <w:bCs/>
          <w:color w:val="C55A11"/>
          <w:sz w:val="18"/>
          <w:szCs w:val="18"/>
        </w:rPr>
        <w:t xml:space="preserve">HOJA RESUMEN DEL CRITERIO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55A11" w:sz="4"/>
              <w:left w:val="single" w:color="C55A11" w:sz="4"/>
              <w:bottom w:val="single" w:color="C55A11" w:sz="4"/>
              <w:right w:val="single" w:color="C55A11" w:sz="4"/>
            </w:tcBorders>
            <w:shd w:fill="C55A11" w:color="auto" w:val="clear"/>
            <w:tcMar>
              <w:top w:type="dxa" w:w="60"/>
              <w:left w:type="dxa" w:w="100"/>
              <w:bottom w:type="dxa" w:w="60"/>
              <w:right w:type="dxa" w:w="100"/>
            </w:tcMar>
            <w:vAlign w:val="top"/>
          </w:tcPr>
          <w:p>
            <w:pPr>
              <w:spacing w:after="60" w:before="0" w:line="264" w:lineRule="auto"/>
              <w:jc w:val="left"/>
            </w:pPr>
            <w:r>
              <w:rPr>
                <w:rFonts w:ascii="Arial" w:cs="Arial" w:eastAsia="Arial" w:hAnsi="Arial"/>
                <w:b/>
                <w:bCs/>
                <w:color w:val="FFFFFF"/>
                <w:sz w:val="40"/>
                <w:szCs w:val="40"/>
              </w:rPr>
              <w:t xml:space="preserve">D3S9C4</w:t>
            </w:r>
          </w:p>
          <w:p>
            <w:pPr>
              <w:spacing w:after="40" w:before="0" w:line="264" w:lineRule="auto"/>
              <w:jc w:val="left"/>
            </w:pPr>
            <w:r>
              <w:rPr>
                <w:rFonts w:ascii="Arial" w:cs="Arial" w:eastAsia="Arial" w:hAnsi="Arial"/>
                <w:b/>
                <w:bCs/>
                <w:color w:val="FFFFFF"/>
                <w:sz w:val="24"/>
                <w:szCs w:val="24"/>
              </w:rPr>
              <w:t xml:space="preserve">Promoción del uso de espacios educativos y tecnología con finalidad pedagógica</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Dimensión / subdimensión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 Gestión de las condiciones operativas / S9. Gestión de los recursos educativos</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Instrumento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Guía de entrevista al directivo evaluado (Comité de Evaluación) · Ficha técnica N.° 9 – EBR</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Periodo de la documentación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 – Año escolar 2026</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 de este criterio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Del folio ______ al folio ______   (total: ______ folios)</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Indicador(es) exigido(s) en la ficha técnica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before="0" w:line="264" w:lineRule="auto"/>
              <w:jc w:val="left"/>
            </w:pPr>
            <w:r>
              <w:rPr>
                <w:rFonts w:ascii="Arial" w:cs="Arial" w:eastAsia="Arial" w:hAnsi="Arial"/>
                <w:b w:val="false"/>
                <w:bCs w:val="false"/>
                <w:sz w:val="18"/>
                <w:szCs w:val="18"/>
              </w:rPr>
              <w:t xml:space="preserve">Indicador 1 (si la IE tiene espacios o tecnología implementados): acciones para promover su uso.</w:t>
            </w:r>
          </w:p>
          <w:p>
            <w:pPr>
              <w:spacing w:after="40" w:before="0" w:line="264" w:lineRule="auto"/>
              <w:jc w:val="left"/>
            </w:pPr>
            <w:r>
              <w:rPr>
                <w:rFonts w:ascii="Arial" w:cs="Arial" w:eastAsia="Arial" w:hAnsi="Arial"/>
                <w:b w:val="false"/>
                <w:bCs w:val="false"/>
                <w:sz w:val="18"/>
                <w:szCs w:val="18"/>
              </w:rPr>
              <w:t xml:space="preserve">Indicador 2 (si no los tiene o no están implementados): acciones para gestionar su implementación.</w:t>
            </w:r>
          </w:p>
          <w:p>
            <w:pPr>
              <w:spacing w:after="40" w:before="0" w:line="264" w:lineRule="auto"/>
              <w:jc w:val="left"/>
            </w:pPr>
            <w:r>
              <w:rPr>
                <w:rFonts w:ascii="Arial" w:cs="Arial" w:eastAsia="Arial" w:hAnsi="Arial"/>
                <w:b w:val="false"/>
                <w:bCs w:val="false"/>
                <w:sz w:val="18"/>
                <w:szCs w:val="18"/>
              </w:rPr>
              <w:t xml:space="preserve">Se califica solo uno de los dos indicadores; D3S9C6 se califica con el mismo.</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Evidencias presentadas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538"/>
        <w:gridCol w:w="900"/>
        <w:gridCol w:w="1300"/>
        <w:gridCol w:w="1400"/>
        <w:gridCol w:w="1000"/>
      </w:tblGrid>
      <w:tr>
        <w:trPr>
          <w:cantSplit/>
          <w:tblHeader/>
        </w:trPr>
        <w:tc>
          <w:tcPr>
            <w:tcW w:type="dxa" w:w="5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N.°</w:t>
            </w:r>
          </w:p>
        </w:tc>
        <w:tc>
          <w:tcPr>
            <w:tcW w:type="dxa" w:w="4538"/>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Documento</w:t>
            </w:r>
          </w:p>
        </w:tc>
        <w:tc>
          <w:tcPr>
            <w:tcW w:type="dxa" w:w="9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Ind.</w:t>
            </w:r>
          </w:p>
        </w:tc>
        <w:tc>
          <w:tcPr>
            <w:tcW w:type="dxa" w:w="13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Fecha</w:t>
            </w:r>
          </w:p>
        </w:tc>
        <w:tc>
          <w:tcPr>
            <w:tcW w:type="dxa" w:w="14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w:t>
            </w:r>
          </w:p>
        </w:tc>
        <w:tc>
          <w:tcPr>
            <w:tcW w:type="dxa" w:w="10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Ind. 1: horario de uso por sección y normas de uso de los espacios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Ind. 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Ind. 2: oficios de gestión con cargo (UGEL, municipalidad, otras instituciones)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Ind. 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4</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Observaciones / “No aplica” (con su sustento)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0" w:before="0" w:line="264" w:lineRule="auto"/>
              <w:jc w:val="left"/>
            </w:pPr>
            <w:r>
              <w:rPr>
                <w:rFonts w:ascii="Arial" w:cs="Arial" w:eastAsia="Arial" w:hAnsi="Arial"/>
                <w:b w:val="false"/>
                <w:bCs w:val="false"/>
                <w:sz w:val="20"/>
                <w:szCs w:val="20"/>
              </w:rPr>
              <w:t xml:space="preserve"> </w:t>
            </w:r>
          </w:p>
          <w:p>
            <w:pPr>
              <w:spacing w:after="200" w:before="0" w:line="264" w:lineRule="auto"/>
              <w:jc w:val="left"/>
            </w:pPr>
            <w:r>
              <w:rPr>
                <w:rFonts w:ascii="Arial" w:cs="Arial" w:eastAsia="Arial" w:hAnsi="Arial"/>
                <w:b w:val="false"/>
                <w:bCs w:val="false"/>
                <w:sz w:val="20"/>
                <w:szCs w:val="20"/>
              </w:rPr>
              <w:t xml:space="preserve">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color w:val="C55A11"/>
                <w:sz w:val="18"/>
                <w:szCs w:val="18"/>
              </w:rPr>
              <w:t xml:space="preserve">Idea clave para la entrevista</w:t>
            </w:r>
          </w:p>
          <w:p>
            <w:pPr>
              <w:spacing w:after="20" w:before="0" w:line="264" w:lineRule="auto"/>
              <w:jc w:val="left"/>
            </w:pPr>
            <w:r>
              <w:rPr>
                <w:rFonts w:ascii="Arial" w:cs="Arial" w:eastAsia="Arial" w:hAnsi="Arial"/>
                <w:b w:val="false"/>
                <w:bCs w:val="false"/>
                <w:i/>
                <w:iCs/>
                <w:sz w:val="18"/>
                <w:szCs w:val="18"/>
              </w:rPr>
              <w:t xml:space="preserve">“Promovemos el uso de los espacios (o gestionamos su implementación).”</w:t>
            </w:r>
          </w:p>
        </w:tc>
      </w:tr>
    </w:tbl>
    <w:p>
      <w:pPr>
        <w:pageBreakBefore/>
        <w:spacing w:after="80" w:before="0" w:line="264" w:lineRule="auto"/>
        <w:jc w:val="left"/>
      </w:pPr>
      <w:r>
        <w:rPr>
          <w:rFonts w:ascii="Arial" w:cs="Arial" w:eastAsia="Arial" w:hAnsi="Arial"/>
          <w:b/>
          <w:bCs/>
          <w:color w:val="C55A11"/>
          <w:sz w:val="18"/>
          <w:szCs w:val="18"/>
        </w:rPr>
        <w:t xml:space="preserve">HOJA RESUMEN DEL CRITERIO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55A11" w:sz="4"/>
              <w:left w:val="single" w:color="C55A11" w:sz="4"/>
              <w:bottom w:val="single" w:color="C55A11" w:sz="4"/>
              <w:right w:val="single" w:color="C55A11" w:sz="4"/>
            </w:tcBorders>
            <w:shd w:fill="C55A11" w:color="auto" w:val="clear"/>
            <w:tcMar>
              <w:top w:type="dxa" w:w="60"/>
              <w:left w:type="dxa" w:w="100"/>
              <w:bottom w:type="dxa" w:w="60"/>
              <w:right w:type="dxa" w:w="100"/>
            </w:tcMar>
            <w:vAlign w:val="top"/>
          </w:tcPr>
          <w:p>
            <w:pPr>
              <w:spacing w:after="60" w:before="0" w:line="264" w:lineRule="auto"/>
              <w:jc w:val="left"/>
            </w:pPr>
            <w:r>
              <w:rPr>
                <w:rFonts w:ascii="Arial" w:cs="Arial" w:eastAsia="Arial" w:hAnsi="Arial"/>
                <w:b/>
                <w:bCs/>
                <w:color w:val="FFFFFF"/>
                <w:sz w:val="40"/>
                <w:szCs w:val="40"/>
              </w:rPr>
              <w:t xml:space="preserve">D3S9C5</w:t>
            </w:r>
          </w:p>
          <w:p>
            <w:pPr>
              <w:spacing w:after="40" w:before="0" w:line="264" w:lineRule="auto"/>
              <w:jc w:val="left"/>
            </w:pPr>
            <w:r>
              <w:rPr>
                <w:rFonts w:ascii="Arial" w:cs="Arial" w:eastAsia="Arial" w:hAnsi="Arial"/>
                <w:b/>
                <w:bCs/>
                <w:color w:val="FFFFFF"/>
                <w:sz w:val="24"/>
                <w:szCs w:val="24"/>
              </w:rPr>
              <w:t xml:space="preserve">Utilización de materiales educativos en actividades de aprendizaje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Dimensión / subdimensión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 Gestión de las condiciones operativas / S9. Gestión de los recursos educativos</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Instrumento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Guía de entrevista al directivo evaluado (Comité de Evaluación) · Ficha técnica N.° 9 – EBR</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Periodo de la documentación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 – Año escolar 2026</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 de este criterio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Del folio ______ al folio ______   (total: ______ folios)</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Indicador(es) exigido(s) en la ficha técnica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before="0" w:line="264" w:lineRule="auto"/>
              <w:jc w:val="left"/>
            </w:pPr>
            <w:r>
              <w:rPr>
                <w:rFonts w:ascii="Arial" w:cs="Arial" w:eastAsia="Arial" w:hAnsi="Arial"/>
                <w:b w:val="false"/>
                <w:bCs w:val="false"/>
                <w:sz w:val="18"/>
                <w:szCs w:val="18"/>
              </w:rPr>
              <w:t xml:space="preserve">El directivo muestra que los docentes emplean los materiales educativos con los que cuenta la IE en las actividades de aprendizaje. (Requiere D3S9C3.)</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Evidencias presentadas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538"/>
        <w:gridCol w:w="900"/>
        <w:gridCol w:w="1300"/>
        <w:gridCol w:w="1400"/>
        <w:gridCol w:w="1000"/>
      </w:tblGrid>
      <w:tr>
        <w:trPr>
          <w:cantSplit/>
          <w:tblHeader/>
        </w:trPr>
        <w:tc>
          <w:tcPr>
            <w:tcW w:type="dxa" w:w="5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N.°</w:t>
            </w:r>
          </w:p>
        </w:tc>
        <w:tc>
          <w:tcPr>
            <w:tcW w:type="dxa" w:w="4538"/>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Documento</w:t>
            </w:r>
          </w:p>
        </w:tc>
        <w:tc>
          <w:tcPr>
            <w:tcW w:type="dxa" w:w="9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Ind.</w:t>
            </w:r>
          </w:p>
        </w:tc>
        <w:tc>
          <w:tcPr>
            <w:tcW w:type="dxa" w:w="13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Fecha</w:t>
            </w:r>
          </w:p>
        </w:tc>
        <w:tc>
          <w:tcPr>
            <w:tcW w:type="dxa" w:w="14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w:t>
            </w:r>
          </w:p>
        </w:tc>
        <w:tc>
          <w:tcPr>
            <w:tcW w:type="dxa" w:w="10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Cuaderno de préstamo de materiales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Sesiones que mencionan los materiales usados y fotos de su uso</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4</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Observaciones / “No aplica” (con su sustento)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0" w:before="0" w:line="264" w:lineRule="auto"/>
              <w:jc w:val="left"/>
            </w:pPr>
            <w:r>
              <w:rPr>
                <w:rFonts w:ascii="Arial" w:cs="Arial" w:eastAsia="Arial" w:hAnsi="Arial"/>
                <w:b w:val="false"/>
                <w:bCs w:val="false"/>
                <w:sz w:val="20"/>
                <w:szCs w:val="20"/>
              </w:rPr>
              <w:t xml:space="preserve"> </w:t>
            </w:r>
          </w:p>
          <w:p>
            <w:pPr>
              <w:spacing w:after="200" w:before="0" w:line="264" w:lineRule="auto"/>
              <w:jc w:val="left"/>
            </w:pPr>
            <w:r>
              <w:rPr>
                <w:rFonts w:ascii="Arial" w:cs="Arial" w:eastAsia="Arial" w:hAnsi="Arial"/>
                <w:b w:val="false"/>
                <w:bCs w:val="false"/>
                <w:sz w:val="20"/>
                <w:szCs w:val="20"/>
              </w:rPr>
              <w:t xml:space="preserve">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color w:val="C55A11"/>
                <w:sz w:val="18"/>
                <w:szCs w:val="18"/>
              </w:rPr>
              <w:t xml:space="preserve">Idea clave para la entrevista</w:t>
            </w:r>
          </w:p>
          <w:p>
            <w:pPr>
              <w:spacing w:after="20" w:before="0" w:line="264" w:lineRule="auto"/>
              <w:jc w:val="left"/>
            </w:pPr>
            <w:r>
              <w:rPr>
                <w:rFonts w:ascii="Arial" w:cs="Arial" w:eastAsia="Arial" w:hAnsi="Arial"/>
                <w:b w:val="false"/>
                <w:bCs w:val="false"/>
                <w:i/>
                <w:iCs/>
                <w:sz w:val="18"/>
                <w:szCs w:val="18"/>
              </w:rPr>
              <w:t xml:space="preserve">“Los docentes usan los materiales y lo registran.”</w:t>
            </w:r>
          </w:p>
        </w:tc>
      </w:tr>
    </w:tbl>
    <w:p>
      <w:pPr>
        <w:pageBreakBefore/>
        <w:spacing w:after="80" w:before="0" w:line="264" w:lineRule="auto"/>
        <w:jc w:val="left"/>
      </w:pPr>
      <w:r>
        <w:rPr>
          <w:rFonts w:ascii="Arial" w:cs="Arial" w:eastAsia="Arial" w:hAnsi="Arial"/>
          <w:b/>
          <w:bCs/>
          <w:color w:val="C55A11"/>
          <w:sz w:val="18"/>
          <w:szCs w:val="18"/>
        </w:rPr>
        <w:t xml:space="preserve">HOJA RESUMEN DEL CRITERIO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55A11" w:sz="4"/>
              <w:left w:val="single" w:color="C55A11" w:sz="4"/>
              <w:bottom w:val="single" w:color="C55A11" w:sz="4"/>
              <w:right w:val="single" w:color="C55A11" w:sz="4"/>
            </w:tcBorders>
            <w:shd w:fill="C55A11" w:color="auto" w:val="clear"/>
            <w:tcMar>
              <w:top w:type="dxa" w:w="60"/>
              <w:left w:type="dxa" w:w="100"/>
              <w:bottom w:type="dxa" w:w="60"/>
              <w:right w:type="dxa" w:w="100"/>
            </w:tcMar>
            <w:vAlign w:val="top"/>
          </w:tcPr>
          <w:p>
            <w:pPr>
              <w:spacing w:after="60" w:before="0" w:line="264" w:lineRule="auto"/>
              <w:jc w:val="left"/>
            </w:pPr>
            <w:r>
              <w:rPr>
                <w:rFonts w:ascii="Arial" w:cs="Arial" w:eastAsia="Arial" w:hAnsi="Arial"/>
                <w:b/>
                <w:bCs/>
                <w:color w:val="FFFFFF"/>
                <w:sz w:val="40"/>
                <w:szCs w:val="40"/>
              </w:rPr>
              <w:t xml:space="preserve">D3S9C6</w:t>
            </w:r>
          </w:p>
          <w:p>
            <w:pPr>
              <w:spacing w:after="40" w:before="0" w:line="264" w:lineRule="auto"/>
              <w:jc w:val="left"/>
            </w:pPr>
            <w:r>
              <w:rPr>
                <w:rFonts w:ascii="Arial" w:cs="Arial" w:eastAsia="Arial" w:hAnsi="Arial"/>
                <w:b/>
                <w:bCs/>
                <w:color w:val="FFFFFF"/>
                <w:sz w:val="24"/>
                <w:szCs w:val="24"/>
              </w:rPr>
              <w:t xml:space="preserve">Utilización de espacios educativos y tecnología con finalidad pedagógica</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Dimensión / subdimensión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 Gestión de las condiciones operativas / S9. Gestión de los recursos educativos</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Instrumento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Guía de entrevista al directivo evaluado (Comité de Evaluación) · Ficha técnica N.° 9 – EBR</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Periodo de la documentación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 – Año escolar 2026</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 de este criterio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Del folio ______ al folio ______   (total: ______ folios)</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Indicador(es) exigido(s) en la ficha técnica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before="0" w:line="264" w:lineRule="auto"/>
              <w:jc w:val="left"/>
            </w:pPr>
            <w:r>
              <w:rPr>
                <w:rFonts w:ascii="Arial" w:cs="Arial" w:eastAsia="Arial" w:hAnsi="Arial"/>
                <w:b w:val="false"/>
                <w:bCs w:val="false"/>
                <w:sz w:val="18"/>
                <w:szCs w:val="18"/>
              </w:rPr>
              <w:t xml:space="preserve">Indicador 1: El directivo muestra que los docentes emplean los espacios educativos y/o la tecnología con finalidad pedagógica existentes.</w:t>
            </w:r>
          </w:p>
          <w:p>
            <w:pPr>
              <w:spacing w:after="40" w:before="0" w:line="264" w:lineRule="auto"/>
              <w:jc w:val="left"/>
            </w:pPr>
            <w:r>
              <w:rPr>
                <w:rFonts w:ascii="Arial" w:cs="Arial" w:eastAsia="Arial" w:hAnsi="Arial"/>
                <w:b w:val="false"/>
                <w:bCs w:val="false"/>
                <w:sz w:val="18"/>
                <w:szCs w:val="18"/>
              </w:rPr>
              <w:t xml:space="preserve">Indicador 2: El directivo muestra que ha realizado acciones para poner en funcionamiento al menos un espacio educativo o tecnología con finalidad pedagógica.</w:t>
            </w:r>
          </w:p>
          <w:p>
            <w:pPr>
              <w:spacing w:after="40" w:before="0" w:line="264" w:lineRule="auto"/>
              <w:jc w:val="left"/>
            </w:pPr>
            <w:r>
              <w:rPr>
                <w:rFonts w:ascii="Arial" w:cs="Arial" w:eastAsia="Arial" w:hAnsi="Arial"/>
                <w:b w:val="false"/>
                <w:bCs w:val="false"/>
                <w:sz w:val="18"/>
                <w:szCs w:val="18"/>
              </w:rPr>
              <w:t xml:space="preserve">Se califica con el mismo indicador usado en D3S9C4. (Requiere D3S9C4.)</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Evidencias presentadas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538"/>
        <w:gridCol w:w="900"/>
        <w:gridCol w:w="1300"/>
        <w:gridCol w:w="1400"/>
        <w:gridCol w:w="1000"/>
      </w:tblGrid>
      <w:tr>
        <w:trPr>
          <w:cantSplit/>
          <w:tblHeader/>
        </w:trPr>
        <w:tc>
          <w:tcPr>
            <w:tcW w:type="dxa" w:w="5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N.°</w:t>
            </w:r>
          </w:p>
        </w:tc>
        <w:tc>
          <w:tcPr>
            <w:tcW w:type="dxa" w:w="4538"/>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Documento</w:t>
            </w:r>
          </w:p>
        </w:tc>
        <w:tc>
          <w:tcPr>
            <w:tcW w:type="dxa" w:w="9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Ind.</w:t>
            </w:r>
          </w:p>
        </w:tc>
        <w:tc>
          <w:tcPr>
            <w:tcW w:type="dxa" w:w="13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Fecha</w:t>
            </w:r>
          </w:p>
        </w:tc>
        <w:tc>
          <w:tcPr>
            <w:tcW w:type="dxa" w:w="14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w:t>
            </w:r>
          </w:p>
        </w:tc>
        <w:tc>
          <w:tcPr>
            <w:tcW w:type="dxa" w:w="10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Ind. 1: cuaderno de registro de uso firmado por cada docente y fotos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Ind. 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Ind. 2: evidencias de la puesta en funcionamiento (biblioteca de aula, biohuerto, etc.)</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Ind. 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4</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Observaciones / “No aplica” (con su sustento)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0" w:before="0" w:line="264" w:lineRule="auto"/>
              <w:jc w:val="left"/>
            </w:pPr>
            <w:r>
              <w:rPr>
                <w:rFonts w:ascii="Arial" w:cs="Arial" w:eastAsia="Arial" w:hAnsi="Arial"/>
                <w:b w:val="false"/>
                <w:bCs w:val="false"/>
                <w:sz w:val="20"/>
                <w:szCs w:val="20"/>
              </w:rPr>
              <w:t xml:space="preserve"> </w:t>
            </w:r>
          </w:p>
          <w:p>
            <w:pPr>
              <w:spacing w:after="200" w:before="0" w:line="264" w:lineRule="auto"/>
              <w:jc w:val="left"/>
            </w:pPr>
            <w:r>
              <w:rPr>
                <w:rFonts w:ascii="Arial" w:cs="Arial" w:eastAsia="Arial" w:hAnsi="Arial"/>
                <w:b w:val="false"/>
                <w:bCs w:val="false"/>
                <w:sz w:val="20"/>
                <w:szCs w:val="20"/>
              </w:rPr>
              <w:t xml:space="preserve">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color w:val="C55A11"/>
                <w:sz w:val="18"/>
                <w:szCs w:val="18"/>
              </w:rPr>
              <w:t xml:space="preserve">Idea clave para la entrevista</w:t>
            </w:r>
          </w:p>
          <w:p>
            <w:pPr>
              <w:spacing w:after="20" w:before="0" w:line="264" w:lineRule="auto"/>
              <w:jc w:val="left"/>
            </w:pPr>
            <w:r>
              <w:rPr>
                <w:rFonts w:ascii="Arial" w:cs="Arial" w:eastAsia="Arial" w:hAnsi="Arial"/>
                <w:b w:val="false"/>
                <w:bCs w:val="false"/>
                <w:i/>
                <w:iCs/>
                <w:sz w:val="18"/>
                <w:szCs w:val="18"/>
              </w:rPr>
              <w:t xml:space="preserve">“Los espacios se usan (o pusimos en marcha al menos uno).”</w:t>
            </w:r>
          </w:p>
        </w:tc>
      </w:tr>
    </w:tbl>
    <w:p>
      <w:pPr>
        <w:pageBreakBefore/>
        <w:spacing w:after="120" w:before="0" w:line="264" w:lineRule="auto"/>
        <w:jc w:val="left"/>
      </w:pPr>
      <w:r>
        <w:rPr>
          <w:rFonts w:ascii="Arial" w:cs="Arial" w:eastAsia="Arial" w:hAnsi="Arial"/>
          <w:b/>
          <w:bCs/>
          <w:color w:val="C55A11"/>
          <w:sz w:val="18"/>
          <w:szCs w:val="18"/>
        </w:rPr>
        <w:t xml:space="preserve">SEPARADOR DE SUBDIMENSIÓN</w:t>
      </w:r>
    </w:p>
    <w:p>
      <w:pPr>
        <w:spacing w:after="1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55A11" w:sz="4"/>
              <w:left w:val="single" w:color="C55A11" w:sz="4"/>
              <w:bottom w:val="single" w:color="C55A11" w:sz="4"/>
              <w:right w:val="single" w:color="C55A11" w:sz="4"/>
            </w:tcBorders>
            <w:shd w:fill="C55A11" w:color="auto" w:val="clear"/>
            <w:tcMar>
              <w:top w:type="dxa" w:w="60"/>
              <w:left w:type="dxa" w:w="100"/>
              <w:bottom w:type="dxa" w:w="60"/>
              <w:right w:type="dxa" w:w="100"/>
            </w:tcMar>
            <w:vAlign w:val="top"/>
          </w:tcPr>
          <w:p>
            <w:pPr>
              <w:spacing w:after="60" w:before="0" w:line="264" w:lineRule="auto"/>
              <w:jc w:val="center"/>
            </w:pPr>
            <w:r>
              <w:rPr>
                <w:rFonts w:ascii="Arial" w:cs="Arial" w:eastAsia="Arial" w:hAnsi="Arial"/>
                <w:b w:val="false"/>
                <w:bCs w:val="false"/>
                <w:color w:val="FFFFFF"/>
                <w:sz w:val="22"/>
                <w:szCs w:val="22"/>
              </w:rPr>
              <w:t xml:space="preserve">D3 · Gestión de las condiciones operativas</w:t>
            </w:r>
          </w:p>
          <w:p>
            <w:pPr>
              <w:spacing w:after="60" w:before="0" w:line="264" w:lineRule="auto"/>
              <w:jc w:val="center"/>
            </w:pPr>
            <w:r>
              <w:rPr>
                <w:rFonts w:ascii="Arial" w:cs="Arial" w:eastAsia="Arial" w:hAnsi="Arial"/>
                <w:b/>
                <w:bCs/>
                <w:color w:val="FFFFFF"/>
                <w:sz w:val="30"/>
                <w:szCs w:val="30"/>
              </w:rPr>
              <w:t xml:space="preserve">SUBDIMENSIÓN 10</w:t>
            </w:r>
          </w:p>
          <w:p>
            <w:pPr>
              <w:spacing w:after="60" w:before="0" w:line="264" w:lineRule="auto"/>
              <w:jc w:val="center"/>
            </w:pPr>
            <w:r>
              <w:rPr>
                <w:rFonts w:ascii="Arial" w:cs="Arial" w:eastAsia="Arial" w:hAnsi="Arial"/>
                <w:b/>
                <w:bCs/>
                <w:color w:val="FFFFFF"/>
                <w:sz w:val="38"/>
                <w:szCs w:val="38"/>
              </w:rPr>
              <w:t xml:space="preserve">MATRÍCULA Y PRESERVACIÓN DEL DERECHO A LA EDUCACIÓN</w:t>
            </w:r>
          </w:p>
          <w:p>
            <w:pPr>
              <w:spacing w:after="40" w:before="0" w:line="264" w:lineRule="auto"/>
              <w:jc w:val="center"/>
            </w:pPr>
            <w:r>
              <w:rPr>
                <w:rFonts w:ascii="Arial" w:cs="Arial" w:eastAsia="Arial" w:hAnsi="Arial"/>
                <w:b w:val="false"/>
                <w:bCs w:val="false"/>
                <w:color w:val="FFFFFF"/>
                <w:sz w:val="20"/>
                <w:szCs w:val="20"/>
              </w:rPr>
              <w:t xml:space="preserve">Ficha técnica N.° 10 – EBR</w:t>
            </w:r>
          </w:p>
        </w:tc>
      </w:tr>
    </w:tbl>
    <w:p>
      <w:pPr>
        <w:spacing w:after="300"/>
      </w:pPr>
    </w:p>
    <w:p>
      <w:pPr>
        <w:spacing w:after="80" w:before="0" w:line="264" w:lineRule="auto"/>
        <w:jc w:val="left"/>
      </w:pPr>
      <w:r>
        <w:rPr>
          <w:rFonts w:ascii="Arial" w:cs="Arial" w:eastAsia="Arial" w:hAnsi="Arial"/>
          <w:b/>
          <w:bCs/>
          <w:sz w:val="20"/>
          <w:szCs w:val="20"/>
        </w:rPr>
        <w:t xml:space="preserve">Criterios de esta subdimensión en el expediente: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6238"/>
        <w:gridCol w:w="1800"/>
      </w:tblGrid>
      <w:tr>
        <w:trPr>
          <w:cantSplit/>
        </w:trPr>
        <w:tc>
          <w:tcPr>
            <w:tcW w:type="dxa" w:w="1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Código</w:t>
            </w:r>
          </w:p>
        </w:tc>
        <w:tc>
          <w:tcPr>
            <w:tcW w:type="dxa" w:w="6238"/>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Criterio</w:t>
            </w:r>
          </w:p>
        </w:tc>
        <w:tc>
          <w:tcPr>
            <w:tcW w:type="dxa" w:w="18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Folios</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D3S10C3</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Control de la asistencia del personal docente y directivo</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D3S10C4</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Reporte de asistencia del personal remitido a la UGEL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D3S10C7</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Seguimiento a la permanencia y apoyo a estudiantes en situación de vulnerabilidad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bl>
    <w:p>
      <w:pPr>
        <w:pageBreakBefore/>
        <w:spacing w:after="80" w:before="0" w:line="264" w:lineRule="auto"/>
        <w:jc w:val="left"/>
      </w:pPr>
      <w:r>
        <w:rPr>
          <w:rFonts w:ascii="Arial" w:cs="Arial" w:eastAsia="Arial" w:hAnsi="Arial"/>
          <w:b/>
          <w:bCs/>
          <w:color w:val="C55A11"/>
          <w:sz w:val="18"/>
          <w:szCs w:val="18"/>
        </w:rPr>
        <w:t xml:space="preserve">HOJA RESUMEN DEL CRITERIO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55A11" w:sz="4"/>
              <w:left w:val="single" w:color="C55A11" w:sz="4"/>
              <w:bottom w:val="single" w:color="C55A11" w:sz="4"/>
              <w:right w:val="single" w:color="C55A11" w:sz="4"/>
            </w:tcBorders>
            <w:shd w:fill="C55A11" w:color="auto" w:val="clear"/>
            <w:tcMar>
              <w:top w:type="dxa" w:w="60"/>
              <w:left w:type="dxa" w:w="100"/>
              <w:bottom w:type="dxa" w:w="60"/>
              <w:right w:type="dxa" w:w="100"/>
            </w:tcMar>
            <w:vAlign w:val="top"/>
          </w:tcPr>
          <w:p>
            <w:pPr>
              <w:spacing w:after="60" w:before="0" w:line="264" w:lineRule="auto"/>
              <w:jc w:val="left"/>
            </w:pPr>
            <w:r>
              <w:rPr>
                <w:rFonts w:ascii="Arial" w:cs="Arial" w:eastAsia="Arial" w:hAnsi="Arial"/>
                <w:b/>
                <w:bCs/>
                <w:color w:val="FFFFFF"/>
                <w:sz w:val="40"/>
                <w:szCs w:val="40"/>
              </w:rPr>
              <w:t xml:space="preserve">D3S10C3</w:t>
            </w:r>
          </w:p>
          <w:p>
            <w:pPr>
              <w:spacing w:after="40" w:before="0" w:line="264" w:lineRule="auto"/>
              <w:jc w:val="left"/>
            </w:pPr>
            <w:r>
              <w:rPr>
                <w:rFonts w:ascii="Arial" w:cs="Arial" w:eastAsia="Arial" w:hAnsi="Arial"/>
                <w:b/>
                <w:bCs/>
                <w:color w:val="FFFFFF"/>
                <w:sz w:val="24"/>
                <w:szCs w:val="24"/>
              </w:rPr>
              <w:t xml:space="preserve">Control de la asistencia del personal docente y directivo</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Dimensión / subdimensión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 Gestión de las condiciones operativas / S10. Matrícula y preservación del derecho a la educación</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Instrumento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Guía de entrevista al directivo evaluado (Comité de Evaluación) · Ficha técnica N.° 10 – EBR</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Periodo de la documentación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12m – Últimos 12 meses (contados desde la fecha de la entrevista)</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 de este criterio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Del folio ______ al folio ______   (total: ______ folios)</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Indicador(es) exigido(s) en la ficha técnica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before="0" w:line="264" w:lineRule="auto"/>
              <w:jc w:val="left"/>
            </w:pPr>
            <w:r>
              <w:rPr>
                <w:rFonts w:ascii="Arial" w:cs="Arial" w:eastAsia="Arial" w:hAnsi="Arial"/>
                <w:b w:val="false"/>
                <w:bCs w:val="false"/>
                <w:sz w:val="18"/>
                <w:szCs w:val="18"/>
              </w:rPr>
              <w:t xml:space="preserve">El directivo muestra que en la IE existe un registro de control de asistencia diario de docentes y directivos (registro de los últimos doce meses).</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Evidencias presentadas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538"/>
        <w:gridCol w:w="900"/>
        <w:gridCol w:w="1300"/>
        <w:gridCol w:w="1400"/>
        <w:gridCol w:w="1000"/>
      </w:tblGrid>
      <w:tr>
        <w:trPr>
          <w:cantSplit/>
          <w:tblHeader/>
        </w:trPr>
        <w:tc>
          <w:tcPr>
            <w:tcW w:type="dxa" w:w="5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N.°</w:t>
            </w:r>
          </w:p>
        </w:tc>
        <w:tc>
          <w:tcPr>
            <w:tcW w:type="dxa" w:w="4538"/>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Documento</w:t>
            </w:r>
          </w:p>
        </w:tc>
        <w:tc>
          <w:tcPr>
            <w:tcW w:type="dxa" w:w="9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Ind.</w:t>
            </w:r>
          </w:p>
        </w:tc>
        <w:tc>
          <w:tcPr>
            <w:tcW w:type="dxa" w:w="13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Fecha</w:t>
            </w:r>
          </w:p>
        </w:tc>
        <w:tc>
          <w:tcPr>
            <w:tcW w:type="dxa" w:w="14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w:t>
            </w:r>
          </w:p>
        </w:tc>
        <w:tc>
          <w:tcPr>
            <w:tcW w:type="dxa" w:w="10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Registro diario de asistencia del personal, incluida la directora (12 meses; muestra impresa y total en digital)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Observaciones / “No aplica” (con su sustento)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0" w:before="0" w:line="264" w:lineRule="auto"/>
              <w:jc w:val="left"/>
            </w:pPr>
            <w:r>
              <w:rPr>
                <w:rFonts w:ascii="Arial" w:cs="Arial" w:eastAsia="Arial" w:hAnsi="Arial"/>
                <w:b w:val="false"/>
                <w:bCs w:val="false"/>
                <w:sz w:val="20"/>
                <w:szCs w:val="20"/>
              </w:rPr>
              <w:t xml:space="preserve"> </w:t>
            </w:r>
          </w:p>
          <w:p>
            <w:pPr>
              <w:spacing w:after="200" w:before="0" w:line="264" w:lineRule="auto"/>
              <w:jc w:val="left"/>
            </w:pPr>
            <w:r>
              <w:rPr>
                <w:rFonts w:ascii="Arial" w:cs="Arial" w:eastAsia="Arial" w:hAnsi="Arial"/>
                <w:b w:val="false"/>
                <w:bCs w:val="false"/>
                <w:sz w:val="20"/>
                <w:szCs w:val="20"/>
              </w:rPr>
              <w:t xml:space="preserve">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color w:val="C55A11"/>
                <w:sz w:val="18"/>
                <w:szCs w:val="18"/>
              </w:rPr>
              <w:t xml:space="preserve">Idea clave para la entrevista</w:t>
            </w:r>
          </w:p>
          <w:p>
            <w:pPr>
              <w:spacing w:after="20" w:before="0" w:line="264" w:lineRule="auto"/>
              <w:jc w:val="left"/>
            </w:pPr>
            <w:r>
              <w:rPr>
                <w:rFonts w:ascii="Arial" w:cs="Arial" w:eastAsia="Arial" w:hAnsi="Arial"/>
                <w:b w:val="false"/>
                <w:bCs w:val="false"/>
                <w:i/>
                <w:iCs/>
                <w:sz w:val="18"/>
                <w:szCs w:val="18"/>
              </w:rPr>
              <w:t xml:space="preserve">“Control diario de asistencia, incluida la directora.”</w:t>
            </w:r>
          </w:p>
        </w:tc>
      </w:tr>
    </w:tbl>
    <w:p>
      <w:pPr>
        <w:pageBreakBefore/>
        <w:spacing w:after="80" w:before="0" w:line="264" w:lineRule="auto"/>
        <w:jc w:val="left"/>
      </w:pPr>
      <w:r>
        <w:rPr>
          <w:rFonts w:ascii="Arial" w:cs="Arial" w:eastAsia="Arial" w:hAnsi="Arial"/>
          <w:b/>
          <w:bCs/>
          <w:color w:val="C55A11"/>
          <w:sz w:val="18"/>
          <w:szCs w:val="18"/>
        </w:rPr>
        <w:t xml:space="preserve">HOJA RESUMEN DEL CRITERIO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55A11" w:sz="4"/>
              <w:left w:val="single" w:color="C55A11" w:sz="4"/>
              <w:bottom w:val="single" w:color="C55A11" w:sz="4"/>
              <w:right w:val="single" w:color="C55A11" w:sz="4"/>
            </w:tcBorders>
            <w:shd w:fill="C55A11" w:color="auto" w:val="clear"/>
            <w:tcMar>
              <w:top w:type="dxa" w:w="60"/>
              <w:left w:type="dxa" w:w="100"/>
              <w:bottom w:type="dxa" w:w="60"/>
              <w:right w:type="dxa" w:w="100"/>
            </w:tcMar>
            <w:vAlign w:val="top"/>
          </w:tcPr>
          <w:p>
            <w:pPr>
              <w:spacing w:after="60" w:before="0" w:line="264" w:lineRule="auto"/>
              <w:jc w:val="left"/>
            </w:pPr>
            <w:r>
              <w:rPr>
                <w:rFonts w:ascii="Arial" w:cs="Arial" w:eastAsia="Arial" w:hAnsi="Arial"/>
                <w:b/>
                <w:bCs/>
                <w:color w:val="FFFFFF"/>
                <w:sz w:val="40"/>
                <w:szCs w:val="40"/>
              </w:rPr>
              <w:t xml:space="preserve">D3S10C4</w:t>
            </w:r>
          </w:p>
          <w:p>
            <w:pPr>
              <w:spacing w:after="40" w:before="0" w:line="264" w:lineRule="auto"/>
              <w:jc w:val="left"/>
            </w:pPr>
            <w:r>
              <w:rPr>
                <w:rFonts w:ascii="Arial" w:cs="Arial" w:eastAsia="Arial" w:hAnsi="Arial"/>
                <w:b/>
                <w:bCs/>
                <w:color w:val="FFFFFF"/>
                <w:sz w:val="24"/>
                <w:szCs w:val="24"/>
              </w:rPr>
              <w:t xml:space="preserve">Reporte de asistencia del personal remitido a la UGEL</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Dimensión / subdimensión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 Gestión de las condiciones operativas / S10. Matrícula y preservación del derecho a la educación</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Instrumento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Guía de entrevista al directivo evaluado (Comité de Evaluación) · Ficha técnica N.° 10 – EBR</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Periodo de la documentación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12m – Últimos 12 meses (contados desde la fecha de la entrevista)</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 de este criterio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Del folio ______ al folio ______   (total: ______ folios)</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Indicador(es) exigido(s) en la ficha técnica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before="0" w:line="264" w:lineRule="auto"/>
              <w:jc w:val="left"/>
            </w:pPr>
            <w:r>
              <w:rPr>
                <w:rFonts w:ascii="Arial" w:cs="Arial" w:eastAsia="Arial" w:hAnsi="Arial"/>
                <w:b w:val="false"/>
                <w:bCs w:val="false"/>
                <w:sz w:val="18"/>
                <w:szCs w:val="18"/>
              </w:rPr>
              <w:t xml:space="preserve">El directivo muestra que durante los últimos doce meses se ha enviado a la UGEL de manera oportuna el reporte mensual de asistencia del personal docente y directivo, y que este concuerda con el registro de control de asistencia de la IE. (Requiere D3S10C3.)</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Evidencias presentadas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538"/>
        <w:gridCol w:w="900"/>
        <w:gridCol w:w="1300"/>
        <w:gridCol w:w="1400"/>
        <w:gridCol w:w="1000"/>
      </w:tblGrid>
      <w:tr>
        <w:trPr>
          <w:cantSplit/>
          <w:tblHeader/>
        </w:trPr>
        <w:tc>
          <w:tcPr>
            <w:tcW w:type="dxa" w:w="5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N.°</w:t>
            </w:r>
          </w:p>
        </w:tc>
        <w:tc>
          <w:tcPr>
            <w:tcW w:type="dxa" w:w="4538"/>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Documento</w:t>
            </w:r>
          </w:p>
        </w:tc>
        <w:tc>
          <w:tcPr>
            <w:tcW w:type="dxa" w:w="9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Ind.</w:t>
            </w:r>
          </w:p>
        </w:tc>
        <w:tc>
          <w:tcPr>
            <w:tcW w:type="dxa" w:w="13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Fecha</w:t>
            </w:r>
          </w:p>
        </w:tc>
        <w:tc>
          <w:tcPr>
            <w:tcW w:type="dxa" w:w="14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w:t>
            </w:r>
          </w:p>
        </w:tc>
        <w:tc>
          <w:tcPr>
            <w:tcW w:type="dxa" w:w="10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Reportes mensuales a la UGEL con cargo de recepción (12 meses)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Observaciones / “No aplica” (con su sustento)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0" w:before="0" w:line="264" w:lineRule="auto"/>
              <w:jc w:val="left"/>
            </w:pPr>
            <w:r>
              <w:rPr>
                <w:rFonts w:ascii="Arial" w:cs="Arial" w:eastAsia="Arial" w:hAnsi="Arial"/>
                <w:b w:val="false"/>
                <w:bCs w:val="false"/>
                <w:sz w:val="20"/>
                <w:szCs w:val="20"/>
              </w:rPr>
              <w:t xml:space="preserve"> </w:t>
            </w:r>
          </w:p>
          <w:p>
            <w:pPr>
              <w:spacing w:after="200" w:before="0" w:line="264" w:lineRule="auto"/>
              <w:jc w:val="left"/>
            </w:pPr>
            <w:r>
              <w:rPr>
                <w:rFonts w:ascii="Arial" w:cs="Arial" w:eastAsia="Arial" w:hAnsi="Arial"/>
                <w:b w:val="false"/>
                <w:bCs w:val="false"/>
                <w:sz w:val="20"/>
                <w:szCs w:val="20"/>
              </w:rPr>
              <w:t xml:space="preserve">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color w:val="C55A11"/>
                <w:sz w:val="18"/>
                <w:szCs w:val="18"/>
              </w:rPr>
              <w:t xml:space="preserve">Idea clave para la entrevista</w:t>
            </w:r>
          </w:p>
          <w:p>
            <w:pPr>
              <w:spacing w:after="20" w:before="0" w:line="264" w:lineRule="auto"/>
              <w:jc w:val="left"/>
            </w:pPr>
            <w:r>
              <w:rPr>
                <w:rFonts w:ascii="Arial" w:cs="Arial" w:eastAsia="Arial" w:hAnsi="Arial"/>
                <w:b w:val="false"/>
                <w:bCs w:val="false"/>
                <w:i/>
                <w:iCs/>
                <w:sz w:val="18"/>
                <w:szCs w:val="18"/>
              </w:rPr>
              <w:t xml:space="preserve">“Enviados a tiempo y concordantes con el registro diario.”</w:t>
            </w:r>
          </w:p>
        </w:tc>
      </w:tr>
    </w:tbl>
    <w:p>
      <w:pPr>
        <w:pageBreakBefore/>
        <w:spacing w:after="80" w:before="0" w:line="264" w:lineRule="auto"/>
        <w:jc w:val="left"/>
      </w:pPr>
      <w:r>
        <w:rPr>
          <w:rFonts w:ascii="Arial" w:cs="Arial" w:eastAsia="Arial" w:hAnsi="Arial"/>
          <w:b/>
          <w:bCs/>
          <w:color w:val="C55A11"/>
          <w:sz w:val="18"/>
          <w:szCs w:val="18"/>
        </w:rPr>
        <w:t xml:space="preserve">HOJA RESUMEN DEL CRITERIO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55A11" w:sz="4"/>
              <w:left w:val="single" w:color="C55A11" w:sz="4"/>
              <w:bottom w:val="single" w:color="C55A11" w:sz="4"/>
              <w:right w:val="single" w:color="C55A11" w:sz="4"/>
            </w:tcBorders>
            <w:shd w:fill="C55A11" w:color="auto" w:val="clear"/>
            <w:tcMar>
              <w:top w:type="dxa" w:w="60"/>
              <w:left w:type="dxa" w:w="100"/>
              <w:bottom w:type="dxa" w:w="60"/>
              <w:right w:type="dxa" w:w="100"/>
            </w:tcMar>
            <w:vAlign w:val="top"/>
          </w:tcPr>
          <w:p>
            <w:pPr>
              <w:spacing w:after="60" w:before="0" w:line="264" w:lineRule="auto"/>
              <w:jc w:val="left"/>
            </w:pPr>
            <w:r>
              <w:rPr>
                <w:rFonts w:ascii="Arial" w:cs="Arial" w:eastAsia="Arial" w:hAnsi="Arial"/>
                <w:b/>
                <w:bCs/>
                <w:color w:val="FFFFFF"/>
                <w:sz w:val="40"/>
                <w:szCs w:val="40"/>
              </w:rPr>
              <w:t xml:space="preserve">D3S10C7</w:t>
            </w:r>
          </w:p>
          <w:p>
            <w:pPr>
              <w:spacing w:after="40" w:before="0" w:line="264" w:lineRule="auto"/>
              <w:jc w:val="left"/>
            </w:pPr>
            <w:r>
              <w:rPr>
                <w:rFonts w:ascii="Arial" w:cs="Arial" w:eastAsia="Arial" w:hAnsi="Arial"/>
                <w:b/>
                <w:bCs/>
                <w:color w:val="FFFFFF"/>
                <w:sz w:val="24"/>
                <w:szCs w:val="24"/>
              </w:rPr>
              <w:t xml:space="preserve">Seguimiento a la permanencia y apoyo a estudiantes en situación de vulnerabilidad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Dimensión / subdimensión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 Gestión de las condiciones operativas / S10. Matrícula y preservación del derecho a la educación</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Instrumento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Guía de entrevista al directivo evaluado (Comité de Evaluación) · Ficha técnica N.° 10 – EBR</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Periodo de la documentación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 – Año escolar 2026</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 de este criterio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Del folio ______ al folio ______   (total: ______ folios)</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Indicador(es) exigido(s) en la ficha técnica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before="0" w:line="264" w:lineRule="auto"/>
              <w:jc w:val="left"/>
            </w:pPr>
            <w:r>
              <w:rPr>
                <w:rFonts w:ascii="Arial" w:cs="Arial" w:eastAsia="Arial" w:hAnsi="Arial"/>
                <w:b w:val="false"/>
                <w:bCs w:val="false"/>
                <w:sz w:val="18"/>
                <w:szCs w:val="18"/>
              </w:rPr>
              <w:t xml:space="preserve">Indicador 1: Se realiza el registro mensual de asistencia de los estudiantes en el SIAGIE u otra herramienta.</w:t>
            </w:r>
          </w:p>
          <w:p>
            <w:pPr>
              <w:spacing w:after="40" w:before="0" w:line="264" w:lineRule="auto"/>
              <w:jc w:val="left"/>
            </w:pPr>
            <w:r>
              <w:rPr>
                <w:rFonts w:ascii="Arial" w:cs="Arial" w:eastAsia="Arial" w:hAnsi="Arial"/>
                <w:b w:val="false"/>
                <w:bCs w:val="false"/>
                <w:sz w:val="18"/>
                <w:szCs w:val="18"/>
              </w:rPr>
              <w:t xml:space="preserve">Indicador 2: Se realizan acciones para que los estudiantes en posible abandono o riesgo de deserción reciban el servicio educativo de manera diaria.</w:t>
            </w:r>
          </w:p>
          <w:p>
            <w:pPr>
              <w:spacing w:after="40" w:before="0" w:line="264" w:lineRule="auto"/>
              <w:jc w:val="left"/>
            </w:pPr>
            <w:r>
              <w:rPr>
                <w:rFonts w:ascii="Arial" w:cs="Arial" w:eastAsia="Arial" w:hAnsi="Arial"/>
                <w:b w:val="false"/>
                <w:bCs w:val="false"/>
                <w:sz w:val="18"/>
                <w:szCs w:val="18"/>
              </w:rPr>
              <w:t xml:space="preserve">Indicador 3: Se implementa al menos una estrategia para asegurar la permanencia de esos estudiantes y se le da seguimiento.</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Evidencias presentadas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538"/>
        <w:gridCol w:w="900"/>
        <w:gridCol w:w="1300"/>
        <w:gridCol w:w="1400"/>
        <w:gridCol w:w="1000"/>
      </w:tblGrid>
      <w:tr>
        <w:trPr>
          <w:cantSplit/>
          <w:tblHeader/>
        </w:trPr>
        <w:tc>
          <w:tcPr>
            <w:tcW w:type="dxa" w:w="5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N.°</w:t>
            </w:r>
          </w:p>
        </w:tc>
        <w:tc>
          <w:tcPr>
            <w:tcW w:type="dxa" w:w="4538"/>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Documento</w:t>
            </w:r>
          </w:p>
        </w:tc>
        <w:tc>
          <w:tcPr>
            <w:tcW w:type="dxa" w:w="9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Ind.</w:t>
            </w:r>
          </w:p>
        </w:tc>
        <w:tc>
          <w:tcPr>
            <w:tcW w:type="dxa" w:w="13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Fecha</w:t>
            </w:r>
          </w:p>
        </w:tc>
        <w:tc>
          <w:tcPr>
            <w:tcW w:type="dxa" w:w="14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w:t>
            </w:r>
          </w:p>
        </w:tc>
        <w:tc>
          <w:tcPr>
            <w:tcW w:type="dxa" w:w="10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Reportes mensuales de asistencia de estudiantes del SIAGIE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Ind. 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Relación de estudiantes en riesgo y acciones realizadas (llamadas, visitas)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Ind. 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Estrategia escrita de acompañamiento y fichas de seguimiento por estudiante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Ind. 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4</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5</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Observaciones / “No aplica” (con su sustento)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0" w:before="0" w:line="264" w:lineRule="auto"/>
              <w:jc w:val="left"/>
            </w:pPr>
            <w:r>
              <w:rPr>
                <w:rFonts w:ascii="Arial" w:cs="Arial" w:eastAsia="Arial" w:hAnsi="Arial"/>
                <w:b w:val="false"/>
                <w:bCs w:val="false"/>
                <w:sz w:val="20"/>
                <w:szCs w:val="20"/>
              </w:rPr>
              <w:t xml:space="preserve"> </w:t>
            </w:r>
          </w:p>
          <w:p>
            <w:pPr>
              <w:spacing w:after="200" w:before="0" w:line="264" w:lineRule="auto"/>
              <w:jc w:val="left"/>
            </w:pPr>
            <w:r>
              <w:rPr>
                <w:rFonts w:ascii="Arial" w:cs="Arial" w:eastAsia="Arial" w:hAnsi="Arial"/>
                <w:b w:val="false"/>
                <w:bCs w:val="false"/>
                <w:sz w:val="20"/>
                <w:szCs w:val="20"/>
              </w:rPr>
              <w:t xml:space="preserve">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color w:val="C55A11"/>
                <w:sz w:val="18"/>
                <w:szCs w:val="18"/>
              </w:rPr>
              <w:t xml:space="preserve">Idea clave para la entrevista</w:t>
            </w:r>
          </w:p>
          <w:p>
            <w:pPr>
              <w:spacing w:after="20" w:before="0" w:line="264" w:lineRule="auto"/>
              <w:jc w:val="left"/>
            </w:pPr>
            <w:r>
              <w:rPr>
                <w:rFonts w:ascii="Arial" w:cs="Arial" w:eastAsia="Arial" w:hAnsi="Arial"/>
                <w:b w:val="false"/>
                <w:bCs w:val="false"/>
                <w:i/>
                <w:iCs/>
                <w:sz w:val="18"/>
                <w:szCs w:val="18"/>
              </w:rPr>
              <w:t xml:space="preserve">“Identificamos, acompañamos y hacemos seguimiento a cada estudiante en riesgo.”</w:t>
            </w:r>
          </w:p>
        </w:tc>
      </w:tr>
    </w:tbl>
    <w:p>
      <w:pPr>
        <w:pageBreakBefore/>
        <w:spacing w:after="120" w:before="0" w:line="264" w:lineRule="auto"/>
        <w:jc w:val="left"/>
      </w:pPr>
      <w:r>
        <w:rPr>
          <w:rFonts w:ascii="Arial" w:cs="Arial" w:eastAsia="Arial" w:hAnsi="Arial"/>
          <w:b/>
          <w:bCs/>
          <w:color w:val="C55A11"/>
          <w:sz w:val="18"/>
          <w:szCs w:val="18"/>
        </w:rPr>
        <w:t xml:space="preserve">SEPARADOR DE SUBDIMENSIÓN</w:t>
      </w:r>
    </w:p>
    <w:p>
      <w:pPr>
        <w:spacing w:after="1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55A11" w:sz="4"/>
              <w:left w:val="single" w:color="C55A11" w:sz="4"/>
              <w:bottom w:val="single" w:color="C55A11" w:sz="4"/>
              <w:right w:val="single" w:color="C55A11" w:sz="4"/>
            </w:tcBorders>
            <w:shd w:fill="C55A11" w:color="auto" w:val="clear"/>
            <w:tcMar>
              <w:top w:type="dxa" w:w="60"/>
              <w:left w:type="dxa" w:w="100"/>
              <w:bottom w:type="dxa" w:w="60"/>
              <w:right w:type="dxa" w:w="100"/>
            </w:tcMar>
            <w:vAlign w:val="top"/>
          </w:tcPr>
          <w:p>
            <w:pPr>
              <w:spacing w:after="60" w:before="0" w:line="264" w:lineRule="auto"/>
              <w:jc w:val="center"/>
            </w:pPr>
            <w:r>
              <w:rPr>
                <w:rFonts w:ascii="Arial" w:cs="Arial" w:eastAsia="Arial" w:hAnsi="Arial"/>
                <w:b w:val="false"/>
                <w:bCs w:val="false"/>
                <w:color w:val="FFFFFF"/>
                <w:sz w:val="22"/>
                <w:szCs w:val="22"/>
              </w:rPr>
              <w:t xml:space="preserve">D3 · Gestión de las condiciones operativas</w:t>
            </w:r>
          </w:p>
          <w:p>
            <w:pPr>
              <w:spacing w:after="60" w:before="0" w:line="264" w:lineRule="auto"/>
              <w:jc w:val="center"/>
            </w:pPr>
            <w:r>
              <w:rPr>
                <w:rFonts w:ascii="Arial" w:cs="Arial" w:eastAsia="Arial" w:hAnsi="Arial"/>
                <w:b/>
                <w:bCs/>
                <w:color w:val="FFFFFF"/>
                <w:sz w:val="30"/>
                <w:szCs w:val="30"/>
              </w:rPr>
              <w:t xml:space="preserve">SUBDIMENSIÓN 11</w:t>
            </w:r>
          </w:p>
          <w:p>
            <w:pPr>
              <w:spacing w:after="60" w:before="0" w:line="264" w:lineRule="auto"/>
              <w:jc w:val="center"/>
            </w:pPr>
            <w:r>
              <w:rPr>
                <w:rFonts w:ascii="Arial" w:cs="Arial" w:eastAsia="Arial" w:hAnsi="Arial"/>
                <w:b/>
                <w:bCs/>
                <w:color w:val="FFFFFF"/>
                <w:sz w:val="38"/>
                <w:szCs w:val="38"/>
              </w:rPr>
              <w:t xml:space="preserve">GESTIÓN TRANSPARENTE DE LOS RECURSOS FINANCIEROS</w:t>
            </w:r>
          </w:p>
          <w:p>
            <w:pPr>
              <w:spacing w:after="40" w:before="0" w:line="264" w:lineRule="auto"/>
              <w:jc w:val="center"/>
            </w:pPr>
            <w:r>
              <w:rPr>
                <w:rFonts w:ascii="Arial" w:cs="Arial" w:eastAsia="Arial" w:hAnsi="Arial"/>
                <w:b w:val="false"/>
                <w:bCs w:val="false"/>
                <w:color w:val="FFFFFF"/>
                <w:sz w:val="20"/>
                <w:szCs w:val="20"/>
              </w:rPr>
              <w:t xml:space="preserve">Ficha técnica N.° 11 – EBR</w:t>
            </w:r>
          </w:p>
        </w:tc>
      </w:tr>
    </w:tbl>
    <w:p>
      <w:pPr>
        <w:spacing w:after="300"/>
      </w:pPr>
    </w:p>
    <w:p>
      <w:pPr>
        <w:spacing w:after="80" w:before="0" w:line="264" w:lineRule="auto"/>
        <w:jc w:val="left"/>
      </w:pPr>
      <w:r>
        <w:rPr>
          <w:rFonts w:ascii="Arial" w:cs="Arial" w:eastAsia="Arial" w:hAnsi="Arial"/>
          <w:b/>
          <w:bCs/>
          <w:sz w:val="20"/>
          <w:szCs w:val="20"/>
        </w:rPr>
        <w:t xml:space="preserve">Criterios de esta subdimensión en el expediente: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6238"/>
        <w:gridCol w:w="1800"/>
      </w:tblGrid>
      <w:tr>
        <w:trPr>
          <w:cantSplit/>
        </w:trPr>
        <w:tc>
          <w:tcPr>
            <w:tcW w:type="dxa" w:w="1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Código</w:t>
            </w:r>
          </w:p>
        </w:tc>
        <w:tc>
          <w:tcPr>
            <w:tcW w:type="dxa" w:w="6238"/>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Criterio</w:t>
            </w:r>
          </w:p>
        </w:tc>
        <w:tc>
          <w:tcPr>
            <w:tcW w:type="dxa" w:w="18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Folios</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D3S11C2</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Constitución del Comité de Gestión de Condiciones Operativas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D3S11C3</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Generación o captación de recursos financieros según la normativa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D3S11C5</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Planificación de la gestión de recursos financieros según la normativa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D3S11C6</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Los recursos financieros se utilizan en beneficio de la IE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D3S11C7</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Gestión de recursos según lo planificado y rendición de cuentas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20"/>
                <w:szCs w:val="20"/>
              </w:rPr>
              <w:t xml:space="preserve">___ – ___</w:t>
            </w:r>
          </w:p>
        </w:tc>
      </w:tr>
    </w:tbl>
    <w:p>
      <w:pPr>
        <w:pageBreakBefore/>
        <w:spacing w:after="80" w:before="0" w:line="264" w:lineRule="auto"/>
        <w:jc w:val="left"/>
      </w:pPr>
      <w:r>
        <w:rPr>
          <w:rFonts w:ascii="Arial" w:cs="Arial" w:eastAsia="Arial" w:hAnsi="Arial"/>
          <w:b/>
          <w:bCs/>
          <w:color w:val="C55A11"/>
          <w:sz w:val="18"/>
          <w:szCs w:val="18"/>
        </w:rPr>
        <w:t xml:space="preserve">HOJA RESUMEN DEL CRITERIO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55A11" w:sz="4"/>
              <w:left w:val="single" w:color="C55A11" w:sz="4"/>
              <w:bottom w:val="single" w:color="C55A11" w:sz="4"/>
              <w:right w:val="single" w:color="C55A11" w:sz="4"/>
            </w:tcBorders>
            <w:shd w:fill="C55A11" w:color="auto" w:val="clear"/>
            <w:tcMar>
              <w:top w:type="dxa" w:w="60"/>
              <w:left w:type="dxa" w:w="100"/>
              <w:bottom w:type="dxa" w:w="60"/>
              <w:right w:type="dxa" w:w="100"/>
            </w:tcMar>
            <w:vAlign w:val="top"/>
          </w:tcPr>
          <w:p>
            <w:pPr>
              <w:spacing w:after="60" w:before="0" w:line="264" w:lineRule="auto"/>
              <w:jc w:val="left"/>
            </w:pPr>
            <w:r>
              <w:rPr>
                <w:rFonts w:ascii="Arial" w:cs="Arial" w:eastAsia="Arial" w:hAnsi="Arial"/>
                <w:b/>
                <w:bCs/>
                <w:color w:val="FFFFFF"/>
                <w:sz w:val="40"/>
                <w:szCs w:val="40"/>
              </w:rPr>
              <w:t xml:space="preserve">D3S11C2</w:t>
            </w:r>
          </w:p>
          <w:p>
            <w:pPr>
              <w:spacing w:after="40" w:before="0" w:line="264" w:lineRule="auto"/>
              <w:jc w:val="left"/>
            </w:pPr>
            <w:r>
              <w:rPr>
                <w:rFonts w:ascii="Arial" w:cs="Arial" w:eastAsia="Arial" w:hAnsi="Arial"/>
                <w:b/>
                <w:bCs/>
                <w:color w:val="FFFFFF"/>
                <w:sz w:val="24"/>
                <w:szCs w:val="24"/>
              </w:rPr>
              <w:t xml:space="preserve">Constitución del Comité de Gestión de Condiciones Operativas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Dimensión / subdimensión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 Gestión de las condiciones operativas / S11. Gestión transparente de los recursos financieros</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Instrumento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Guía de entrevista al directivo evaluado (Comité de Evaluación) · Ficha técnica N.° 11 – EBR</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Periodo de la documentación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 – Año escolar 2026</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 de este criterio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Del folio ______ al folio ______   (total: ______ folios)</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Indicador(es) exigido(s) en la ficha técnica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before="0" w:line="264" w:lineRule="auto"/>
              <w:jc w:val="left"/>
            </w:pPr>
            <w:r>
              <w:rPr>
                <w:rFonts w:ascii="Arial" w:cs="Arial" w:eastAsia="Arial" w:hAnsi="Arial"/>
                <w:b w:val="false"/>
                <w:bCs w:val="false"/>
                <w:sz w:val="18"/>
                <w:szCs w:val="18"/>
              </w:rPr>
              <w:t xml:space="preserve">El directivo muestra que el Comité de Gestión de Condiciones Operativas se ha conformado dentro del plazo establecido y cuenta con resolución directoral, y que dicha resolución ha sido remitida a la instancia superior correspondiente.</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Evidencias presentadas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538"/>
        <w:gridCol w:w="900"/>
        <w:gridCol w:w="1300"/>
        <w:gridCol w:w="1400"/>
        <w:gridCol w:w="1000"/>
      </w:tblGrid>
      <w:tr>
        <w:trPr>
          <w:cantSplit/>
          <w:tblHeader/>
        </w:trPr>
        <w:tc>
          <w:tcPr>
            <w:tcW w:type="dxa" w:w="5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N.°</w:t>
            </w:r>
          </w:p>
        </w:tc>
        <w:tc>
          <w:tcPr>
            <w:tcW w:type="dxa" w:w="4538"/>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Documento</w:t>
            </w:r>
          </w:p>
        </w:tc>
        <w:tc>
          <w:tcPr>
            <w:tcW w:type="dxa" w:w="9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Ind.</w:t>
            </w:r>
          </w:p>
        </w:tc>
        <w:tc>
          <w:tcPr>
            <w:tcW w:type="dxa" w:w="13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Fecha</w:t>
            </w:r>
          </w:p>
        </w:tc>
        <w:tc>
          <w:tcPr>
            <w:tcW w:type="dxa" w:w="14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w:t>
            </w:r>
          </w:p>
        </w:tc>
        <w:tc>
          <w:tcPr>
            <w:tcW w:type="dxa" w:w="10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RD de conformación del Comité de Gestión de Condiciones Operativas 2026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Oficio de remisión a la UGEL con cargo de recepción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4</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Observaciones / “No aplica” (con su sustento)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0" w:before="0" w:line="264" w:lineRule="auto"/>
              <w:jc w:val="left"/>
            </w:pPr>
            <w:r>
              <w:rPr>
                <w:rFonts w:ascii="Arial" w:cs="Arial" w:eastAsia="Arial" w:hAnsi="Arial"/>
                <w:b w:val="false"/>
                <w:bCs w:val="false"/>
                <w:sz w:val="20"/>
                <w:szCs w:val="20"/>
              </w:rPr>
              <w:t xml:space="preserve"> </w:t>
            </w:r>
          </w:p>
          <w:p>
            <w:pPr>
              <w:spacing w:after="200" w:before="0" w:line="264" w:lineRule="auto"/>
              <w:jc w:val="left"/>
            </w:pPr>
            <w:r>
              <w:rPr>
                <w:rFonts w:ascii="Arial" w:cs="Arial" w:eastAsia="Arial" w:hAnsi="Arial"/>
                <w:b w:val="false"/>
                <w:bCs w:val="false"/>
                <w:sz w:val="20"/>
                <w:szCs w:val="20"/>
              </w:rPr>
              <w:t xml:space="preserve">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color w:val="C55A11"/>
                <w:sz w:val="18"/>
                <w:szCs w:val="18"/>
              </w:rPr>
              <w:t xml:space="preserve">Idea clave para la entrevista</w:t>
            </w:r>
          </w:p>
          <w:p>
            <w:pPr>
              <w:spacing w:after="20" w:before="0" w:line="264" w:lineRule="auto"/>
              <w:jc w:val="left"/>
            </w:pPr>
            <w:r>
              <w:rPr>
                <w:rFonts w:ascii="Arial" w:cs="Arial" w:eastAsia="Arial" w:hAnsi="Arial"/>
                <w:b w:val="false"/>
                <w:bCs w:val="false"/>
                <w:i/>
                <w:iCs/>
                <w:sz w:val="18"/>
                <w:szCs w:val="18"/>
              </w:rPr>
              <w:t xml:space="preserve">“Conformado en plazo y comunicado a la UGEL.”</w:t>
            </w:r>
          </w:p>
        </w:tc>
      </w:tr>
    </w:tbl>
    <w:p>
      <w:pPr>
        <w:pageBreakBefore/>
        <w:spacing w:after="80" w:before="0" w:line="264" w:lineRule="auto"/>
        <w:jc w:val="left"/>
      </w:pPr>
      <w:r>
        <w:rPr>
          <w:rFonts w:ascii="Arial" w:cs="Arial" w:eastAsia="Arial" w:hAnsi="Arial"/>
          <w:b/>
          <w:bCs/>
          <w:color w:val="C55A11"/>
          <w:sz w:val="18"/>
          <w:szCs w:val="18"/>
        </w:rPr>
        <w:t xml:space="preserve">HOJA RESUMEN DEL CRITERIO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55A11" w:sz="4"/>
              <w:left w:val="single" w:color="C55A11" w:sz="4"/>
              <w:bottom w:val="single" w:color="C55A11" w:sz="4"/>
              <w:right w:val="single" w:color="C55A11" w:sz="4"/>
            </w:tcBorders>
            <w:shd w:fill="C55A11" w:color="auto" w:val="clear"/>
            <w:tcMar>
              <w:top w:type="dxa" w:w="60"/>
              <w:left w:type="dxa" w:w="100"/>
              <w:bottom w:type="dxa" w:w="60"/>
              <w:right w:type="dxa" w:w="100"/>
            </w:tcMar>
            <w:vAlign w:val="top"/>
          </w:tcPr>
          <w:p>
            <w:pPr>
              <w:spacing w:after="60" w:before="0" w:line="264" w:lineRule="auto"/>
              <w:jc w:val="left"/>
            </w:pPr>
            <w:r>
              <w:rPr>
                <w:rFonts w:ascii="Arial" w:cs="Arial" w:eastAsia="Arial" w:hAnsi="Arial"/>
                <w:b/>
                <w:bCs/>
                <w:color w:val="FFFFFF"/>
                <w:sz w:val="40"/>
                <w:szCs w:val="40"/>
              </w:rPr>
              <w:t xml:space="preserve">D3S11C3</w:t>
            </w:r>
          </w:p>
          <w:p>
            <w:pPr>
              <w:spacing w:after="40" w:before="0" w:line="264" w:lineRule="auto"/>
              <w:jc w:val="left"/>
            </w:pPr>
            <w:r>
              <w:rPr>
                <w:rFonts w:ascii="Arial" w:cs="Arial" w:eastAsia="Arial" w:hAnsi="Arial"/>
                <w:b/>
                <w:bCs/>
                <w:color w:val="FFFFFF"/>
                <w:sz w:val="24"/>
                <w:szCs w:val="24"/>
              </w:rPr>
              <w:t xml:space="preserve">Generación o captación de recursos financieros según la normativa</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Dimensión / subdimensión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 Gestión de las condiciones operativas / S11. Gestión transparente de los recursos financieros</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Instrumento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Guía de entrevista al directivo evaluado (Comité de Evaluación) · Ficha técnica N.° 11 – EBR</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Periodo de la documentación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PG – Periodo de gestión (el Comité puede pedir años anteriores)</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 de este criterio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Del folio ______ al folio ______   (total: ______ folios)</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Indicador(es) exigido(s) en la ficha técnica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before="0" w:line="264" w:lineRule="auto"/>
              <w:jc w:val="left"/>
            </w:pPr>
            <w:r>
              <w:rPr>
                <w:rFonts w:ascii="Arial" w:cs="Arial" w:eastAsia="Arial" w:hAnsi="Arial"/>
                <w:b w:val="false"/>
                <w:bCs w:val="false"/>
                <w:sz w:val="18"/>
                <w:szCs w:val="18"/>
              </w:rPr>
              <w:t xml:space="preserve">El directivo muestra que la generación o captación de recursos se realiza mediante actividades permitidas (recursos propios, donaciones, actividades productivas y empresariales), con una declaración jurada que consigna las actividades realizadas. Si no se generaron recursos, se presenta la declaración jurada de no haberlo hecho (el criterio no aplica).</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Evidencias presentadas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538"/>
        <w:gridCol w:w="900"/>
        <w:gridCol w:w="1300"/>
        <w:gridCol w:w="1400"/>
        <w:gridCol w:w="1000"/>
      </w:tblGrid>
      <w:tr>
        <w:trPr>
          <w:cantSplit/>
          <w:tblHeader/>
        </w:trPr>
        <w:tc>
          <w:tcPr>
            <w:tcW w:type="dxa" w:w="5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N.°</w:t>
            </w:r>
          </w:p>
        </w:tc>
        <w:tc>
          <w:tcPr>
            <w:tcW w:type="dxa" w:w="4538"/>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Documento</w:t>
            </w:r>
          </w:p>
        </w:tc>
        <w:tc>
          <w:tcPr>
            <w:tcW w:type="dxa" w:w="9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Ind.</w:t>
            </w:r>
          </w:p>
        </w:tc>
        <w:tc>
          <w:tcPr>
            <w:tcW w:type="dxa" w:w="13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Fecha</w:t>
            </w:r>
          </w:p>
        </w:tc>
        <w:tc>
          <w:tcPr>
            <w:tcW w:type="dxa" w:w="14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w:t>
            </w:r>
          </w:p>
        </w:tc>
        <w:tc>
          <w:tcPr>
            <w:tcW w:type="dxa" w:w="10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Declaración jurada de actividades de generación de recursos (o de no haberlas realizado)</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Actas de aprobación y documentación de respaldo de cada actividad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4</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Observaciones / “No aplica” (con su sustento)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0" w:before="0" w:line="264" w:lineRule="auto"/>
              <w:jc w:val="left"/>
            </w:pPr>
            <w:r>
              <w:rPr>
                <w:rFonts w:ascii="Arial" w:cs="Arial" w:eastAsia="Arial" w:hAnsi="Arial"/>
                <w:b w:val="false"/>
                <w:bCs w:val="false"/>
                <w:sz w:val="20"/>
                <w:szCs w:val="20"/>
              </w:rPr>
              <w:t xml:space="preserve"> </w:t>
            </w:r>
          </w:p>
          <w:p>
            <w:pPr>
              <w:spacing w:after="200" w:before="0" w:line="264" w:lineRule="auto"/>
              <w:jc w:val="left"/>
            </w:pPr>
            <w:r>
              <w:rPr>
                <w:rFonts w:ascii="Arial" w:cs="Arial" w:eastAsia="Arial" w:hAnsi="Arial"/>
                <w:b w:val="false"/>
                <w:bCs w:val="false"/>
                <w:sz w:val="20"/>
                <w:szCs w:val="20"/>
              </w:rPr>
              <w:t xml:space="preserve">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color w:val="C55A11"/>
                <w:sz w:val="18"/>
                <w:szCs w:val="18"/>
              </w:rPr>
              <w:t xml:space="preserve">Idea clave para la entrevista</w:t>
            </w:r>
          </w:p>
          <w:p>
            <w:pPr>
              <w:spacing w:after="20" w:before="0" w:line="264" w:lineRule="auto"/>
              <w:jc w:val="left"/>
            </w:pPr>
            <w:r>
              <w:rPr>
                <w:rFonts w:ascii="Arial" w:cs="Arial" w:eastAsia="Arial" w:hAnsi="Arial"/>
                <w:b w:val="false"/>
                <w:bCs w:val="false"/>
                <w:i/>
                <w:iCs/>
                <w:sz w:val="18"/>
                <w:szCs w:val="18"/>
              </w:rPr>
              <w:t xml:space="preserve">“Solo actividades permitidas por la norma.”</w:t>
            </w:r>
          </w:p>
        </w:tc>
      </w:tr>
    </w:tbl>
    <w:p>
      <w:pPr>
        <w:pageBreakBefore/>
        <w:spacing w:after="80" w:before="0" w:line="264" w:lineRule="auto"/>
        <w:jc w:val="left"/>
      </w:pPr>
      <w:r>
        <w:rPr>
          <w:rFonts w:ascii="Arial" w:cs="Arial" w:eastAsia="Arial" w:hAnsi="Arial"/>
          <w:b/>
          <w:bCs/>
          <w:color w:val="C55A11"/>
          <w:sz w:val="18"/>
          <w:szCs w:val="18"/>
        </w:rPr>
        <w:t xml:space="preserve">HOJA RESUMEN DEL CRITERIO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55A11" w:sz="4"/>
              <w:left w:val="single" w:color="C55A11" w:sz="4"/>
              <w:bottom w:val="single" w:color="C55A11" w:sz="4"/>
              <w:right w:val="single" w:color="C55A11" w:sz="4"/>
            </w:tcBorders>
            <w:shd w:fill="C55A11" w:color="auto" w:val="clear"/>
            <w:tcMar>
              <w:top w:type="dxa" w:w="60"/>
              <w:left w:type="dxa" w:w="100"/>
              <w:bottom w:type="dxa" w:w="60"/>
              <w:right w:type="dxa" w:w="100"/>
            </w:tcMar>
            <w:vAlign w:val="top"/>
          </w:tcPr>
          <w:p>
            <w:pPr>
              <w:spacing w:after="60" w:before="0" w:line="264" w:lineRule="auto"/>
              <w:jc w:val="left"/>
            </w:pPr>
            <w:r>
              <w:rPr>
                <w:rFonts w:ascii="Arial" w:cs="Arial" w:eastAsia="Arial" w:hAnsi="Arial"/>
                <w:b/>
                <w:bCs/>
                <w:color w:val="FFFFFF"/>
                <w:sz w:val="40"/>
                <w:szCs w:val="40"/>
              </w:rPr>
              <w:t xml:space="preserve">D3S11C5</w:t>
            </w:r>
          </w:p>
          <w:p>
            <w:pPr>
              <w:spacing w:after="40" w:before="0" w:line="264" w:lineRule="auto"/>
              <w:jc w:val="left"/>
            </w:pPr>
            <w:r>
              <w:rPr>
                <w:rFonts w:ascii="Arial" w:cs="Arial" w:eastAsia="Arial" w:hAnsi="Arial"/>
                <w:b/>
                <w:bCs/>
                <w:color w:val="FFFFFF"/>
                <w:sz w:val="24"/>
                <w:szCs w:val="24"/>
              </w:rPr>
              <w:t xml:space="preserve">Planificación de la gestión de recursos financieros según la normativa</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Dimensión / subdimensión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 Gestión de las condiciones operativas / S11. Gestión transparente de los recursos financieros</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Instrumento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Guía de entrevista al directivo evaluado (Comité de Evaluación) · Ficha técnica N.° 11 – EBR</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Periodo de la documentación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 – Año escolar 2026</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 de este criterio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Del folio ______ al folio ______   (total: ______ folios)</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Indicador(es) exigido(s) en la ficha técnica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before="0" w:line="264" w:lineRule="auto"/>
              <w:jc w:val="left"/>
            </w:pPr>
            <w:r>
              <w:rPr>
                <w:rFonts w:ascii="Arial" w:cs="Arial" w:eastAsia="Arial" w:hAnsi="Arial"/>
                <w:b w:val="false"/>
                <w:bCs w:val="false"/>
                <w:sz w:val="18"/>
                <w:szCs w:val="18"/>
              </w:rPr>
              <w:t xml:space="preserve">Indicador 1: El directivo muestra que la IE cuenta con el Plan Anual de Gestión de Recursos Propios y Actividades Productivas y Empresariales.</w:t>
            </w:r>
          </w:p>
          <w:p>
            <w:pPr>
              <w:spacing w:after="40" w:before="0" w:line="264" w:lineRule="auto"/>
              <w:jc w:val="left"/>
            </w:pPr>
            <w:r>
              <w:rPr>
                <w:rFonts w:ascii="Arial" w:cs="Arial" w:eastAsia="Arial" w:hAnsi="Arial"/>
                <w:b w:val="false"/>
                <w:bCs w:val="false"/>
                <w:sz w:val="18"/>
                <w:szCs w:val="18"/>
              </w:rPr>
              <w:t xml:space="preserve">Indicador 2: El directivo muestra que las actividades para la gestión de recursos financieros se encuentran en el Plan Anual de Trabajo (PAT).</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Evidencias presentadas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538"/>
        <w:gridCol w:w="900"/>
        <w:gridCol w:w="1300"/>
        <w:gridCol w:w="1400"/>
        <w:gridCol w:w="1000"/>
      </w:tblGrid>
      <w:tr>
        <w:trPr>
          <w:cantSplit/>
          <w:tblHeader/>
        </w:trPr>
        <w:tc>
          <w:tcPr>
            <w:tcW w:type="dxa" w:w="5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N.°</w:t>
            </w:r>
          </w:p>
        </w:tc>
        <w:tc>
          <w:tcPr>
            <w:tcW w:type="dxa" w:w="4538"/>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Documento</w:t>
            </w:r>
          </w:p>
        </w:tc>
        <w:tc>
          <w:tcPr>
            <w:tcW w:type="dxa" w:w="9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Ind.</w:t>
            </w:r>
          </w:p>
        </w:tc>
        <w:tc>
          <w:tcPr>
            <w:tcW w:type="dxa" w:w="13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Fecha</w:t>
            </w:r>
          </w:p>
        </w:tc>
        <w:tc>
          <w:tcPr>
            <w:tcW w:type="dxa" w:w="14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w:t>
            </w:r>
          </w:p>
        </w:tc>
        <w:tc>
          <w:tcPr>
            <w:tcW w:type="dxa" w:w="10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Plan Anual de Gestión de Recursos Propios y APE 2026 con RD de aprobación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Ind. 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PAT 2026 (carátula, RD y páginas donde figuran las actividades)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Ind. 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4</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Observaciones / “No aplica” (con su sustento)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0" w:before="0" w:line="264" w:lineRule="auto"/>
              <w:jc w:val="left"/>
            </w:pPr>
            <w:r>
              <w:rPr>
                <w:rFonts w:ascii="Arial" w:cs="Arial" w:eastAsia="Arial" w:hAnsi="Arial"/>
                <w:b w:val="false"/>
                <w:bCs w:val="false"/>
                <w:sz w:val="20"/>
                <w:szCs w:val="20"/>
              </w:rPr>
              <w:t xml:space="preserve"> </w:t>
            </w:r>
          </w:p>
          <w:p>
            <w:pPr>
              <w:spacing w:after="200" w:before="0" w:line="264" w:lineRule="auto"/>
              <w:jc w:val="left"/>
            </w:pPr>
            <w:r>
              <w:rPr>
                <w:rFonts w:ascii="Arial" w:cs="Arial" w:eastAsia="Arial" w:hAnsi="Arial"/>
                <w:b w:val="false"/>
                <w:bCs w:val="false"/>
                <w:sz w:val="20"/>
                <w:szCs w:val="20"/>
              </w:rPr>
              <w:t xml:space="preserve">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color w:val="C55A11"/>
                <w:sz w:val="18"/>
                <w:szCs w:val="18"/>
              </w:rPr>
              <w:t xml:space="preserve">Idea clave para la entrevista</w:t>
            </w:r>
          </w:p>
          <w:p>
            <w:pPr>
              <w:spacing w:after="20" w:before="0" w:line="264" w:lineRule="auto"/>
              <w:jc w:val="left"/>
            </w:pPr>
            <w:r>
              <w:rPr>
                <w:rFonts w:ascii="Arial" w:cs="Arial" w:eastAsia="Arial" w:hAnsi="Arial"/>
                <w:b w:val="false"/>
                <w:bCs w:val="false"/>
                <w:i/>
                <w:iCs/>
                <w:sz w:val="18"/>
                <w:szCs w:val="18"/>
              </w:rPr>
              <w:t xml:space="preserve">“Lo financiero está planificado en el plan anual y en el PAT.”</w:t>
            </w:r>
          </w:p>
        </w:tc>
      </w:tr>
    </w:tbl>
    <w:p>
      <w:pPr>
        <w:pageBreakBefore/>
        <w:spacing w:after="80" w:before="0" w:line="264" w:lineRule="auto"/>
        <w:jc w:val="left"/>
      </w:pPr>
      <w:r>
        <w:rPr>
          <w:rFonts w:ascii="Arial" w:cs="Arial" w:eastAsia="Arial" w:hAnsi="Arial"/>
          <w:b/>
          <w:bCs/>
          <w:color w:val="C55A11"/>
          <w:sz w:val="18"/>
          <w:szCs w:val="18"/>
        </w:rPr>
        <w:t xml:space="preserve">HOJA RESUMEN DEL CRITERIO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55A11" w:sz="4"/>
              <w:left w:val="single" w:color="C55A11" w:sz="4"/>
              <w:bottom w:val="single" w:color="C55A11" w:sz="4"/>
              <w:right w:val="single" w:color="C55A11" w:sz="4"/>
            </w:tcBorders>
            <w:shd w:fill="C55A11" w:color="auto" w:val="clear"/>
            <w:tcMar>
              <w:top w:type="dxa" w:w="60"/>
              <w:left w:type="dxa" w:w="100"/>
              <w:bottom w:type="dxa" w:w="60"/>
              <w:right w:type="dxa" w:w="100"/>
            </w:tcMar>
            <w:vAlign w:val="top"/>
          </w:tcPr>
          <w:p>
            <w:pPr>
              <w:spacing w:after="60" w:before="0" w:line="264" w:lineRule="auto"/>
              <w:jc w:val="left"/>
            </w:pPr>
            <w:r>
              <w:rPr>
                <w:rFonts w:ascii="Arial" w:cs="Arial" w:eastAsia="Arial" w:hAnsi="Arial"/>
                <w:b/>
                <w:bCs/>
                <w:color w:val="FFFFFF"/>
                <w:sz w:val="40"/>
                <w:szCs w:val="40"/>
              </w:rPr>
              <w:t xml:space="preserve">D3S11C6</w:t>
            </w:r>
          </w:p>
          <w:p>
            <w:pPr>
              <w:spacing w:after="40" w:before="0" w:line="264" w:lineRule="auto"/>
              <w:jc w:val="left"/>
            </w:pPr>
            <w:r>
              <w:rPr>
                <w:rFonts w:ascii="Arial" w:cs="Arial" w:eastAsia="Arial" w:hAnsi="Arial"/>
                <w:b/>
                <w:bCs/>
                <w:color w:val="FFFFFF"/>
                <w:sz w:val="24"/>
                <w:szCs w:val="24"/>
              </w:rPr>
              <w:t xml:space="preserve">Los recursos financieros se utilizan en beneficio de la IE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Dimensión / subdimensión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 Gestión de las condiciones operativas / S11. Gestión transparente de los recursos financieros</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Instrumento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Guía de entrevista al directivo evaluado (Comité de Evaluación) · Ficha técnica N.° 11 – EBR</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Periodo de la documentación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PG – Periodo de gestión (el Comité puede pedir años anteriores)</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 de este criterio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Del folio ______ al folio ______   (total: ______ folios)</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Indicador(es) exigido(s) en la ficha técnica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before="0" w:line="264" w:lineRule="auto"/>
              <w:jc w:val="left"/>
            </w:pPr>
            <w:r>
              <w:rPr>
                <w:rFonts w:ascii="Arial" w:cs="Arial" w:eastAsia="Arial" w:hAnsi="Arial"/>
                <w:b w:val="false"/>
                <w:bCs w:val="false"/>
                <w:sz w:val="18"/>
                <w:szCs w:val="18"/>
              </w:rPr>
              <w:t xml:space="preserve">El directivo muestra que los recursos financieros de la IE, generados o captados por ella o asignados por el sistema educativo, se utilizan en beneficio de esta.</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Evidencias presentadas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538"/>
        <w:gridCol w:w="900"/>
        <w:gridCol w:w="1300"/>
        <w:gridCol w:w="1400"/>
        <w:gridCol w:w="1000"/>
      </w:tblGrid>
      <w:tr>
        <w:trPr>
          <w:cantSplit/>
          <w:tblHeader/>
        </w:trPr>
        <w:tc>
          <w:tcPr>
            <w:tcW w:type="dxa" w:w="5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N.°</w:t>
            </w:r>
          </w:p>
        </w:tc>
        <w:tc>
          <w:tcPr>
            <w:tcW w:type="dxa" w:w="4538"/>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Documento</w:t>
            </w:r>
          </w:p>
        </w:tc>
        <w:tc>
          <w:tcPr>
            <w:tcW w:type="dxa" w:w="9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Ind.</w:t>
            </w:r>
          </w:p>
        </w:tc>
        <w:tc>
          <w:tcPr>
            <w:tcW w:type="dxa" w:w="13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Fecha</w:t>
            </w:r>
          </w:p>
        </w:tc>
        <w:tc>
          <w:tcPr>
            <w:tcW w:type="dxa" w:w="14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w:t>
            </w:r>
          </w:p>
        </w:tc>
        <w:tc>
          <w:tcPr>
            <w:tcW w:type="dxa" w:w="10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Libro o cuaderno de ingresos y egresos con comprobantes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Fotos de bienes adquiridos u obras realizadas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Único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4</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Observaciones / “No aplica” (con su sustento)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0" w:before="0" w:line="264" w:lineRule="auto"/>
              <w:jc w:val="left"/>
            </w:pPr>
            <w:r>
              <w:rPr>
                <w:rFonts w:ascii="Arial" w:cs="Arial" w:eastAsia="Arial" w:hAnsi="Arial"/>
                <w:b w:val="false"/>
                <w:bCs w:val="false"/>
                <w:sz w:val="20"/>
                <w:szCs w:val="20"/>
              </w:rPr>
              <w:t xml:space="preserve"> </w:t>
            </w:r>
          </w:p>
          <w:p>
            <w:pPr>
              <w:spacing w:after="200" w:before="0" w:line="264" w:lineRule="auto"/>
              <w:jc w:val="left"/>
            </w:pPr>
            <w:r>
              <w:rPr>
                <w:rFonts w:ascii="Arial" w:cs="Arial" w:eastAsia="Arial" w:hAnsi="Arial"/>
                <w:b w:val="false"/>
                <w:bCs w:val="false"/>
                <w:sz w:val="20"/>
                <w:szCs w:val="20"/>
              </w:rPr>
              <w:t xml:space="preserve">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color w:val="C55A11"/>
                <w:sz w:val="18"/>
                <w:szCs w:val="18"/>
              </w:rPr>
              <w:t xml:space="preserve">Idea clave para la entrevista</w:t>
            </w:r>
          </w:p>
          <w:p>
            <w:pPr>
              <w:spacing w:after="20" w:before="0" w:line="264" w:lineRule="auto"/>
              <w:jc w:val="left"/>
            </w:pPr>
            <w:r>
              <w:rPr>
                <w:rFonts w:ascii="Arial" w:cs="Arial" w:eastAsia="Arial" w:hAnsi="Arial"/>
                <w:b w:val="false"/>
                <w:bCs w:val="false"/>
                <w:i/>
                <w:iCs/>
                <w:sz w:val="18"/>
                <w:szCs w:val="18"/>
              </w:rPr>
              <w:t xml:space="preserve">“Todo se usó en beneficio de la IE.”</w:t>
            </w:r>
          </w:p>
        </w:tc>
      </w:tr>
    </w:tbl>
    <w:p>
      <w:pPr>
        <w:pageBreakBefore/>
        <w:spacing w:after="80" w:before="0" w:line="264" w:lineRule="auto"/>
        <w:jc w:val="left"/>
      </w:pPr>
      <w:r>
        <w:rPr>
          <w:rFonts w:ascii="Arial" w:cs="Arial" w:eastAsia="Arial" w:hAnsi="Arial"/>
          <w:b/>
          <w:bCs/>
          <w:color w:val="C55A11"/>
          <w:sz w:val="18"/>
          <w:szCs w:val="18"/>
        </w:rPr>
        <w:t xml:space="preserve">HOJA RESUMEN DEL CRITERIO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55A11" w:sz="4"/>
              <w:left w:val="single" w:color="C55A11" w:sz="4"/>
              <w:bottom w:val="single" w:color="C55A11" w:sz="4"/>
              <w:right w:val="single" w:color="C55A11" w:sz="4"/>
            </w:tcBorders>
            <w:shd w:fill="C55A11" w:color="auto" w:val="clear"/>
            <w:tcMar>
              <w:top w:type="dxa" w:w="60"/>
              <w:left w:type="dxa" w:w="100"/>
              <w:bottom w:type="dxa" w:w="60"/>
              <w:right w:type="dxa" w:w="100"/>
            </w:tcMar>
            <w:vAlign w:val="top"/>
          </w:tcPr>
          <w:p>
            <w:pPr>
              <w:spacing w:after="60" w:before="0" w:line="264" w:lineRule="auto"/>
              <w:jc w:val="left"/>
            </w:pPr>
            <w:r>
              <w:rPr>
                <w:rFonts w:ascii="Arial" w:cs="Arial" w:eastAsia="Arial" w:hAnsi="Arial"/>
                <w:b/>
                <w:bCs/>
                <w:color w:val="FFFFFF"/>
                <w:sz w:val="40"/>
                <w:szCs w:val="40"/>
              </w:rPr>
              <w:t xml:space="preserve">D3S11C7</w:t>
            </w:r>
          </w:p>
          <w:p>
            <w:pPr>
              <w:spacing w:after="40" w:before="0" w:line="264" w:lineRule="auto"/>
              <w:jc w:val="left"/>
            </w:pPr>
            <w:r>
              <w:rPr>
                <w:rFonts w:ascii="Arial" w:cs="Arial" w:eastAsia="Arial" w:hAnsi="Arial"/>
                <w:b/>
                <w:bCs/>
                <w:color w:val="FFFFFF"/>
                <w:sz w:val="24"/>
                <w:szCs w:val="24"/>
              </w:rPr>
              <w:t xml:space="preserve">Gestión de recursos según lo planificado y rendición de cuentas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Dimensión / subdimensión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 Gestión de las condiciones operativas / S11. Gestión transparente de los recursos financieros</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Instrumento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Guía de entrevista al directivo evaluado (Comité de Evaluación) · Ficha técnica N.° 11 – EBR</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Periodo de la documentación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2026/PG – Ind. 1: año escolar 2026 · Ind. 2 y 3: periodo de gestión</w:t>
            </w:r>
          </w:p>
        </w:tc>
      </w:tr>
      <w:tr>
        <w:trPr>
          <w:cantSplit/>
        </w:trPr>
        <w:tc>
          <w:tcPr>
            <w:tcW w:type="dxa" w:w="26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 de este criterio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Del folio ______ al folio ______   (total: ______ folios)</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Indicador(es) exigido(s) en la ficha técnica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before="0" w:line="264" w:lineRule="auto"/>
              <w:jc w:val="left"/>
            </w:pPr>
            <w:r>
              <w:rPr>
                <w:rFonts w:ascii="Arial" w:cs="Arial" w:eastAsia="Arial" w:hAnsi="Arial"/>
                <w:b w:val="false"/>
                <w:bCs w:val="false"/>
                <w:sz w:val="18"/>
                <w:szCs w:val="18"/>
              </w:rPr>
              <w:t xml:space="preserve">Indicador 1: Se administran los recursos recaudados de acuerdo con lo planificado en el Plan Anual de Gestión de Recursos Propios y APE. (Requiere D3S11C5.)</w:t>
            </w:r>
          </w:p>
          <w:p>
            <w:pPr>
              <w:spacing w:after="40" w:before="0" w:line="264" w:lineRule="auto"/>
              <w:jc w:val="left"/>
            </w:pPr>
            <w:r>
              <w:rPr>
                <w:rFonts w:ascii="Arial" w:cs="Arial" w:eastAsia="Arial" w:hAnsi="Arial"/>
                <w:b w:val="false"/>
                <w:bCs w:val="false"/>
                <w:sz w:val="18"/>
                <w:szCs w:val="18"/>
              </w:rPr>
              <w:t xml:space="preserve">Indicador 2: Se rinde cuentas al CONEI sobre los recursos obtenidos o asignados, según el periodo establecido en la normatividad vigente.</w:t>
            </w:r>
          </w:p>
          <w:p>
            <w:pPr>
              <w:spacing w:after="40" w:before="0" w:line="264" w:lineRule="auto"/>
              <w:jc w:val="left"/>
            </w:pPr>
            <w:r>
              <w:rPr>
                <w:rFonts w:ascii="Arial" w:cs="Arial" w:eastAsia="Arial" w:hAnsi="Arial"/>
                <w:b w:val="false"/>
                <w:bCs w:val="false"/>
                <w:sz w:val="18"/>
                <w:szCs w:val="18"/>
              </w:rPr>
              <w:t xml:space="preserve">Indicador 3: Se rinde cuentas a la UGEL sobre los recursos obtenidos o asignados, según el periodo establecido en la normatividad vigente.</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Evidencias presentadas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538"/>
        <w:gridCol w:w="900"/>
        <w:gridCol w:w="1300"/>
        <w:gridCol w:w="1400"/>
        <w:gridCol w:w="1000"/>
      </w:tblGrid>
      <w:tr>
        <w:trPr>
          <w:cantSplit/>
          <w:tblHeader/>
        </w:trPr>
        <w:tc>
          <w:tcPr>
            <w:tcW w:type="dxa" w:w="5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N.°</w:t>
            </w:r>
          </w:p>
        </w:tc>
        <w:tc>
          <w:tcPr>
            <w:tcW w:type="dxa" w:w="4538"/>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Documento</w:t>
            </w:r>
          </w:p>
        </w:tc>
        <w:tc>
          <w:tcPr>
            <w:tcW w:type="dxa" w:w="9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Ind.</w:t>
            </w:r>
          </w:p>
        </w:tc>
        <w:tc>
          <w:tcPr>
            <w:tcW w:type="dxa" w:w="13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Fecha</w:t>
            </w:r>
          </w:p>
        </w:tc>
        <w:tc>
          <w:tcPr>
            <w:tcW w:type="dxa" w:w="14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w:t>
            </w:r>
          </w:p>
        </w:tc>
        <w:tc>
          <w:tcPr>
            <w:tcW w:type="dxa" w:w="1000"/>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Cuadro de ejecución: planificado frente a ejecutado</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Ind. 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Acta del CONEI con informe económico (y de años anteriores, si se solicitan)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Ind. 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Oficio de rendición de cuentas a la UGEL con cargo (y de años anteriores)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Ind. 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4</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5</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__/__/__</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bl>
    <w:p>
      <w:pPr>
        <w:spacing w:after="80"/>
      </w:pPr>
    </w:p>
    <w:p>
      <w:pPr>
        <w:keepNext/>
        <w:spacing w:after="40" w:before="0" w:line="264" w:lineRule="auto"/>
        <w:jc w:val="left"/>
      </w:pPr>
      <w:r>
        <w:rPr>
          <w:rFonts w:ascii="Arial" w:cs="Arial" w:eastAsia="Arial" w:hAnsi="Arial"/>
          <w:b/>
          <w:bCs/>
          <w:color w:val="C55A11"/>
          <w:sz w:val="20"/>
          <w:szCs w:val="20"/>
        </w:rPr>
        <w:t xml:space="preserve">Observaciones / “No aplica” (con su sustento)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0" w:before="0" w:line="264" w:lineRule="auto"/>
              <w:jc w:val="left"/>
            </w:pPr>
            <w:r>
              <w:rPr>
                <w:rFonts w:ascii="Arial" w:cs="Arial" w:eastAsia="Arial" w:hAnsi="Arial"/>
                <w:b w:val="false"/>
                <w:bCs w:val="false"/>
                <w:sz w:val="20"/>
                <w:szCs w:val="20"/>
              </w:rPr>
              <w:t xml:space="preserve"> </w:t>
            </w:r>
          </w:p>
          <w:p>
            <w:pPr>
              <w:spacing w:after="200" w:before="0" w:line="264" w:lineRule="auto"/>
              <w:jc w:val="left"/>
            </w:pPr>
            <w:r>
              <w:rPr>
                <w:rFonts w:ascii="Arial" w:cs="Arial" w:eastAsia="Arial" w:hAnsi="Arial"/>
                <w:b w:val="false"/>
                <w:bCs w:val="false"/>
                <w:sz w:val="20"/>
                <w:szCs w:val="20"/>
              </w:rPr>
              <w:t xml:space="preserve">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color w:val="C55A11"/>
                <w:sz w:val="18"/>
                <w:szCs w:val="18"/>
              </w:rPr>
              <w:t xml:space="preserve">Idea clave para la entrevista</w:t>
            </w:r>
          </w:p>
          <w:p>
            <w:pPr>
              <w:spacing w:after="20" w:before="0" w:line="264" w:lineRule="auto"/>
              <w:jc w:val="left"/>
            </w:pPr>
            <w:r>
              <w:rPr>
                <w:rFonts w:ascii="Arial" w:cs="Arial" w:eastAsia="Arial" w:hAnsi="Arial"/>
                <w:b w:val="false"/>
                <w:bCs w:val="false"/>
                <w:i/>
                <w:iCs/>
                <w:sz w:val="18"/>
                <w:szCs w:val="18"/>
              </w:rPr>
              <w:t xml:space="preserve">“Ejecutamos según el plan y rendimos cuentas al CONEI y a la UGEL.”</w:t>
            </w:r>
          </w:p>
        </w:tc>
      </w:tr>
    </w:tbl>
    <w:p>
      <w:pPr>
        <w:pageBreakBefore/>
        <w:spacing w:after="40" w:before="0" w:line="264" w:lineRule="auto"/>
        <w:jc w:val="left"/>
      </w:pPr>
      <w:r>
        <w:rPr>
          <w:rFonts w:ascii="Arial" w:cs="Arial" w:eastAsia="Arial" w:hAnsi="Arial"/>
          <w:b/>
          <w:bCs/>
          <w:color w:val="C00000"/>
          <w:sz w:val="18"/>
          <w:szCs w:val="18"/>
        </w:rPr>
        <w:t xml:space="preserve">CARTA AL COMITÉ DE EVALUACIÓN</w:t>
      </w:r>
    </w:p>
    <w:p>
      <w:pPr>
        <w:spacing w:after="240" w:before="0" w:line="264" w:lineRule="auto"/>
        <w:jc w:val="left"/>
      </w:pPr>
      <w:r>
        <w:rPr>
          <w:rFonts w:ascii="Arial" w:cs="Arial" w:eastAsia="Arial" w:hAnsi="Arial"/>
          <w:b w:val="false"/>
          <w:bCs w:val="false"/>
          <w:i/>
          <w:iCs/>
          <w:color w:val="C00000"/>
          <w:sz w:val="18"/>
          <w:szCs w:val="18"/>
        </w:rPr>
        <w:t xml:space="preserve">Se presenta aparte del expediente, en dos ejemplares (carta y cargo). No se folia con el expediente.</w:t>
      </w:r>
    </w:p>
    <w:p>
      <w:pPr>
        <w:spacing w:after="240" w:before="0" w:line="264" w:lineRule="auto"/>
        <w:jc w:val="right"/>
      </w:pPr>
      <w:r>
        <w:rPr>
          <w:rFonts w:ascii="Arial" w:cs="Arial" w:eastAsia="Arial" w:hAnsi="Arial"/>
          <w:b w:val="false"/>
          <w:bCs w:val="false"/>
          <w:sz w:val="20"/>
          <w:szCs w:val="20"/>
        </w:rPr>
        <w:t xml:space="preserve">Bambamarca, ___ de ______________ de 202__</w:t>
      </w:r>
    </w:p>
    <w:p>
      <w:pPr>
        <w:spacing w:after="0" w:before="0" w:line="264" w:lineRule="auto"/>
        <w:jc w:val="left"/>
      </w:pPr>
      <w:r>
        <w:rPr>
          <w:rFonts w:ascii="Arial" w:cs="Arial" w:eastAsia="Arial" w:hAnsi="Arial"/>
          <w:b w:val="false"/>
          <w:bCs w:val="false"/>
          <w:sz w:val="20"/>
          <w:szCs w:val="20"/>
        </w:rPr>
        <w:t xml:space="preserve">Señores</w:t>
      </w:r>
    </w:p>
    <w:p>
      <w:pPr>
        <w:spacing w:after="0" w:before="0" w:line="264" w:lineRule="auto"/>
        <w:jc w:val="left"/>
      </w:pPr>
      <w:r>
        <w:rPr>
          <w:rFonts w:ascii="Arial" w:cs="Arial" w:eastAsia="Arial" w:hAnsi="Arial"/>
          <w:b/>
          <w:bCs/>
          <w:sz w:val="20"/>
          <w:szCs w:val="20"/>
        </w:rPr>
        <w:t xml:space="preserve">Comité de Evaluación del Desempeño en Cargos Directivos</w:t>
      </w:r>
    </w:p>
    <w:p>
      <w:pPr>
        <w:spacing w:after="0" w:before="0" w:line="264" w:lineRule="auto"/>
        <w:jc w:val="left"/>
      </w:pPr>
      <w:r>
        <w:rPr>
          <w:rFonts w:ascii="Arial" w:cs="Arial" w:eastAsia="Arial" w:hAnsi="Arial"/>
          <w:b w:val="false"/>
          <w:bCs w:val="false"/>
          <w:sz w:val="20"/>
          <w:szCs w:val="20"/>
        </w:rPr>
        <w:t xml:space="preserve">UGEL Hualgayoc</w:t>
      </w:r>
    </w:p>
    <w:p>
      <w:pPr>
        <w:spacing w:after="200" w:before="0" w:line="264" w:lineRule="auto"/>
        <w:jc w:val="left"/>
      </w:pPr>
      <w:r>
        <w:rPr>
          <w:rFonts w:ascii="Arial" w:cs="Arial" w:eastAsia="Arial" w:hAnsi="Arial"/>
          <w:b w:val="false"/>
          <w:bCs w:val="false"/>
          <w:sz w:val="20"/>
          <w:szCs w:val="20"/>
        </w:rPr>
        <w:t xml:space="preserve">Presente.–</w:t>
      </w:r>
    </w:p>
    <w:p>
      <w:pPr>
        <w:spacing w:after="200" w:before="0" w:line="264" w:lineRule="auto"/>
        <w:jc w:val="left"/>
      </w:pPr>
      <w:r>
        <w:rPr>
          <w:rFonts w:ascii="Arial" w:cs="Arial" w:eastAsia="Arial" w:hAnsi="Arial"/>
          <w:b/>
          <w:bCs/>
          <w:sz w:val="20"/>
          <w:szCs w:val="20"/>
        </w:rPr>
        <w:t xml:space="preserve">Asunto:</w:t>
      </w:r>
      <w:r>
        <w:rPr>
          <w:rFonts w:ascii="Arial" w:cs="Arial" w:eastAsia="Arial" w:hAnsi="Arial"/>
          <w:b w:val="false"/>
          <w:bCs w:val="false"/>
          <w:sz w:val="20"/>
          <w:szCs w:val="20"/>
        </w:rPr>
        <w:t xml:space="preserve"> Presentación de expediente para la aplicación de la Guía de entrevista al directivo evaluado</w:t>
      </w:r>
    </w:p>
    <w:p>
      <w:pPr>
        <w:spacing w:after="120" w:before="0" w:line="264" w:lineRule="auto"/>
        <w:jc w:val="left"/>
      </w:pPr>
      <w:r>
        <w:rPr>
          <w:rFonts w:ascii="Arial" w:cs="Arial" w:eastAsia="Arial" w:hAnsi="Arial"/>
          <w:b w:val="false"/>
          <w:bCs w:val="false"/>
          <w:sz w:val="20"/>
          <w:szCs w:val="20"/>
        </w:rPr>
        <w:t xml:space="preserve">De mi consideración:</w:t>
      </w:r>
    </w:p>
    <w:p>
      <w:pPr>
        <w:spacing w:after="160" w:before="0" w:line="264" w:lineRule="auto"/>
        <w:jc w:val="both"/>
      </w:pPr>
      <w:r>
        <w:rPr>
          <w:rFonts w:ascii="Arial" w:cs="Arial" w:eastAsia="Arial" w:hAnsi="Arial"/>
          <w:b w:val="false"/>
          <w:bCs w:val="false"/>
          <w:sz w:val="20"/>
          <w:szCs w:val="20"/>
        </w:rPr>
        <w:t xml:space="preserve">Me dirijo a ustedes, en atención a la convocatoria recibida mediante ____________________ de fecha ___/___/_____, para presentar el expediente que sustenta mi desempeño como directora de la I.E. “Indoamericano”, en </w:t>
      </w:r>
      <w:r>
        <w:rPr>
          <w:rFonts w:ascii="Arial" w:cs="Arial" w:eastAsia="Arial" w:hAnsi="Arial"/>
          <w:b/>
          <w:bCs/>
          <w:sz w:val="20"/>
          <w:szCs w:val="20"/>
        </w:rPr>
        <w:t xml:space="preserve">original y duplicado idénticos</w:t>
      </w:r>
      <w:r>
        <w:rPr>
          <w:rFonts w:ascii="Arial" w:cs="Arial" w:eastAsia="Arial" w:hAnsi="Arial"/>
          <w:b w:val="false"/>
          <w:bCs w:val="false"/>
          <w:sz w:val="20"/>
          <w:szCs w:val="20"/>
        </w:rPr>
        <w:t xml:space="preserve">, debidamente foliados y organizados por subdimensión, criterio e indicador, con el siguiente detalle: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538"/>
        <w:gridCol w:w="1500"/>
        <w:gridCol w:w="1000"/>
        <w:gridCol w:w="1300"/>
      </w:tblGrid>
      <w:tr>
        <w:trPr>
          <w:cantSplit/>
          <w:tblHeader/>
        </w:trPr>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Criterio</w:t>
            </w:r>
          </w:p>
        </w:tc>
        <w:tc>
          <w:tcPr>
            <w:tcW w:type="dxa" w:w="45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Documento(s)</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Folios (del – al)</w:t>
            </w:r>
          </w:p>
        </w:tc>
        <w:tc>
          <w:tcPr>
            <w:tcW w:type="dxa" w:w="1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N.° folios</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Formato</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Inicial</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Carátula, índice general y hoja de documentos digitales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Impreso</w:t>
            </w:r>
          </w:p>
        </w:tc>
      </w:tr>
      <w:tr>
        <w:trPr>
          <w:cantSplit/>
          <w:tblHeader w:val="false"/>
        </w:trPr>
        <w:tc>
          <w:tcPr>
            <w:tcW w:type="dxa" w:w="9638"/>
            <w:gridSpan w:val="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S1. Planificación curricular</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D1S1C4</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9638"/>
            <w:gridSpan w:val="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S3. Fortalecimiento de las competencias docentes</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D1S3C1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D1S3C6</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D1S3C7</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D1S3C10</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9638"/>
            <w:gridSpan w:val="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S4. Seguimiento al progreso de los aprendizajes</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D1S4C1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D1S4C2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D1S4C3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D1S4C4</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D1S4C5</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D1S4C6</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D1S4C9</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9638"/>
            <w:gridSpan w:val="5"/>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S5. Participación de la comunidad educativa para el bienestar escolar</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D2S5C1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D2S5C2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D2S5C3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D2S5C4</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D2S5C6</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9638"/>
            <w:gridSpan w:val="5"/>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S6. Relaciones interpersonales en la institución educativa</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D2S6C4</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9638"/>
            <w:gridSpan w:val="5"/>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S7. Gestión de la convivencia escolar</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D2S7C1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D2S7C2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D2S7C4</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D2S7C7</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9638"/>
            <w:gridSpan w:val="5"/>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S8. Seguridad y salubridad</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D3S8C3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D3S8C5</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D3S8C6</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D3S8C8</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9638"/>
            <w:gridSpan w:val="5"/>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S9. Gestión de los recursos educativos</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D3S9C1</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D3S9C2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D3S9C3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D3S9C4</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D3S9C5</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D3S9C6</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9638"/>
            <w:gridSpan w:val="5"/>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S10. Matrícula y preservación del derecho a la educación</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D3S10C3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D3S10C4</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D3S10C7</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9638"/>
            <w:gridSpan w:val="5"/>
            <w:tcBorders>
              <w:top w:val="single" w:color="BFBFBF" w:sz="4"/>
              <w:left w:val="single" w:color="BFBFBF" w:sz="4"/>
              <w:bottom w:val="single" w:color="BFBFBF" w:sz="4"/>
              <w:right w:val="single" w:color="BFBFBF" w:sz="4"/>
            </w:tcBorders>
            <w:shd w:fill="FBE5D6"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18"/>
                <w:szCs w:val="18"/>
              </w:rPr>
              <w:t xml:space="preserve">S11. Gestión transparente de los recursos financieros</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D3S11C2</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D3S11C3</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D3S11C5</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D3S11C6</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D3S11C7</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___ – ___</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6"/>
                <w:szCs w:val="16"/>
              </w:rPr>
              <w:t xml:space="preserve">☐ I  ☐ D</w:t>
            </w:r>
          </w:p>
        </w:tc>
      </w:tr>
      <w:tr>
        <w:trPr>
          <w:cantSplit/>
          <w:tblHeader w:val="false"/>
        </w:trPr>
        <w:tc>
          <w:tcPr>
            <w:tcW w:type="dxa" w:w="7338"/>
            <w:gridSpan w:val="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right"/>
            </w:pPr>
            <w:r>
              <w:rPr>
                <w:rFonts w:ascii="Arial" w:cs="Arial" w:eastAsia="Arial" w:hAnsi="Arial"/>
                <w:b/>
                <w:bCs/>
                <w:sz w:val="18"/>
                <w:szCs w:val="18"/>
              </w:rPr>
              <w:t xml:space="preserve">TOTAL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p>
        </w:tc>
      </w:tr>
    </w:tbl>
    <w:p>
      <w:pPr>
        <w:spacing w:after="160"/>
      </w:pPr>
    </w:p>
    <w:p>
      <w:pPr>
        <w:spacing w:after="160" w:before="0" w:line="264" w:lineRule="auto"/>
        <w:jc w:val="both"/>
      </w:pPr>
      <w:r>
        <w:rPr>
          <w:rFonts w:ascii="Arial" w:cs="Arial" w:eastAsia="Arial" w:hAnsi="Arial"/>
          <w:b w:val="false"/>
          <w:bCs w:val="false"/>
          <w:sz w:val="20"/>
          <w:szCs w:val="20"/>
        </w:rPr>
        <w:t xml:space="preserve">Los documentos marcados con “D” se presentan en formato digital en ____________ (USB / laptop); su ubicación y el nombre de cada archivo figuran en la hoja “Documentos presentados en formato digital” (folio ___).</w:t>
      </w:r>
    </w:p>
    <w:p>
      <w:pPr>
        <w:spacing w:after="240" w:before="0" w:line="264" w:lineRule="auto"/>
        <w:jc w:val="left"/>
      </w:pPr>
      <w:r>
        <w:rPr>
          <w:rFonts w:ascii="Arial" w:cs="Arial" w:eastAsia="Arial" w:hAnsi="Arial"/>
          <w:b w:val="false"/>
          <w:bCs w:val="false"/>
          <w:sz w:val="20"/>
          <w:szCs w:val="20"/>
        </w:rPr>
        <w:t xml:space="preserve">Declaro que la documentación presentada es veraz y queda sujeta a fiscalización posterior.</w:t>
      </w:r>
    </w:p>
    <w:p>
      <w:pPr>
        <w:spacing w:after="600" w:before="0" w:line="264" w:lineRule="auto"/>
        <w:jc w:val="left"/>
      </w:pPr>
      <w:r>
        <w:rPr>
          <w:rFonts w:ascii="Arial" w:cs="Arial" w:eastAsia="Arial" w:hAnsi="Arial"/>
          <w:b w:val="false"/>
          <w:bCs w:val="false"/>
          <w:sz w:val="20"/>
          <w:szCs w:val="20"/>
        </w:rPr>
        <w:t xml:space="preserve">Atentamente,</w:t>
      </w:r>
    </w:p>
    <w:p>
      <w:pPr>
        <w:spacing w:after="0" w:before="0" w:line="264" w:lineRule="auto"/>
        <w:jc w:val="left"/>
      </w:pPr>
      <w:r>
        <w:rPr>
          <w:rFonts w:ascii="Arial" w:cs="Arial" w:eastAsia="Arial" w:hAnsi="Arial"/>
          <w:b w:val="false"/>
          <w:bCs w:val="false"/>
          <w:sz w:val="20"/>
          <w:szCs w:val="20"/>
        </w:rPr>
        <w:t xml:space="preserve">_________________________________</w:t>
      </w:r>
    </w:p>
    <w:p>
      <w:pPr>
        <w:spacing w:after="0" w:before="0" w:line="264" w:lineRule="auto"/>
        <w:jc w:val="left"/>
      </w:pPr>
      <w:r>
        <w:rPr>
          <w:rFonts w:ascii="Arial" w:cs="Arial" w:eastAsia="Arial" w:hAnsi="Arial"/>
          <w:b/>
          <w:bCs/>
          <w:sz w:val="20"/>
          <w:szCs w:val="20"/>
        </w:rPr>
        <w:t xml:space="preserve">Mag. Yoli Vásquez Tantaleán</w:t>
      </w:r>
    </w:p>
    <w:p>
      <w:pPr>
        <w:spacing w:after="0" w:before="0" w:line="264" w:lineRule="auto"/>
        <w:jc w:val="left"/>
      </w:pPr>
      <w:r>
        <w:rPr>
          <w:rFonts w:ascii="Arial" w:cs="Arial" w:eastAsia="Arial" w:hAnsi="Arial"/>
          <w:b w:val="false"/>
          <w:bCs w:val="false"/>
          <w:sz w:val="20"/>
          <w:szCs w:val="20"/>
        </w:rPr>
        <w:t xml:space="preserve">DNI: ________________</w:t>
      </w:r>
    </w:p>
    <w:p>
      <w:pPr>
        <w:spacing w:after="360" w:before="0" w:line="264" w:lineRule="auto"/>
        <w:jc w:val="left"/>
      </w:pPr>
      <w:r>
        <w:rPr>
          <w:rFonts w:ascii="Arial" w:cs="Arial" w:eastAsia="Arial" w:hAnsi="Arial"/>
          <w:b w:val="false"/>
          <w:bCs w:val="false"/>
          <w:sz w:val="20"/>
          <w:szCs w:val="20"/>
        </w:rPr>
        <w:t xml:space="preserve">Directora de la I.E. “Indoamericano”</w:t>
      </w:r>
    </w:p>
    <w:p>
      <w:pPr>
        <w:spacing w:after="80" w:before="0" w:line="264" w:lineRule="auto"/>
        <w:jc w:val="left"/>
      </w:pPr>
      <w:r>
        <w:rPr>
          <w:rFonts w:ascii="Arial" w:cs="Arial" w:eastAsia="Arial" w:hAnsi="Arial"/>
          <w:b/>
          <w:bCs/>
          <w:sz w:val="20"/>
          <w:szCs w:val="20"/>
        </w:rPr>
        <w:t xml:space="preserve">Constancia de recepción del Comité de Evaluación</w:t>
      </w:r>
      <w:r>
        <w:rPr>
          <w:rFonts w:ascii="Arial" w:cs="Arial" w:eastAsia="Arial" w:hAnsi="Arial"/>
          <w:b w:val="false"/>
          <w:bCs w:val="false"/>
          <w:sz w:val="20"/>
          <w:szCs w:val="20"/>
        </w:rPr>
        <w:t xml:space="preserve"> (observaciones, de corresponder):</w:t>
      </w:r>
    </w:p>
    <w:p>
      <w:pPr>
        <w:spacing w:after="60" w:before="0" w:line="264" w:lineRule="auto"/>
        <w:jc w:val="left"/>
      </w:pPr>
      <w:r>
        <w:rPr>
          <w:rFonts w:ascii="Arial" w:cs="Arial" w:eastAsia="Arial" w:hAnsi="Arial"/>
          <w:b w:val="false"/>
          <w:bCs w:val="false"/>
          <w:sz w:val="20"/>
          <w:szCs w:val="20"/>
        </w:rPr>
        <w:t xml:space="preserve"> ____________________________________________________________</w:t>
      </w:r>
    </w:p>
    <w:p>
      <w:pPr>
        <w:spacing w:after="60" w:before="0" w:line="264" w:lineRule="auto"/>
        <w:jc w:val="left"/>
      </w:pPr>
      <w:r>
        <w:rPr>
          <w:rFonts w:ascii="Arial" w:cs="Arial" w:eastAsia="Arial" w:hAnsi="Arial"/>
          <w:b w:val="false"/>
          <w:bCs w:val="false"/>
          <w:sz w:val="20"/>
          <w:szCs w:val="20"/>
        </w:rPr>
        <w:t xml:space="preserve"> ____________________________________________________________</w:t>
      </w:r>
    </w:p>
    <w:p>
      <w:pPr>
        <w:spacing w:after="80" w:before="240" w:line="264" w:lineRule="auto"/>
        <w:jc w:val="left"/>
      </w:pPr>
      <w:r>
        <w:rPr>
          <w:rFonts w:ascii="Arial" w:cs="Arial" w:eastAsia="Arial" w:hAnsi="Arial"/>
          <w:b w:val="false"/>
          <w:bCs w:val="false"/>
          <w:sz w:val="20"/>
          <w:szCs w:val="20"/>
        </w:rPr>
        <w:t xml:space="preserve">Firmas de los integrantes del Comité: ______________   ______________   ______________</w:t>
      </w:r>
    </w:p>
    <w:p>
      <w:pPr>
        <w:pageBreakBefore/>
        <w:spacing w:after="40" w:before="0" w:line="264" w:lineRule="auto"/>
        <w:jc w:val="left"/>
      </w:pPr>
      <w:r>
        <w:rPr>
          <w:rFonts w:ascii="Arial" w:cs="Arial" w:eastAsia="Arial" w:hAnsi="Arial"/>
          <w:b/>
          <w:bCs/>
          <w:color w:val="1F3864"/>
          <w:sz w:val="28"/>
          <w:szCs w:val="28"/>
        </w:rPr>
        <w:t xml:space="preserve">LISTA DE CONTROL ANTES DE LA ENTREVISTA</w:t>
      </w:r>
    </w:p>
    <w:p>
      <w:pPr>
        <w:spacing w:after="160" w:before="0" w:line="264" w:lineRule="auto"/>
        <w:jc w:val="left"/>
      </w:pPr>
      <w:r>
        <w:rPr>
          <w:rFonts w:ascii="Arial" w:cs="Arial" w:eastAsia="Arial" w:hAnsi="Arial"/>
          <w:b w:val="false"/>
          <w:bCs w:val="false"/>
          <w:i/>
          <w:iCs/>
          <w:color w:val="C00000"/>
          <w:sz w:val="20"/>
          <w:szCs w:val="20"/>
        </w:rPr>
        <w:t xml:space="preserve">Hoja de trabajo interna: no forma parte del expediente.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38"/>
        <w:gridCol w:w="1100"/>
        <w:gridCol w:w="1100"/>
      </w:tblGrid>
      <w:tr>
        <w:trPr>
          <w:cantSplit/>
          <w:tblHeader/>
        </w:trPr>
        <w:tc>
          <w:tcPr>
            <w:tcW w:type="dxa" w:w="74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left"/>
            </w:pPr>
            <w:r>
              <w:rPr>
                <w:rFonts w:ascii="Arial" w:cs="Arial" w:eastAsia="Arial" w:hAnsi="Arial"/>
                <w:b/>
                <w:bCs/>
                <w:sz w:val="20"/>
                <w:szCs w:val="20"/>
              </w:rPr>
              <w:t xml:space="preserve">Verificación</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center"/>
            </w:pPr>
            <w:r>
              <w:rPr>
                <w:rFonts w:ascii="Arial" w:cs="Arial" w:eastAsia="Arial" w:hAnsi="Arial"/>
                <w:b/>
                <w:bCs/>
                <w:sz w:val="20"/>
                <w:szCs w:val="20"/>
              </w:rPr>
              <w:t xml:space="preserve">Sí</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20" w:before="0" w:line="264" w:lineRule="auto"/>
              <w:jc w:val="center"/>
            </w:pPr>
            <w:r>
              <w:rPr>
                <w:rFonts w:ascii="Arial" w:cs="Arial" w:eastAsia="Arial" w:hAnsi="Arial"/>
                <w:b/>
                <w:bCs/>
                <w:sz w:val="20"/>
                <w:szCs w:val="20"/>
              </w:rPr>
              <w:t xml:space="preserve">No</w:t>
            </w:r>
          </w:p>
        </w:tc>
      </w:tr>
      <w:tr>
        <w:trPr>
          <w:cantSplit/>
          <w:tblHeader w:val="false"/>
        </w:trPr>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Convocatoria recibida y su recepción confirmada por escrito (y aceptación si la fecha es sábado, domingo o feriado).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center"/>
            </w:pPr>
            <w:r>
              <w:rPr>
                <w:rFonts w:ascii="Arial" w:cs="Arial" w:eastAsia="Arial" w:hAnsi="Arial"/>
                <w:b w:val="false"/>
                <w:bCs w:val="false"/>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center"/>
            </w:pPr>
            <w:r>
              <w:rPr>
                <w:rFonts w:ascii="Arial" w:cs="Arial" w:eastAsia="Arial" w:hAnsi="Arial"/>
                <w:b w:val="false"/>
                <w:bCs w:val="false"/>
                <w:sz w:val="20"/>
                <w:szCs w:val="20"/>
              </w:rPr>
              <w:t xml:space="preserve">☐</w:t>
            </w:r>
          </w:p>
        </w:tc>
      </w:tr>
      <w:tr>
        <w:trPr>
          <w:cantSplit/>
          <w:tblHeader w:val="false"/>
        </w:trPr>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Lista de documentos de la convocatoria contrastada con esta plantilla; hojas resumen ajustadas.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center"/>
            </w:pPr>
            <w:r>
              <w:rPr>
                <w:rFonts w:ascii="Arial" w:cs="Arial" w:eastAsia="Arial" w:hAnsi="Arial"/>
                <w:b w:val="false"/>
                <w:bCs w:val="false"/>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center"/>
            </w:pPr>
            <w:r>
              <w:rPr>
                <w:rFonts w:ascii="Arial" w:cs="Arial" w:eastAsia="Arial" w:hAnsi="Arial"/>
                <w:b w:val="false"/>
                <w:bCs w:val="false"/>
                <w:sz w:val="20"/>
                <w:szCs w:val="20"/>
              </w:rPr>
              <w:t xml:space="preserve">☐</w:t>
            </w:r>
          </w:p>
        </w:tc>
      </w:tr>
      <w:tr>
        <w:trPr>
          <w:cantSplit/>
          <w:tblHeader w:val="false"/>
        </w:trPr>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Cada criterio tiene su hoja resumen completa (folios, fechas, formato, “No aplica” sustentado).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center"/>
            </w:pPr>
            <w:r>
              <w:rPr>
                <w:rFonts w:ascii="Arial" w:cs="Arial" w:eastAsia="Arial" w:hAnsi="Arial"/>
                <w:b w:val="false"/>
                <w:bCs w:val="false"/>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center"/>
            </w:pPr>
            <w:r>
              <w:rPr>
                <w:rFonts w:ascii="Arial" w:cs="Arial" w:eastAsia="Arial" w:hAnsi="Arial"/>
                <w:b w:val="false"/>
                <w:bCs w:val="false"/>
                <w:sz w:val="20"/>
                <w:szCs w:val="20"/>
              </w:rPr>
              <w:t xml:space="preserve">☐</w:t>
            </w:r>
          </w:p>
        </w:tc>
      </w:tr>
      <w:tr>
        <w:trPr>
          <w:cantSplit/>
          <w:tblHeader w:val="false"/>
        </w:trPr>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Evidencias ordenadas por indicador y por fecha; con firmas y sellos cuando corresponde.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center"/>
            </w:pPr>
            <w:r>
              <w:rPr>
                <w:rFonts w:ascii="Arial" w:cs="Arial" w:eastAsia="Arial" w:hAnsi="Arial"/>
                <w:b w:val="false"/>
                <w:bCs w:val="false"/>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center"/>
            </w:pPr>
            <w:r>
              <w:rPr>
                <w:rFonts w:ascii="Arial" w:cs="Arial" w:eastAsia="Arial" w:hAnsi="Arial"/>
                <w:b w:val="false"/>
                <w:bCs w:val="false"/>
                <w:sz w:val="20"/>
                <w:szCs w:val="20"/>
              </w:rPr>
              <w:t xml:space="preserve">☐</w:t>
            </w:r>
          </w:p>
        </w:tc>
      </w:tr>
      <w:tr>
        <w:trPr>
          <w:cantSplit/>
          <w:tblHeader w:val="false"/>
        </w:trPr>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D1S4C3 y C4: informes de progreso de las 6 secciones y de todos los bimestres concluidos.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center"/>
            </w:pPr>
            <w:r>
              <w:rPr>
                <w:rFonts w:ascii="Arial" w:cs="Arial" w:eastAsia="Arial" w:hAnsi="Arial"/>
                <w:b w:val="false"/>
                <w:bCs w:val="false"/>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center"/>
            </w:pPr>
            <w:r>
              <w:rPr>
                <w:rFonts w:ascii="Arial" w:cs="Arial" w:eastAsia="Arial" w:hAnsi="Arial"/>
                <w:b w:val="false"/>
                <w:bCs w:val="false"/>
                <w:sz w:val="20"/>
                <w:szCs w:val="20"/>
              </w:rPr>
              <w:t xml:space="preserve">☐</w:t>
            </w:r>
          </w:p>
        </w:tc>
      </w:tr>
      <w:tr>
        <w:trPr>
          <w:cantSplit/>
          <w:tblHeader w:val="false"/>
        </w:trPr>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D3S10C3 y C4: registro diario y reportes a la UGEL de los últimos 12 meses contados desde la fecha de la entrevista.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center"/>
            </w:pPr>
            <w:r>
              <w:rPr>
                <w:rFonts w:ascii="Arial" w:cs="Arial" w:eastAsia="Arial" w:hAnsi="Arial"/>
                <w:b w:val="false"/>
                <w:bCs w:val="false"/>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center"/>
            </w:pPr>
            <w:r>
              <w:rPr>
                <w:rFonts w:ascii="Arial" w:cs="Arial" w:eastAsia="Arial" w:hAnsi="Arial"/>
                <w:b w:val="false"/>
                <w:bCs w:val="false"/>
                <w:sz w:val="20"/>
                <w:szCs w:val="20"/>
              </w:rPr>
              <w:t xml:space="preserve">☐</w:t>
            </w:r>
          </w:p>
        </w:tc>
      </w:tr>
      <w:tr>
        <w:trPr>
          <w:cantSplit/>
          <w:tblHeader w:val="false"/>
        </w:trPr>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Criterios de periodo de gestión: carpeta con evidencias de años anteriores lista por si el Comité la pide.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center"/>
            </w:pPr>
            <w:r>
              <w:rPr>
                <w:rFonts w:ascii="Arial" w:cs="Arial" w:eastAsia="Arial" w:hAnsi="Arial"/>
                <w:b w:val="false"/>
                <w:bCs w:val="false"/>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center"/>
            </w:pPr>
            <w:r>
              <w:rPr>
                <w:rFonts w:ascii="Arial" w:cs="Arial" w:eastAsia="Arial" w:hAnsi="Arial"/>
                <w:b w:val="false"/>
                <w:bCs w:val="false"/>
                <w:sz w:val="20"/>
                <w:szCs w:val="20"/>
              </w:rPr>
              <w:t xml:space="preserve">☐</w:t>
            </w:r>
          </w:p>
        </w:tc>
      </w:tr>
      <w:tr>
        <w:trPr>
          <w:cantSplit/>
          <w:tblHeader w:val="false"/>
        </w:trPr>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Expediente foliado de forma correlativa, incluidos separadores y hojas resumen.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center"/>
            </w:pPr>
            <w:r>
              <w:rPr>
                <w:rFonts w:ascii="Arial" w:cs="Arial" w:eastAsia="Arial" w:hAnsi="Arial"/>
                <w:b w:val="false"/>
                <w:bCs w:val="false"/>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center"/>
            </w:pPr>
            <w:r>
              <w:rPr>
                <w:rFonts w:ascii="Arial" w:cs="Arial" w:eastAsia="Arial" w:hAnsi="Arial"/>
                <w:b w:val="false"/>
                <w:bCs w:val="false"/>
                <w:sz w:val="20"/>
                <w:szCs w:val="20"/>
              </w:rPr>
              <w:t xml:space="preserve">☐</w:t>
            </w:r>
          </w:p>
        </w:tc>
      </w:tr>
      <w:tr>
        <w:trPr>
          <w:cantSplit/>
          <w:tblHeader w:val="false"/>
        </w:trPr>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Duplicado idéntico: mismos documentos y mismos folios que el original.</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center"/>
            </w:pPr>
            <w:r>
              <w:rPr>
                <w:rFonts w:ascii="Arial" w:cs="Arial" w:eastAsia="Arial" w:hAnsi="Arial"/>
                <w:b w:val="false"/>
                <w:bCs w:val="false"/>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center"/>
            </w:pPr>
            <w:r>
              <w:rPr>
                <w:rFonts w:ascii="Arial" w:cs="Arial" w:eastAsia="Arial" w:hAnsi="Arial"/>
                <w:b w:val="false"/>
                <w:bCs w:val="false"/>
                <w:sz w:val="20"/>
                <w:szCs w:val="20"/>
              </w:rPr>
              <w:t xml:space="preserve">☐</w:t>
            </w:r>
          </w:p>
        </w:tc>
      </w:tr>
      <w:tr>
        <w:trPr>
          <w:cantSplit/>
          <w:tblHeader w:val="false"/>
        </w:trPr>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Carta y cargo con el detalle de documentos, folios y archivos digitales; total de folios verificado.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center"/>
            </w:pPr>
            <w:r>
              <w:rPr>
                <w:rFonts w:ascii="Arial" w:cs="Arial" w:eastAsia="Arial" w:hAnsi="Arial"/>
                <w:b w:val="false"/>
                <w:bCs w:val="false"/>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center"/>
            </w:pPr>
            <w:r>
              <w:rPr>
                <w:rFonts w:ascii="Arial" w:cs="Arial" w:eastAsia="Arial" w:hAnsi="Arial"/>
                <w:b w:val="false"/>
                <w:bCs w:val="false"/>
                <w:sz w:val="20"/>
                <w:szCs w:val="20"/>
              </w:rPr>
              <w:t xml:space="preserve">☐</w:t>
            </w:r>
          </w:p>
        </w:tc>
      </w:tr>
      <w:tr>
        <w:trPr>
          <w:cantSplit/>
          <w:tblHeader w:val="false"/>
        </w:trPr>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USB y laptop con los archivos digitales, nombrados con el código del criterio; índice abierto.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center"/>
            </w:pPr>
            <w:r>
              <w:rPr>
                <w:rFonts w:ascii="Arial" w:cs="Arial" w:eastAsia="Arial" w:hAnsi="Arial"/>
                <w:b w:val="false"/>
                <w:bCs w:val="false"/>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center"/>
            </w:pPr>
            <w:r>
              <w:rPr>
                <w:rFonts w:ascii="Arial" w:cs="Arial" w:eastAsia="Arial" w:hAnsi="Arial"/>
                <w:b w:val="false"/>
                <w:bCs w:val="false"/>
                <w:sz w:val="20"/>
                <w:szCs w:val="20"/>
              </w:rPr>
              <w:t xml:space="preserve">☐</w:t>
            </w:r>
          </w:p>
        </w:tc>
      </w:tr>
      <w:tr>
        <w:trPr>
          <w:cantSplit/>
          <w:tblHeader w:val="false"/>
        </w:trPr>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Hojas internas retiradas (instrucciones y esta lista de control).</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center"/>
            </w:pPr>
            <w:r>
              <w:rPr>
                <w:rFonts w:ascii="Arial" w:cs="Arial" w:eastAsia="Arial" w:hAnsi="Arial"/>
                <w:b w:val="false"/>
                <w:bCs w:val="false"/>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center"/>
            </w:pPr>
            <w:r>
              <w:rPr>
                <w:rFonts w:ascii="Arial" w:cs="Arial" w:eastAsia="Arial" w:hAnsi="Arial"/>
                <w:b w:val="false"/>
                <w:bCs w:val="false"/>
                <w:sz w:val="20"/>
                <w:szCs w:val="20"/>
              </w:rPr>
              <w:t xml:space="preserve">☐</w:t>
            </w:r>
          </w:p>
        </w:tc>
      </w:tr>
      <w:tr>
        <w:trPr>
          <w:cantSplit/>
          <w:tblHeader w:val="false"/>
        </w:trPr>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Repaso oral: 4 criterios de calidad de la unidad (D1S1C4), tipos de violencia (D2S7C3) y protocolos (D2S7C5).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center"/>
            </w:pPr>
            <w:r>
              <w:rPr>
                <w:rFonts w:ascii="Arial" w:cs="Arial" w:eastAsia="Arial" w:hAnsi="Arial"/>
                <w:b w:val="false"/>
                <w:bCs w:val="false"/>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center"/>
            </w:pPr>
            <w:r>
              <w:rPr>
                <w:rFonts w:ascii="Arial" w:cs="Arial" w:eastAsia="Arial" w:hAnsi="Arial"/>
                <w:b w:val="false"/>
                <w:bCs w:val="false"/>
                <w:sz w:val="20"/>
                <w:szCs w:val="20"/>
              </w:rPr>
              <w:t xml:space="preserve">☐</w:t>
            </w:r>
          </w:p>
        </w:tc>
      </w:tr>
      <w:tr>
        <w:trPr>
          <w:cantSplit/>
          <w:tblHeader w:val="false"/>
        </w:trPr>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left"/>
            </w:pPr>
            <w:r>
              <w:rPr>
                <w:rFonts w:ascii="Arial" w:cs="Arial" w:eastAsia="Arial" w:hAnsi="Arial"/>
                <w:b w:val="false"/>
                <w:bCs w:val="false"/>
                <w:sz w:val="18"/>
                <w:szCs w:val="18"/>
              </w:rPr>
              <w:t xml:space="preserve">Carpeta de respaldo a la mano (criterios del Minedu, de sistemas y perfil con función docente).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center"/>
            </w:pPr>
            <w:r>
              <w:rPr>
                <w:rFonts w:ascii="Arial" w:cs="Arial" w:eastAsia="Arial" w:hAnsi="Arial"/>
                <w:b w:val="false"/>
                <w:bCs w:val="false"/>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0" w:line="264" w:lineRule="auto"/>
              <w:jc w:val="center"/>
            </w:pPr>
            <w:r>
              <w:rPr>
                <w:rFonts w:ascii="Arial" w:cs="Arial" w:eastAsia="Arial" w:hAnsi="Arial"/>
                <w:b w:val="false"/>
                <w:bCs w:val="false"/>
                <w:sz w:val="20"/>
                <w:szCs w:val="20"/>
              </w:rPr>
              <w:t xml:space="preserve">☐</w:t>
            </w:r>
          </w:p>
        </w:tc>
      </w:tr>
    </w:tbl>
    <w:sectPr>
      <w:headerReference w:type="default" r:id="rId7"/>
      <w:footerReference w:type="default" r:id="rId8"/>
      <w:pgSz w:w="11906" w:h="16838" w:orient="portrait"/>
      <w:pgMar w:top="1134" w:right="1134" w:bottom="1134" w:left="1134"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64" w:lineRule="auto"/>
      <w:jc w:val="right"/>
    </w:pPr>
    <w:r>
      <w:rPr>
        <w:rFonts w:ascii="Arial" w:cs="Arial" w:eastAsia="Arial" w:hAnsi="Arial"/>
        <w:b/>
        <w:bCs/>
        <w:sz w:val="18"/>
        <w:szCs w:val="18"/>
      </w:rPr>
      <w:t xml:space="preserve">Folio N.° ________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64" w:lineRule="auto"/>
      <w:jc w:val="right"/>
    </w:pPr>
    <w:r>
      <w:rPr>
        <w:rFonts w:ascii="Arial" w:cs="Arial" w:eastAsia="Arial" w:hAnsi="Arial"/>
        <w:b w:val="false"/>
        <w:bCs w:val="false"/>
        <w:color w:val="808080"/>
        <w:sz w:val="16"/>
        <w:szCs w:val="16"/>
      </w:rPr>
      <w:t xml:space="preserve">I.E. “Indoamericano” – Expediente · Evaluación del Desempeño en Cargos Directivos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00" w:hanging="4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del expediente – Evaluación del Desempeño Directivo 2026</dc:title>
  <dc:creator>I.E. Indoamericano</dc:creator>
  <cp:lastModifiedBy>Un-named</cp:lastModifiedBy>
  <cp:revision>1</cp:revision>
  <dcterms:created xsi:type="dcterms:W3CDTF">2026-09-24T16:41:24.559Z</dcterms:created>
  <dcterms:modified xsi:type="dcterms:W3CDTF">2026-09-24T16:41:24.560Z</dcterms:modified>
</cp:coreProperties>
</file>

<file path=docProps/custom.xml><?xml version="1.0" encoding="utf-8"?>
<Properties xmlns="http://schemas.openxmlformats.org/officeDocument/2006/custom-properties" xmlns:vt="http://schemas.openxmlformats.org/officeDocument/2006/docPropsVTypes"/>
</file>