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9B" w:rsidRDefault="00DF76C7">
      <w:pPr>
        <w:rPr>
          <w:lang w:val="id-ID"/>
        </w:rPr>
      </w:pPr>
      <w:proofErr w:type="spellStart"/>
      <w:r>
        <w:rPr>
          <w:lang w:val="id-ID"/>
        </w:rPr>
        <w:t>Hirarki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member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flow</w:t>
      </w:r>
      <w:proofErr w:type="spellEnd"/>
      <w:r>
        <w:rPr>
          <w:lang w:val="id-ID"/>
        </w:rPr>
        <w:t xml:space="preserve"> saldo </w:t>
      </w:r>
      <w:proofErr w:type="spellStart"/>
      <w:r>
        <w:rPr>
          <w:lang w:val="id-ID"/>
        </w:rPr>
        <w:t>iPay</w:t>
      </w:r>
      <w:proofErr w:type="spellEnd"/>
    </w:p>
    <w:p w:rsidR="002E029B" w:rsidRDefault="00C954AA">
      <w:pPr>
        <w:rPr>
          <w:lang w:val="id-ID"/>
        </w:rPr>
      </w:pPr>
      <w:r>
        <w:object w:dxaOrig="8176" w:dyaOrig="13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.95pt;height:680.85pt" o:ole="">
            <v:imagedata r:id="rId6" o:title=""/>
          </v:shape>
          <o:OLEObject Type="Embed" ProgID="Visio.Drawing.15" ShapeID="_x0000_i1025" DrawAspect="Content" ObjectID="_1522485116" r:id="rId7"/>
        </w:object>
      </w:r>
      <w:r w:rsidR="00DF76C7">
        <w:rPr>
          <w:lang w:val="id-ID"/>
        </w:rPr>
        <w:t xml:space="preserve"> </w:t>
      </w:r>
      <w:r w:rsidR="00B62A6F">
        <w:rPr>
          <w:lang w:val="id-ID"/>
        </w:rPr>
        <w:t xml:space="preserve"> </w:t>
      </w:r>
      <w:r w:rsidR="002E029B">
        <w:rPr>
          <w:lang w:val="id-ID"/>
        </w:rPr>
        <w:br w:type="page"/>
      </w:r>
    </w:p>
    <w:p w:rsidR="00032D57" w:rsidRDefault="000C49E8">
      <w:pPr>
        <w:rPr>
          <w:lang w:val="id-ID"/>
        </w:rPr>
      </w:pPr>
      <w:r>
        <w:rPr>
          <w:lang w:val="id-ID"/>
        </w:rPr>
        <w:lastRenderedPageBreak/>
        <w:t xml:space="preserve">Fitur </w:t>
      </w:r>
      <w:proofErr w:type="spellStart"/>
      <w:r>
        <w:rPr>
          <w:lang w:val="id-ID"/>
        </w:rPr>
        <w:t>iPay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Store</w:t>
      </w:r>
      <w:proofErr w:type="spellEnd"/>
    </w:p>
    <w:tbl>
      <w:tblPr>
        <w:tblStyle w:val="TableGrid"/>
        <w:tblW w:w="9041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425"/>
        <w:gridCol w:w="425"/>
        <w:gridCol w:w="426"/>
        <w:gridCol w:w="425"/>
        <w:gridCol w:w="425"/>
        <w:gridCol w:w="709"/>
        <w:gridCol w:w="824"/>
      </w:tblGrid>
      <w:tr w:rsidR="00D27465" w:rsidTr="00D27465">
        <w:tc>
          <w:tcPr>
            <w:tcW w:w="562" w:type="dxa"/>
            <w:vMerge w:val="restart"/>
          </w:tcPr>
          <w:p w:rsidR="00D27465" w:rsidRDefault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No</w:t>
            </w:r>
            <w:proofErr w:type="spellEnd"/>
          </w:p>
        </w:tc>
        <w:tc>
          <w:tcPr>
            <w:tcW w:w="2127" w:type="dxa"/>
            <w:vMerge w:val="restart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Fitur</w:t>
            </w:r>
          </w:p>
        </w:tc>
        <w:tc>
          <w:tcPr>
            <w:tcW w:w="2693" w:type="dxa"/>
            <w:vMerge w:val="restart"/>
          </w:tcPr>
          <w:p w:rsidR="00D27465" w:rsidRDefault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Sub-fitur</w:t>
            </w:r>
            <w:proofErr w:type="spellEnd"/>
          </w:p>
        </w:tc>
        <w:tc>
          <w:tcPr>
            <w:tcW w:w="2126" w:type="dxa"/>
            <w:gridSpan w:val="5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 xml:space="preserve">User </w:t>
            </w:r>
          </w:p>
        </w:tc>
        <w:tc>
          <w:tcPr>
            <w:tcW w:w="1533" w:type="dxa"/>
            <w:gridSpan w:val="2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Status pengerjaan</w:t>
            </w:r>
          </w:p>
        </w:tc>
      </w:tr>
      <w:tr w:rsidR="00D27465" w:rsidTr="00D27465">
        <w:tc>
          <w:tcPr>
            <w:tcW w:w="562" w:type="dxa"/>
            <w:vMerge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2693" w:type="dxa"/>
            <w:vMerge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426" w:type="dxa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N</w:t>
            </w:r>
          </w:p>
        </w:tc>
        <w:tc>
          <w:tcPr>
            <w:tcW w:w="709" w:type="dxa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API</w:t>
            </w:r>
          </w:p>
        </w:tc>
        <w:tc>
          <w:tcPr>
            <w:tcW w:w="824" w:type="dxa"/>
          </w:tcPr>
          <w:p w:rsidR="00D27465" w:rsidRDefault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127" w:type="dxa"/>
            <w:vMerge w:val="restart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Manajemen Agen</w:t>
            </w:r>
          </w:p>
        </w:tc>
        <w:tc>
          <w:tcPr>
            <w:tcW w:w="2693" w:type="dxa"/>
          </w:tcPr>
          <w:p w:rsidR="00D27465" w:rsidRDefault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Add</w:t>
            </w:r>
            <w:proofErr w:type="spellEnd"/>
            <w:r>
              <w:rPr>
                <w:lang w:val="id-ID"/>
              </w:rPr>
              <w:t xml:space="preserve"> agen</w:t>
            </w:r>
          </w:p>
        </w:tc>
        <w:tc>
          <w:tcPr>
            <w:tcW w:w="425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00B050"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>
            <w:pPr>
              <w:rPr>
                <w:lang w:val="id-ID"/>
              </w:rPr>
            </w:pPr>
            <w:r>
              <w:rPr>
                <w:lang w:val="id-ID"/>
              </w:rPr>
              <w:t>Hapus agen</w:t>
            </w:r>
          </w:p>
        </w:tc>
        <w:tc>
          <w:tcPr>
            <w:tcW w:w="425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D27465">
            <w:pPr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127" w:type="dxa"/>
            <w:vMerge w:val="restart"/>
          </w:tcPr>
          <w:p w:rsidR="00D27465" w:rsidRDefault="00D27465" w:rsidP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Manejemen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user</w:t>
            </w:r>
            <w:proofErr w:type="spellEnd"/>
          </w:p>
        </w:tc>
        <w:tc>
          <w:tcPr>
            <w:tcW w:w="2693" w:type="dxa"/>
          </w:tcPr>
          <w:p w:rsidR="00D27465" w:rsidRDefault="00D27465" w:rsidP="00D27465">
            <w:pPr>
              <w:rPr>
                <w:lang w:val="id-ID"/>
              </w:rPr>
            </w:pPr>
            <w:r>
              <w:rPr>
                <w:lang w:val="id-ID"/>
              </w:rPr>
              <w:t xml:space="preserve">Register </w:t>
            </w:r>
            <w:proofErr w:type="spellStart"/>
            <w:r>
              <w:rPr>
                <w:lang w:val="id-ID"/>
              </w:rPr>
              <w:t>user</w:t>
            </w:r>
            <w:proofErr w:type="spellEnd"/>
            <w:r>
              <w:rPr>
                <w:lang w:val="id-ID"/>
              </w:rPr>
              <w:t xml:space="preserve"> agen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Login</w:t>
            </w:r>
            <w:proofErr w:type="spellEnd"/>
            <w:r>
              <w:rPr>
                <w:lang w:val="id-ID"/>
              </w:rPr>
              <w:t xml:space="preserve"> &amp; </w:t>
            </w:r>
            <w:proofErr w:type="spellStart"/>
            <w:r>
              <w:rPr>
                <w:lang w:val="id-ID"/>
              </w:rPr>
              <w:t>logout</w:t>
            </w:r>
            <w:proofErr w:type="spellEnd"/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D27465">
            <w:pPr>
              <w:rPr>
                <w:lang w:val="id-ID"/>
              </w:rPr>
            </w:pPr>
            <w:r>
              <w:rPr>
                <w:lang w:val="id-ID"/>
              </w:rPr>
              <w:t xml:space="preserve">Ganti </w:t>
            </w:r>
            <w:proofErr w:type="spellStart"/>
            <w:r>
              <w:rPr>
                <w:lang w:val="id-ID"/>
              </w:rPr>
              <w:t>password</w:t>
            </w:r>
            <w:proofErr w:type="spellEnd"/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D27465">
            <w:pPr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127" w:type="dxa"/>
            <w:vMerge w:val="restart"/>
          </w:tcPr>
          <w:p w:rsidR="00D27465" w:rsidRDefault="00D27465" w:rsidP="00D27465">
            <w:pPr>
              <w:rPr>
                <w:lang w:val="id-ID"/>
              </w:rPr>
            </w:pPr>
            <w:r>
              <w:rPr>
                <w:lang w:val="id-ID"/>
              </w:rPr>
              <w:t xml:space="preserve">Transaksi </w:t>
            </w:r>
            <w:proofErr w:type="spellStart"/>
            <w:r>
              <w:rPr>
                <w:lang w:val="id-ID"/>
              </w:rPr>
              <w:t>keagenan</w:t>
            </w:r>
            <w:proofErr w:type="spellEnd"/>
          </w:p>
        </w:tc>
        <w:tc>
          <w:tcPr>
            <w:tcW w:w="2693" w:type="dxa"/>
          </w:tcPr>
          <w:p w:rsidR="00D27465" w:rsidRDefault="00D27465" w:rsidP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shooping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cart</w:t>
            </w:r>
            <w:proofErr w:type="spellEnd"/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Checkout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cart</w:t>
            </w:r>
            <w:proofErr w:type="spellEnd"/>
          </w:p>
        </w:tc>
        <w:tc>
          <w:tcPr>
            <w:tcW w:w="425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00B050"/>
          </w:tcPr>
          <w:p w:rsidR="00D27465" w:rsidRDefault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D27465">
            <w:pPr>
              <w:rPr>
                <w:lang w:val="id-ID"/>
              </w:rPr>
            </w:pPr>
            <w:r>
              <w:rPr>
                <w:lang w:val="id-ID"/>
              </w:rPr>
              <w:t>Cek harga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D27465">
            <w:pPr>
              <w:rPr>
                <w:lang w:val="id-ID"/>
              </w:rPr>
            </w:pPr>
            <w:r>
              <w:rPr>
                <w:lang w:val="id-ID"/>
              </w:rPr>
              <w:t>Pencatatan transaksi:</w:t>
            </w:r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Cek tipe produk</w:t>
            </w:r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Cek ketersediaan produk</w:t>
            </w:r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Cek status saldo</w:t>
            </w:r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Catat transaksi</w:t>
            </w:r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Catat mutasi</w:t>
            </w:r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Ubah saldo</w:t>
            </w:r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Pilih </w:t>
            </w:r>
            <w:proofErr w:type="spellStart"/>
            <w:r>
              <w:rPr>
                <w:lang w:val="id-ID"/>
              </w:rPr>
              <w:t>supplier</w:t>
            </w:r>
            <w:proofErr w:type="spellEnd"/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proofErr w:type="spellStart"/>
            <w:r>
              <w:rPr>
                <w:lang w:val="id-ID"/>
              </w:rPr>
              <w:t>Call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supplier</w:t>
            </w:r>
            <w:proofErr w:type="spellEnd"/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Cek status transaksi </w:t>
            </w:r>
            <w:proofErr w:type="spellStart"/>
            <w:r>
              <w:rPr>
                <w:lang w:val="id-ID"/>
              </w:rPr>
              <w:t>supplier</w:t>
            </w:r>
            <w:proofErr w:type="spellEnd"/>
          </w:p>
          <w:p w:rsidR="00D27465" w:rsidRPr="000C49E8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Catat komisi koordinator &amp; </w:t>
            </w:r>
            <w:proofErr w:type="spellStart"/>
            <w:r>
              <w:rPr>
                <w:lang w:val="id-ID"/>
              </w:rPr>
              <w:t>korwil</w:t>
            </w:r>
            <w:proofErr w:type="spellEnd"/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D27465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Refund</w:t>
            </w:r>
            <w:proofErr w:type="spellEnd"/>
            <w:r>
              <w:rPr>
                <w:lang w:val="id-ID"/>
              </w:rPr>
              <w:t>:</w:t>
            </w:r>
          </w:p>
          <w:p w:rsidR="00D27465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Catat mutasi </w:t>
            </w:r>
            <w:proofErr w:type="spellStart"/>
            <w:r>
              <w:rPr>
                <w:lang w:val="id-ID"/>
              </w:rPr>
              <w:t>refund</w:t>
            </w:r>
            <w:proofErr w:type="spellEnd"/>
          </w:p>
          <w:p w:rsidR="00D27465" w:rsidRPr="000C49E8" w:rsidRDefault="00D27465" w:rsidP="00D27465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Ubah saldo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D27465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00B050"/>
          </w:tcPr>
          <w:p w:rsidR="00D27465" w:rsidRDefault="00D27465" w:rsidP="00D27465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D27465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0C49E8">
            <w:pPr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127" w:type="dxa"/>
            <w:vMerge w:val="restart"/>
          </w:tcPr>
          <w:p w:rsidR="00D27465" w:rsidRDefault="00D27465" w:rsidP="000C49E8">
            <w:pPr>
              <w:rPr>
                <w:lang w:val="id-ID"/>
              </w:rPr>
            </w:pPr>
            <w:r>
              <w:rPr>
                <w:lang w:val="id-ID"/>
              </w:rPr>
              <w:t xml:space="preserve">Transaksi </w:t>
            </w:r>
            <w:proofErr w:type="spellStart"/>
            <w:r>
              <w:rPr>
                <w:lang w:val="id-ID"/>
              </w:rPr>
              <w:t>non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keagenan</w:t>
            </w:r>
            <w:proofErr w:type="spellEnd"/>
          </w:p>
        </w:tc>
        <w:tc>
          <w:tcPr>
            <w:tcW w:w="2693" w:type="dxa"/>
          </w:tcPr>
          <w:p w:rsidR="00D27465" w:rsidRDefault="00D27465" w:rsidP="000C49E8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Create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shooping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cart</w:t>
            </w:r>
            <w:proofErr w:type="spellEnd"/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0C49E8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Checkout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cart</w:t>
            </w:r>
            <w:proofErr w:type="spellEnd"/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0C49E8">
            <w:pPr>
              <w:rPr>
                <w:lang w:val="id-ID"/>
              </w:rPr>
            </w:pPr>
            <w:r>
              <w:rPr>
                <w:lang w:val="id-ID"/>
              </w:rPr>
              <w:t>Cek harga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0C49E8">
            <w:pPr>
              <w:rPr>
                <w:lang w:val="id-ID"/>
              </w:rPr>
            </w:pPr>
            <w:r>
              <w:rPr>
                <w:lang w:val="id-ID"/>
              </w:rPr>
              <w:t>Pencatatan transaksi:</w:t>
            </w:r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Cek tipe produk</w:t>
            </w:r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Cek ketersediaan produk</w:t>
            </w:r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Cek status saldo</w:t>
            </w:r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Catat transaksi</w:t>
            </w:r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Catat mutasi</w:t>
            </w:r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Ubah saldo</w:t>
            </w:r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Pilih </w:t>
            </w:r>
            <w:proofErr w:type="spellStart"/>
            <w:r>
              <w:rPr>
                <w:lang w:val="id-ID"/>
              </w:rPr>
              <w:t>supplier</w:t>
            </w:r>
            <w:proofErr w:type="spellEnd"/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proofErr w:type="spellStart"/>
            <w:r>
              <w:rPr>
                <w:lang w:val="id-ID"/>
              </w:rPr>
              <w:t>Call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supplier</w:t>
            </w:r>
            <w:proofErr w:type="spellEnd"/>
          </w:p>
          <w:p w:rsidR="00D27465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 xml:space="preserve">Cek status transaksi </w:t>
            </w:r>
            <w:proofErr w:type="spellStart"/>
            <w:r>
              <w:rPr>
                <w:lang w:val="id-ID"/>
              </w:rPr>
              <w:t>supplier</w:t>
            </w:r>
            <w:proofErr w:type="spellEnd"/>
          </w:p>
          <w:p w:rsidR="00D27465" w:rsidRPr="000C49E8" w:rsidRDefault="00D27465" w:rsidP="000C49E8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Catat komisi ipar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Pr="00B4743D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Cek transaksi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Tampilkan </w:t>
            </w:r>
            <w:proofErr w:type="spellStart"/>
            <w:r>
              <w:rPr>
                <w:lang w:val="id-ID"/>
              </w:rPr>
              <w:t>invoice</w:t>
            </w:r>
            <w:proofErr w:type="spellEnd"/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Cetak </w:t>
            </w:r>
            <w:proofErr w:type="spellStart"/>
            <w:r>
              <w:rPr>
                <w:lang w:val="id-ID"/>
              </w:rPr>
              <w:t>invoice</w:t>
            </w:r>
            <w:proofErr w:type="spellEnd"/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Konfirmasi pembayaran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*Debit</w:t>
            </w:r>
            <w:proofErr w:type="spellEnd"/>
            <w:r>
              <w:rPr>
                <w:lang w:val="id-ID"/>
              </w:rPr>
              <w:t xml:space="preserve"> deposit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*Tambah</w:t>
            </w:r>
            <w:proofErr w:type="spellEnd"/>
            <w:r>
              <w:rPr>
                <w:lang w:val="id-ID"/>
              </w:rPr>
              <w:t xml:space="preserve"> deposit 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*laporan</w:t>
            </w:r>
            <w:proofErr w:type="spellEnd"/>
            <w:r>
              <w:rPr>
                <w:lang w:val="id-ID"/>
              </w:rPr>
              <w:t xml:space="preserve"> aktivitas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bookmarkStart w:id="0" w:name="_GoBack"/>
        <w:bookmarkEnd w:id="0"/>
      </w:tr>
      <w:tr w:rsidR="00D27465" w:rsidTr="00505054">
        <w:tc>
          <w:tcPr>
            <w:tcW w:w="562" w:type="dxa"/>
            <w:vMerge w:val="restart"/>
          </w:tcPr>
          <w:p w:rsidR="00D27465" w:rsidRDefault="00D27465" w:rsidP="000C49E8">
            <w:pPr>
              <w:rPr>
                <w:lang w:val="id-ID"/>
              </w:rPr>
            </w:pPr>
            <w:r>
              <w:rPr>
                <w:lang w:val="id-ID"/>
              </w:rPr>
              <w:lastRenderedPageBreak/>
              <w:t>5</w:t>
            </w:r>
          </w:p>
        </w:tc>
        <w:tc>
          <w:tcPr>
            <w:tcW w:w="2127" w:type="dxa"/>
            <w:vMerge w:val="restart"/>
          </w:tcPr>
          <w:p w:rsidR="00D27465" w:rsidRDefault="00D27465" w:rsidP="000C49E8">
            <w:pPr>
              <w:rPr>
                <w:lang w:val="id-ID"/>
              </w:rPr>
            </w:pPr>
            <w:r>
              <w:rPr>
                <w:lang w:val="id-ID"/>
              </w:rPr>
              <w:t xml:space="preserve">Front </w:t>
            </w:r>
            <w:proofErr w:type="spellStart"/>
            <w:r>
              <w:rPr>
                <w:lang w:val="id-ID"/>
              </w:rPr>
              <w:t>end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admin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ipay</w:t>
            </w:r>
            <w:proofErr w:type="spellEnd"/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CRUD produk</w:t>
            </w: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  <w:r>
              <w:rPr>
                <w:lang w:val="id-ID"/>
              </w:rPr>
              <w:t xml:space="preserve"> aktivitas </w:t>
            </w:r>
            <w:proofErr w:type="spellStart"/>
            <w:r>
              <w:rPr>
                <w:lang w:val="id-ID"/>
              </w:rPr>
              <w:t>keagenan</w:t>
            </w:r>
            <w:proofErr w:type="spellEnd"/>
            <w:r>
              <w:rPr>
                <w:lang w:val="id-ID"/>
              </w:rPr>
              <w:t>:</w:t>
            </w:r>
          </w:p>
          <w:p w:rsidR="00D27465" w:rsidRDefault="00D27465" w:rsidP="005A45E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proofErr w:type="spellStart"/>
            <w:r>
              <w:rPr>
                <w:lang w:val="id-ID"/>
              </w:rPr>
              <w:t>Add</w:t>
            </w:r>
            <w:proofErr w:type="spellEnd"/>
            <w:r>
              <w:rPr>
                <w:lang w:val="id-ID"/>
              </w:rPr>
              <w:t xml:space="preserve"> agen</w:t>
            </w:r>
          </w:p>
          <w:p w:rsidR="00D27465" w:rsidRDefault="00D27465" w:rsidP="005A45E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Transaksi</w:t>
            </w:r>
          </w:p>
          <w:p w:rsidR="00D27465" w:rsidRPr="005A45EC" w:rsidRDefault="00D27465" w:rsidP="005A45E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Komisi</w:t>
            </w: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Set harga beli produk tiap </w:t>
            </w:r>
            <w:proofErr w:type="spellStart"/>
            <w:r>
              <w:rPr>
                <w:lang w:val="id-ID"/>
              </w:rPr>
              <w:t>korwil</w:t>
            </w:r>
            <w:proofErr w:type="spellEnd"/>
            <w:r>
              <w:rPr>
                <w:lang w:val="id-ID"/>
              </w:rPr>
              <w:t xml:space="preserve"> </w:t>
            </w: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Manajemen </w:t>
            </w:r>
            <w:proofErr w:type="spellStart"/>
            <w:r>
              <w:rPr>
                <w:lang w:val="id-ID"/>
              </w:rPr>
              <w:t>member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non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keagenan</w:t>
            </w:r>
            <w:proofErr w:type="spellEnd"/>
            <w:r>
              <w:rPr>
                <w:lang w:val="id-ID"/>
              </w:rPr>
              <w:t>:</w:t>
            </w:r>
          </w:p>
          <w:p w:rsidR="00D27465" w:rsidRDefault="00D27465" w:rsidP="005A45E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Saldo</w:t>
            </w:r>
          </w:p>
          <w:p w:rsidR="00D27465" w:rsidRPr="005A45EC" w:rsidRDefault="00D27465" w:rsidP="005A45E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Harga jual produk</w:t>
            </w:r>
          </w:p>
        </w:tc>
        <w:tc>
          <w:tcPr>
            <w:tcW w:w="425" w:type="dxa"/>
          </w:tcPr>
          <w:p w:rsidR="00D27465" w:rsidRDefault="006608A4" w:rsidP="000C49E8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0C49E8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Tambah saldo </w:t>
            </w:r>
            <w:proofErr w:type="spellStart"/>
            <w:r>
              <w:rPr>
                <w:lang w:val="id-ID"/>
              </w:rPr>
              <w:t>downlink</w:t>
            </w:r>
            <w:proofErr w:type="spellEnd"/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CRUD</w:t>
            </w:r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supplier</w:t>
            </w:r>
            <w:proofErr w:type="spellEnd"/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CRUD kategori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CRUD</w:t>
            </w:r>
            <w:r>
              <w:rPr>
                <w:lang w:val="id-ID"/>
              </w:rPr>
              <w:t xml:space="preserve"> wilayah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CRUD</w:t>
            </w:r>
            <w:r>
              <w:rPr>
                <w:lang w:val="id-ID"/>
              </w:rPr>
              <w:t xml:space="preserve"> formulir produk 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  <w:tc>
          <w:tcPr>
            <w:tcW w:w="2127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Front </w:t>
            </w:r>
            <w:proofErr w:type="spellStart"/>
            <w:r>
              <w:rPr>
                <w:lang w:val="id-ID"/>
              </w:rPr>
              <w:t>end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keagenan</w:t>
            </w:r>
            <w:proofErr w:type="spellEnd"/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Update</w:t>
            </w:r>
            <w:proofErr w:type="spellEnd"/>
            <w:r>
              <w:rPr>
                <w:lang w:val="id-ID"/>
              </w:rPr>
              <w:t xml:space="preserve"> harga jual produk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Set virtual saldo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Set saldo </w:t>
            </w:r>
            <w:proofErr w:type="spellStart"/>
            <w:r>
              <w:rPr>
                <w:lang w:val="id-ID"/>
              </w:rPr>
              <w:t>sales</w:t>
            </w:r>
            <w:proofErr w:type="spellEnd"/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Add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downlink</w:t>
            </w:r>
            <w:proofErr w:type="spellEnd"/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00B05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Request</w:t>
            </w:r>
            <w:proofErr w:type="spellEnd"/>
            <w:r>
              <w:rPr>
                <w:lang w:val="id-ID"/>
              </w:rPr>
              <w:t xml:space="preserve"> saldo </w:t>
            </w:r>
            <w:proofErr w:type="spellStart"/>
            <w:r>
              <w:rPr>
                <w:lang w:val="id-ID"/>
              </w:rPr>
              <w:t>ipay</w:t>
            </w:r>
            <w:proofErr w:type="spellEnd"/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Request</w:t>
            </w:r>
            <w:proofErr w:type="spellEnd"/>
            <w:r>
              <w:rPr>
                <w:lang w:val="id-ID"/>
              </w:rPr>
              <w:t xml:space="preserve"> saldo </w:t>
            </w:r>
            <w:proofErr w:type="spellStart"/>
            <w:r>
              <w:rPr>
                <w:lang w:val="id-ID"/>
              </w:rPr>
              <w:t>keagenan</w:t>
            </w:r>
            <w:proofErr w:type="spellEnd"/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Report</w:t>
            </w:r>
            <w:proofErr w:type="spellEnd"/>
            <w:r>
              <w:rPr>
                <w:lang w:val="id-ID"/>
              </w:rPr>
              <w:t xml:space="preserve"> aktivitas </w:t>
            </w:r>
            <w:proofErr w:type="spellStart"/>
            <w:r>
              <w:rPr>
                <w:lang w:val="id-ID"/>
              </w:rPr>
              <w:t>downlink</w:t>
            </w:r>
            <w:proofErr w:type="spellEnd"/>
            <w:r>
              <w:rPr>
                <w:lang w:val="id-ID"/>
              </w:rPr>
              <w:t>:</w:t>
            </w:r>
          </w:p>
          <w:p w:rsidR="00D27465" w:rsidRDefault="00D27465" w:rsidP="005A45E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proofErr w:type="spellStart"/>
            <w:r>
              <w:rPr>
                <w:lang w:val="id-ID"/>
              </w:rPr>
              <w:t>Add</w:t>
            </w:r>
            <w:proofErr w:type="spellEnd"/>
            <w:r>
              <w:rPr>
                <w:lang w:val="id-ID"/>
              </w:rPr>
              <w:t xml:space="preserve"> agen</w:t>
            </w:r>
          </w:p>
          <w:p w:rsidR="00D27465" w:rsidRDefault="00D27465" w:rsidP="005A45E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Mutasi</w:t>
            </w:r>
          </w:p>
          <w:p w:rsidR="00D27465" w:rsidRPr="005A45EC" w:rsidRDefault="00D27465" w:rsidP="005A45EC">
            <w:pPr>
              <w:pStyle w:val="ListParagraph"/>
              <w:numPr>
                <w:ilvl w:val="0"/>
                <w:numId w:val="1"/>
              </w:numPr>
              <w:rPr>
                <w:lang w:val="id-ID"/>
              </w:rPr>
            </w:pPr>
            <w:r>
              <w:rPr>
                <w:lang w:val="id-ID"/>
              </w:rPr>
              <w:t>Transaksi agen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00B05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Transaksi produk ke </w:t>
            </w:r>
            <w:proofErr w:type="spellStart"/>
            <w:r>
              <w:rPr>
                <w:lang w:val="id-ID"/>
              </w:rPr>
              <w:t>end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customer</w:t>
            </w:r>
            <w:proofErr w:type="spellEnd"/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709" w:type="dxa"/>
            <w:shd w:val="clear" w:color="auto" w:fill="00B05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00B05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7</w:t>
            </w:r>
          </w:p>
        </w:tc>
        <w:tc>
          <w:tcPr>
            <w:tcW w:w="2127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Call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Biller</w:t>
            </w:r>
            <w:proofErr w:type="spellEnd"/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Get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channel</w:t>
            </w:r>
            <w:proofErr w:type="spellEnd"/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6608A4" w:rsidTr="00505054">
        <w:tc>
          <w:tcPr>
            <w:tcW w:w="562" w:type="dxa"/>
            <w:vMerge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6608A4" w:rsidRDefault="006608A4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Add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channel</w:t>
            </w:r>
            <w:proofErr w:type="spellEnd"/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6608A4" w:rsidRDefault="006608A4" w:rsidP="00B4743D">
            <w:pPr>
              <w:rPr>
                <w:lang w:val="id-ID"/>
              </w:rPr>
            </w:pPr>
          </w:p>
        </w:tc>
      </w:tr>
      <w:tr w:rsidR="006608A4" w:rsidTr="00505054">
        <w:tc>
          <w:tcPr>
            <w:tcW w:w="562" w:type="dxa"/>
            <w:vMerge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6608A4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Set </w:t>
            </w:r>
            <w:proofErr w:type="spellStart"/>
            <w:r>
              <w:rPr>
                <w:lang w:val="id-ID"/>
              </w:rPr>
              <w:t>Rule</w:t>
            </w:r>
            <w:proofErr w:type="spellEnd"/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6608A4" w:rsidRDefault="006608A4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Get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rule</w:t>
            </w:r>
            <w:proofErr w:type="spellEnd"/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6608A4" w:rsidTr="00505054">
        <w:tc>
          <w:tcPr>
            <w:tcW w:w="562" w:type="dxa"/>
            <w:vMerge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6608A4" w:rsidRDefault="006608A4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Delete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channel</w:t>
            </w:r>
            <w:proofErr w:type="spellEnd"/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6608A4" w:rsidRDefault="006608A4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6608A4" w:rsidRDefault="006608A4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Call</w:t>
            </w:r>
            <w:proofErr w:type="spellEnd"/>
            <w:r>
              <w:rPr>
                <w:lang w:val="id-ID"/>
              </w:rPr>
              <w:t xml:space="preserve"> terminal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127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Terminal </w:t>
            </w:r>
            <w:proofErr w:type="spellStart"/>
            <w:r>
              <w:rPr>
                <w:lang w:val="id-ID"/>
              </w:rPr>
              <w:t>Biller</w:t>
            </w:r>
            <w:proofErr w:type="spellEnd"/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Yahoo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messenger</w:t>
            </w:r>
            <w:proofErr w:type="spellEnd"/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XML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H2H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127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 xml:space="preserve">Platform </w:t>
            </w:r>
            <w:proofErr w:type="spellStart"/>
            <w:r>
              <w:rPr>
                <w:lang w:val="id-ID"/>
              </w:rPr>
              <w:t>Ipay</w:t>
            </w:r>
            <w:proofErr w:type="spellEnd"/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SMS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YM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Web</w:t>
            </w:r>
            <w:proofErr w:type="spellEnd"/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Android</w:t>
            </w:r>
            <w:proofErr w:type="spellEnd"/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127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Manajemen afiliasi</w:t>
            </w: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Rule</w:t>
            </w:r>
            <w:proofErr w:type="spellEnd"/>
            <w:r>
              <w:rPr>
                <w:lang w:val="id-ID"/>
              </w:rPr>
              <w:t xml:space="preserve"> afiliasi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Hirarki</w:t>
            </w:r>
            <w:proofErr w:type="spellEnd"/>
            <w:r>
              <w:rPr>
                <w:lang w:val="id-ID"/>
              </w:rPr>
              <w:t xml:space="preserve"> afiliasi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Komisi afiliasi</w:t>
            </w: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2127" w:type="dxa"/>
            <w:vMerge w:val="restart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Open</w:t>
            </w:r>
            <w:proofErr w:type="spellEnd"/>
            <w:r>
              <w:rPr>
                <w:lang w:val="id-ID"/>
              </w:rPr>
              <w:t xml:space="preserve"> API</w:t>
            </w: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Request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token</w:t>
            </w:r>
            <w:proofErr w:type="spellEnd"/>
            <w:r>
              <w:rPr>
                <w:lang w:val="id-ID"/>
              </w:rPr>
              <w:t>/</w:t>
            </w:r>
            <w:proofErr w:type="spellStart"/>
            <w:r>
              <w:rPr>
                <w:lang w:val="id-ID"/>
              </w:rPr>
              <w:t>session</w:t>
            </w:r>
            <w:proofErr w:type="spellEnd"/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proofErr w:type="spellStart"/>
            <w:r>
              <w:rPr>
                <w:lang w:val="id-ID"/>
              </w:rPr>
              <w:t>List</w:t>
            </w:r>
            <w:proofErr w:type="spellEnd"/>
            <w:r>
              <w:rPr>
                <w:lang w:val="id-ID"/>
              </w:rPr>
              <w:t xml:space="preserve"> produk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Cek transaksi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Transaksi produk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Cek saldo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  <w:tr w:rsidR="00D27465" w:rsidTr="00505054">
        <w:tc>
          <w:tcPr>
            <w:tcW w:w="562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127" w:type="dxa"/>
            <w:vMerge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2693" w:type="dxa"/>
          </w:tcPr>
          <w:p w:rsidR="00D27465" w:rsidRDefault="00D27465" w:rsidP="00B4743D">
            <w:pPr>
              <w:rPr>
                <w:lang w:val="id-ID"/>
              </w:rPr>
            </w:pPr>
            <w:r>
              <w:rPr>
                <w:lang w:val="id-ID"/>
              </w:rPr>
              <w:t>Mutasi</w:t>
            </w: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6608A4" w:rsidP="00B4743D">
            <w:pPr>
              <w:rPr>
                <w:lang w:val="id-ID"/>
              </w:rPr>
            </w:pPr>
            <w:r>
              <w:rPr>
                <w:lang w:val="id-ID"/>
              </w:rPr>
              <w:t>v</w:t>
            </w:r>
          </w:p>
        </w:tc>
        <w:tc>
          <w:tcPr>
            <w:tcW w:w="426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425" w:type="dxa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709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  <w:tc>
          <w:tcPr>
            <w:tcW w:w="824" w:type="dxa"/>
            <w:shd w:val="clear" w:color="auto" w:fill="FF0000"/>
          </w:tcPr>
          <w:p w:rsidR="00D27465" w:rsidRDefault="00D27465" w:rsidP="00B4743D">
            <w:pPr>
              <w:rPr>
                <w:lang w:val="id-ID"/>
              </w:rPr>
            </w:pPr>
          </w:p>
        </w:tc>
      </w:tr>
    </w:tbl>
    <w:p w:rsidR="000C49E8" w:rsidRPr="000C49E8" w:rsidRDefault="000C49E8">
      <w:pPr>
        <w:rPr>
          <w:lang w:val="id-ID"/>
        </w:rPr>
      </w:pPr>
    </w:p>
    <w:sectPr w:rsidR="000C49E8" w:rsidRPr="000C49E8" w:rsidSect="006608A4">
      <w:pgSz w:w="12242" w:h="17010" w:code="5"/>
      <w:pgMar w:top="1135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E53BF"/>
    <w:multiLevelType w:val="hybridMultilevel"/>
    <w:tmpl w:val="4412C6AC"/>
    <w:lvl w:ilvl="0" w:tplc="C45E07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8"/>
    <w:rsid w:val="00030279"/>
    <w:rsid w:val="000757F9"/>
    <w:rsid w:val="000C49E8"/>
    <w:rsid w:val="002E029B"/>
    <w:rsid w:val="00503BBD"/>
    <w:rsid w:val="00505054"/>
    <w:rsid w:val="005A45EC"/>
    <w:rsid w:val="006608A4"/>
    <w:rsid w:val="009249C6"/>
    <w:rsid w:val="00B4743D"/>
    <w:rsid w:val="00B62A6F"/>
    <w:rsid w:val="00C954AA"/>
    <w:rsid w:val="00D27465"/>
    <w:rsid w:val="00D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CA80B5-8A33-4CE1-86CB-83DD30748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9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760F2-1C2E-47C6-BA2E-5CC1E08DD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Fibrianto</dc:creator>
  <cp:keywords/>
  <dc:description/>
  <cp:lastModifiedBy>Bagus Fibrianto</cp:lastModifiedBy>
  <cp:revision>4</cp:revision>
  <cp:lastPrinted>2016-04-18T03:30:00Z</cp:lastPrinted>
  <dcterms:created xsi:type="dcterms:W3CDTF">2016-04-18T01:33:00Z</dcterms:created>
  <dcterms:modified xsi:type="dcterms:W3CDTF">2016-04-18T04:45:00Z</dcterms:modified>
</cp:coreProperties>
</file>