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C79A" w14:textId="0D9ED0EA" w:rsidR="00D556EF" w:rsidRPr="006E32E9" w:rsidRDefault="00D556EF" w:rsidP="001B485F">
      <w:pPr>
        <w:pStyle w:val="Heading1"/>
        <w:jc w:val="center"/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lang w:val="en-US"/>
        </w:rPr>
        <w:t xml:space="preserve">CSCB766 </w:t>
      </w:r>
      <w:r w:rsidR="001B485F" w:rsidRPr="006E32E9">
        <w:rPr>
          <w:rFonts w:ascii="Times New Roman" w:hAnsi="Times New Roman" w:cs="Times New Roman"/>
          <w:lang w:val="en-US"/>
        </w:rPr>
        <w:t>–</w:t>
      </w:r>
      <w:r w:rsidRPr="006E32E9">
        <w:rPr>
          <w:rFonts w:ascii="Times New Roman" w:hAnsi="Times New Roman" w:cs="Times New Roman"/>
          <w:lang w:val="en-US"/>
        </w:rPr>
        <w:t xml:space="preserve"> ASP.NET </w:t>
      </w:r>
      <w:r w:rsidRPr="006E32E9">
        <w:rPr>
          <w:rFonts w:ascii="Times New Roman" w:hAnsi="Times New Roman" w:cs="Times New Roman"/>
        </w:rPr>
        <w:t xml:space="preserve">Проект </w:t>
      </w:r>
      <w:r w:rsidRPr="006E32E9">
        <w:rPr>
          <w:rFonts w:ascii="Times New Roman" w:hAnsi="Times New Roman" w:cs="Times New Roman"/>
          <w:lang w:val="en-US"/>
        </w:rPr>
        <w:t>“Fantasy Path”</w:t>
      </w:r>
    </w:p>
    <w:p w14:paraId="1E9ABE4E" w14:textId="75709407" w:rsidR="007A27CA" w:rsidRPr="006E32E9" w:rsidRDefault="007A27CA" w:rsidP="00D556EF">
      <w:pPr>
        <w:pStyle w:val="Heading2"/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</w:rPr>
        <w:t>Описание на проекта</w:t>
      </w:r>
    </w:p>
    <w:p w14:paraId="7ED77B4E" w14:textId="1C4CB79B" w:rsidR="007A27CA" w:rsidRPr="006E32E9" w:rsidRDefault="007A27CA" w:rsidP="00422B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Проектът представлява уеб приложение, разработено с ASP.NET Core MVC, което служи като дигитален помощник за фенове на книгите игри „Fighting Fantasy“. Основната функционалност включва управление на колекция от книги, съхранение и проследяване на игрови запазвания (сейвове) и визуално управление на приключенски графи (възли и връзки между тях).</w:t>
      </w:r>
    </w:p>
    <w:p w14:paraId="2BA26E3A" w14:textId="462C83FC" w:rsidR="007A27CA" w:rsidRPr="007A27CA" w:rsidRDefault="007A27CA" w:rsidP="00422B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A27CA">
        <w:rPr>
          <w:rFonts w:ascii="Times New Roman" w:hAnsi="Times New Roman" w:cs="Times New Roman"/>
        </w:rPr>
        <w:t>Потребителите могат да разглеждат налични книги с детайлна информация като заглавие, автор, корица и ISBN. Всяка книга може да бъде добавена към личната колекция на потребителя. В колекцията си потребителят може да разглежда детайлите на всяка книга, да създава нови запазвания, да редактира съществуващи и да ги изтрива.</w:t>
      </w:r>
    </w:p>
    <w:p w14:paraId="116B6989" w14:textId="0112C766" w:rsidR="007A27CA" w:rsidRPr="007A27CA" w:rsidRDefault="007A27CA" w:rsidP="00422B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A27CA">
        <w:rPr>
          <w:rFonts w:ascii="Times New Roman" w:hAnsi="Times New Roman" w:cs="Times New Roman"/>
        </w:rPr>
        <w:t>За всяко запазване се съхраняват статистики като умение, издръжливост и късмет (Luck), които могат да се генерират чрез виртуално „хвърляне на зарове“ в приложението. Потребителят може да управлява и инвентар с предмети, свързани с игровото приключение.</w:t>
      </w:r>
    </w:p>
    <w:p w14:paraId="60BC64AA" w14:textId="3A7D474C" w:rsidR="007A27CA" w:rsidRPr="007A27CA" w:rsidRDefault="007A27CA" w:rsidP="00422B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A27CA">
        <w:rPr>
          <w:rFonts w:ascii="Times New Roman" w:hAnsi="Times New Roman" w:cs="Times New Roman"/>
        </w:rPr>
        <w:t xml:space="preserve">Допълнително включва графичен мениджър, чрез който потребителят може да създава и редактира възли, представляващи различни сцени или събития в </w:t>
      </w:r>
      <w:r w:rsidR="00D556EF" w:rsidRPr="006E32E9">
        <w:rPr>
          <w:rFonts w:ascii="Times New Roman" w:hAnsi="Times New Roman" w:cs="Times New Roman"/>
        </w:rPr>
        <w:t>книгата</w:t>
      </w:r>
      <w:r w:rsidRPr="007A27CA">
        <w:rPr>
          <w:rFonts w:ascii="Times New Roman" w:hAnsi="Times New Roman" w:cs="Times New Roman"/>
        </w:rPr>
        <w:t>, както и връзките между тях. Възлите могат да бъдат оцветени и категоризирани по различни типове (битка, смърт, тест, придобиване на предмет и др.), което помага за визуализация на сложна структура на приключенията.</w:t>
      </w:r>
    </w:p>
    <w:p w14:paraId="366EBAEE" w14:textId="7324F749" w:rsidR="007A27CA" w:rsidRPr="007A27CA" w:rsidRDefault="007A27CA" w:rsidP="00422B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A27CA">
        <w:rPr>
          <w:rFonts w:ascii="Times New Roman" w:hAnsi="Times New Roman" w:cs="Times New Roman"/>
        </w:rPr>
        <w:t>Към приложението са интегрирани и дигитални инструменти като мениджър на бойни действия, който позволява въвеждане и управление на параметри на врагове и провеждане на битки.</w:t>
      </w:r>
    </w:p>
    <w:p w14:paraId="510608E3" w14:textId="77777777" w:rsidR="007A27CA" w:rsidRPr="006E32E9" w:rsidRDefault="007A27CA" w:rsidP="006E32E9">
      <w:pPr>
        <w:spacing w:line="360" w:lineRule="auto"/>
        <w:jc w:val="both"/>
        <w:rPr>
          <w:rFonts w:ascii="Times New Roman" w:hAnsi="Times New Roman" w:cs="Times New Roman"/>
        </w:rPr>
      </w:pPr>
      <w:r w:rsidRPr="007A27CA">
        <w:rPr>
          <w:rFonts w:ascii="Times New Roman" w:hAnsi="Times New Roman" w:cs="Times New Roman"/>
        </w:rPr>
        <w:t>Приложението използва модерен и интуитивен интерфейс с помощта на Bootstrap и икони от Bootstrap Icons, осигурявайки лесна навигация и удобство при работа.</w:t>
      </w:r>
    </w:p>
    <w:p w14:paraId="7CF55D47" w14:textId="2F3B74E2" w:rsidR="00D556EF" w:rsidRPr="006E32E9" w:rsidRDefault="001B485F" w:rsidP="001B485F">
      <w:pPr>
        <w:pStyle w:val="Heading2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lastRenderedPageBreak/>
        <w:t>Ръководство на потребителя</w:t>
      </w:r>
    </w:p>
    <w:p w14:paraId="7761C382" w14:textId="2815CBA6" w:rsidR="001B485F" w:rsidRPr="006E32E9" w:rsidRDefault="001B485F" w:rsidP="001B485F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Начална страница (Home Page)</w:t>
      </w:r>
    </w:p>
    <w:p w14:paraId="7C965739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Тази страница посреща потребителя с приветствено съобщение и основни функционалности на приложението, като управление на колекцията с книги, визуализация на приключенски графи и дигитални инструменти.</w:t>
      </w:r>
    </w:p>
    <w:p w14:paraId="2E9D0F6F" w14:textId="77777777" w:rsidR="001B485F" w:rsidRPr="001B485F" w:rsidRDefault="001B485F" w:rsidP="003A5D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Ако потребителят не е влязъл в системата, се показват бутони за регистрация и вход.</w:t>
      </w:r>
    </w:p>
    <w:p w14:paraId="5A65D430" w14:textId="77777777" w:rsidR="001B485F" w:rsidRPr="001B485F" w:rsidRDefault="001B485F" w:rsidP="003A5D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Още в началото се акцентира върху основните функции на приложението.</w:t>
      </w:r>
    </w:p>
    <w:p w14:paraId="0F8A1E7E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40C06E36" w14:textId="77777777" w:rsidR="001B485F" w:rsidRPr="001B485F" w:rsidRDefault="001B485F" w:rsidP="003A5D9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За да започнете, регистрирайте се или влезте в профила си.</w:t>
      </w:r>
    </w:p>
    <w:p w14:paraId="3150EE6D" w14:textId="77777777" w:rsidR="001B485F" w:rsidRPr="006E32E9" w:rsidRDefault="001B485F" w:rsidP="003A5D9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След вход ще бъдете пренасочени към вашата колекция с книги.</w:t>
      </w:r>
    </w:p>
    <w:p w14:paraId="1ABA98E2" w14:textId="72A7E3E8" w:rsidR="002D734F" w:rsidRPr="006E32E9" w:rsidRDefault="002D734F" w:rsidP="002D734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DDF33FE" wp14:editId="389B6C1A">
            <wp:extent cx="5731510" cy="2210435"/>
            <wp:effectExtent l="0" t="0" r="2540" b="0"/>
            <wp:docPr id="953818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183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0586" w14:textId="138C1AB3" w:rsidR="002D734F" w:rsidRPr="006E32E9" w:rsidRDefault="002D734F" w:rsidP="002D734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06A680" wp14:editId="7F973827">
            <wp:extent cx="5731510" cy="2522855"/>
            <wp:effectExtent l="0" t="0" r="2540" b="0"/>
            <wp:docPr id="1507661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14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03D" w14:textId="3E61C2D4" w:rsidR="002D734F" w:rsidRPr="006E32E9" w:rsidRDefault="002D734F" w:rsidP="002D734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477C1050" wp14:editId="5B364058">
            <wp:extent cx="5731510" cy="1648460"/>
            <wp:effectExtent l="0" t="0" r="2540" b="8890"/>
            <wp:docPr id="112895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0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CF5F" w14:textId="62788161" w:rsidR="002D734F" w:rsidRPr="001B485F" w:rsidRDefault="002D734F" w:rsidP="002D734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F1B1D46" wp14:editId="68A13A72">
            <wp:extent cx="5731510" cy="1735455"/>
            <wp:effectExtent l="0" t="0" r="2540" b="0"/>
            <wp:docPr id="1736387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70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2091" w14:textId="77777777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5BF1318">
          <v:rect id="_x0000_i1025" style="width:0;height:1.5pt" o:hralign="center" o:hrstd="t" o:hr="t" fillcolor="#a0a0a0" stroked="f"/>
        </w:pict>
      </w:r>
    </w:p>
    <w:p w14:paraId="75BD4BBD" w14:textId="2BC30A9D" w:rsidR="001B485F" w:rsidRPr="006E32E9" w:rsidRDefault="001B485F" w:rsidP="002D734F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Списък с налични книги (Available Books)</w:t>
      </w:r>
    </w:p>
    <w:p w14:paraId="7A0F9588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Тази страница показва всички книги, които могат да бъдат добавени към личната колекция.</w:t>
      </w:r>
    </w:p>
    <w:p w14:paraId="42E8769F" w14:textId="77777777" w:rsidR="001B485F" w:rsidRPr="001B485F" w:rsidRDefault="001B485F" w:rsidP="003A5D94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Всяка книга е представена с корица, заглавие, автор и ISBN.</w:t>
      </w:r>
    </w:p>
    <w:p w14:paraId="6B1B811C" w14:textId="77777777" w:rsidR="001B485F" w:rsidRPr="001B485F" w:rsidRDefault="001B485F" w:rsidP="003A5D94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За да добавите книга, натиснете бутона "Add to Collection".</w:t>
      </w:r>
    </w:p>
    <w:p w14:paraId="1934F6BA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1FE9F23F" w14:textId="77777777" w:rsidR="001B485F" w:rsidRPr="001B485F" w:rsidRDefault="001B485F" w:rsidP="003A5D94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Разгледайте списъка с книги.</w:t>
      </w:r>
    </w:p>
    <w:p w14:paraId="6CFF28F6" w14:textId="77777777" w:rsidR="001B485F" w:rsidRPr="00390B93" w:rsidRDefault="001B485F" w:rsidP="003A5D94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Натиснете бутона „Add to Collection“ на желаната книга, за да я добавите към вашата колекция.</w:t>
      </w:r>
    </w:p>
    <w:p w14:paraId="25B1EA8D" w14:textId="3BCD05D3" w:rsidR="002D734F" w:rsidRPr="00390B93" w:rsidRDefault="00390B93" w:rsidP="00390B9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4E4433" wp14:editId="141F35B3">
            <wp:extent cx="5731510" cy="2242185"/>
            <wp:effectExtent l="0" t="0" r="2540" b="5715"/>
            <wp:docPr id="1344313194" name="Picture 1" descr="A collection of book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13194" name="Picture 1" descr="A collection of books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5428" w14:textId="64121B65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E4C7E92">
          <v:rect id="_x0000_i1026" style="width:0;height:1.5pt" o:hralign="center" o:hrstd="t" o:hr="t" fillcolor="#a0a0a0" stroked="f"/>
        </w:pict>
      </w:r>
    </w:p>
    <w:p w14:paraId="7FDE4344" w14:textId="6388EEED" w:rsidR="001B485F" w:rsidRPr="006E32E9" w:rsidRDefault="001B485F" w:rsidP="002D734F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Моята колекция (My Gamebook Collection)</w:t>
      </w:r>
    </w:p>
    <w:p w14:paraId="0CC78583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Тук потребителят вижда книгите, които е добавил в своята колекция.</w:t>
      </w:r>
    </w:p>
    <w:p w14:paraId="5D59A52A" w14:textId="77777777" w:rsidR="001B485F" w:rsidRPr="001B485F" w:rsidRDefault="001B485F" w:rsidP="003A5D94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Ако колекцията е празна, приложението насърчава да добавите първата си книга.</w:t>
      </w:r>
    </w:p>
    <w:p w14:paraId="53222D66" w14:textId="77777777" w:rsidR="001B485F" w:rsidRPr="001B485F" w:rsidRDefault="001B485F" w:rsidP="003A5D94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Всяка книга има бутон „View Details“ за разглеждане на подробности и управление на запазвания.</w:t>
      </w:r>
    </w:p>
    <w:p w14:paraId="61348688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3719FF80" w14:textId="77777777" w:rsidR="001B485F" w:rsidRPr="001B485F" w:rsidRDefault="001B485F" w:rsidP="003A5D94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Прегледайте колекцията си.</w:t>
      </w:r>
    </w:p>
    <w:p w14:paraId="7B6BA125" w14:textId="77777777" w:rsidR="001B485F" w:rsidRPr="001B485F" w:rsidRDefault="001B485F" w:rsidP="003A5D94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Натиснете „View Details“, за да управлявате приключенията и запазванията към дадена книга.</w:t>
      </w:r>
    </w:p>
    <w:p w14:paraId="6B120BDD" w14:textId="77777777" w:rsidR="001B485F" w:rsidRPr="001B485F" w:rsidRDefault="001B485F" w:rsidP="003A5D94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За добавяне на нова книга използвайте бутона „Add Book“.</w:t>
      </w:r>
    </w:p>
    <w:p w14:paraId="4B7880A6" w14:textId="44086158" w:rsidR="002D734F" w:rsidRPr="006E32E9" w:rsidRDefault="002D734F" w:rsidP="001B485F">
      <w:pPr>
        <w:rPr>
          <w:rFonts w:ascii="Times New Roman" w:hAnsi="Times New Roman" w:cs="Times New Roman"/>
          <w:b/>
          <w:bCs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08B5785" wp14:editId="6B5B02FD">
            <wp:extent cx="5731510" cy="2482215"/>
            <wp:effectExtent l="0" t="0" r="2540" b="0"/>
            <wp:docPr id="1121880938" name="Picture 1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80938" name="Picture 1" descr="A screenshot of a boo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B08A" w14:textId="44ECCCC5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7A094BD">
          <v:rect id="_x0000_i1027" style="width:0;height:1.5pt" o:hralign="center" o:hrstd="t" o:hr="t" fillcolor="#a0a0a0" stroked="f"/>
        </w:pict>
      </w:r>
    </w:p>
    <w:p w14:paraId="4AA87B32" w14:textId="5BB73155" w:rsidR="001B485F" w:rsidRPr="006E32E9" w:rsidRDefault="001B485F" w:rsidP="003F33E1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lastRenderedPageBreak/>
        <w:t>Детайли за книга и управление на запазвания (Book Details and Saves)</w:t>
      </w:r>
    </w:p>
    <w:p w14:paraId="3C8AF792" w14:textId="52FA9DE6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На тази страница се показва детайлна информация за избраната книга и списък с направените игрови запазвания.</w:t>
      </w:r>
    </w:p>
    <w:p w14:paraId="3A485DAD" w14:textId="7B19CB8B" w:rsidR="001B485F" w:rsidRPr="001B485F" w:rsidRDefault="0054171F" w:rsidP="003A5D94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</w:t>
      </w:r>
      <w:r w:rsidR="001B485F" w:rsidRPr="001B485F">
        <w:rPr>
          <w:rFonts w:ascii="Times New Roman" w:hAnsi="Times New Roman" w:cs="Times New Roman"/>
        </w:rPr>
        <w:t>аглавие, автор</w:t>
      </w:r>
      <w:r>
        <w:rPr>
          <w:rFonts w:ascii="Times New Roman" w:hAnsi="Times New Roman" w:cs="Times New Roman"/>
        </w:rPr>
        <w:t>, пореден номер</w:t>
      </w:r>
      <w:r w:rsidR="001B485F" w:rsidRPr="001B485F">
        <w:rPr>
          <w:rFonts w:ascii="Times New Roman" w:hAnsi="Times New Roman" w:cs="Times New Roman"/>
        </w:rPr>
        <w:t xml:space="preserve"> и ISBN.</w:t>
      </w:r>
    </w:p>
    <w:p w14:paraId="053E9430" w14:textId="77777777" w:rsidR="001B485F" w:rsidRPr="001B485F" w:rsidRDefault="001B485F" w:rsidP="003A5D94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Позволява създаване на ново запазване.</w:t>
      </w:r>
    </w:p>
    <w:p w14:paraId="4CC79CD9" w14:textId="77777777" w:rsidR="001B485F" w:rsidRPr="001B485F" w:rsidRDefault="001B485F" w:rsidP="003A5D94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Списъкът с текущи запазвания показва параметри Skill, Stamina и Luck.</w:t>
      </w:r>
    </w:p>
    <w:p w14:paraId="20D91F81" w14:textId="77777777" w:rsidR="001B485F" w:rsidRPr="001B485F" w:rsidRDefault="001B485F" w:rsidP="003A5D94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Възможност за продължаване на приключение (редактиране) или изтриване на запазване.</w:t>
      </w:r>
    </w:p>
    <w:p w14:paraId="449A5634" w14:textId="77777777" w:rsidR="001B485F" w:rsidRPr="001B485F" w:rsidRDefault="001B485F" w:rsidP="003A5D94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Бутон за достъп до „Graph Manager“ за визуализация на приключенския граф.</w:t>
      </w:r>
    </w:p>
    <w:p w14:paraId="6FE9E786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7B63E953" w14:textId="77777777" w:rsidR="001B485F" w:rsidRPr="001B485F" w:rsidRDefault="001B485F" w:rsidP="003A5D94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Натиснете „New Save“, за да започнете ново приключение и да генерирате начални стойности.</w:t>
      </w:r>
    </w:p>
    <w:p w14:paraId="42FB19DA" w14:textId="77777777" w:rsidR="001B485F" w:rsidRPr="001B485F" w:rsidRDefault="001B485F" w:rsidP="003A5D94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Преглеждайте или редактирайте текущи запазвания.</w:t>
      </w:r>
    </w:p>
    <w:p w14:paraId="361B8E0C" w14:textId="77777777" w:rsidR="001B485F" w:rsidRPr="001B485F" w:rsidRDefault="001B485F" w:rsidP="003A5D94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Изтрийте ненужни запазвания с бутон „Delete“.</w:t>
      </w:r>
    </w:p>
    <w:p w14:paraId="5A2531A2" w14:textId="77777777" w:rsidR="001B485F" w:rsidRPr="001B485F" w:rsidRDefault="001B485F" w:rsidP="003A5D94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Управлявайте графа с бутона „Graph Manager“.</w:t>
      </w:r>
    </w:p>
    <w:p w14:paraId="5FEDF46F" w14:textId="2A5E0761" w:rsidR="001B485F" w:rsidRPr="001B485F" w:rsidRDefault="004A47B5" w:rsidP="001B485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44DDF3D" wp14:editId="21D615A7">
            <wp:extent cx="5731510" cy="2452370"/>
            <wp:effectExtent l="0" t="0" r="2540" b="5080"/>
            <wp:docPr id="544952478" name="Picture 1" descr="A box with a picture of a drag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2478" name="Picture 1" descr="A box with a picture of a drag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555" w14:textId="77777777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676C724">
          <v:rect id="_x0000_i1028" style="width:0;height:1.5pt" o:hralign="center" o:hrstd="t" o:hr="t" fillcolor="#a0a0a0" stroked="f"/>
        </w:pict>
      </w:r>
    </w:p>
    <w:p w14:paraId="60F01401" w14:textId="241DE35D" w:rsidR="001B485F" w:rsidRPr="006E32E9" w:rsidRDefault="001B485F" w:rsidP="004A47B5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Създаване на ново запазване (Create New Save)</w:t>
      </w:r>
    </w:p>
    <w:p w14:paraId="753C5A4E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Формуляр за създаване на ново приключение към книга.</w:t>
      </w:r>
    </w:p>
    <w:p w14:paraId="27614A6A" w14:textId="77777777" w:rsidR="001B485F" w:rsidRPr="001B485F" w:rsidRDefault="001B485F" w:rsidP="003A5D9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Потребителят „хвърля зарове“ за определяне на начални стойности на Skill, Stamina и Luck.</w:t>
      </w:r>
    </w:p>
    <w:p w14:paraId="5A708385" w14:textId="77777777" w:rsidR="001B485F" w:rsidRPr="001B485F" w:rsidRDefault="001B485F" w:rsidP="003A5D9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lastRenderedPageBreak/>
        <w:t>Бутони за индивидуално или общо „хвърляне на зарове“.</w:t>
      </w:r>
    </w:p>
    <w:p w14:paraId="29727C4E" w14:textId="77777777" w:rsidR="001B485F" w:rsidRPr="001B485F" w:rsidRDefault="001B485F" w:rsidP="003A5D9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След като стойностите са определени, може да се запази новото приключение.</w:t>
      </w:r>
    </w:p>
    <w:p w14:paraId="281780E6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28B8B2C0" w14:textId="77777777" w:rsidR="001B485F" w:rsidRPr="001B485F" w:rsidRDefault="001B485F" w:rsidP="003A5D9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Използвайте бутоните за хвърляне на зарове, за да генерирате стойностите.</w:t>
      </w:r>
    </w:p>
    <w:p w14:paraId="50AE3642" w14:textId="77777777" w:rsidR="001B485F" w:rsidRPr="001B485F" w:rsidRDefault="001B485F" w:rsidP="003A5D9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Натиснете „Create Save“, за да запазите новото приключение.</w:t>
      </w:r>
    </w:p>
    <w:p w14:paraId="466458E5" w14:textId="62B81A76" w:rsidR="001B485F" w:rsidRPr="001B485F" w:rsidRDefault="004A47B5" w:rsidP="001B485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BDBFD7A" wp14:editId="17768817">
            <wp:extent cx="4735773" cy="3088703"/>
            <wp:effectExtent l="0" t="0" r="8255" b="0"/>
            <wp:docPr id="1757845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45225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15120" t="4259" r="15109"/>
                    <a:stretch/>
                  </pic:blipFill>
                  <pic:spPr bwMode="auto">
                    <a:xfrm>
                      <a:off x="0" y="0"/>
                      <a:ext cx="4745749" cy="309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17A5" w14:textId="77777777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5C27790">
          <v:rect id="_x0000_i1029" style="width:0;height:1.5pt" o:hralign="center" o:hrstd="t" o:hr="t" fillcolor="#a0a0a0" stroked="f"/>
        </w:pict>
      </w:r>
    </w:p>
    <w:p w14:paraId="7B9ECF3B" w14:textId="7503E684" w:rsidR="001B485F" w:rsidRPr="006E32E9" w:rsidRDefault="001B485F" w:rsidP="004A47B5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Продължаване и редактиране на приключение (Edit Save)</w:t>
      </w:r>
    </w:p>
    <w:p w14:paraId="168116C7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Тази страница позволява редакция на текущото игрово състояние.</w:t>
      </w:r>
    </w:p>
    <w:p w14:paraId="71538C02" w14:textId="77777777" w:rsidR="001B485F" w:rsidRPr="001B485F" w:rsidRDefault="001B485F" w:rsidP="003A5D94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Потребителят може да променя параметрите Skill, Stamina и Luck.</w:t>
      </w:r>
    </w:p>
    <w:p w14:paraId="2D2F2004" w14:textId="77777777" w:rsidR="001B485F" w:rsidRPr="001B485F" w:rsidRDefault="001B485F" w:rsidP="003A5D94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Управление на инвентара с добавяне и премахване на предмети.</w:t>
      </w:r>
    </w:p>
    <w:p w14:paraId="03EBF387" w14:textId="77777777" w:rsidR="001B485F" w:rsidRPr="001B485F" w:rsidRDefault="001B485F" w:rsidP="003A5D94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Достъп до модул за управление на битки (Combat Manager).</w:t>
      </w:r>
    </w:p>
    <w:p w14:paraId="0DEA2CC1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6BC3B01E" w14:textId="77777777" w:rsidR="001B485F" w:rsidRPr="001B485F" w:rsidRDefault="001B485F" w:rsidP="003A5D94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Променяйте стойностите и инвентара според текущото състояние на приключението.</w:t>
      </w:r>
    </w:p>
    <w:p w14:paraId="4D485E17" w14:textId="77777777" w:rsidR="001B485F" w:rsidRPr="001B485F" w:rsidRDefault="001B485F" w:rsidP="003A5D94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Използвайте бойния мениджър, за да провеждате битки с врагове.</w:t>
      </w:r>
    </w:p>
    <w:p w14:paraId="6C4E8779" w14:textId="77777777" w:rsidR="001B485F" w:rsidRPr="001B485F" w:rsidRDefault="001B485F" w:rsidP="003A5D94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Запазете промените с бутон „Save Changes“.</w:t>
      </w:r>
    </w:p>
    <w:p w14:paraId="1BB0151C" w14:textId="0BA169FB" w:rsidR="001B485F" w:rsidRPr="001B485F" w:rsidRDefault="007D477F" w:rsidP="001B485F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4A6B8252" wp14:editId="078FC2E5">
            <wp:extent cx="5731510" cy="3926205"/>
            <wp:effectExtent l="0" t="0" r="2540" b="0"/>
            <wp:docPr id="1897384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840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93B" w14:textId="77777777" w:rsidR="001B485F" w:rsidRPr="001B485F" w:rsidRDefault="00000000" w:rsidP="001B4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0718DBB">
          <v:rect id="_x0000_i1030" style="width:0;height:1.5pt" o:hralign="center" o:hrstd="t" o:hr="t" fillcolor="#a0a0a0" stroked="f"/>
        </w:pict>
      </w:r>
    </w:p>
    <w:p w14:paraId="5CD13FE7" w14:textId="5DFDA0B8" w:rsidR="001B485F" w:rsidRPr="006E32E9" w:rsidRDefault="001B485F" w:rsidP="007D477F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Мениджър на графа (Graph Manager)</w:t>
      </w:r>
    </w:p>
    <w:p w14:paraId="628D6818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Това е визуален инструмент за създаване и редакция на възли (nodes) и връзки между тях, които представляват сюжета на приключението.</w:t>
      </w:r>
    </w:p>
    <w:p w14:paraId="65DF3F20" w14:textId="77777777" w:rsidR="001B485F" w:rsidRPr="001B485F" w:rsidRDefault="001B485F" w:rsidP="003A5D94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Потребителят може да добавя нови възли с идентификатор, текст и връзки към други възли.</w:t>
      </w:r>
    </w:p>
    <w:p w14:paraId="4085A9BC" w14:textId="77777777" w:rsidR="001B485F" w:rsidRPr="001B485F" w:rsidRDefault="001B485F" w:rsidP="003A5D94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Възлите могат да се оцветяват и маркират с различни шаблони, например „Fight“, „Death“, „End“ и др.</w:t>
      </w:r>
    </w:p>
    <w:p w14:paraId="62CD557B" w14:textId="77777777" w:rsidR="001B485F" w:rsidRPr="001B485F" w:rsidRDefault="001B485F" w:rsidP="003A5D94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Визуализация на графа в реално време.</w:t>
      </w:r>
    </w:p>
    <w:p w14:paraId="7A5534C2" w14:textId="77777777" w:rsidR="001B485F" w:rsidRPr="001B485F" w:rsidRDefault="001B485F" w:rsidP="003A5D94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Възможност за редакция и изтриване на възли.</w:t>
      </w:r>
    </w:p>
    <w:p w14:paraId="31D5F7F4" w14:textId="77777777" w:rsidR="001B485F" w:rsidRPr="001B485F" w:rsidRDefault="001B485F" w:rsidP="003A5D94">
      <w:p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  <w:b/>
          <w:bCs/>
        </w:rPr>
        <w:t>Как да използвате:</w:t>
      </w:r>
    </w:p>
    <w:p w14:paraId="789620AE" w14:textId="77777777" w:rsidR="001B485F" w:rsidRPr="001B485F" w:rsidRDefault="001B485F" w:rsidP="003A5D94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Въведете ID, текст и връзки за нов възел и натиснете „Add Node“.</w:t>
      </w:r>
    </w:p>
    <w:p w14:paraId="3270B9A2" w14:textId="77777777" w:rsidR="001B485F" w:rsidRPr="001B485F" w:rsidRDefault="001B485F" w:rsidP="003A5D94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Изберете шаблон за визуализация и цветово кодиране.</w:t>
      </w:r>
    </w:p>
    <w:p w14:paraId="298E5099" w14:textId="77777777" w:rsidR="001B485F" w:rsidRPr="001B485F" w:rsidRDefault="001B485F" w:rsidP="003A5D94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Използвайте списъка с възли за редакция или изтриване.</w:t>
      </w:r>
    </w:p>
    <w:p w14:paraId="53B6C1C4" w14:textId="77777777" w:rsidR="001B485F" w:rsidRPr="006E32E9" w:rsidRDefault="001B485F" w:rsidP="003A5D94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1B485F">
        <w:rPr>
          <w:rFonts w:ascii="Times New Roman" w:hAnsi="Times New Roman" w:cs="Times New Roman"/>
        </w:rPr>
        <w:t>Запазете промените чрез бутона „Save Graph“.</w:t>
      </w:r>
    </w:p>
    <w:p w14:paraId="2F40BEA9" w14:textId="29334A00" w:rsidR="00516AF2" w:rsidRPr="006E32E9" w:rsidRDefault="00516AF2" w:rsidP="00516AF2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FAAA0F1" wp14:editId="55D56103">
            <wp:extent cx="5677469" cy="2571750"/>
            <wp:effectExtent l="0" t="0" r="0" b="0"/>
            <wp:docPr id="1238229790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9790" name="Picture 1" descr="A screenshot of a diagram&#10;&#10;AI-generated content may be incorrect."/>
                    <pic:cNvPicPr/>
                  </pic:nvPicPr>
                  <pic:blipFill rotWithShape="1">
                    <a:blip r:embed="rId15"/>
                    <a:srcRect r="943"/>
                    <a:stretch/>
                  </pic:blipFill>
                  <pic:spPr bwMode="auto">
                    <a:xfrm>
                      <a:off x="0" y="0"/>
                      <a:ext cx="5677469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BE1B" w14:textId="6536A1C4" w:rsidR="00516AF2" w:rsidRPr="001B485F" w:rsidRDefault="00701144" w:rsidP="00516AF2">
      <w:pPr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8BC55" wp14:editId="3E2432B6">
            <wp:extent cx="5731510" cy="2740025"/>
            <wp:effectExtent l="0" t="0" r="2540" b="3175"/>
            <wp:docPr id="159514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2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8F31" w14:textId="77777777" w:rsidR="00466C95" w:rsidRPr="006E32E9" w:rsidRDefault="00466C95" w:rsidP="00466C95">
      <w:pPr>
        <w:pStyle w:val="Heading2"/>
        <w:spacing w:line="360" w:lineRule="auto"/>
        <w:jc w:val="both"/>
        <w:rPr>
          <w:rFonts w:ascii="Times New Roman" w:hAnsi="Times New Roman" w:cs="Times New Roman"/>
          <w:szCs w:val="48"/>
          <w:lang w:eastAsia="ja-JP"/>
        </w:rPr>
      </w:pPr>
      <w:r w:rsidRPr="006E32E9">
        <w:rPr>
          <w:rFonts w:ascii="Times New Roman" w:hAnsi="Times New Roman" w:cs="Times New Roman"/>
        </w:rPr>
        <w:t>Описание на базата данни</w:t>
      </w:r>
    </w:p>
    <w:p w14:paraId="12800E50" w14:textId="77777777" w:rsidR="00466C95" w:rsidRDefault="00466C95" w:rsidP="00466C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lang w:val="en-US"/>
        </w:rPr>
      </w:pPr>
      <w:r w:rsidRPr="006E32E9">
        <w:rPr>
          <w:rFonts w:ascii="Times New Roman" w:hAnsi="Times New Roman" w:cs="Times New Roman"/>
        </w:rPr>
        <w:t xml:space="preserve">Базата данни </w:t>
      </w:r>
      <w:r w:rsidRPr="006E32E9">
        <w:rPr>
          <w:rStyle w:val="HTMLCode"/>
          <w:rFonts w:ascii="Times New Roman" w:eastAsiaTheme="majorEastAsia" w:hAnsi="Times New Roman" w:cs="Times New Roman"/>
        </w:rPr>
        <w:t>FantasyPathDB</w:t>
      </w:r>
      <w:r w:rsidRPr="006E32E9">
        <w:rPr>
          <w:rFonts w:ascii="Times New Roman" w:hAnsi="Times New Roman" w:cs="Times New Roman"/>
        </w:rPr>
        <w:t xml:space="preserve"> е реализирана върху Microsoft SQL Server и съдържа няколко основни таблици, които осигуряват функционалността на приложението.</w:t>
      </w:r>
    </w:p>
    <w:p w14:paraId="55B1DFCA" w14:textId="01E7DFFF" w:rsidR="00466C95" w:rsidRPr="006E32E9" w:rsidRDefault="006E32E9" w:rsidP="006E32E9">
      <w:pPr>
        <w:pStyle w:val="Heading3"/>
      </w:pPr>
      <w:r>
        <w:t>Основни таблици</w:t>
      </w:r>
    </w:p>
    <w:p w14:paraId="23E32239" w14:textId="77777777" w:rsidR="00466C95" w:rsidRPr="006E32E9" w:rsidRDefault="00466C95" w:rsidP="00466C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Style w:val="Strong"/>
          <w:rFonts w:ascii="Times New Roman" w:hAnsi="Times New Roman" w:cs="Times New Roman"/>
        </w:rPr>
        <w:t>AspNetUsers</w:t>
      </w:r>
      <w:r w:rsidRPr="006E32E9">
        <w:rPr>
          <w:rFonts w:ascii="Times New Roman" w:hAnsi="Times New Roman" w:cs="Times New Roman"/>
        </w:rPr>
        <w:br/>
        <w:t>Съдържа информация за регистрираните потребители, включително уникален идентификатор, потребителско име, имейл, хеш на парола и настройки за автентикация. Тази таблица е част от стандартния ASP.NET Core Identity модел.</w:t>
      </w:r>
    </w:p>
    <w:p w14:paraId="5BA4B661" w14:textId="21885126" w:rsidR="00466C95" w:rsidRPr="006E32E9" w:rsidRDefault="00466C95" w:rsidP="00466C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Style w:val="Strong"/>
          <w:rFonts w:ascii="Times New Roman" w:hAnsi="Times New Roman" w:cs="Times New Roman"/>
        </w:rPr>
        <w:lastRenderedPageBreak/>
        <w:t>Books</w:t>
      </w:r>
      <w:r w:rsidRPr="006E32E9">
        <w:rPr>
          <w:rFonts w:ascii="Times New Roman" w:hAnsi="Times New Roman" w:cs="Times New Roman"/>
        </w:rPr>
        <w:br/>
        <w:t xml:space="preserve">Съхранява информация за наличните книги в системата. Всяка книга има уникален </w:t>
      </w:r>
      <w:r w:rsidRPr="006E32E9">
        <w:rPr>
          <w:rStyle w:val="HTMLCode"/>
          <w:rFonts w:ascii="Times New Roman" w:eastAsiaTheme="majorEastAsia" w:hAnsi="Times New Roman" w:cs="Times New Roman"/>
        </w:rPr>
        <w:t>Id</w:t>
      </w:r>
      <w:r w:rsidRPr="006E32E9">
        <w:rPr>
          <w:rFonts w:ascii="Times New Roman" w:hAnsi="Times New Roman" w:cs="Times New Roman"/>
        </w:rPr>
        <w:t xml:space="preserve"> (GUID), заглавие (</w:t>
      </w:r>
      <w:r w:rsidRPr="006E32E9">
        <w:rPr>
          <w:rStyle w:val="HTMLCode"/>
          <w:rFonts w:ascii="Times New Roman" w:eastAsiaTheme="majorEastAsia" w:hAnsi="Times New Roman" w:cs="Times New Roman"/>
        </w:rPr>
        <w:t>Title</w:t>
      </w:r>
      <w:r w:rsidRPr="006E32E9">
        <w:rPr>
          <w:rFonts w:ascii="Times New Roman" w:hAnsi="Times New Roman" w:cs="Times New Roman"/>
        </w:rPr>
        <w:t>), автор (</w:t>
      </w:r>
      <w:r w:rsidRPr="006E32E9">
        <w:rPr>
          <w:rStyle w:val="HTMLCode"/>
          <w:rFonts w:ascii="Times New Roman" w:eastAsiaTheme="majorEastAsia" w:hAnsi="Times New Roman" w:cs="Times New Roman"/>
        </w:rPr>
        <w:t>Author</w:t>
      </w:r>
      <w:r w:rsidRPr="006E32E9">
        <w:rPr>
          <w:rFonts w:ascii="Times New Roman" w:hAnsi="Times New Roman" w:cs="Times New Roman"/>
        </w:rPr>
        <w:t xml:space="preserve">), ISBN и </w:t>
      </w:r>
      <w:r w:rsidR="0054171F">
        <w:rPr>
          <w:rFonts w:ascii="Times New Roman" w:hAnsi="Times New Roman" w:cs="Times New Roman"/>
        </w:rPr>
        <w:t xml:space="preserve">номер на книгата в поредицата </w:t>
      </w:r>
      <w:r w:rsidR="0054171F" w:rsidRPr="0054171F">
        <w:rPr>
          <w:rFonts w:ascii="Times New Roman" w:hAnsi="Times New Roman" w:cs="Times New Roman"/>
        </w:rPr>
        <w:t>(</w:t>
      </w:r>
      <w:r w:rsidR="0054171F">
        <w:rPr>
          <w:rFonts w:ascii="Times New Roman" w:hAnsi="Times New Roman" w:cs="Times New Roman"/>
          <w:lang w:val="en-US"/>
        </w:rPr>
        <w:t>Order)</w:t>
      </w:r>
      <w:r w:rsidRPr="006E32E9">
        <w:rPr>
          <w:rFonts w:ascii="Times New Roman" w:hAnsi="Times New Roman" w:cs="Times New Roman"/>
        </w:rPr>
        <w:t>.</w:t>
      </w:r>
    </w:p>
    <w:p w14:paraId="58F580A0" w14:textId="77777777" w:rsidR="00466C95" w:rsidRPr="006E32E9" w:rsidRDefault="00466C95" w:rsidP="00466C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Style w:val="Strong"/>
          <w:rFonts w:ascii="Times New Roman" w:hAnsi="Times New Roman" w:cs="Times New Roman"/>
        </w:rPr>
        <w:t>UserBooks</w:t>
      </w:r>
      <w:r w:rsidRPr="006E32E9">
        <w:rPr>
          <w:rFonts w:ascii="Times New Roman" w:hAnsi="Times New Roman" w:cs="Times New Roman"/>
        </w:rPr>
        <w:br/>
        <w:t xml:space="preserve">Таблица за свързване между потребители и книги от тяхната колекция. Включва и поле </w:t>
      </w:r>
      <w:r w:rsidRPr="006E32E9">
        <w:rPr>
          <w:rStyle w:val="HTMLCode"/>
          <w:rFonts w:ascii="Times New Roman" w:eastAsiaTheme="majorEastAsia" w:hAnsi="Times New Roman" w:cs="Times New Roman"/>
        </w:rPr>
        <w:t>GraphData</w:t>
      </w:r>
      <w:r w:rsidRPr="006E32E9">
        <w:rPr>
          <w:rFonts w:ascii="Times New Roman" w:hAnsi="Times New Roman" w:cs="Times New Roman"/>
        </w:rPr>
        <w:t>, в което се съхранява JSON с данни за графа на приключението, както и датата на последно разглеждане (</w:t>
      </w:r>
      <w:r w:rsidRPr="006E32E9">
        <w:rPr>
          <w:rStyle w:val="HTMLCode"/>
          <w:rFonts w:ascii="Times New Roman" w:eastAsiaTheme="majorEastAsia" w:hAnsi="Times New Roman" w:cs="Times New Roman"/>
        </w:rPr>
        <w:t>LastViewed</w:t>
      </w:r>
      <w:r w:rsidRPr="006E32E9">
        <w:rPr>
          <w:rFonts w:ascii="Times New Roman" w:hAnsi="Times New Roman" w:cs="Times New Roman"/>
        </w:rPr>
        <w:t>).</w:t>
      </w:r>
    </w:p>
    <w:p w14:paraId="5D546EB6" w14:textId="77777777" w:rsidR="00466C95" w:rsidRPr="006E32E9" w:rsidRDefault="00466C95" w:rsidP="00466C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Style w:val="Strong"/>
          <w:rFonts w:ascii="Times New Roman" w:hAnsi="Times New Roman" w:cs="Times New Roman"/>
        </w:rPr>
        <w:t>Saves</w:t>
      </w:r>
      <w:r w:rsidRPr="006E32E9">
        <w:rPr>
          <w:rFonts w:ascii="Times New Roman" w:hAnsi="Times New Roman" w:cs="Times New Roman"/>
        </w:rPr>
        <w:br/>
        <w:t>Съхранява игровите запазвания (save game) за всяко приключение. Всяко запазване е свързано с потребител (</w:t>
      </w:r>
      <w:r w:rsidRPr="006E32E9">
        <w:rPr>
          <w:rStyle w:val="HTMLCode"/>
          <w:rFonts w:ascii="Times New Roman" w:eastAsiaTheme="majorEastAsia" w:hAnsi="Times New Roman" w:cs="Times New Roman"/>
        </w:rPr>
        <w:t>UserId</w:t>
      </w:r>
      <w:r w:rsidRPr="006E32E9">
        <w:rPr>
          <w:rFonts w:ascii="Times New Roman" w:hAnsi="Times New Roman" w:cs="Times New Roman"/>
        </w:rPr>
        <w:t>) и книга (</w:t>
      </w:r>
      <w:r w:rsidRPr="006E32E9">
        <w:rPr>
          <w:rStyle w:val="HTMLCode"/>
          <w:rFonts w:ascii="Times New Roman" w:eastAsiaTheme="majorEastAsia" w:hAnsi="Times New Roman" w:cs="Times New Roman"/>
        </w:rPr>
        <w:t>BookId</w:t>
      </w:r>
      <w:r w:rsidRPr="006E32E9">
        <w:rPr>
          <w:rFonts w:ascii="Times New Roman" w:hAnsi="Times New Roman" w:cs="Times New Roman"/>
        </w:rPr>
        <w:t xml:space="preserve">). Записват се параметри като </w:t>
      </w:r>
      <w:r w:rsidRPr="006E32E9">
        <w:rPr>
          <w:rStyle w:val="HTMLCode"/>
          <w:rFonts w:ascii="Times New Roman" w:eastAsiaTheme="majorEastAsia" w:hAnsi="Times New Roman" w:cs="Times New Roman"/>
        </w:rPr>
        <w:t>Skill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Stamina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Luck</w:t>
      </w:r>
      <w:r w:rsidRPr="006E32E9">
        <w:rPr>
          <w:rFonts w:ascii="Times New Roman" w:hAnsi="Times New Roman" w:cs="Times New Roman"/>
        </w:rPr>
        <w:t>, списък с предмети в инвентара (</w:t>
      </w:r>
      <w:r w:rsidRPr="006E32E9">
        <w:rPr>
          <w:rStyle w:val="HTMLCode"/>
          <w:rFonts w:ascii="Times New Roman" w:eastAsiaTheme="majorEastAsia" w:hAnsi="Times New Roman" w:cs="Times New Roman"/>
        </w:rPr>
        <w:t>Inventory</w:t>
      </w:r>
      <w:r w:rsidRPr="006E32E9">
        <w:rPr>
          <w:rFonts w:ascii="Times New Roman" w:hAnsi="Times New Roman" w:cs="Times New Roman"/>
        </w:rPr>
        <w:t xml:space="preserve"> - сериализиран JSON или текст) и дата на създаване (</w:t>
      </w:r>
      <w:r w:rsidRPr="006E32E9">
        <w:rPr>
          <w:rStyle w:val="HTMLCode"/>
          <w:rFonts w:ascii="Times New Roman" w:eastAsiaTheme="majorEastAsia" w:hAnsi="Times New Roman" w:cs="Times New Roman"/>
        </w:rPr>
        <w:t>Created</w:t>
      </w:r>
      <w:r w:rsidRPr="006E32E9">
        <w:rPr>
          <w:rFonts w:ascii="Times New Roman" w:hAnsi="Times New Roman" w:cs="Times New Roman"/>
        </w:rPr>
        <w:t>).</w:t>
      </w:r>
    </w:p>
    <w:p w14:paraId="0B282E3D" w14:textId="77777777" w:rsidR="00466C95" w:rsidRPr="006E32E9" w:rsidRDefault="00466C95" w:rsidP="00466C95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Връзки между таблиците:</w:t>
      </w:r>
    </w:p>
    <w:p w14:paraId="1F827FC7" w14:textId="77777777" w:rsidR="00466C95" w:rsidRPr="006E32E9" w:rsidRDefault="00466C95" w:rsidP="006E32E9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 xml:space="preserve">Връзката между </w:t>
      </w:r>
      <w:r w:rsidRPr="006E32E9">
        <w:rPr>
          <w:rStyle w:val="HTMLCode"/>
          <w:rFonts w:ascii="Times New Roman" w:eastAsiaTheme="majorEastAsia" w:hAnsi="Times New Roman" w:cs="Times New Roman"/>
        </w:rPr>
        <w:t>AspNetUsers</w:t>
      </w:r>
      <w:r w:rsidRPr="006E32E9">
        <w:rPr>
          <w:rFonts w:ascii="Times New Roman" w:hAnsi="Times New Roman" w:cs="Times New Roman"/>
        </w:rPr>
        <w:t xml:space="preserve"> и </w:t>
      </w:r>
      <w:r w:rsidRPr="006E32E9">
        <w:rPr>
          <w:rStyle w:val="HTMLCode"/>
          <w:rFonts w:ascii="Times New Roman" w:eastAsiaTheme="majorEastAsia" w:hAnsi="Times New Roman" w:cs="Times New Roman"/>
        </w:rPr>
        <w:t>Saves</w:t>
      </w:r>
      <w:r w:rsidRPr="006E32E9">
        <w:rPr>
          <w:rFonts w:ascii="Times New Roman" w:hAnsi="Times New Roman" w:cs="Times New Roman"/>
        </w:rPr>
        <w:t xml:space="preserve"> е 1 към много – един потребител може да има множество запазвания.</w:t>
      </w:r>
    </w:p>
    <w:p w14:paraId="6C6CAFCF" w14:textId="77777777" w:rsidR="00466C95" w:rsidRPr="006E32E9" w:rsidRDefault="00466C95" w:rsidP="006E32E9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 xml:space="preserve">Връзката между </w:t>
      </w:r>
      <w:r w:rsidRPr="006E32E9">
        <w:rPr>
          <w:rStyle w:val="HTMLCode"/>
          <w:rFonts w:ascii="Times New Roman" w:eastAsiaTheme="majorEastAsia" w:hAnsi="Times New Roman" w:cs="Times New Roman"/>
        </w:rPr>
        <w:t>Books</w:t>
      </w:r>
      <w:r w:rsidRPr="006E32E9">
        <w:rPr>
          <w:rFonts w:ascii="Times New Roman" w:hAnsi="Times New Roman" w:cs="Times New Roman"/>
        </w:rPr>
        <w:t xml:space="preserve"> и </w:t>
      </w:r>
      <w:r w:rsidRPr="006E32E9">
        <w:rPr>
          <w:rStyle w:val="HTMLCode"/>
          <w:rFonts w:ascii="Times New Roman" w:eastAsiaTheme="majorEastAsia" w:hAnsi="Times New Roman" w:cs="Times New Roman"/>
        </w:rPr>
        <w:t>Saves</w:t>
      </w:r>
      <w:r w:rsidRPr="006E32E9">
        <w:rPr>
          <w:rFonts w:ascii="Times New Roman" w:hAnsi="Times New Roman" w:cs="Times New Roman"/>
        </w:rPr>
        <w:t xml:space="preserve"> е 1 към много – една книга може да има множество игрови запазвания.</w:t>
      </w:r>
    </w:p>
    <w:p w14:paraId="20A19315" w14:textId="77777777" w:rsidR="00466C95" w:rsidRPr="006E32E9" w:rsidRDefault="00466C95" w:rsidP="006E32E9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 xml:space="preserve">Връзката между </w:t>
      </w:r>
      <w:r w:rsidRPr="006E32E9">
        <w:rPr>
          <w:rStyle w:val="HTMLCode"/>
          <w:rFonts w:ascii="Times New Roman" w:eastAsiaTheme="majorEastAsia" w:hAnsi="Times New Roman" w:cs="Times New Roman"/>
        </w:rPr>
        <w:t>AspNetUsers</w:t>
      </w:r>
      <w:r w:rsidRPr="006E32E9">
        <w:rPr>
          <w:rFonts w:ascii="Times New Roman" w:hAnsi="Times New Roman" w:cs="Times New Roman"/>
        </w:rPr>
        <w:t xml:space="preserve"> и </w:t>
      </w:r>
      <w:r w:rsidRPr="006E32E9">
        <w:rPr>
          <w:rStyle w:val="HTMLCode"/>
          <w:rFonts w:ascii="Times New Roman" w:eastAsiaTheme="majorEastAsia" w:hAnsi="Times New Roman" w:cs="Times New Roman"/>
        </w:rPr>
        <w:t>UserBooks</w:t>
      </w:r>
      <w:r w:rsidRPr="006E32E9">
        <w:rPr>
          <w:rFonts w:ascii="Times New Roman" w:hAnsi="Times New Roman" w:cs="Times New Roman"/>
        </w:rPr>
        <w:t xml:space="preserve"> е много към много (много книги на потребител и единa книга в много потребителски колекции) чрез таблицата </w:t>
      </w:r>
      <w:r w:rsidRPr="006E32E9">
        <w:rPr>
          <w:rStyle w:val="HTMLCode"/>
          <w:rFonts w:ascii="Times New Roman" w:eastAsiaTheme="majorEastAsia" w:hAnsi="Times New Roman" w:cs="Times New Roman"/>
        </w:rPr>
        <w:t>UserBooks</w:t>
      </w:r>
      <w:r w:rsidRPr="006E32E9">
        <w:rPr>
          <w:rFonts w:ascii="Times New Roman" w:hAnsi="Times New Roman" w:cs="Times New Roman"/>
        </w:rPr>
        <w:t>.</w:t>
      </w:r>
    </w:p>
    <w:p w14:paraId="71946245" w14:textId="77777777" w:rsidR="00466C95" w:rsidRPr="006E32E9" w:rsidRDefault="00466C95" w:rsidP="006E32E9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 xml:space="preserve">Таблицата </w:t>
      </w:r>
      <w:r w:rsidRPr="006E32E9">
        <w:rPr>
          <w:rStyle w:val="HTMLCode"/>
          <w:rFonts w:ascii="Times New Roman" w:eastAsiaTheme="majorEastAsia" w:hAnsi="Times New Roman" w:cs="Times New Roman"/>
        </w:rPr>
        <w:t>UserBooks</w:t>
      </w:r>
      <w:r w:rsidRPr="006E32E9">
        <w:rPr>
          <w:rFonts w:ascii="Times New Roman" w:hAnsi="Times New Roman" w:cs="Times New Roman"/>
        </w:rPr>
        <w:t xml:space="preserve"> съхранява допълнителна информация за състоянието на потребителската колекция, включително графа на приключението.</w:t>
      </w:r>
    </w:p>
    <w:p w14:paraId="648AE282" w14:textId="77777777" w:rsidR="00466C95" w:rsidRPr="006E32E9" w:rsidRDefault="00466C95" w:rsidP="006E32E9">
      <w:pPr>
        <w:pStyle w:val="Heading3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Индекси и ограничения:</w:t>
      </w:r>
    </w:p>
    <w:p w14:paraId="3F206F5E" w14:textId="77777777" w:rsidR="00466C95" w:rsidRPr="006E32E9" w:rsidRDefault="00466C95" w:rsidP="006E32E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Основните ключове са дефинирани с уникални GUID идентификатори.</w:t>
      </w:r>
    </w:p>
    <w:p w14:paraId="5A5D3054" w14:textId="77777777" w:rsidR="00466C95" w:rsidRPr="006E32E9" w:rsidRDefault="00466C95" w:rsidP="006E32E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В таблиците за автентикация и роли (</w:t>
      </w:r>
      <w:r w:rsidRPr="006E32E9">
        <w:rPr>
          <w:rStyle w:val="HTMLCode"/>
          <w:rFonts w:ascii="Times New Roman" w:eastAsiaTheme="majorEastAsia" w:hAnsi="Times New Roman" w:cs="Times New Roman"/>
        </w:rPr>
        <w:t>AspNetRoles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AspNetUserClaims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AspNetUserLogins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AspNetUserRoles</w:t>
      </w:r>
      <w:r w:rsidRPr="006E32E9">
        <w:rPr>
          <w:rFonts w:ascii="Times New Roman" w:hAnsi="Times New Roman" w:cs="Times New Roman"/>
        </w:rPr>
        <w:t xml:space="preserve">, </w:t>
      </w:r>
      <w:r w:rsidRPr="006E32E9">
        <w:rPr>
          <w:rStyle w:val="HTMLCode"/>
          <w:rFonts w:ascii="Times New Roman" w:eastAsiaTheme="majorEastAsia" w:hAnsi="Times New Roman" w:cs="Times New Roman"/>
        </w:rPr>
        <w:t>AspNetUserTokens</w:t>
      </w:r>
      <w:r w:rsidRPr="006E32E9">
        <w:rPr>
          <w:rFonts w:ascii="Times New Roman" w:hAnsi="Times New Roman" w:cs="Times New Roman"/>
        </w:rPr>
        <w:t>) са дефинирани стандартни ключове и индекси за оптимизация на заявки.</w:t>
      </w:r>
    </w:p>
    <w:p w14:paraId="19734729" w14:textId="5D45247E" w:rsidR="004207A2" w:rsidRPr="006E32E9" w:rsidRDefault="00466C95" w:rsidP="006E32E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>Външните ключове гарантират целостта на данните между свързаните таблици, като осигуряват каскадно изтриване при изтриване на потребители или книги.</w:t>
      </w:r>
    </w:p>
    <w:p w14:paraId="42597781" w14:textId="66F9D528" w:rsidR="003A5D94" w:rsidRPr="006E32E9" w:rsidRDefault="003A5D94" w:rsidP="003A5D94">
      <w:pPr>
        <w:pStyle w:val="Heading2"/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lastRenderedPageBreak/>
        <w:t>Описание на външни компоненти</w:t>
      </w:r>
    </w:p>
    <w:p w14:paraId="7D4A75FD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</w:rPr>
        <w:t>В проекта са използвани следните външни компоненти и библиотеки, които подпомагат функционалността и визуализацията:</w:t>
      </w:r>
    </w:p>
    <w:p w14:paraId="2C9D5ADB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Bootstrap 5</w:t>
      </w:r>
      <w:r w:rsidRPr="003A5D94">
        <w:rPr>
          <w:rFonts w:ascii="Times New Roman" w:hAnsi="Times New Roman" w:cs="Times New Roman"/>
        </w:rPr>
        <w:br/>
        <w:t>Използва се като основен CSS фреймуърк за изграждане на адаптивен и модерен потребителски интерфейс. Осигурява готови стилове за бутони, формуляри, карти, навигация и други UI елементи, което улеснява разработката и поддържа консистентен дизайн.</w:t>
      </w:r>
    </w:p>
    <w:p w14:paraId="2BB3456C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Bootstrap Icons</w:t>
      </w:r>
      <w:r w:rsidRPr="003A5D94">
        <w:rPr>
          <w:rFonts w:ascii="Times New Roman" w:hAnsi="Times New Roman" w:cs="Times New Roman"/>
        </w:rPr>
        <w:br/>
        <w:t>Библиотека от векторни икони, интегрирана в приложението за по-изразителен и интуитивен интерфейс. Използва се за означаване на действия като „Добавяне“, „Редакция“, „Изтриване“, „Вход“, „Изход“ и други.</w:t>
      </w:r>
    </w:p>
    <w:p w14:paraId="177B0D1D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Hpcc-js/wasm Graphviz</w:t>
      </w:r>
      <w:r w:rsidRPr="003A5D94">
        <w:rPr>
          <w:rFonts w:ascii="Times New Roman" w:hAnsi="Times New Roman" w:cs="Times New Roman"/>
        </w:rPr>
        <w:br/>
        <w:t>JavaScript библиотека за визуализация на графи, която позволява създаване и рендериране на динамични диаграми и графи в браузъра. Използва се в модула „Graph Manager“ за рисуване на възлите и връзките между тях в реално време чрез Dot езика.</w:t>
      </w:r>
    </w:p>
    <w:p w14:paraId="66B2D2F2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jQuery</w:t>
      </w:r>
      <w:r w:rsidRPr="003A5D94">
        <w:rPr>
          <w:rFonts w:ascii="Times New Roman" w:hAnsi="Times New Roman" w:cs="Times New Roman"/>
        </w:rPr>
        <w:br/>
        <w:t>Включен за подпомагане на DOM манипулации и събития, използван за динамичното добавяне и премахване на елементи от инвентара и други интерактивни функционалности.</w:t>
      </w:r>
    </w:p>
    <w:p w14:paraId="75537DB4" w14:textId="77777777" w:rsidR="003A5D94" w:rsidRPr="003A5D94" w:rsidRDefault="003A5D94" w:rsidP="003A5D94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Bootstrap Bundle (JS)</w:t>
      </w:r>
      <w:r w:rsidRPr="003A5D94">
        <w:rPr>
          <w:rFonts w:ascii="Times New Roman" w:hAnsi="Times New Roman" w:cs="Times New Roman"/>
        </w:rPr>
        <w:br/>
        <w:t>Осигурява функционалности като модални прозорци, навигационни менюта и други интерактивни UI компоненти, които са използвани на няколко места в приложението (например модала за редакция на възел).</w:t>
      </w:r>
    </w:p>
    <w:p w14:paraId="25346149" w14:textId="4E9606A0" w:rsidR="001B485F" w:rsidRPr="00422B2F" w:rsidRDefault="003A5D94" w:rsidP="001B485F">
      <w:pPr>
        <w:rPr>
          <w:rFonts w:ascii="Times New Roman" w:hAnsi="Times New Roman" w:cs="Times New Roman"/>
        </w:rPr>
      </w:pPr>
      <w:r w:rsidRPr="003A5D94">
        <w:rPr>
          <w:rFonts w:ascii="Times New Roman" w:hAnsi="Times New Roman" w:cs="Times New Roman"/>
          <w:b/>
          <w:bCs/>
        </w:rPr>
        <w:t>ASP.NET Core Identity</w:t>
      </w:r>
      <w:r w:rsidRPr="003A5D94">
        <w:rPr>
          <w:rFonts w:ascii="Times New Roman" w:hAnsi="Times New Roman" w:cs="Times New Roman"/>
        </w:rPr>
        <w:br/>
        <w:t>Използва се за управление на потребителските акаунти, регистрация, вход и контрол на достъпа в приложението.</w:t>
      </w:r>
    </w:p>
    <w:p w14:paraId="323D9CF4" w14:textId="77777777" w:rsidR="001B485F" w:rsidRPr="006E32E9" w:rsidRDefault="001B485F" w:rsidP="001B485F">
      <w:pPr>
        <w:rPr>
          <w:rFonts w:ascii="Times New Roman" w:hAnsi="Times New Roman" w:cs="Times New Roman"/>
        </w:rPr>
      </w:pPr>
    </w:p>
    <w:p w14:paraId="5972E2CF" w14:textId="3F8FE05B" w:rsidR="007A27CA" w:rsidRPr="007A27CA" w:rsidRDefault="001B485F" w:rsidP="007A27CA">
      <w:pPr>
        <w:rPr>
          <w:rFonts w:ascii="Times New Roman" w:hAnsi="Times New Roman" w:cs="Times New Roman"/>
        </w:rPr>
      </w:pPr>
      <w:r w:rsidRPr="006E32E9">
        <w:rPr>
          <w:rFonts w:ascii="Times New Roman" w:hAnsi="Times New Roman" w:cs="Times New Roman"/>
        </w:rPr>
        <w:tab/>
      </w:r>
    </w:p>
    <w:p w14:paraId="5532B6B1" w14:textId="77777777" w:rsidR="00D6393A" w:rsidRPr="006E32E9" w:rsidRDefault="00D6393A" w:rsidP="007A27CA">
      <w:pPr>
        <w:rPr>
          <w:rFonts w:ascii="Times New Roman" w:hAnsi="Times New Roman" w:cs="Times New Roman"/>
        </w:rPr>
      </w:pPr>
    </w:p>
    <w:sectPr w:rsidR="00D6393A" w:rsidRPr="006E3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2F8C"/>
    <w:multiLevelType w:val="multilevel"/>
    <w:tmpl w:val="845A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B713C"/>
    <w:multiLevelType w:val="multilevel"/>
    <w:tmpl w:val="C4FE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90D2A"/>
    <w:multiLevelType w:val="multilevel"/>
    <w:tmpl w:val="8D72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D1C27"/>
    <w:multiLevelType w:val="multilevel"/>
    <w:tmpl w:val="7DDE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54A4B"/>
    <w:multiLevelType w:val="multilevel"/>
    <w:tmpl w:val="E07C9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8959C2"/>
    <w:multiLevelType w:val="multilevel"/>
    <w:tmpl w:val="4ED8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740911"/>
    <w:multiLevelType w:val="multilevel"/>
    <w:tmpl w:val="19FC4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77001"/>
    <w:multiLevelType w:val="multilevel"/>
    <w:tmpl w:val="6BBA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A90324"/>
    <w:multiLevelType w:val="multilevel"/>
    <w:tmpl w:val="5ABC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27FFD"/>
    <w:multiLevelType w:val="multilevel"/>
    <w:tmpl w:val="CC60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216172"/>
    <w:multiLevelType w:val="multilevel"/>
    <w:tmpl w:val="1B3C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946798"/>
    <w:multiLevelType w:val="multilevel"/>
    <w:tmpl w:val="F1282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FA5D23"/>
    <w:multiLevelType w:val="multilevel"/>
    <w:tmpl w:val="81A8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C3524"/>
    <w:multiLevelType w:val="multilevel"/>
    <w:tmpl w:val="DA627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400952"/>
    <w:multiLevelType w:val="multilevel"/>
    <w:tmpl w:val="7D686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51150A"/>
    <w:multiLevelType w:val="multilevel"/>
    <w:tmpl w:val="BA0A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D17ED8"/>
    <w:multiLevelType w:val="multilevel"/>
    <w:tmpl w:val="0866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BA4FC6"/>
    <w:multiLevelType w:val="multilevel"/>
    <w:tmpl w:val="2938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1188860">
    <w:abstractNumId w:val="7"/>
  </w:num>
  <w:num w:numId="2" w16cid:durableId="1414280608">
    <w:abstractNumId w:val="3"/>
  </w:num>
  <w:num w:numId="3" w16cid:durableId="812672069">
    <w:abstractNumId w:val="17"/>
  </w:num>
  <w:num w:numId="4" w16cid:durableId="1294797970">
    <w:abstractNumId w:val="12"/>
  </w:num>
  <w:num w:numId="5" w16cid:durableId="2114282799">
    <w:abstractNumId w:val="13"/>
  </w:num>
  <w:num w:numId="6" w16cid:durableId="866017751">
    <w:abstractNumId w:val="16"/>
  </w:num>
  <w:num w:numId="7" w16cid:durableId="1892764512">
    <w:abstractNumId w:val="5"/>
  </w:num>
  <w:num w:numId="8" w16cid:durableId="923563187">
    <w:abstractNumId w:val="11"/>
  </w:num>
  <w:num w:numId="9" w16cid:durableId="928318794">
    <w:abstractNumId w:val="9"/>
  </w:num>
  <w:num w:numId="10" w16cid:durableId="277882645">
    <w:abstractNumId w:val="2"/>
  </w:num>
  <w:num w:numId="11" w16cid:durableId="1701708651">
    <w:abstractNumId w:val="15"/>
  </w:num>
  <w:num w:numId="12" w16cid:durableId="1264267697">
    <w:abstractNumId w:val="10"/>
  </w:num>
  <w:num w:numId="13" w16cid:durableId="1218587468">
    <w:abstractNumId w:val="1"/>
  </w:num>
  <w:num w:numId="14" w16cid:durableId="115485494">
    <w:abstractNumId w:val="6"/>
  </w:num>
  <w:num w:numId="15" w16cid:durableId="2054229030">
    <w:abstractNumId w:val="0"/>
  </w:num>
  <w:num w:numId="16" w16cid:durableId="1680348143">
    <w:abstractNumId w:val="8"/>
  </w:num>
  <w:num w:numId="17" w16cid:durableId="577137146">
    <w:abstractNumId w:val="4"/>
  </w:num>
  <w:num w:numId="18" w16cid:durableId="1097103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CA"/>
    <w:rsid w:val="000F4C85"/>
    <w:rsid w:val="001B485F"/>
    <w:rsid w:val="002D734F"/>
    <w:rsid w:val="00390B93"/>
    <w:rsid w:val="003A5D94"/>
    <w:rsid w:val="003F33E1"/>
    <w:rsid w:val="004207A2"/>
    <w:rsid w:val="00422B2F"/>
    <w:rsid w:val="00466C95"/>
    <w:rsid w:val="004A47B5"/>
    <w:rsid w:val="00516AF2"/>
    <w:rsid w:val="0054171F"/>
    <w:rsid w:val="00575DB5"/>
    <w:rsid w:val="005A1A71"/>
    <w:rsid w:val="005F2577"/>
    <w:rsid w:val="0066167B"/>
    <w:rsid w:val="00666F53"/>
    <w:rsid w:val="006C749C"/>
    <w:rsid w:val="006E32E9"/>
    <w:rsid w:val="00701144"/>
    <w:rsid w:val="007A27CA"/>
    <w:rsid w:val="007D477F"/>
    <w:rsid w:val="00881CBA"/>
    <w:rsid w:val="008D2F73"/>
    <w:rsid w:val="00D556EF"/>
    <w:rsid w:val="00D6393A"/>
    <w:rsid w:val="00E64BED"/>
    <w:rsid w:val="00FF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7ABFAC"/>
  <w15:chartTrackingRefBased/>
  <w15:docId w15:val="{25AFAFB8-6BF2-40A8-8AAD-C6D05D67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kern w:val="2"/>
        <w:sz w:val="24"/>
        <w:szCs w:val="24"/>
        <w:lang w:val="bg-BG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C85"/>
    <w:pPr>
      <w:spacing w:before="80" w:after="120" w:line="276" w:lineRule="auto"/>
    </w:pPr>
    <w:rPr>
      <w:kern w:val="0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27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7CA"/>
    <w:pPr>
      <w:keepNext/>
      <w:keepLines/>
      <w:spacing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7CA"/>
    <w:pPr>
      <w:keepNext/>
      <w:keepLines/>
      <w:spacing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7CA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7CA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7CA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27CA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27CA"/>
    <w:rPr>
      <w:rFonts w:eastAsiaTheme="majorEastAsia" w:cstheme="majorBidi"/>
      <w:color w:val="0F4761" w:themeColor="accent1" w:themeShade="BF"/>
      <w:kern w:val="0"/>
      <w:sz w:val="28"/>
      <w:szCs w:val="28"/>
      <w:lang w:eastAsia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7CA"/>
    <w:rPr>
      <w:rFonts w:eastAsiaTheme="majorEastAsia" w:cstheme="majorBidi"/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7CA"/>
    <w:rPr>
      <w:rFonts w:eastAsiaTheme="majorEastAsia" w:cstheme="majorBidi"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7CA"/>
    <w:rPr>
      <w:rFonts w:eastAsiaTheme="majorEastAsia" w:cstheme="majorBidi"/>
      <w:i/>
      <w:iCs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7CA"/>
    <w:rPr>
      <w:rFonts w:eastAsiaTheme="majorEastAsia" w:cstheme="majorBidi"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7CA"/>
    <w:rPr>
      <w:rFonts w:eastAsiaTheme="majorEastAsia" w:cstheme="majorBidi"/>
      <w:i/>
      <w:iCs/>
      <w:color w:val="272727" w:themeColor="text1" w:themeTint="D8"/>
      <w:kern w:val="0"/>
      <w:szCs w:val="22"/>
      <w:lang w:eastAsia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7CA"/>
    <w:rPr>
      <w:rFonts w:eastAsiaTheme="majorEastAsia" w:cstheme="majorBidi"/>
      <w:color w:val="272727" w:themeColor="text1" w:themeTint="D8"/>
      <w:kern w:val="0"/>
      <w:szCs w:val="22"/>
      <w:lang w:eastAsia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A27C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7CA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7C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7C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A27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7CA"/>
    <w:rPr>
      <w:i/>
      <w:iCs/>
      <w:color w:val="404040" w:themeColor="text1" w:themeTint="BF"/>
      <w:kern w:val="0"/>
      <w:szCs w:val="22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7A2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7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7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7CA"/>
    <w:rPr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A27CA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466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66C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693CA-7881-43F5-9B91-8A8489B1E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10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Vasilev</dc:creator>
  <cp:keywords/>
  <dc:description/>
  <cp:lastModifiedBy>Denis Vasilev</cp:lastModifiedBy>
  <cp:revision>2</cp:revision>
  <dcterms:created xsi:type="dcterms:W3CDTF">2025-05-18T15:46:00Z</dcterms:created>
  <dcterms:modified xsi:type="dcterms:W3CDTF">2025-05-31T23:02:00Z</dcterms:modified>
</cp:coreProperties>
</file>