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1725" w:rsidRPr="00611725" w:rsidRDefault="00611725" w:rsidP="00611725">
      <w:pPr>
        <w:jc w:val="center"/>
        <w:rPr>
          <w:rFonts w:ascii="Tahoma" w:hAnsi="Tahoma" w:cs="Tahoma"/>
          <w:b/>
          <w:sz w:val="20"/>
          <w:u w:val="single"/>
        </w:rPr>
      </w:pPr>
      <w:r w:rsidRPr="00611725">
        <w:rPr>
          <w:rFonts w:ascii="Tahoma" w:hAnsi="Tahoma" w:cs="Tahoma"/>
          <w:b/>
          <w:sz w:val="20"/>
          <w:u w:val="single"/>
        </w:rPr>
        <w:t>Web API Cheat Sheet</w:t>
      </w:r>
    </w:p>
    <w:p w:rsidR="004F539F" w:rsidRPr="00481EDE" w:rsidRDefault="00347017" w:rsidP="00347017">
      <w:pPr>
        <w:pStyle w:val="ListParagraph"/>
        <w:numPr>
          <w:ilvl w:val="0"/>
          <w:numId w:val="1"/>
        </w:numPr>
        <w:rPr>
          <w:rFonts w:ascii="Tahoma" w:hAnsi="Tahoma" w:cs="Tahoma"/>
          <w:b/>
          <w:sz w:val="20"/>
        </w:rPr>
      </w:pPr>
      <w:r w:rsidRPr="00481EDE">
        <w:rPr>
          <w:rFonts w:ascii="Tahoma" w:hAnsi="Tahoma" w:cs="Tahoma"/>
          <w:b/>
          <w:sz w:val="20"/>
        </w:rPr>
        <w:t>New -&gt; ASP.NET Web Application -&gt; Web API with Individual User Accounts + Unit Tests</w:t>
      </w:r>
    </w:p>
    <w:p w:rsidR="00347017" w:rsidRPr="00481EDE" w:rsidRDefault="00EB7463" w:rsidP="00347017">
      <w:pPr>
        <w:pStyle w:val="ListParagraph"/>
        <w:numPr>
          <w:ilvl w:val="0"/>
          <w:numId w:val="1"/>
        </w:numPr>
        <w:rPr>
          <w:rFonts w:ascii="Tahoma" w:hAnsi="Tahoma" w:cs="Tahoma"/>
          <w:b/>
          <w:sz w:val="20"/>
        </w:rPr>
      </w:pPr>
      <w:r w:rsidRPr="00481EDE">
        <w:rPr>
          <w:rFonts w:ascii="Tahoma" w:hAnsi="Tahoma" w:cs="Tahoma"/>
          <w:b/>
          <w:sz w:val="20"/>
        </w:rPr>
        <w:t>App_Start -&gt; IdentityConfig -&gt; PasswordValidator =&gt; false everywhere</w:t>
      </w:r>
    </w:p>
    <w:p w:rsidR="00EB7463" w:rsidRPr="00481EDE" w:rsidRDefault="00EB7463" w:rsidP="00347017">
      <w:pPr>
        <w:pStyle w:val="ListParagraph"/>
        <w:numPr>
          <w:ilvl w:val="0"/>
          <w:numId w:val="1"/>
        </w:numPr>
        <w:rPr>
          <w:rFonts w:ascii="Tahoma" w:hAnsi="Tahoma" w:cs="Tahoma"/>
          <w:sz w:val="20"/>
        </w:rPr>
      </w:pPr>
      <w:r w:rsidRPr="00481EDE">
        <w:rPr>
          <w:rFonts w:ascii="Tahoma" w:hAnsi="Tahoma" w:cs="Tahoma"/>
          <w:b/>
          <w:sz w:val="20"/>
        </w:rPr>
        <w:t>Registering: api/Account/Register</w:t>
      </w:r>
      <w:r w:rsidR="00481EDE">
        <w:rPr>
          <w:rFonts w:ascii="Tahoma" w:hAnsi="Tahoma" w:cs="Tahoma"/>
          <w:b/>
          <w:sz w:val="20"/>
        </w:rPr>
        <w:t xml:space="preserve"> </w:t>
      </w:r>
      <w:r w:rsidR="00481EDE" w:rsidRPr="00481EDE">
        <w:rPr>
          <w:rFonts w:ascii="Tahoma" w:hAnsi="Tahoma" w:cs="Tahoma"/>
          <w:b/>
          <w:sz w:val="20"/>
          <w:u w:val="single"/>
        </w:rPr>
        <w:t>POST</w:t>
      </w:r>
      <w:r w:rsidRPr="00481EDE">
        <w:rPr>
          <w:rFonts w:ascii="Tahoma" w:hAnsi="Tahoma" w:cs="Tahoma"/>
          <w:b/>
          <w:sz w:val="20"/>
        </w:rPr>
        <w:br/>
      </w:r>
      <w:r w:rsidRPr="00481EDE">
        <w:rPr>
          <w:rFonts w:ascii="Tahoma" w:hAnsi="Tahoma" w:cs="Tahoma"/>
          <w:sz w:val="20"/>
        </w:rPr>
        <w:t>- No content type</w:t>
      </w:r>
      <w:r w:rsidRPr="00481EDE">
        <w:rPr>
          <w:rFonts w:ascii="Tahoma" w:hAnsi="Tahoma" w:cs="Tahoma"/>
          <w:sz w:val="20"/>
        </w:rPr>
        <w:br/>
        <w:t xml:space="preserve">- </w:t>
      </w:r>
      <w:r w:rsidR="00A36066">
        <w:rPr>
          <w:rFonts w:ascii="Tahoma" w:hAnsi="Tahoma" w:cs="Tahoma"/>
          <w:sz w:val="20"/>
        </w:rPr>
        <w:t xml:space="preserve">Headers -&gt; </w:t>
      </w:r>
      <w:r w:rsidRPr="00611725">
        <w:rPr>
          <w:rFonts w:ascii="Consolas" w:hAnsi="Consolas" w:cs="Consolas"/>
          <w:sz w:val="20"/>
        </w:rPr>
        <w:t>x-www-form-urlencoded =&gt;Email, Password, ConfirmPassword</w:t>
      </w:r>
    </w:p>
    <w:p w:rsidR="00EB7463" w:rsidRDefault="00EB7463" w:rsidP="00347017">
      <w:pPr>
        <w:pStyle w:val="ListParagraph"/>
        <w:numPr>
          <w:ilvl w:val="0"/>
          <w:numId w:val="1"/>
        </w:numPr>
        <w:rPr>
          <w:rFonts w:ascii="Tahoma" w:hAnsi="Tahoma" w:cs="Tahoma"/>
          <w:sz w:val="20"/>
        </w:rPr>
      </w:pPr>
      <w:r w:rsidRPr="00481EDE">
        <w:rPr>
          <w:rFonts w:ascii="Tahoma" w:hAnsi="Tahoma" w:cs="Tahoma"/>
          <w:b/>
          <w:sz w:val="20"/>
        </w:rPr>
        <w:t>Login: /Token</w:t>
      </w:r>
      <w:r w:rsidR="00481EDE">
        <w:rPr>
          <w:rFonts w:ascii="Tahoma" w:hAnsi="Tahoma" w:cs="Tahoma"/>
          <w:b/>
          <w:sz w:val="20"/>
        </w:rPr>
        <w:t xml:space="preserve"> </w:t>
      </w:r>
      <w:r w:rsidR="00481EDE" w:rsidRPr="00481EDE">
        <w:rPr>
          <w:rFonts w:ascii="Tahoma" w:hAnsi="Tahoma" w:cs="Tahoma"/>
          <w:b/>
          <w:sz w:val="20"/>
          <w:u w:val="single"/>
        </w:rPr>
        <w:t>POST</w:t>
      </w:r>
      <w:r w:rsidR="00481EDE" w:rsidRPr="00481EDE">
        <w:rPr>
          <w:rFonts w:ascii="Tahoma" w:hAnsi="Tahoma" w:cs="Tahoma"/>
          <w:b/>
          <w:sz w:val="20"/>
        </w:rPr>
        <w:t xml:space="preserve"> (configurable from App_Start -&gt; StartupAuth -&gt; OAuthOptions</w:t>
      </w:r>
      <w:r w:rsidR="00481EDE">
        <w:rPr>
          <w:rFonts w:ascii="Tahoma" w:hAnsi="Tahoma" w:cs="Tahoma"/>
          <w:b/>
          <w:sz w:val="20"/>
        </w:rPr>
        <w:br/>
      </w:r>
      <w:r w:rsidR="00481EDE" w:rsidRPr="00481EDE">
        <w:rPr>
          <w:rFonts w:ascii="Tahoma" w:hAnsi="Tahoma" w:cs="Tahoma"/>
          <w:sz w:val="20"/>
        </w:rPr>
        <w:t xml:space="preserve">- </w:t>
      </w:r>
      <w:r w:rsidR="00481EDE" w:rsidRPr="00611725">
        <w:rPr>
          <w:rFonts w:ascii="Consolas" w:hAnsi="Consolas" w:cs="Consolas"/>
          <w:sz w:val="20"/>
        </w:rPr>
        <w:t>x-www-form-urlencoded =&gt; grant_type = password; username (email); password</w:t>
      </w:r>
      <w:r w:rsidR="00481EDE">
        <w:rPr>
          <w:rFonts w:ascii="Tahoma" w:hAnsi="Tahoma" w:cs="Tahoma"/>
          <w:sz w:val="20"/>
        </w:rPr>
        <w:br/>
        <w:t xml:space="preserve">- response contains </w:t>
      </w:r>
      <w:r w:rsidR="00481EDE" w:rsidRPr="00611725">
        <w:rPr>
          <w:rFonts w:ascii="Consolas" w:hAnsi="Consolas" w:cs="Consolas"/>
          <w:sz w:val="20"/>
        </w:rPr>
        <w:t>access_token</w:t>
      </w:r>
    </w:p>
    <w:p w:rsidR="00481EDE" w:rsidRDefault="00481EDE" w:rsidP="00347017">
      <w:pPr>
        <w:pStyle w:val="ListParagraph"/>
        <w:numPr>
          <w:ilvl w:val="0"/>
          <w:numId w:val="1"/>
        </w:numPr>
        <w:rPr>
          <w:rFonts w:ascii="Tahoma" w:hAnsi="Tahoma" w:cs="Tahoma"/>
          <w:sz w:val="20"/>
        </w:rPr>
      </w:pPr>
      <w:r>
        <w:rPr>
          <w:rFonts w:ascii="Tahoma" w:hAnsi="Tahoma" w:cs="Tahoma"/>
          <w:b/>
          <w:sz w:val="20"/>
        </w:rPr>
        <w:t xml:space="preserve">[Authorize] </w:t>
      </w:r>
      <w:r w:rsidRPr="002F2CEC">
        <w:rPr>
          <w:rFonts w:ascii="Tahoma" w:hAnsi="Tahoma" w:cs="Tahoma"/>
          <w:sz w:val="20"/>
        </w:rPr>
        <w:t>attribute specifies authorization requirement for the current controller</w:t>
      </w:r>
      <w:r w:rsidR="002F2CEC">
        <w:rPr>
          <w:rFonts w:ascii="Tahoma" w:hAnsi="Tahoma" w:cs="Tahoma"/>
          <w:sz w:val="20"/>
        </w:rPr>
        <w:t xml:space="preserve"> OR method</w:t>
      </w:r>
    </w:p>
    <w:p w:rsidR="002F2CEC" w:rsidRDefault="002F2CEC" w:rsidP="00347017">
      <w:pPr>
        <w:pStyle w:val="ListParagraph"/>
        <w:numPr>
          <w:ilvl w:val="0"/>
          <w:numId w:val="1"/>
        </w:numPr>
        <w:rPr>
          <w:rFonts w:ascii="Tahoma" w:hAnsi="Tahoma" w:cs="Tahoma"/>
          <w:sz w:val="20"/>
        </w:rPr>
      </w:pPr>
      <w:r>
        <w:rPr>
          <w:rFonts w:ascii="Tahoma" w:hAnsi="Tahoma" w:cs="Tahoma"/>
          <w:b/>
          <w:sz w:val="20"/>
        </w:rPr>
        <w:t xml:space="preserve">Authentication: </w:t>
      </w:r>
      <w:r w:rsidR="00A36066">
        <w:rPr>
          <w:rFonts w:ascii="Tahoma" w:hAnsi="Tahoma" w:cs="Tahoma"/>
          <w:sz w:val="20"/>
        </w:rPr>
        <w:t xml:space="preserve">Headers -&gt; Authorization = </w:t>
      </w:r>
      <w:r w:rsidR="00A36066" w:rsidRPr="00611725">
        <w:rPr>
          <w:rFonts w:ascii="Consolas" w:hAnsi="Consolas" w:cs="Consolas"/>
          <w:sz w:val="20"/>
        </w:rPr>
        <w:t>Bearer</w:t>
      </w:r>
      <w:r w:rsidR="00A36066">
        <w:rPr>
          <w:rFonts w:ascii="Tahoma" w:hAnsi="Tahoma" w:cs="Tahoma"/>
          <w:sz w:val="20"/>
        </w:rPr>
        <w:t xml:space="preserve"> + </w:t>
      </w:r>
      <w:r w:rsidR="00A36066" w:rsidRPr="00611725">
        <w:rPr>
          <w:rFonts w:ascii="Consolas" w:hAnsi="Consolas" w:cs="Consolas"/>
          <w:sz w:val="20"/>
        </w:rPr>
        <w:t>access_token</w:t>
      </w:r>
    </w:p>
    <w:p w:rsidR="00FB0595" w:rsidRPr="00FB0595" w:rsidRDefault="00FB0595" w:rsidP="00347017">
      <w:pPr>
        <w:pStyle w:val="ListParagraph"/>
        <w:numPr>
          <w:ilvl w:val="0"/>
          <w:numId w:val="1"/>
        </w:numPr>
        <w:rPr>
          <w:rFonts w:ascii="Tahoma" w:hAnsi="Tahoma" w:cs="Tahoma"/>
          <w:sz w:val="20"/>
        </w:rPr>
      </w:pPr>
      <w:r w:rsidRPr="00FB0595">
        <w:rPr>
          <w:rFonts w:ascii="Tahoma" w:hAnsi="Tahoma" w:cs="Tahoma"/>
          <w:b/>
          <w:sz w:val="20"/>
        </w:rPr>
        <w:t xml:space="preserve">Models </w:t>
      </w:r>
      <w:r w:rsidRPr="00FB0595">
        <w:rPr>
          <w:rFonts w:ascii="Tahoma" w:hAnsi="Tahoma" w:cs="Tahoma"/>
          <w:sz w:val="20"/>
        </w:rPr>
        <w:t>class library</w:t>
      </w:r>
    </w:p>
    <w:p w:rsidR="00FB0595" w:rsidRPr="00FB0595" w:rsidRDefault="00FB0595" w:rsidP="00347017">
      <w:pPr>
        <w:pStyle w:val="ListParagraph"/>
        <w:numPr>
          <w:ilvl w:val="0"/>
          <w:numId w:val="1"/>
        </w:numPr>
        <w:rPr>
          <w:rFonts w:ascii="Tahoma" w:hAnsi="Tahoma" w:cs="Tahoma"/>
          <w:b/>
          <w:sz w:val="20"/>
        </w:rPr>
      </w:pPr>
      <w:r>
        <w:rPr>
          <w:rFonts w:ascii="Tahoma" w:hAnsi="Tahoma" w:cs="Tahoma"/>
          <w:b/>
          <w:sz w:val="20"/>
        </w:rPr>
        <w:t xml:space="preserve">Data </w:t>
      </w:r>
      <w:r w:rsidRPr="00FB0595">
        <w:rPr>
          <w:rFonts w:ascii="Tahoma" w:hAnsi="Tahoma" w:cs="Tahoma"/>
          <w:sz w:val="20"/>
        </w:rPr>
        <w:t>class library</w:t>
      </w:r>
    </w:p>
    <w:p w:rsidR="00FB0595" w:rsidRDefault="00FB0595" w:rsidP="00347017">
      <w:pPr>
        <w:pStyle w:val="ListParagraph"/>
        <w:numPr>
          <w:ilvl w:val="0"/>
          <w:numId w:val="1"/>
        </w:numPr>
        <w:rPr>
          <w:rFonts w:ascii="Tahoma" w:hAnsi="Tahoma" w:cs="Tahoma"/>
          <w:b/>
          <w:sz w:val="20"/>
        </w:rPr>
      </w:pPr>
      <w:r>
        <w:rPr>
          <w:rFonts w:ascii="Tahoma" w:hAnsi="Tahoma" w:cs="Tahoma"/>
          <w:b/>
          <w:sz w:val="20"/>
        </w:rPr>
        <w:t xml:space="preserve">Manage NuGet Packages =&gt; </w:t>
      </w:r>
      <w:r>
        <w:rPr>
          <w:rFonts w:ascii="Tahoma" w:hAnsi="Tahoma" w:cs="Tahoma"/>
          <w:b/>
          <w:sz w:val="20"/>
        </w:rPr>
        <w:br/>
        <w:t>EntityFramework + Microsoft ASP.NET Identity EntityFramework</w:t>
      </w:r>
    </w:p>
    <w:p w:rsidR="00FB0595" w:rsidRPr="00FB0595" w:rsidRDefault="00FB0595" w:rsidP="00347017">
      <w:pPr>
        <w:pStyle w:val="ListParagraph"/>
        <w:numPr>
          <w:ilvl w:val="0"/>
          <w:numId w:val="1"/>
        </w:numPr>
        <w:rPr>
          <w:rFonts w:ascii="Tahoma" w:hAnsi="Tahoma" w:cs="Tahoma"/>
          <w:b/>
          <w:sz w:val="20"/>
        </w:rPr>
      </w:pPr>
      <w:r w:rsidRPr="00FB0595">
        <w:rPr>
          <w:rFonts w:ascii="Tahoma" w:hAnsi="Tahoma" w:cs="Tahoma"/>
          <w:b/>
          <w:sz w:val="20"/>
        </w:rPr>
        <w:t>Move</w:t>
      </w:r>
      <w:r>
        <w:rPr>
          <w:rFonts w:ascii="Tahoma" w:hAnsi="Tahoma" w:cs="Tahoma"/>
          <w:sz w:val="20"/>
        </w:rPr>
        <w:t xml:space="preserve"> </w:t>
      </w:r>
      <w:r>
        <w:rPr>
          <w:rFonts w:ascii="Tahoma" w:hAnsi="Tahoma" w:cs="Tahoma"/>
          <w:b/>
          <w:sz w:val="20"/>
        </w:rPr>
        <w:t xml:space="preserve">ApplicationUser </w:t>
      </w:r>
      <w:r>
        <w:rPr>
          <w:rFonts w:ascii="Tahoma" w:hAnsi="Tahoma" w:cs="Tahoma"/>
          <w:sz w:val="20"/>
        </w:rPr>
        <w:t xml:space="preserve">from Web API </w:t>
      </w:r>
      <w:r w:rsidRPr="00611725">
        <w:rPr>
          <w:rFonts w:ascii="Consolas" w:hAnsi="Consolas" w:cs="Consolas"/>
          <w:sz w:val="20"/>
        </w:rPr>
        <w:t>IdentityModels</w:t>
      </w:r>
      <w:r>
        <w:rPr>
          <w:rFonts w:ascii="Tahoma" w:hAnsi="Tahoma" w:cs="Tahoma"/>
          <w:sz w:val="20"/>
        </w:rPr>
        <w:t xml:space="preserve"> to </w:t>
      </w:r>
      <w:r w:rsidRPr="00611725">
        <w:rPr>
          <w:rFonts w:ascii="Consolas" w:hAnsi="Consolas" w:cs="Consolas"/>
          <w:sz w:val="20"/>
        </w:rPr>
        <w:t>Models</w:t>
      </w:r>
    </w:p>
    <w:p w:rsidR="00FB0595" w:rsidRPr="008556C4" w:rsidRDefault="00FB0595" w:rsidP="00347017">
      <w:pPr>
        <w:pStyle w:val="ListParagraph"/>
        <w:numPr>
          <w:ilvl w:val="0"/>
          <w:numId w:val="1"/>
        </w:numPr>
        <w:rPr>
          <w:rFonts w:ascii="Tahoma" w:hAnsi="Tahoma" w:cs="Tahoma"/>
          <w:b/>
          <w:sz w:val="20"/>
        </w:rPr>
      </w:pPr>
      <w:r>
        <w:rPr>
          <w:rFonts w:ascii="Tahoma" w:hAnsi="Tahoma" w:cs="Tahoma"/>
          <w:b/>
          <w:sz w:val="20"/>
        </w:rPr>
        <w:t xml:space="preserve">Move ApplicationDbContext </w:t>
      </w:r>
      <w:r w:rsidRPr="00FB0595">
        <w:rPr>
          <w:rFonts w:ascii="Tahoma" w:hAnsi="Tahoma" w:cs="Tahoma"/>
          <w:sz w:val="20"/>
        </w:rPr>
        <w:t>from Web API</w:t>
      </w:r>
      <w:r>
        <w:rPr>
          <w:rFonts w:ascii="Tahoma" w:hAnsi="Tahoma" w:cs="Tahoma"/>
          <w:sz w:val="20"/>
        </w:rPr>
        <w:t xml:space="preserve"> </w:t>
      </w:r>
      <w:r w:rsidRPr="00611725">
        <w:rPr>
          <w:rFonts w:ascii="Consolas" w:hAnsi="Consolas" w:cs="Consolas"/>
          <w:sz w:val="20"/>
        </w:rPr>
        <w:t>IdentityModels</w:t>
      </w:r>
      <w:r w:rsidRPr="00FB0595">
        <w:rPr>
          <w:rFonts w:ascii="Tahoma" w:hAnsi="Tahoma" w:cs="Tahoma"/>
          <w:sz w:val="20"/>
        </w:rPr>
        <w:t xml:space="preserve"> </w:t>
      </w:r>
      <w:r w:rsidRPr="00FB0595">
        <w:rPr>
          <w:rFonts w:ascii="Tahoma" w:hAnsi="Tahoma" w:cs="Tahoma"/>
          <w:sz w:val="20"/>
        </w:rPr>
        <w:t xml:space="preserve">to </w:t>
      </w:r>
      <w:r w:rsidRPr="00611725">
        <w:rPr>
          <w:rFonts w:ascii="Consolas" w:hAnsi="Consolas" w:cs="Consolas"/>
          <w:sz w:val="20"/>
        </w:rPr>
        <w:t>Data</w:t>
      </w:r>
    </w:p>
    <w:p w:rsidR="008556C4" w:rsidRDefault="008556C4" w:rsidP="00347017">
      <w:pPr>
        <w:pStyle w:val="ListParagraph"/>
        <w:numPr>
          <w:ilvl w:val="0"/>
          <w:numId w:val="1"/>
        </w:numPr>
        <w:rPr>
          <w:rFonts w:ascii="Tahoma" w:hAnsi="Tahoma" w:cs="Tahoma"/>
          <w:sz w:val="20"/>
        </w:rPr>
      </w:pPr>
      <w:r>
        <w:rPr>
          <w:rFonts w:ascii="Tahoma" w:hAnsi="Tahoma" w:cs="Tahoma"/>
          <w:b/>
          <w:sz w:val="20"/>
        </w:rPr>
        <w:t xml:space="preserve">Add references </w:t>
      </w:r>
      <w:r w:rsidRPr="008556C4">
        <w:rPr>
          <w:rFonts w:ascii="Tahoma" w:hAnsi="Tahoma" w:cs="Tahoma"/>
          <w:sz w:val="20"/>
        </w:rPr>
        <w:t xml:space="preserve">in Web API to </w:t>
      </w:r>
      <w:r w:rsidRPr="00611725">
        <w:rPr>
          <w:rFonts w:ascii="Consolas" w:hAnsi="Consolas" w:cs="Consolas"/>
          <w:sz w:val="20"/>
        </w:rPr>
        <w:t>Data</w:t>
      </w:r>
      <w:r w:rsidRPr="008556C4">
        <w:rPr>
          <w:rFonts w:ascii="Tahoma" w:hAnsi="Tahoma" w:cs="Tahoma"/>
          <w:sz w:val="20"/>
        </w:rPr>
        <w:t xml:space="preserve"> and </w:t>
      </w:r>
      <w:r w:rsidRPr="00611725">
        <w:rPr>
          <w:rFonts w:ascii="Consolas" w:hAnsi="Consolas" w:cs="Consolas"/>
          <w:sz w:val="20"/>
        </w:rPr>
        <w:t>Models</w:t>
      </w:r>
      <w:r>
        <w:rPr>
          <w:rFonts w:ascii="Tahoma" w:hAnsi="Tahoma" w:cs="Tahoma"/>
          <w:sz w:val="20"/>
        </w:rPr>
        <w:t>, and include required namespaces</w:t>
      </w:r>
      <w:r w:rsidRPr="008556C4">
        <w:rPr>
          <w:rFonts w:ascii="Tahoma" w:hAnsi="Tahoma" w:cs="Tahoma"/>
          <w:sz w:val="20"/>
        </w:rPr>
        <w:t>, so that the solution can successfully build</w:t>
      </w:r>
    </w:p>
    <w:p w:rsidR="00FE3F1B" w:rsidRDefault="00FE3F1B" w:rsidP="00347017">
      <w:pPr>
        <w:pStyle w:val="ListParagraph"/>
        <w:numPr>
          <w:ilvl w:val="0"/>
          <w:numId w:val="1"/>
        </w:numPr>
        <w:rPr>
          <w:rFonts w:ascii="Tahoma" w:hAnsi="Tahoma" w:cs="Tahoma"/>
          <w:sz w:val="20"/>
        </w:rPr>
      </w:pPr>
      <w:r>
        <w:rPr>
          <w:rFonts w:ascii="Tahoma" w:hAnsi="Tahoma" w:cs="Tahoma"/>
          <w:b/>
          <w:sz w:val="20"/>
        </w:rPr>
        <w:t xml:space="preserve">Enable migrations </w:t>
      </w:r>
      <w:r w:rsidRPr="002013A3">
        <w:rPr>
          <w:rFonts w:ascii="Tahoma" w:hAnsi="Tahoma" w:cs="Tahoma"/>
          <w:sz w:val="20"/>
        </w:rPr>
        <w:t xml:space="preserve">for </w:t>
      </w:r>
      <w:r w:rsidRPr="00611725">
        <w:rPr>
          <w:rFonts w:ascii="Consolas" w:hAnsi="Consolas" w:cs="Consolas"/>
          <w:sz w:val="20"/>
        </w:rPr>
        <w:t>Data</w:t>
      </w:r>
    </w:p>
    <w:p w:rsidR="002013A3" w:rsidRDefault="002013A3" w:rsidP="00347017">
      <w:pPr>
        <w:pStyle w:val="ListParagraph"/>
        <w:numPr>
          <w:ilvl w:val="0"/>
          <w:numId w:val="1"/>
        </w:numPr>
        <w:rPr>
          <w:rFonts w:ascii="Tahoma" w:hAnsi="Tahoma" w:cs="Tahoma"/>
          <w:sz w:val="20"/>
        </w:rPr>
      </w:pPr>
      <w:r>
        <w:rPr>
          <w:rFonts w:ascii="Tahoma" w:hAnsi="Tahoma" w:cs="Tahoma"/>
          <w:b/>
          <w:sz w:val="20"/>
        </w:rPr>
        <w:t xml:space="preserve">Modify connection string </w:t>
      </w:r>
      <w:r w:rsidRPr="002013A3">
        <w:rPr>
          <w:rFonts w:ascii="Tahoma" w:hAnsi="Tahoma" w:cs="Tahoma"/>
          <w:sz w:val="20"/>
        </w:rPr>
        <w:t xml:space="preserve">in </w:t>
      </w:r>
      <w:r w:rsidRPr="00611725">
        <w:rPr>
          <w:rFonts w:ascii="Consolas" w:hAnsi="Consolas" w:cs="Consolas"/>
          <w:sz w:val="20"/>
        </w:rPr>
        <w:t>Web.config</w:t>
      </w:r>
    </w:p>
    <w:p w:rsidR="00D34A09" w:rsidRPr="00D34A09" w:rsidRDefault="00D34A09" w:rsidP="00347017">
      <w:pPr>
        <w:pStyle w:val="ListParagraph"/>
        <w:numPr>
          <w:ilvl w:val="0"/>
          <w:numId w:val="1"/>
        </w:numPr>
        <w:rPr>
          <w:rFonts w:ascii="Tahoma" w:hAnsi="Tahoma" w:cs="Tahoma"/>
          <w:sz w:val="20"/>
        </w:rPr>
      </w:pPr>
      <w:r>
        <w:rPr>
          <w:rFonts w:ascii="Tahoma" w:hAnsi="Tahoma" w:cs="Tahoma"/>
          <w:b/>
          <w:sz w:val="20"/>
        </w:rPr>
        <w:t>Build models</w:t>
      </w:r>
    </w:p>
    <w:p w:rsidR="00D34A09" w:rsidRPr="00D34A09" w:rsidRDefault="00D34A09" w:rsidP="00347017">
      <w:pPr>
        <w:pStyle w:val="ListParagraph"/>
        <w:numPr>
          <w:ilvl w:val="0"/>
          <w:numId w:val="1"/>
        </w:numPr>
        <w:rPr>
          <w:rFonts w:ascii="Tahoma" w:hAnsi="Tahoma" w:cs="Tahoma"/>
          <w:sz w:val="20"/>
        </w:rPr>
      </w:pPr>
      <w:r>
        <w:rPr>
          <w:rFonts w:ascii="Tahoma" w:hAnsi="Tahoma" w:cs="Tahoma"/>
          <w:b/>
          <w:sz w:val="20"/>
        </w:rPr>
        <w:t>Repository pattern</w:t>
      </w:r>
    </w:p>
    <w:p w:rsidR="00D34A09" w:rsidRPr="00344591" w:rsidRDefault="00D34A09" w:rsidP="00347017">
      <w:pPr>
        <w:pStyle w:val="ListParagraph"/>
        <w:numPr>
          <w:ilvl w:val="0"/>
          <w:numId w:val="1"/>
        </w:numPr>
        <w:rPr>
          <w:rFonts w:ascii="Tahoma" w:hAnsi="Tahoma" w:cs="Tahoma"/>
          <w:sz w:val="20"/>
        </w:rPr>
      </w:pPr>
      <w:r>
        <w:rPr>
          <w:rFonts w:ascii="Tahoma" w:hAnsi="Tahoma" w:cs="Tahoma"/>
          <w:b/>
          <w:sz w:val="20"/>
        </w:rPr>
        <w:t>Unit of work</w:t>
      </w:r>
    </w:p>
    <w:p w:rsidR="00344591" w:rsidRPr="00300BD2" w:rsidRDefault="00344591" w:rsidP="00347017">
      <w:pPr>
        <w:pStyle w:val="ListParagraph"/>
        <w:numPr>
          <w:ilvl w:val="0"/>
          <w:numId w:val="1"/>
        </w:numPr>
        <w:rPr>
          <w:rFonts w:ascii="Tahoma" w:hAnsi="Tahoma" w:cs="Tahoma"/>
          <w:sz w:val="20"/>
        </w:rPr>
      </w:pPr>
      <w:r>
        <w:rPr>
          <w:rFonts w:ascii="Tahoma" w:hAnsi="Tahoma" w:cs="Tahoma"/>
          <w:b/>
          <w:sz w:val="20"/>
        </w:rPr>
        <w:t>Controllers</w:t>
      </w:r>
      <w:r w:rsidR="00300BD2">
        <w:rPr>
          <w:rFonts w:ascii="Tahoma" w:hAnsi="Tahoma" w:cs="Tahoma"/>
          <w:b/>
          <w:sz w:val="20"/>
        </w:rPr>
        <w:t xml:space="preserve"> creation</w:t>
      </w:r>
    </w:p>
    <w:p w:rsidR="00EC5A2A" w:rsidRPr="00EC5A2A" w:rsidRDefault="00300BD2" w:rsidP="00B2764B">
      <w:pPr>
        <w:pStyle w:val="ListParagraph"/>
        <w:numPr>
          <w:ilvl w:val="0"/>
          <w:numId w:val="1"/>
        </w:numPr>
        <w:tabs>
          <w:tab w:val="left" w:pos="720"/>
          <w:tab w:val="left" w:pos="810"/>
        </w:tabs>
        <w:ind w:left="630" w:hanging="270"/>
        <w:rPr>
          <w:rFonts w:ascii="Consolas" w:hAnsi="Consolas" w:cs="Consolas"/>
        </w:rPr>
      </w:pPr>
      <w:r>
        <w:rPr>
          <w:rFonts w:ascii="Tahoma" w:hAnsi="Tahoma" w:cs="Tahoma"/>
          <w:b/>
          <w:sz w:val="20"/>
        </w:rPr>
        <w:t xml:space="preserve">Install </w:t>
      </w:r>
      <w:r w:rsidR="00501A01">
        <w:rPr>
          <w:rFonts w:ascii="Tahoma" w:hAnsi="Tahoma" w:cs="Tahoma"/>
          <w:b/>
          <w:sz w:val="20"/>
        </w:rPr>
        <w:t>Ninject.Web.WebApi.OwinHost</w:t>
      </w:r>
      <w:bookmarkStart w:id="0" w:name="_GoBack"/>
      <w:bookmarkEnd w:id="0"/>
    </w:p>
    <w:p w:rsidR="00EB3ACE" w:rsidRPr="00B2764B" w:rsidRDefault="00EC5A2A" w:rsidP="00EC5A2A">
      <w:pPr>
        <w:pStyle w:val="ListParagraph"/>
        <w:numPr>
          <w:ilvl w:val="0"/>
          <w:numId w:val="1"/>
        </w:numPr>
        <w:tabs>
          <w:tab w:val="left" w:pos="810"/>
        </w:tabs>
        <w:rPr>
          <w:rFonts w:ascii="Consolas" w:hAnsi="Consolas" w:cs="Consolas"/>
          <w:sz w:val="20"/>
        </w:rPr>
      </w:pPr>
      <w:r w:rsidRPr="00EC5A2A">
        <w:rPr>
          <w:rFonts w:ascii="Tahoma" w:hAnsi="Tahoma" w:cs="Tahoma"/>
          <w:b/>
          <w:sz w:val="20"/>
        </w:rPr>
        <w:t>In</w:t>
      </w:r>
      <w:r>
        <w:rPr>
          <w:rFonts w:ascii="Tahoma" w:hAnsi="Tahoma" w:cs="Tahoma"/>
          <w:b/>
          <w:sz w:val="20"/>
        </w:rPr>
        <w:t xml:space="preserve"> Startup.cs:</w:t>
      </w:r>
      <w:r>
        <w:rPr>
          <w:rFonts w:ascii="Tahoma" w:hAnsi="Tahoma" w:cs="Tahoma"/>
          <w:b/>
          <w:sz w:val="20"/>
        </w:rPr>
        <w:br/>
        <w:t xml:space="preserve"> </w:t>
      </w:r>
      <w:r w:rsidR="00300BD2">
        <w:rPr>
          <w:rFonts w:ascii="Tahoma" w:hAnsi="Tahoma" w:cs="Tahoma"/>
          <w:b/>
          <w:sz w:val="20"/>
        </w:rPr>
        <w:br/>
      </w:r>
      <w:r w:rsidR="00EB3ACE" w:rsidRPr="00B2764B">
        <w:rPr>
          <w:rFonts w:ascii="Consolas" w:hAnsi="Consolas" w:cs="Consolas"/>
          <w:sz w:val="20"/>
        </w:rPr>
        <w:t>using Ninject;</w:t>
      </w:r>
      <w:r w:rsidR="00EB3ACE" w:rsidRPr="00B2764B">
        <w:rPr>
          <w:rFonts w:ascii="Consolas" w:hAnsi="Consolas" w:cs="Consolas"/>
          <w:sz w:val="20"/>
        </w:rPr>
        <w:br/>
        <w:t>using Ninject.Web.Common.OwinHost;</w:t>
      </w:r>
      <w:r w:rsidR="00EB3ACE" w:rsidRPr="00B2764B">
        <w:rPr>
          <w:rFonts w:ascii="Consolas" w:hAnsi="Consolas" w:cs="Consolas"/>
          <w:sz w:val="20"/>
        </w:rPr>
        <w:br/>
        <w:t>using Ninject.Web.WebApi.OwinHost;</w:t>
      </w:r>
      <w:r w:rsidR="00EB3ACE" w:rsidRPr="00B2764B">
        <w:rPr>
          <w:rFonts w:ascii="Consolas" w:hAnsi="Consolas" w:cs="Consolas"/>
          <w:sz w:val="20"/>
        </w:rPr>
        <w:br/>
      </w:r>
      <w:r w:rsidR="00EB3ACE" w:rsidRPr="00B2764B">
        <w:rPr>
          <w:rFonts w:ascii="Consolas" w:hAnsi="Consolas" w:cs="Consolas"/>
          <w:sz w:val="20"/>
        </w:rPr>
        <w:br/>
      </w:r>
      <w:r w:rsidR="00EB3ACE" w:rsidRPr="00B2764B">
        <w:rPr>
          <w:rFonts w:ascii="Consolas" w:hAnsi="Consolas" w:cs="Consolas"/>
          <w:sz w:val="20"/>
        </w:rPr>
        <w:t>public void Configuration(IAppBuilder app)</w:t>
      </w:r>
    </w:p>
    <w:p w:rsidR="00EB3ACE" w:rsidRPr="00B2764B" w:rsidRDefault="00EB3ACE" w:rsidP="00EB3ACE">
      <w:pPr>
        <w:spacing w:after="0"/>
        <w:ind w:left="720"/>
        <w:rPr>
          <w:rFonts w:ascii="Consolas" w:hAnsi="Consolas" w:cs="Consolas"/>
          <w:sz w:val="20"/>
        </w:rPr>
      </w:pPr>
      <w:r w:rsidRPr="00B2764B">
        <w:rPr>
          <w:rFonts w:ascii="Consolas" w:hAnsi="Consolas" w:cs="Consolas"/>
          <w:sz w:val="20"/>
        </w:rPr>
        <w:t>{</w:t>
      </w:r>
    </w:p>
    <w:p w:rsidR="00EB3ACE" w:rsidRPr="00B2764B" w:rsidRDefault="00EB3ACE" w:rsidP="00EB3ACE">
      <w:pPr>
        <w:spacing w:after="0"/>
        <w:ind w:left="720" w:firstLine="720"/>
        <w:rPr>
          <w:rFonts w:ascii="Consolas" w:hAnsi="Consolas" w:cs="Consolas"/>
          <w:sz w:val="20"/>
        </w:rPr>
      </w:pPr>
      <w:r w:rsidRPr="00B2764B">
        <w:rPr>
          <w:rFonts w:ascii="Consolas" w:hAnsi="Consolas" w:cs="Consolas"/>
          <w:sz w:val="20"/>
        </w:rPr>
        <w:t>app</w:t>
      </w:r>
    </w:p>
    <w:p w:rsidR="00EB3ACE" w:rsidRPr="00B2764B" w:rsidRDefault="00EB3ACE" w:rsidP="00EB3ACE">
      <w:pPr>
        <w:spacing w:after="0"/>
        <w:ind w:left="720" w:firstLine="720"/>
        <w:rPr>
          <w:rFonts w:ascii="Consolas" w:hAnsi="Consolas" w:cs="Consolas"/>
          <w:sz w:val="20"/>
        </w:rPr>
      </w:pPr>
      <w:r w:rsidRPr="00B2764B">
        <w:rPr>
          <w:rFonts w:ascii="Consolas" w:hAnsi="Consolas" w:cs="Consolas"/>
          <w:sz w:val="20"/>
        </w:rPr>
        <w:t>.UseNinjectMiddleware(CreateKernel)</w:t>
      </w:r>
    </w:p>
    <w:p w:rsidR="00EB3ACE" w:rsidRPr="00B2764B" w:rsidRDefault="00EB3ACE" w:rsidP="00EB3ACE">
      <w:pPr>
        <w:spacing w:after="0"/>
        <w:ind w:left="720" w:firstLine="720"/>
        <w:rPr>
          <w:rFonts w:ascii="Consolas" w:hAnsi="Consolas" w:cs="Consolas"/>
          <w:sz w:val="20"/>
        </w:rPr>
      </w:pPr>
      <w:r w:rsidRPr="00B2764B">
        <w:rPr>
          <w:rFonts w:ascii="Consolas" w:hAnsi="Consolas" w:cs="Consolas"/>
          <w:sz w:val="20"/>
        </w:rPr>
        <w:t>.UseNinjectWebApi(</w:t>
      </w:r>
      <w:r w:rsidRPr="00B2764B">
        <w:rPr>
          <w:rFonts w:ascii="Consolas" w:hAnsi="Consolas" w:cs="Consolas"/>
          <w:sz w:val="20"/>
        </w:rPr>
        <w:t>GlobalConfiguration.Configuration</w:t>
      </w:r>
      <w:r w:rsidRPr="00B2764B">
        <w:rPr>
          <w:rFonts w:ascii="Consolas" w:hAnsi="Consolas" w:cs="Consolas"/>
          <w:sz w:val="20"/>
        </w:rPr>
        <w:t>);</w:t>
      </w:r>
    </w:p>
    <w:p w:rsidR="00EB3ACE" w:rsidRPr="00B2764B" w:rsidRDefault="00EB3ACE" w:rsidP="00EB3ACE">
      <w:pPr>
        <w:spacing w:after="0"/>
        <w:ind w:left="720"/>
        <w:rPr>
          <w:rFonts w:ascii="Consolas" w:hAnsi="Consolas" w:cs="Consolas"/>
          <w:sz w:val="20"/>
        </w:rPr>
      </w:pPr>
      <w:r w:rsidRPr="00B2764B">
        <w:rPr>
          <w:rFonts w:ascii="Consolas" w:hAnsi="Consolas" w:cs="Consolas"/>
          <w:sz w:val="20"/>
        </w:rPr>
        <w:t>}</w:t>
      </w:r>
      <w:r w:rsidR="00EC5A2A" w:rsidRPr="00B2764B">
        <w:rPr>
          <w:rFonts w:ascii="Consolas" w:hAnsi="Consolas" w:cs="Consolas"/>
          <w:sz w:val="20"/>
        </w:rPr>
        <w:br/>
      </w:r>
    </w:p>
    <w:p w:rsidR="00EB3ACE" w:rsidRPr="00B2764B" w:rsidRDefault="00EB3ACE" w:rsidP="00EB3ACE">
      <w:pPr>
        <w:spacing w:after="0"/>
        <w:ind w:left="720"/>
        <w:rPr>
          <w:rFonts w:ascii="Consolas" w:hAnsi="Consolas" w:cs="Consolas"/>
          <w:sz w:val="20"/>
        </w:rPr>
      </w:pPr>
      <w:r w:rsidRPr="00B2764B">
        <w:rPr>
          <w:rFonts w:ascii="Consolas" w:hAnsi="Consolas" w:cs="Consolas"/>
          <w:sz w:val="20"/>
        </w:rPr>
        <w:t>private static StandardKernel CreateKernel()</w:t>
      </w:r>
    </w:p>
    <w:p w:rsidR="00EB3ACE" w:rsidRPr="00B2764B" w:rsidRDefault="00EB3ACE" w:rsidP="00EB3ACE">
      <w:pPr>
        <w:spacing w:after="0"/>
        <w:ind w:left="720"/>
        <w:rPr>
          <w:rFonts w:ascii="Consolas" w:hAnsi="Consolas" w:cs="Consolas"/>
          <w:sz w:val="20"/>
        </w:rPr>
      </w:pPr>
      <w:r w:rsidRPr="00B2764B">
        <w:rPr>
          <w:rFonts w:ascii="Consolas" w:hAnsi="Consolas" w:cs="Consolas"/>
          <w:sz w:val="20"/>
        </w:rPr>
        <w:t>{</w:t>
      </w:r>
    </w:p>
    <w:p w:rsidR="00EB3ACE" w:rsidRPr="00B2764B" w:rsidRDefault="00EB3ACE" w:rsidP="00C16289">
      <w:pPr>
        <w:spacing w:after="0"/>
        <w:ind w:left="1440"/>
        <w:rPr>
          <w:rFonts w:ascii="Consolas" w:hAnsi="Consolas" w:cs="Consolas"/>
          <w:sz w:val="20"/>
        </w:rPr>
      </w:pPr>
      <w:r w:rsidRPr="00B2764B">
        <w:rPr>
          <w:rFonts w:ascii="Consolas" w:hAnsi="Consolas" w:cs="Consolas"/>
          <w:sz w:val="20"/>
        </w:rPr>
        <w:t>var kernel = new StandardKernel();</w:t>
      </w:r>
    </w:p>
    <w:p w:rsidR="00EB3ACE" w:rsidRPr="00B2764B" w:rsidRDefault="00EB3ACE" w:rsidP="00C16289">
      <w:pPr>
        <w:spacing w:after="0"/>
        <w:ind w:left="1440"/>
        <w:rPr>
          <w:rFonts w:ascii="Consolas" w:hAnsi="Consolas" w:cs="Consolas"/>
          <w:sz w:val="20"/>
        </w:rPr>
      </w:pPr>
      <w:r w:rsidRPr="00B2764B">
        <w:rPr>
          <w:rFonts w:ascii="Consolas" w:hAnsi="Consolas" w:cs="Consolas"/>
          <w:sz w:val="20"/>
        </w:rPr>
        <w:t>kernel.Load(Assembly.GetExecutingAssembly());</w:t>
      </w:r>
    </w:p>
    <w:p w:rsidR="00EC5A2A" w:rsidRPr="00B2764B" w:rsidRDefault="00EC5A2A" w:rsidP="00C16289">
      <w:pPr>
        <w:spacing w:after="0"/>
        <w:ind w:left="1440"/>
        <w:rPr>
          <w:rFonts w:ascii="Consolas" w:hAnsi="Consolas" w:cs="Consolas"/>
          <w:sz w:val="20"/>
        </w:rPr>
      </w:pPr>
      <w:r w:rsidRPr="00B2764B">
        <w:rPr>
          <w:rFonts w:ascii="Consolas" w:hAnsi="Consolas" w:cs="Consolas"/>
          <w:sz w:val="20"/>
        </w:rPr>
        <w:t>RegisterMappings(kernel);</w:t>
      </w:r>
    </w:p>
    <w:p w:rsidR="00EB3ACE" w:rsidRPr="00B2764B" w:rsidRDefault="00EB3ACE" w:rsidP="00C16289">
      <w:pPr>
        <w:spacing w:after="0"/>
        <w:ind w:left="1440"/>
        <w:rPr>
          <w:rFonts w:ascii="Consolas" w:hAnsi="Consolas" w:cs="Consolas"/>
          <w:sz w:val="20"/>
        </w:rPr>
      </w:pPr>
      <w:r w:rsidRPr="00B2764B">
        <w:rPr>
          <w:rFonts w:ascii="Consolas" w:hAnsi="Consolas" w:cs="Consolas"/>
          <w:sz w:val="20"/>
        </w:rPr>
        <w:t>return kernel;</w:t>
      </w:r>
    </w:p>
    <w:p w:rsidR="00300BD2" w:rsidRPr="00B2764B" w:rsidRDefault="00EB3ACE" w:rsidP="00EB3ACE">
      <w:pPr>
        <w:spacing w:after="0"/>
        <w:ind w:left="720"/>
        <w:rPr>
          <w:rFonts w:ascii="Consolas" w:hAnsi="Consolas" w:cs="Consolas"/>
          <w:sz w:val="20"/>
        </w:rPr>
      </w:pPr>
      <w:r w:rsidRPr="00B2764B">
        <w:rPr>
          <w:rFonts w:ascii="Consolas" w:hAnsi="Consolas" w:cs="Consolas"/>
          <w:sz w:val="20"/>
        </w:rPr>
        <w:t>}</w:t>
      </w:r>
      <w:r w:rsidR="00C16289" w:rsidRPr="00B2764B">
        <w:rPr>
          <w:rFonts w:ascii="Consolas" w:hAnsi="Consolas" w:cs="Consolas"/>
          <w:sz w:val="20"/>
        </w:rPr>
        <w:br/>
      </w:r>
      <w:r w:rsidR="00C16289" w:rsidRPr="00B2764B">
        <w:rPr>
          <w:rFonts w:ascii="Consolas" w:hAnsi="Consolas" w:cs="Consolas"/>
          <w:sz w:val="20"/>
        </w:rPr>
        <w:br/>
        <w:t>private static RegisterMappings(StandardKernel kernel)</w:t>
      </w:r>
      <w:r w:rsidR="00C16289" w:rsidRPr="00B2764B">
        <w:rPr>
          <w:rFonts w:ascii="Consolas" w:hAnsi="Consolas" w:cs="Consolas"/>
          <w:sz w:val="20"/>
        </w:rPr>
        <w:br/>
        <w:t>{</w:t>
      </w:r>
    </w:p>
    <w:p w:rsidR="00B2764B" w:rsidRPr="00B2764B" w:rsidRDefault="00C16289" w:rsidP="00B2764B">
      <w:pPr>
        <w:spacing w:after="0"/>
        <w:ind w:left="1440"/>
        <w:rPr>
          <w:rFonts w:ascii="Consolas" w:hAnsi="Consolas" w:cs="Consolas"/>
          <w:sz w:val="20"/>
        </w:rPr>
      </w:pPr>
      <w:r w:rsidRPr="00B2764B">
        <w:rPr>
          <w:rFonts w:ascii="Consolas" w:hAnsi="Consolas" w:cs="Consolas"/>
          <w:sz w:val="20"/>
        </w:rPr>
        <w:t>kernel</w:t>
      </w:r>
    </w:p>
    <w:p w:rsidR="00B2764B" w:rsidRPr="00B2764B" w:rsidRDefault="00C16289" w:rsidP="00B2764B">
      <w:pPr>
        <w:spacing w:after="0"/>
        <w:ind w:left="1440"/>
        <w:rPr>
          <w:rFonts w:ascii="Consolas" w:hAnsi="Consolas" w:cs="Consolas"/>
          <w:sz w:val="20"/>
        </w:rPr>
      </w:pPr>
      <w:r w:rsidRPr="00B2764B">
        <w:rPr>
          <w:rFonts w:ascii="Consolas" w:hAnsi="Consolas" w:cs="Consolas"/>
          <w:sz w:val="20"/>
        </w:rPr>
        <w:t>.Bind&lt;Interface&gt;</w:t>
      </w:r>
    </w:p>
    <w:p w:rsidR="00B2764B" w:rsidRPr="00B2764B" w:rsidRDefault="00C16289" w:rsidP="00B2764B">
      <w:pPr>
        <w:spacing w:after="0"/>
        <w:ind w:left="1440"/>
        <w:rPr>
          <w:rFonts w:ascii="Consolas" w:hAnsi="Consolas" w:cs="Consolas"/>
          <w:sz w:val="20"/>
        </w:rPr>
      </w:pPr>
      <w:r w:rsidRPr="00B2764B">
        <w:rPr>
          <w:rFonts w:ascii="Consolas" w:hAnsi="Consolas" w:cs="Consolas"/>
          <w:sz w:val="20"/>
        </w:rPr>
        <w:t>.To&lt;Class&gt;()</w:t>
      </w:r>
    </w:p>
    <w:p w:rsidR="00C16289" w:rsidRPr="00B2764B" w:rsidRDefault="00D731E8" w:rsidP="00B2764B">
      <w:pPr>
        <w:spacing w:after="0"/>
        <w:ind w:left="1440"/>
        <w:rPr>
          <w:rFonts w:ascii="Consolas" w:hAnsi="Consolas" w:cs="Consolas"/>
          <w:sz w:val="20"/>
        </w:rPr>
      </w:pPr>
      <w:r w:rsidRPr="00B2764B">
        <w:rPr>
          <w:rFonts w:ascii="Consolas" w:hAnsi="Consolas" w:cs="Consolas"/>
          <w:sz w:val="20"/>
        </w:rPr>
        <w:t>.WithConstructorArgument(“con</w:t>
      </w:r>
      <w:r w:rsidR="00611725">
        <w:rPr>
          <w:rFonts w:ascii="Consolas" w:hAnsi="Consolas" w:cs="Consolas"/>
          <w:sz w:val="20"/>
        </w:rPr>
        <w:t>t</w:t>
      </w:r>
      <w:r w:rsidRPr="00B2764B">
        <w:rPr>
          <w:rFonts w:ascii="Consolas" w:hAnsi="Consolas" w:cs="Consolas"/>
          <w:sz w:val="20"/>
        </w:rPr>
        <w:t>ext”, c =&gt; new BlablaDbContext())</w:t>
      </w:r>
      <w:r w:rsidR="00C16289" w:rsidRPr="00B2764B">
        <w:rPr>
          <w:rFonts w:ascii="Consolas" w:hAnsi="Consolas" w:cs="Consolas"/>
          <w:sz w:val="20"/>
        </w:rPr>
        <w:t>;</w:t>
      </w:r>
    </w:p>
    <w:p w:rsidR="00C16289" w:rsidRDefault="00C16289" w:rsidP="00EB3ACE">
      <w:pPr>
        <w:spacing w:after="0"/>
        <w:ind w:left="720"/>
        <w:rPr>
          <w:rFonts w:ascii="Consolas" w:hAnsi="Consolas" w:cs="Consolas"/>
          <w:sz w:val="20"/>
        </w:rPr>
      </w:pPr>
      <w:r w:rsidRPr="00B2764B">
        <w:rPr>
          <w:rFonts w:ascii="Consolas" w:hAnsi="Consolas" w:cs="Consolas"/>
          <w:sz w:val="20"/>
        </w:rPr>
        <w:t>}</w:t>
      </w:r>
    </w:p>
    <w:p w:rsidR="00611725" w:rsidRDefault="00611725" w:rsidP="00EB3ACE">
      <w:pPr>
        <w:spacing w:after="0"/>
        <w:ind w:left="720"/>
        <w:rPr>
          <w:rFonts w:ascii="Consolas" w:hAnsi="Consolas" w:cs="Consolas"/>
          <w:sz w:val="20"/>
        </w:rPr>
      </w:pPr>
    </w:p>
    <w:p w:rsidR="00611725" w:rsidRDefault="00AA1B37" w:rsidP="00611725">
      <w:pPr>
        <w:pStyle w:val="ListParagraph"/>
        <w:numPr>
          <w:ilvl w:val="0"/>
          <w:numId w:val="1"/>
        </w:numPr>
        <w:spacing w:after="0"/>
        <w:rPr>
          <w:rFonts w:ascii="Consolas" w:hAnsi="Consolas" w:cs="Consolas"/>
          <w:sz w:val="20"/>
        </w:rPr>
      </w:pPr>
      <w:r w:rsidRPr="00AA1B37">
        <w:rPr>
          <w:rFonts w:ascii="Tahoma" w:hAnsi="Tahoma" w:cs="Tahoma"/>
          <w:b/>
          <w:sz w:val="20"/>
        </w:rPr>
        <w:t>!!!</w:t>
      </w:r>
      <w:r>
        <w:rPr>
          <w:rFonts w:ascii="Tahoma" w:hAnsi="Tahoma" w:cs="Tahoma"/>
          <w:sz w:val="20"/>
        </w:rPr>
        <w:t xml:space="preserve"> </w:t>
      </w:r>
      <w:r w:rsidR="00611725" w:rsidRPr="00AA1B37">
        <w:rPr>
          <w:rFonts w:ascii="Tahoma" w:hAnsi="Tahoma" w:cs="Tahoma"/>
          <w:b/>
          <w:sz w:val="20"/>
        </w:rPr>
        <w:t>routeTemplate</w:t>
      </w:r>
      <w:r w:rsidR="00611725">
        <w:rPr>
          <w:rFonts w:ascii="Consolas" w:hAnsi="Consolas" w:cs="Consolas"/>
          <w:sz w:val="20"/>
        </w:rPr>
        <w:t xml:space="preserve"> =&gt; api/{controller}/{action}/{id}</w:t>
      </w:r>
      <w:r>
        <w:rPr>
          <w:rFonts w:ascii="Tahoma" w:hAnsi="Tahoma" w:cs="Tahoma"/>
          <w:sz w:val="20"/>
        </w:rPr>
        <w:t>, if required by the endpoints specifications</w:t>
      </w:r>
    </w:p>
    <w:p w:rsidR="00611725" w:rsidRPr="00725AE6" w:rsidRDefault="00725AE6" w:rsidP="00611725">
      <w:pPr>
        <w:pStyle w:val="ListParagraph"/>
        <w:numPr>
          <w:ilvl w:val="0"/>
          <w:numId w:val="1"/>
        </w:numPr>
        <w:spacing w:after="0"/>
        <w:rPr>
          <w:rFonts w:ascii="Consolas" w:hAnsi="Consolas" w:cs="Consolas"/>
          <w:sz w:val="20"/>
        </w:rPr>
      </w:pPr>
      <w:r w:rsidRPr="00725AE6">
        <w:rPr>
          <w:rFonts w:ascii="Consolas" w:hAnsi="Consolas" w:cs="Consolas"/>
          <w:b/>
          <w:sz w:val="20"/>
        </w:rPr>
        <w:t>DataModels</w:t>
      </w:r>
      <w:r>
        <w:rPr>
          <w:rFonts w:ascii="Tahoma" w:hAnsi="Tahoma" w:cs="Tahoma"/>
          <w:sz w:val="20"/>
        </w:rPr>
        <w:t xml:space="preserve"> in the Web project</w:t>
      </w:r>
    </w:p>
    <w:p w:rsidR="00725AE6" w:rsidRDefault="003D10A8" w:rsidP="00611725">
      <w:pPr>
        <w:pStyle w:val="ListParagraph"/>
        <w:numPr>
          <w:ilvl w:val="0"/>
          <w:numId w:val="1"/>
        </w:numPr>
        <w:spacing w:after="0"/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>if(request == null || this.ModelState.IsValid)</w:t>
      </w:r>
      <w:r>
        <w:rPr>
          <w:rFonts w:ascii="Consolas" w:hAnsi="Consolas" w:cs="Consolas"/>
          <w:sz w:val="20"/>
        </w:rPr>
        <w:br/>
        <w:t>{</w:t>
      </w:r>
      <w:r>
        <w:rPr>
          <w:rFonts w:ascii="Consolas" w:hAnsi="Consolas" w:cs="Consolas"/>
          <w:sz w:val="20"/>
        </w:rPr>
        <w:br/>
      </w:r>
      <w:r>
        <w:rPr>
          <w:rFonts w:ascii="Consolas" w:hAnsi="Consolas" w:cs="Consolas"/>
          <w:sz w:val="20"/>
        </w:rPr>
        <w:tab/>
        <w:t xml:space="preserve">return this.BadRequest(); </w:t>
      </w:r>
      <w:r>
        <w:rPr>
          <w:rFonts w:ascii="Consolas" w:hAnsi="Consolas" w:cs="Consolas"/>
          <w:sz w:val="20"/>
        </w:rPr>
        <w:br/>
        <w:t>}</w:t>
      </w:r>
    </w:p>
    <w:p w:rsidR="00100852" w:rsidRDefault="00100852" w:rsidP="00611725">
      <w:pPr>
        <w:pStyle w:val="ListParagraph"/>
        <w:numPr>
          <w:ilvl w:val="0"/>
          <w:numId w:val="1"/>
        </w:numPr>
        <w:spacing w:after="0"/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>using Microsoft.AspNet.Identity;</w:t>
      </w:r>
      <w:r>
        <w:rPr>
          <w:rFonts w:ascii="Consolas" w:hAnsi="Consolas" w:cs="Consolas"/>
          <w:sz w:val="20"/>
        </w:rPr>
        <w:br/>
        <w:t>this.User.Identity.GetUserId();</w:t>
      </w:r>
    </w:p>
    <w:p w:rsidR="003D10A8" w:rsidRPr="00725AE6" w:rsidRDefault="00100852" w:rsidP="00611725">
      <w:pPr>
        <w:pStyle w:val="ListParagraph"/>
        <w:numPr>
          <w:ilvl w:val="0"/>
          <w:numId w:val="1"/>
        </w:numPr>
        <w:spacing w:after="0"/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>Thread.CurrentPricipal ~= this.User; for Unit Testing</w:t>
      </w:r>
    </w:p>
    <w:sectPr w:rsidR="003D10A8" w:rsidRPr="00725AE6" w:rsidSect="00C1628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05005A2"/>
    <w:multiLevelType w:val="hybridMultilevel"/>
    <w:tmpl w:val="D6E80426"/>
    <w:lvl w:ilvl="0" w:tplc="8B3AB0AE">
      <w:start w:val="1"/>
      <w:numFmt w:val="decimal"/>
      <w:lvlText w:val="%1."/>
      <w:lvlJc w:val="left"/>
      <w:pPr>
        <w:ind w:left="720" w:hanging="360"/>
      </w:pPr>
      <w:rPr>
        <w:rFonts w:ascii="Tahoma" w:hAnsi="Tahoma" w:cs="Tahoma" w:hint="default"/>
        <w:b/>
        <w:sz w:val="20"/>
        <w:szCs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7017"/>
    <w:rsid w:val="00100852"/>
    <w:rsid w:val="002013A3"/>
    <w:rsid w:val="002F2CEC"/>
    <w:rsid w:val="00300BD2"/>
    <w:rsid w:val="00344591"/>
    <w:rsid w:val="00347017"/>
    <w:rsid w:val="003D10A8"/>
    <w:rsid w:val="00481EDE"/>
    <w:rsid w:val="004F539F"/>
    <w:rsid w:val="00501A01"/>
    <w:rsid w:val="00611725"/>
    <w:rsid w:val="00725AE6"/>
    <w:rsid w:val="007277A2"/>
    <w:rsid w:val="008556C4"/>
    <w:rsid w:val="00A36066"/>
    <w:rsid w:val="00AA1B37"/>
    <w:rsid w:val="00B2764B"/>
    <w:rsid w:val="00C16289"/>
    <w:rsid w:val="00D34A09"/>
    <w:rsid w:val="00D731E8"/>
    <w:rsid w:val="00EB3ACE"/>
    <w:rsid w:val="00EB7463"/>
    <w:rsid w:val="00EC5A2A"/>
    <w:rsid w:val="00FB0595"/>
    <w:rsid w:val="00FE3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8C497B"/>
  <w15:chartTrackingRefBased/>
  <w15:docId w15:val="{E9D5ECF5-38F6-4433-8959-CFA6C3830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70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13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780</TotalTime>
  <Pages>2</Pages>
  <Words>312</Words>
  <Characters>1781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DINEV</dc:creator>
  <cp:keywords/>
  <dc:description/>
  <cp:lastModifiedBy>DINEV</cp:lastModifiedBy>
  <cp:revision>16</cp:revision>
  <dcterms:created xsi:type="dcterms:W3CDTF">2015-11-14T07:16:00Z</dcterms:created>
  <dcterms:modified xsi:type="dcterms:W3CDTF">2015-11-14T23:54:00Z</dcterms:modified>
</cp:coreProperties>
</file>