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Systèmes constructifs bois et habitat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Suivi de chantier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Systèmes constructifs bois et habitat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Suivi de chantier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E5 / U52 Suivi de chantier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à organiser, suivre et justifier une démarche de projet ou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en compte des exigences qualité, sécurité, environnement ou chantier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https://sti.eduscol.education.fr/sites/eduscol.education.fr.sti/files/seminaires/3206/3206-referentiel-bts-scbh.pdf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