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Conseil et commercialisation de solutions techniques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technico-commercial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Conseil et commercialisation de solutions techniques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technico-commercial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U61-U62 Développement de la clientèle et de la relation client et mise en oeuvre de l'expertise technico-commerciale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https://sti.eduscol.education.fr/sites/eduscol.education.fr.sti/files/textes/bts/bts-conseil-et-commercialisation-de-solutions-techniques-ccst/16692-bts-conseil-commercialisation-solutions-techniques.pdf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