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Fiche d'evaluation reconstituee - BTS Enveloppe des batiments : conception et realisation</w:t>
      </w:r>
    </w:p>
    <w:p>
      <w:pPr>
        <w:jc w:val="center"/>
      </w:pPr>
      <w:r>
        <w:rPr>
          <w:i/>
          <w:sz w:val="21"/>
        </w:rPr>
        <w:t>Support evalue : Conduite de projet en milieu professionnel | Modalite : A confirmer</w:t>
      </w:r>
    </w:p>
    <w:p>
      <w:pPr>
        <w:jc w:val="center"/>
      </w:pPr>
      <w:r>
        <w:rPr>
          <w:b/>
          <w:color w:val="C0504D"/>
        </w:rPr>
        <w:t>Trame minimale a completer</w:t>
      </w:r>
    </w:p>
    <w:p>
      <w:pPr>
        <w:spacing w:after="120"/>
      </w:pPr>
      <w:r>
        <w:rPr>
          <w:i/>
        </w:rPr>
        <w:t>Cette fiche est une reconstitution de travail a partir des sources publiques reperees au 28/04/2026. Elle ne remplace pas un formulaire national opposable lorsqu'une grille officielle complete existe par ailleurs. La modalite exacte (CCF ou ponctuelle) reste a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t>BTS Enveloppe des batiments : conception et realisation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Modalite</w:t>
            </w:r>
          </w:p>
        </w:tc>
        <w:tc>
          <w:tcPr>
            <w:tcW w:type="dxa" w:w="6009"/>
            <w:vAlign w:val="center"/>
          </w:tcPr>
          <w:p>
            <w:r>
              <w:t>A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t>Sans option specifiee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t>Repere officiel dans l'annexe 2020 - modalite CCF a verifier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t>Conduite de projet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Epreuve</w:t>
            </w:r>
          </w:p>
        </w:tc>
        <w:tc>
          <w:tcPr>
            <w:tcW w:type="dxa" w:w="6009"/>
            <w:vAlign w:val="center"/>
          </w:tcPr>
          <w:p>
            <w:r>
              <w:t>E61 Conduite de projet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Voies / modalites</w:t>
            </w:r>
          </w:p>
        </w:tc>
        <w:tc>
          <w:tcPr>
            <w:tcW w:type="dxa" w:w="4535"/>
            <w:vAlign w:val="center"/>
          </w:tcPr>
          <w:p>
            <w:r>
              <w:t>Epreuve reperee dans le milieu professionnel ; CCF a verifier finement.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t>Trame minimale a completer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Sources modele</w:t>
            </w:r>
          </w:p>
        </w:tc>
        <w:tc>
          <w:tcPr>
            <w:tcW w:type="dxa" w:w="4535"/>
            <w:vAlign w:val="center"/>
          </w:tcPr>
          <w:p>
            <w:r>
              <w:t>L'arrêté du 16-2-2016 fixe la définition et les conditions de délivrance du BTS 'Enveloppe des bâtiments : conception et réalisation'. L'annexe II d de cet arrêté définit les épreuves ponctuelles et les situations d'évaluation en cours de formation. L'épreuve E61 'Conduite de projet en milieu professionnel' est une épreuve ponctuelle orale.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t>https://www.education.gouv.fr/bo/16/Hebdo13/MENS1604265A.htm</w:t>
            </w:r>
          </w:p>
        </w:tc>
      </w:tr>
    </w:tbl>
    <w:p/>
    <w:p>
      <w:r>
        <w:rPr>
          <w:b/>
        </w:rPr>
        <w:t>Echelle de positionnement conseillee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t>Non observable / non acquis</w:t>
            </w:r>
          </w:p>
        </w:tc>
        <w:tc>
          <w:tcPr>
            <w:tcW w:type="dxa" w:w="3563"/>
          </w:tcPr>
          <w:p>
            <w:r>
              <w:t>Partiellement acquis</w:t>
            </w:r>
          </w:p>
        </w:tc>
        <w:tc>
          <w:tcPr>
            <w:tcW w:type="dxa" w:w="3563"/>
          </w:tcPr>
          <w:p>
            <w:r>
              <w:t>Acquis</w:t>
            </w:r>
          </w:p>
        </w:tc>
        <w:tc>
          <w:tcPr>
            <w:tcW w:type="dxa" w:w="3563"/>
          </w:tcPr>
          <w:p>
            <w:r>
              <w:t>Tres bien acquis</w:t>
            </w:r>
          </w:p>
        </w:tc>
      </w:tr>
    </w:tbl>
    <w:p/>
    <w:p>
      <w:r>
        <w:rPr>
          <w:b/>
        </w:rPr>
        <w:t>Grille d'evaluation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Critere evalue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 candidat situe precisement l'organisation, ses missions et le perimetre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Description claire des activites, missions ou productions realisees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Maitrise technique et professionnelle des activites presentees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Organisation, suivi et pilotage de l'activite ou du projet en entreprise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 candidat situe precisement l'organisation, ses missions et le perimetre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Analyse des choix, contraintes, resultats et ecarts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choix, contraintes, resultats et eventuels ecarts sont analyses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Respect des regles de qualite, de securite, de methode et de tracabilite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Qualite de la presentation orale et capacite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</w:tbl>
    <w:p/>
    <w:p>
      <w:r>
        <w:rPr>
          <w:b/>
        </w:rPr>
        <w:t>Appreciation synthetique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</w:rPr>
              <w:t>Points forts observes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Axes de progression / vigilance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Decision / note / positionnement local</w:t>
            </w:r>
          </w:p>
        </w:tc>
        <w:tc>
          <w:tcPr>
            <w:tcW w:type="dxa" w:w="10658"/>
          </w:tcPr>
          <w:p>
            <w:r/>
          </w:p>
        </w:tc>
      </w:tr>
    </w:tbl>
    <w:p/>
    <w:p>
      <w:r>
        <w:rPr>
          <w:b/>
        </w:rPr>
        <w:t>Fondement et sources de reconstitution</w:t>
      </w:r>
    </w:p>
    <w:p>
      <w:r>
        <w:t>Aucune grille integrale publique n'a ete isolee ; la fiche repose sur les indices documentaires disponibles pour ce BTS.</w:t>
      </w:r>
    </w:p>
    <w:p>
      <w:r>
        <w:rPr>
          <w:sz w:val="17"/>
        </w:rPr>
        <w:t>Definition / modalites : https://www.education.gouv.fr/bo/16/Hebdo13/MENS1604265A.htm</w:t>
      </w:r>
    </w:p>
    <w:p>
      <w:r>
        <w:rPr>
          <w:sz w:val="17"/>
        </w:rPr>
        <w:t>Source support : https://www.education.gouv.fr/sites/default/files/document/BO_38_MESRI_1336465.pdf-291534.pdf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