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ROS Assignment</w:t>
      </w:r>
    </w:p>
    <w:p>
      <w:pPr>
        <w:pStyle w:val="Title"/>
        <w:bidi w:val="0"/>
        <w:jc w:val="center"/>
        <w:rPr/>
      </w:pPr>
      <w:r>
        <w:rPr/>
        <w:t>Vasileios Papadopoulos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B</w:t>
      </w:r>
      <w:r>
        <w:rPr/>
        <w:t>inaries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/opt/ros/noetic/bin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/>
        <w:t>C</w:t>
      </w:r>
      <w:r>
        <w:rPr/>
        <w:t>reate catkin package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 xml:space="preserve">cd </w:t>
      </w:r>
      <w:r>
        <w:rPr/>
        <w:t>~/</w:t>
      </w:r>
      <w:r>
        <w:rPr/>
        <w:t>desktop/ros-assignment/</w:t>
      </w:r>
      <w:r>
        <w:rPr/>
        <w:t>src</w:t>
      </w:r>
    </w:p>
    <w:p>
      <w:pPr>
        <w:pStyle w:val="Normal"/>
        <w:bidi w:val="0"/>
        <w:jc w:val="left"/>
        <w:rPr/>
      </w:pPr>
      <w:r>
        <w:rPr/>
        <w:tab/>
        <w:t xml:space="preserve">catkin_create_pkg </w:t>
      </w:r>
      <w:r>
        <w:rPr/>
        <w:t>ros_assignment</w:t>
      </w:r>
      <w:r>
        <w:rPr/>
        <w:t xml:space="preserve"> std_msgs rospy roscpp</w:t>
      </w:r>
    </w:p>
    <w:p>
      <w:pPr>
        <w:pStyle w:val="Normal"/>
        <w:bidi w:val="0"/>
        <w:jc w:val="left"/>
        <w:rPr/>
      </w:pPr>
      <w:r>
        <w:rPr/>
        <w:tab/>
        <w:t>cd ~/</w:t>
      </w:r>
      <w:r>
        <w:rPr/>
        <w:t>d</w:t>
      </w:r>
      <w:r>
        <w:rPr/>
        <w:t>esktop/ros-assignment</w:t>
      </w:r>
    </w:p>
    <w:p>
      <w:pPr>
        <w:pStyle w:val="Normal"/>
        <w:bidi w:val="0"/>
        <w:jc w:val="left"/>
        <w:rPr/>
      </w:pPr>
      <w:r>
        <w:rPr/>
        <w:tab/>
        <w:t>catkin_make</w:t>
      </w:r>
    </w:p>
    <w:p>
      <w:pPr>
        <w:pStyle w:val="Normal"/>
        <w:bidi w:val="0"/>
        <w:jc w:val="left"/>
        <w:rPr/>
      </w:pPr>
      <w:r>
        <w:rPr/>
        <w:tab/>
        <w:t>. ~/</w:t>
      </w:r>
      <w:r>
        <w:rPr/>
        <w:t>desktop/ros-assignment</w:t>
      </w:r>
      <w:r>
        <w:rPr/>
        <w:t>/devel/setup.bash</w:t>
      </w:r>
    </w:p>
    <w:p>
      <w:pPr>
        <w:pStyle w:val="Normal"/>
        <w:bidi w:val="0"/>
        <w:jc w:val="left"/>
        <w:rPr/>
      </w:pPr>
      <w:r>
        <w:rPr/>
        <w:tab/>
        <w:t xml:space="preserve">rospack depends1 </w:t>
      </w:r>
      <w:r>
        <w:rPr/>
        <w:t>ros_assignment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/>
        <w:t>Start ros core infrastructure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roscore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/>
        <w:t>Launch turtle bot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#rosrun turtlesim turtlesim_node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roslaunch turtle_tf turtle_tf_demo.launch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/>
        <w:t>Display topic messages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rostopic list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rostopic echo turtle1/cmd_vel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/>
        <w:t xml:space="preserve">Launch teleoperation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rosrun turtlesim turtle_teleop_key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/>
        <w:t xml:space="preserve">Change background </w:t>
      </w:r>
    </w:p>
    <w:p>
      <w:pPr>
        <w:pStyle w:val="Normal"/>
        <w:bidi w:val="0"/>
        <w:jc w:val="left"/>
        <w:rPr/>
      </w:pPr>
      <w:r>
        <w:rPr/>
        <w:t xml:space="preserve">In order to change the background color of turtlesim we use the rosparam command. </w:t>
      </w:r>
    </w:p>
    <w:p>
      <w:pPr>
        <w:pStyle w:val="Normal"/>
        <w:bidi w:val="0"/>
        <w:jc w:val="left"/>
        <w:rPr/>
      </w:pPr>
      <w:r>
        <w:rPr/>
        <w:t>Particularly, we set RGB colors individually and then we use rosservice command to</w:t>
      </w:r>
    </w:p>
    <w:p>
      <w:pPr>
        <w:pStyle w:val="Normal"/>
        <w:bidi w:val="0"/>
        <w:jc w:val="left"/>
        <w:rPr/>
      </w:pPr>
      <w:r>
        <w:rPr/>
        <w:t>apply the changes.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rosparam set /sim/background_r 45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rosparam set /sim/background_g 150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rosparam set /sim/background_b 120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##apply changes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rosservice call /clear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140" cy="37242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Inspect tf tree</w:t>
      </w:r>
    </w:p>
    <w:p>
      <w:pPr>
        <w:pStyle w:val="TextBody"/>
        <w:bidi w:val="0"/>
        <w:jc w:val="left"/>
        <w:rPr/>
      </w:pPr>
      <w:r>
        <w:rPr/>
        <w:t xml:space="preserve">In order to run tf view_frames command I had to change line 89 in </w:t>
      </w:r>
      <w:r>
        <w:rPr>
          <w:b/>
          <w:bCs/>
          <w:i/>
          <w:iCs/>
        </w:rPr>
        <w:t>/opt/ros/noetic/</w:t>
      </w:r>
      <w:r>
        <w:rPr>
          <w:b/>
          <w:bCs/>
          <w:i/>
          <w:iCs/>
        </w:rPr>
        <w:t>lib/</w:t>
      </w:r>
      <w:r>
        <w:rPr>
          <w:b/>
          <w:bCs/>
          <w:i/>
          <w:iCs/>
        </w:rPr>
        <w:t>view_frames</w:t>
      </w:r>
      <w:r>
        <w:rPr/>
        <w:t xml:space="preserve"> to avoid </w:t>
      </w:r>
      <w:r>
        <w:rPr>
          <w:b/>
          <w:bCs/>
        </w:rPr>
        <w:t>TypeError: cannot use a string pattern on a bytes-like object</w:t>
      </w:r>
    </w:p>
    <w:p>
      <w:pPr>
        <w:pStyle w:val="TextBody"/>
        <w:bidi w:val="0"/>
        <w:jc w:val="left"/>
        <w:rPr/>
      </w:pPr>
      <w:r>
        <w:rPr/>
        <w:t xml:space="preserve">line 89 replaced with : </w:t>
      </w:r>
    </w:p>
    <w:p>
      <w:pPr>
        <w:pStyle w:val="TextBody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decoded = vstr.decode(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'utf-8'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 = r.search(decoded)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Distributor ID:</w:t>
        <w:tab/>
        <w:t>Ubuntu</w:t>
      </w:r>
    </w:p>
    <w:p>
      <w:pPr>
        <w:pStyle w:val="Normal"/>
        <w:bidi w:val="0"/>
        <w:jc w:val="left"/>
        <w:rPr/>
      </w:pPr>
      <w:r>
        <w:rPr/>
        <w:t>Description:</w:t>
        <w:tab/>
        <w:t>Ubuntu 20.04.1 LTS</w:t>
      </w:r>
    </w:p>
    <w:p>
      <w:pPr>
        <w:pStyle w:val="Normal"/>
        <w:bidi w:val="0"/>
        <w:jc w:val="left"/>
        <w:rPr/>
      </w:pPr>
      <w:r>
        <w:rPr/>
        <w:t>Release:</w:t>
        <w:tab/>
        <w:t>20.04</w:t>
      </w:r>
    </w:p>
    <w:p>
      <w:pPr>
        <w:pStyle w:val="Normal"/>
        <w:bidi w:val="0"/>
        <w:jc w:val="left"/>
        <w:rPr/>
      </w:pPr>
      <w:r>
        <w:rPr/>
        <w:t>Codename:</w:t>
        <w:tab/>
        <w:t>focal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 xml:space="preserve">rosrun tf view_frames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rosrun rqt_tf_tree rqt_tf_tree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#view pdf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evince frames.pdf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203200</wp:posOffset>
            </wp:positionH>
            <wp:positionV relativeFrom="paragraph">
              <wp:posOffset>47625</wp:posOffset>
            </wp:positionV>
            <wp:extent cx="5942965" cy="19399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/>
        <w:t>Record/Play playback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rosbag record -O subset /turtle1/cmd_vel /turtle1/pose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rosbag play subset.bag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Calculate Distance</w:t>
      </w:r>
      <w:r>
        <w:rPr/>
        <w:t>(subscribe/publish)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rospy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turtlesim.msg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Pose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std_msgs.msg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math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sqrt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threading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Thread, Lock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prev_x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prev_y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total_distance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Euclidean distance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calculate_distance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p1_x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p1_y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p2_x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p2_y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sqrt((p1_x - p2_x) **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(p1_y - p2_y)**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poseCallBack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publisher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#rospy.loginfo("turtle pose: x:%06f, y:%0.6f",msg.x , msg.y)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global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prev_x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global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prev_y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global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total_distance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step = calculate_distance(prev_x, prev_y, msg.x, msg.y)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total_distance += step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prev_x = msg.x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prev_y = msg.y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#publish distance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publish_msg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"Total distance %s"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% total_distance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rospy.loginfo(publish_msg)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publisher.publish(publish_msg)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subscriber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rospy.init_node(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'turtle_subscriber'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anonymous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publisher = rospy.Publisher(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'turtle_publisher'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String,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queue_size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rospy.Subscriber(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'/turtle1/pose'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Pose, poseCallBack, publisher)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rospy.spin()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print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'Total travelled distance'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total_distance)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__name__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'__main__'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subscriber()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Test publisher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rospy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std_msgs.msg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String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callback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rospy.loginfo(rospy.get_caller_id()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'received %s'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data.data)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In ROS, nodes are uniquely named. If two nodes with the same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name are launched, the previous one is kicked off. The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anonymous=True flag means that rospy will choose a unique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name for our 'listener' node so that multiple listeners can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run simultaneously.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rospy.init_node(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'listener'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anonymous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rospy.Subscriber(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'turtle_publisher'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String, callback)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spin() simply keeps python from exiting until this node is stopped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rospy.spin()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__name__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'__main__'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listener()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5</Pages>
  <Words>393</Words>
  <Characters>2744</Characters>
  <CharactersWithSpaces>3120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2021-01-06T21:34:50Z</dcterms:created>
  <dc:creator/>
  <dc:description/>
  <dc:language>en-US</dc:language>
  <cp:lastModifiedBy/>
  <dcterms:modified xsi:type="dcterms:W3CDTF">2021-01-06T22:00:53Z</dcterms:modified>
  <cp:revision>29</cp:revision>
  <dc:subject/>
  <dc:title/>
</cp:coreProperties>
</file>