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2F2" w:rsidRDefault="00CE0A80" w:rsidP="00CE0A80">
      <w:pPr>
        <w:spacing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CE0A80">
        <w:rPr>
          <w:rFonts w:ascii="Times New Roman" w:hAnsi="Times New Roman" w:cs="Times New Roman"/>
          <w:b/>
          <w:i/>
          <w:sz w:val="28"/>
          <w:szCs w:val="28"/>
          <w:lang w:val="en-US"/>
        </w:rPr>
        <w:t>Система</w:t>
      </w:r>
      <w:proofErr w:type="spellEnd"/>
      <w:r w:rsidRPr="00CE0A8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b/>
          <w:i/>
          <w:sz w:val="28"/>
          <w:szCs w:val="28"/>
          <w:lang w:val="en-US"/>
        </w:rPr>
        <w:t>мониторинга</w:t>
      </w:r>
      <w:proofErr w:type="spellEnd"/>
      <w:r w:rsidRPr="00CE0A8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b/>
          <w:i/>
          <w:sz w:val="28"/>
          <w:szCs w:val="28"/>
          <w:lang w:val="en-US"/>
        </w:rPr>
        <w:t>Zenoss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:rsidR="00CE0A80" w:rsidRPr="00CE0A80" w:rsidRDefault="00CE0A80" w:rsidP="00CE0A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0A8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моніторингу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спостерігають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за станом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дозволяють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попередити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появи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дасть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фору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ба</w:t>
      </w:r>
      <w:r>
        <w:rPr>
          <w:rFonts w:ascii="Times New Roman" w:hAnsi="Times New Roman" w:cs="Times New Roman"/>
          <w:sz w:val="24"/>
          <w:szCs w:val="24"/>
          <w:lang w:val="en-US"/>
        </w:rPr>
        <w:t>гатьом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пропрієтарним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продуктам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A80" w:rsidRPr="00CE0A80" w:rsidRDefault="00CE0A80" w:rsidP="00CE0A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У мережах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невеликих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організацій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налічується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не один десяток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самого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різного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Деякі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 них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доступні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години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днів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тиждень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часу. Але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вихід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 ладу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 будь-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яким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 них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переривання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бізнес-процесів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втрату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невдоволення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клієнтів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а значить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втрачений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прибуток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Постійний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моніторинг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сервісів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велику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частину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проблем і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зреагувати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до того як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відбудеться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збій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аварійна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ситуація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сталася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подібні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автоматично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сповістять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адміністратора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зреагувати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раніше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а значить і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незадоволених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менше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>.</w:t>
      </w:r>
      <w:r w:rsidRPr="00CE0A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0A80" w:rsidRPr="00CE0A80" w:rsidRDefault="00CE0A80" w:rsidP="00CE0A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відкритим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кодом, платформа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мережею, створена на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сервера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застосунків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Zope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Випущена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ліценією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GNU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(GPL)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надає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веб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інтерфейс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системним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адміністраторам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моніторити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доступність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конфігурацію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продуктивність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різноманітні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події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пристроях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почалась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в 2002, а в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серпні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засновано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корпорацію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займається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цим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проектом —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. Вона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спонсорує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продає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промислову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версію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побудовану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базової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версії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0A80" w:rsidRPr="00CE0A80" w:rsidRDefault="00CE0A80" w:rsidP="00CE0A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Динаміка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обслуговування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>:</w:t>
      </w:r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Ресурсний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менеджер</w:t>
      </w:r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  <w:lang w:val="uk-UA"/>
        </w:rPr>
        <w:t xml:space="preserve">Дослідження </w:t>
      </w:r>
      <w:r w:rsidRPr="00CE0A80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моделювання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Повний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моніторинг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контроль</w:t>
      </w:r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Вплив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подіями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Картографічне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обслуговування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розв'язання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причин</w:t>
      </w:r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Аналітика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оптимізація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Склад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операцій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звітність</w:t>
      </w:r>
      <w:proofErr w:type="spellEnd"/>
    </w:p>
    <w:p w:rsidR="00CE0A80" w:rsidRPr="00CE0A80" w:rsidRDefault="00CE0A80" w:rsidP="00CE0A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A80" w:rsidRPr="00CE0A80" w:rsidRDefault="00CE0A80" w:rsidP="00CE0A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A80" w:rsidRPr="00CE0A80" w:rsidRDefault="00CE0A80" w:rsidP="00CE0A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A80" w:rsidRPr="00CE0A80" w:rsidRDefault="00CE0A80" w:rsidP="00CE0A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lastRenderedPageBreak/>
        <w:t>Глобальний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операційний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директор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A80" w:rsidRPr="00CE0A80" w:rsidRDefault="00CE0A80" w:rsidP="00CE0A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Згадує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події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A80">
        <w:rPr>
          <w:rFonts w:ascii="Times New Roman" w:hAnsi="Times New Roman" w:cs="Times New Roman"/>
          <w:sz w:val="24"/>
          <w:szCs w:val="24"/>
        </w:rPr>
        <w:t>з</w:t>
      </w:r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декількох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примірників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Зеноса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E0A80" w:rsidRDefault="00CE0A80" w:rsidP="00CE0A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Core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E0A80" w:rsidRPr="00CE0A80" w:rsidRDefault="00CE0A80" w:rsidP="00CE0A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Вільне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відкрите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джерело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Спільнота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підтримується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Одна і та ж платформа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моніторингу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як менеджер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>:</w:t>
      </w:r>
    </w:p>
    <w:p w:rsidR="00CE0A80" w:rsidRPr="00CE0A80" w:rsidRDefault="00CE0A80" w:rsidP="00CE0A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Покращена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функціональність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масштабованості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доступності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диспетчера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A80" w:rsidRPr="00B929E1" w:rsidRDefault="00CE0A80" w:rsidP="00B929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>Контроль "поза коробки"</w:t>
      </w:r>
      <w:r w:rsidRPr="00CE0A80">
        <w:rPr>
          <w:rFonts w:ascii="Times New Roman" w:hAnsi="Times New Roman" w:cs="Times New Roman"/>
        </w:rPr>
        <w:t xml:space="preserve"> (</w:t>
      </w:r>
      <w:r w:rsidRPr="00CE0A8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>”</w:t>
      </w:r>
      <w:r w:rsidRPr="00CE0A80">
        <w:rPr>
          <w:rFonts w:ascii="Times New Roman" w:hAnsi="Times New Roman" w:cs="Times New Roman"/>
        </w:rPr>
        <w:t>)</w:t>
      </w:r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r w:rsidRPr="00B929E1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B929E1">
        <w:rPr>
          <w:rFonts w:ascii="Times New Roman" w:hAnsi="Times New Roman" w:cs="Times New Roman"/>
          <w:sz w:val="24"/>
          <w:szCs w:val="24"/>
        </w:rPr>
        <w:t>деяких</w:t>
      </w:r>
      <w:proofErr w:type="spellEnd"/>
      <w:r w:rsidRPr="00B92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9E1">
        <w:rPr>
          <w:rFonts w:ascii="Times New Roman" w:hAnsi="Times New Roman" w:cs="Times New Roman"/>
          <w:sz w:val="24"/>
          <w:szCs w:val="24"/>
        </w:rPr>
        <w:t>типів</w:t>
      </w:r>
      <w:proofErr w:type="spellEnd"/>
      <w:r w:rsidRPr="00B92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9E1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Підтримка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A80" w:rsidRPr="00CE0A80" w:rsidRDefault="00CE0A80" w:rsidP="00CE0A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  <w:lang w:val="en-US"/>
        </w:rPr>
        <w:t>Zenoss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надає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наступні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можливості</w:t>
      </w:r>
      <w:proofErr w:type="spellEnd"/>
      <w:r w:rsidRPr="00CE0A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A80" w:rsidRPr="00CE0A80" w:rsidRDefault="00CE0A80" w:rsidP="00CE0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Контроль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доступності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мережевих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SNMP, SSH, WMI</w:t>
      </w:r>
    </w:p>
    <w:p w:rsidR="00CE0A80" w:rsidRPr="00CE0A80" w:rsidRDefault="00CE0A80" w:rsidP="00CE0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Моніторинг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мережевих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послуг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(HTTP, POP3, NNTP, SNMP, FTP)</w:t>
      </w:r>
    </w:p>
    <w:p w:rsidR="00CE0A80" w:rsidRPr="00CE0A80" w:rsidRDefault="00CE0A80" w:rsidP="00CE0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Моніторинг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ресурсів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хоста (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процесор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диска) в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більшості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мережевих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операційних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систем.</w:t>
      </w:r>
    </w:p>
    <w:p w:rsidR="00CE0A80" w:rsidRPr="00CE0A80" w:rsidRDefault="00CE0A80" w:rsidP="00CE0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Контроль часу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Розширений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моніторинг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розширень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відкритим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вихідним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кодом WS-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Zenoss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Інструменти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керування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подіями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анотації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системних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сповіщень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Автоматично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виявляє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мережеві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зміни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конфігурації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</w:p>
    <w:p w:rsidR="00CE0A80" w:rsidRPr="00CE0A80" w:rsidRDefault="00CE0A80" w:rsidP="00CE0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A80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оповіщення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забезпечує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сповіщення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наборів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правил та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нарахованих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календарів</w:t>
      </w:r>
      <w:proofErr w:type="spellEnd"/>
    </w:p>
    <w:p w:rsidR="00CE0A80" w:rsidRPr="00B929E1" w:rsidRDefault="00CE0A80" w:rsidP="00CE0A8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Підтримує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формат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плагіна</w:t>
      </w:r>
      <w:proofErr w:type="spellEnd"/>
      <w:r w:rsidRPr="00CE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A80">
        <w:rPr>
          <w:rFonts w:ascii="Times New Roman" w:hAnsi="Times New Roman" w:cs="Times New Roman"/>
          <w:sz w:val="24"/>
          <w:szCs w:val="24"/>
        </w:rPr>
        <w:t>Nagios</w:t>
      </w:r>
      <w:proofErr w:type="spellEnd"/>
      <w:r w:rsidR="00B929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Функціональні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1F7DC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F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1F7DC7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замовчуванням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встановлюються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на одному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сервері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компонент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з набору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процесів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демоні</w:t>
      </w:r>
      <w:r w:rsidRPr="001F7DC7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конфігураційних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і т. </w:t>
      </w:r>
      <w:r w:rsidRPr="001F7DC7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1F7DC7">
        <w:rPr>
          <w:rFonts w:ascii="Times New Roman" w:hAnsi="Times New Roman" w:cs="Times New Roman"/>
          <w:sz w:val="24"/>
          <w:szCs w:val="24"/>
        </w:rPr>
        <w:t>.</w:t>
      </w:r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Додаткові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сервери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додані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розміщення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окремих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компонентів</w:t>
      </w:r>
      <w:proofErr w:type="spellEnd"/>
      <w:r w:rsidRPr="001F7D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Додаткові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колектори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концентратори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додані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масштабованості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DC7">
        <w:rPr>
          <w:rFonts w:ascii="Times New Roman" w:hAnsi="Times New Roman" w:cs="Times New Roman"/>
          <w:sz w:val="24"/>
          <w:szCs w:val="24"/>
        </w:rPr>
        <w:t xml:space="preserve">Сервер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Zenoss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Майстер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>")</w:t>
      </w:r>
      <w:r w:rsidR="001F7DC7" w:rsidRPr="001F7D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веб-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сервери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додатків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Zope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DC7">
        <w:rPr>
          <w:rFonts w:ascii="Times New Roman" w:hAnsi="Times New Roman" w:cs="Times New Roman"/>
          <w:sz w:val="24"/>
          <w:szCs w:val="24"/>
        </w:rPr>
        <w:t xml:space="preserve">Балансу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завантаження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веб-сервера (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>)</w:t>
      </w:r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Процесує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події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lastRenderedPageBreak/>
        <w:t>Брокери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спілкуються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з БД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подій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ZenDS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Брендований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сервер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бути перенесено з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Server</w:t>
      </w:r>
      <w:proofErr w:type="spellEnd"/>
    </w:p>
    <w:p w:rsidR="00B929E1" w:rsidRPr="001F7DC7" w:rsidRDefault="001F7DC7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DC7">
        <w:rPr>
          <w:rFonts w:ascii="Times New Roman" w:hAnsi="Times New Roman" w:cs="Times New Roman"/>
          <w:sz w:val="24"/>
          <w:szCs w:val="24"/>
          <w:lang w:val="uk-UA"/>
        </w:rPr>
        <w:t>К</w:t>
      </w:r>
      <w:proofErr w:type="spellStart"/>
      <w:r w:rsidR="00B929E1" w:rsidRPr="001F7DC7">
        <w:rPr>
          <w:rFonts w:ascii="Times New Roman" w:hAnsi="Times New Roman" w:cs="Times New Roman"/>
          <w:sz w:val="24"/>
          <w:szCs w:val="24"/>
        </w:rPr>
        <w:t>олектор</w:t>
      </w:r>
      <w:proofErr w:type="spellEnd"/>
      <w:r w:rsidRPr="001F7D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29E1" w:rsidRPr="001F7DC7" w:rsidRDefault="001F7DC7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Модеювання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моніторинг</w:t>
      </w:r>
      <w:proofErr w:type="spellEnd"/>
      <w:r w:rsidR="00B929E1"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9E1" w:rsidRPr="001F7DC7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Зберігає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продуктивність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у файлах RRD,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відображає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графіки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Додаткові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екземпляри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розгорнуті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масштабованості</w:t>
      </w:r>
      <w:proofErr w:type="spellEnd"/>
    </w:p>
    <w:p w:rsidR="00B929E1" w:rsidRPr="001F7DC7" w:rsidRDefault="001F7DC7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DC7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="00B929E1" w:rsidRPr="001F7DC7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>:</w:t>
      </w:r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Брокери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спілкуються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колекторами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майстер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>-сервером</w:t>
      </w:r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Зберігає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ZODB</w:t>
      </w:r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робочих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серверів-концентраторів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налаштована</w:t>
      </w:r>
      <w:proofErr w:type="spellEnd"/>
    </w:p>
    <w:p w:rsidR="00B929E1" w:rsidRPr="001F7DC7" w:rsidRDefault="00B929E1" w:rsidP="001F7D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додати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додаткові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серверні</w:t>
      </w:r>
      <w:proofErr w:type="spellEnd"/>
      <w:r w:rsidRPr="001F7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DC7">
        <w:rPr>
          <w:rFonts w:ascii="Times New Roman" w:hAnsi="Times New Roman" w:cs="Times New Roman"/>
          <w:sz w:val="24"/>
          <w:szCs w:val="24"/>
        </w:rPr>
        <w:t>концентратори</w:t>
      </w:r>
      <w:proofErr w:type="spellEnd"/>
    </w:p>
    <w:sectPr w:rsidR="00B929E1" w:rsidRPr="001F7DC7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8C6"/>
    <w:multiLevelType w:val="hybridMultilevel"/>
    <w:tmpl w:val="6FF6B32E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B8447EE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7214CF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1B4BB4"/>
    <w:multiLevelType w:val="hybridMultilevel"/>
    <w:tmpl w:val="4E98A62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363D88"/>
    <w:multiLevelType w:val="hybridMultilevel"/>
    <w:tmpl w:val="740ED6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165DF3"/>
    <w:multiLevelType w:val="hybridMultilevel"/>
    <w:tmpl w:val="EF80819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C2"/>
    <w:rsid w:val="000C72F2"/>
    <w:rsid w:val="000F49CD"/>
    <w:rsid w:val="001F7DC7"/>
    <w:rsid w:val="005E706A"/>
    <w:rsid w:val="006D57C2"/>
    <w:rsid w:val="0076223B"/>
    <w:rsid w:val="009E1C0C"/>
    <w:rsid w:val="00B10F16"/>
    <w:rsid w:val="00B929E1"/>
    <w:rsid w:val="00C0568E"/>
    <w:rsid w:val="00CE0A80"/>
    <w:rsid w:val="00D5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51CE"/>
  <w15:docId w15:val="{004BB40F-2BB0-4932-A5F0-8EB192E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80"/>
    <w:pPr>
      <w:ind w:left="720"/>
      <w:contextualSpacing/>
    </w:pPr>
  </w:style>
  <w:style w:type="paragraph" w:customStyle="1" w:styleId="Default">
    <w:name w:val="Default"/>
    <w:rsid w:val="00CE0A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2332</Words>
  <Characters>1330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Mylian</dc:creator>
  <cp:keywords/>
  <dc:description/>
  <cp:lastModifiedBy>Yulian Mylian</cp:lastModifiedBy>
  <cp:revision>8</cp:revision>
  <dcterms:created xsi:type="dcterms:W3CDTF">2018-01-09T06:53:00Z</dcterms:created>
  <dcterms:modified xsi:type="dcterms:W3CDTF">2018-01-09T12:22:00Z</dcterms:modified>
</cp:coreProperties>
</file>