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A4D2E"/>
          <w:sz w:val="64"/>
          <w:szCs w:val="64"/>
        </w:rPr>
        <w:t xml:space="preserve">HILLS TOFUDA</w:t>
      </w:r>
    </w:p>
    <w:p>
      <w:pPr>
        <w:spacing w:before="0" w:after="200"/>
        <w:jc w:val="center"/>
      </w:pPr>
      <w:r>
        <w:rPr>
          <w:rFonts w:ascii="Arial" w:cs="Arial" w:eastAsia="Arial" w:hAnsi="Arial"/>
          <w:color w:val="757575"/>
          <w:sz w:val="32"/>
          <w:szCs w:val="32"/>
        </w:rPr>
        <w:t xml:space="preserve">Design PRD + Dev Spec</w:t>
      </w:r>
    </w:p>
    <w:p>
      <w:pPr>
        <w:spacing w:before="0" w:after="160"/>
        <w:jc w:val="center"/>
      </w:pPr>
      <w:r>
        <w:rPr>
          <w:rFonts w:ascii="Arial" w:cs="Arial" w:eastAsia="Arial" w:hAnsi="Arial"/>
          <w:i/>
          <w:iCs/>
          <w:color w:val="D4B896"/>
          <w:sz w:val="26"/>
          <w:szCs w:val="26"/>
        </w:rPr>
        <w:t xml:space="preserve">Nainital ka Soy Paneer Brand</w:t>
      </w:r>
    </w:p>
    <w:p>
      <w:pPr>
        <w:pBdr>
          <w:bottom w:val="single" w:color="E0E0E0" w:sz="4"/>
        </w:pBdr>
        <w:spacing w:before="200" w:after="200"/>
      </w:pPr>
      <w:r>
        <w:t xml:space="preserve"/>
      </w:r>
    </w:p>
    <w:p>
      <w:pPr>
        <w:spacing w:before="80" w:after="80"/>
        <w:jc w:val="center"/>
      </w:pPr>
      <w:r>
        <w:rPr>
          <w:rFonts w:ascii="Arial" w:cs="Arial" w:eastAsia="Arial" w:hAnsi="Arial"/>
          <w:color w:val="757575"/>
          <w:sz w:val="20"/>
          <w:szCs w:val="20"/>
        </w:rPr>
        <w:t xml:space="preserve">Cinematic Storytelling Website  •  WhatsApp Commerce  •  Owner Dashboard</w:t>
      </w:r>
    </w:p>
    <w:p>
      <w:r>
        <w:br w:type="page"/>
      </w:r>
    </w:p>
    <w:p>
      <w:pPr>
        <w:pStyle w:val="Heading1"/>
        <w:spacing w:before="400" w:after="200"/>
      </w:pPr>
      <w:r>
        <w:rPr>
          <w:rFonts w:ascii="Arial" w:cs="Arial" w:eastAsia="Arial" w:hAnsi="Arial"/>
          <w:b/>
          <w:bCs/>
          <w:color w:val="1A4D2E"/>
          <w:sz w:val="36"/>
          <w:szCs w:val="36"/>
        </w:rPr>
        <w:t xml:space="preserve">01. Brand Soul &amp; Design Philosophy</w:t>
      </w:r>
    </w:p>
    <w:p>
      <w:pPr>
        <w:spacing w:before="80" w:after="120"/>
      </w:pPr>
      <w:r>
        <w:rPr>
          <w:rFonts w:ascii="Arial" w:cs="Arial" w:eastAsia="Arial" w:hAnsi="Arial"/>
          <w:color w:val="2C2C2C"/>
          <w:sz w:val="22"/>
          <w:szCs w:val="22"/>
        </w:rPr>
        <w:t xml:space="preserve">Hills Tofuda is not just a tofu brand. It is Nainital in a block — misty mountains, clean air, honest food. Every pixel of this website must feel like that. No stock photo energy. No generic food-brand templates. This is a place-based, character-led, story-first brand.</w:t>
      </w:r>
    </w:p>
    <w:p>
      <w:pPr>
        <w:spacing w:before="160" w:after="80"/>
      </w:pPr>
    </w:p>
    <w:p>
      <w:pPr>
        <w:pStyle w:val="Heading3"/>
        <w:spacing w:before="240" w:after="120"/>
      </w:pPr>
      <w:r>
        <w:rPr>
          <w:rFonts w:ascii="Arial" w:cs="Arial" w:eastAsia="Arial" w:hAnsi="Arial"/>
          <w:b/>
          <w:bCs/>
          <w:color w:val="1A4D2E"/>
          <w:sz w:val="22"/>
          <w:szCs w:val="22"/>
        </w:rPr>
        <w:t xml:space="preserve">The one thing someone must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160"/>
              <w:left w:type="dxa" w:w="200"/>
              <w:bottom w:type="dxa" w:w="160"/>
              <w:right w:type="dxa" w:w="200"/>
            </w:tcMar>
          </w:tcPr>
          <w:p>
            <w:r>
              <w:rPr>
                <w:rFonts w:ascii="Arial" w:cs="Arial" w:eastAsia="Arial" w:hAnsi="Arial"/>
                <w:b/>
                <w:bCs/>
                <w:color w:val="1A4D2E"/>
                <w:sz w:val="22"/>
                <w:szCs w:val="22"/>
              </w:rPr>
              <w:t xml:space="preserve">Tofuda Da baat karta hai.</w:t>
            </w:r>
          </w:p>
          <w:p>
            <w:pPr>
              <w:spacing w:before="80"/>
            </w:pPr>
            <w:r>
              <w:rPr>
                <w:rFonts w:ascii="Arial" w:cs="Arial" w:eastAsia="Arial" w:hAnsi="Arial"/>
                <w:color w:val="2C2C2C"/>
                <w:sz w:val="20"/>
                <w:szCs w:val="20"/>
              </w:rPr>
              <w:t xml:space="preserve">Not a logo. Not a product. A character who lives on this site — who guides, who jokes, who sells. Everything else is set design. Tofuda Da is the soul.</w:t>
            </w:r>
          </w:p>
        </w:tc>
      </w:tr>
    </w:tbl>
    <w:p>
      <w:pPr>
        <w:spacing w:before="200" w:after="80"/>
      </w:pPr>
    </w:p>
    <w:p>
      <w:pPr>
        <w:pStyle w:val="Heading3"/>
        <w:spacing w:before="240" w:after="120"/>
      </w:pPr>
      <w:r>
        <w:rPr>
          <w:rFonts w:ascii="Arial" w:cs="Arial" w:eastAsia="Arial" w:hAnsi="Arial"/>
          <w:b/>
          <w:bCs/>
          <w:color w:val="1A4D2E"/>
          <w:sz w:val="22"/>
          <w:szCs w:val="22"/>
        </w:rPr>
        <w:t xml:space="preserve">Aesthetic direction — Organic Luxury Editorial</w:t>
      </w:r>
    </w:p>
    <w:p>
      <w:pPr>
        <w:spacing w:before="80" w:after="120"/>
      </w:pPr>
      <w:r>
        <w:rPr>
          <w:rFonts w:ascii="Arial" w:cs="Arial" w:eastAsia="Arial" w:hAnsi="Arial"/>
          <w:color w:val="2C2C2C"/>
          <w:sz w:val="22"/>
          <w:szCs w:val="22"/>
        </w:rPr>
        <w:t xml:space="preserve">Think: a Nainital cafe's handwritten menu meets a luxury food magazine. Warm, earthy, confident. Not minimalist to the point of coldness. Not maximalist to the point of noise. The aesthetic sits in the specific zone of "this was designed by someone who actually loves this food and this place."</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160"/>
            </w:tcMar>
          </w:tcPr>
          <w:p>
            <w:pPr>
              <w:spacing w:before="60" w:after="60"/>
            </w:pPr>
            <w:r>
              <w:rPr>
                <w:rFonts w:ascii="Arial" w:cs="Arial" w:eastAsia="Arial" w:hAnsi="Arial"/>
                <w:b/>
                <w:bCs/>
                <w:color w:val="757575"/>
                <w:spacing w:val="60"/>
                <w:sz w:val="16"/>
                <w:szCs w:val="16"/>
              </w:rPr>
              <w:t xml:space="preserve">TONE WORDS</w:t>
            </w:r>
          </w:p>
          <w:p>
            <w:pPr>
              <w:pStyle w:val="ListParagraph"/>
              <w:numPr>
                <w:ilvl w:val="0"/>
                <w:numId w:val="2"/>
              </w:numPr>
              <w:spacing w:before="60" w:after="60"/>
            </w:pPr>
            <w:r>
              <w:rPr>
                <w:rFonts w:ascii="Arial" w:cs="Arial" w:eastAsia="Arial" w:hAnsi="Arial"/>
                <w:b w:val="false"/>
                <w:bCs w:val="false"/>
                <w:color w:val="2C2C2C"/>
                <w:sz w:val="20"/>
                <w:szCs w:val="20"/>
              </w:rPr>
              <w:t xml:space="preserve">Warm — like a Kumaoni kitchen</w:t>
            </w:r>
          </w:p>
          <w:p>
            <w:pPr>
              <w:pStyle w:val="ListParagraph"/>
              <w:numPr>
                <w:ilvl w:val="0"/>
                <w:numId w:val="2"/>
              </w:numPr>
              <w:spacing w:before="60" w:after="60"/>
            </w:pPr>
            <w:r>
              <w:rPr>
                <w:rFonts w:ascii="Arial" w:cs="Arial" w:eastAsia="Arial" w:hAnsi="Arial"/>
                <w:b w:val="false"/>
                <w:bCs w:val="false"/>
                <w:color w:val="2C2C2C"/>
                <w:sz w:val="20"/>
                <w:szCs w:val="20"/>
              </w:rPr>
              <w:t xml:space="preserve">Confident — not apologetic about tofu</w:t>
            </w:r>
          </w:p>
          <w:p>
            <w:pPr>
              <w:pStyle w:val="ListParagraph"/>
              <w:numPr>
                <w:ilvl w:val="0"/>
                <w:numId w:val="2"/>
              </w:numPr>
              <w:spacing w:before="60" w:after="60"/>
            </w:pPr>
            <w:r>
              <w:rPr>
                <w:rFonts w:ascii="Arial" w:cs="Arial" w:eastAsia="Arial" w:hAnsi="Arial"/>
                <w:b w:val="false"/>
                <w:bCs w:val="false"/>
                <w:color w:val="2C2C2C"/>
                <w:sz w:val="20"/>
                <w:szCs w:val="20"/>
              </w:rPr>
              <w:t xml:space="preserve">Local — Nainital pride, not generic India</w:t>
            </w:r>
          </w:p>
          <w:p>
            <w:pPr>
              <w:pStyle w:val="ListParagraph"/>
              <w:numPr>
                <w:ilvl w:val="0"/>
                <w:numId w:val="2"/>
              </w:numPr>
              <w:spacing w:before="60" w:after="60"/>
            </w:pPr>
            <w:r>
              <w:rPr>
                <w:rFonts w:ascii="Arial" w:cs="Arial" w:eastAsia="Arial" w:hAnsi="Arial"/>
                <w:b w:val="false"/>
                <w:bCs w:val="false"/>
                <w:color w:val="2C2C2C"/>
                <w:sz w:val="20"/>
                <w:szCs w:val="20"/>
              </w:rPr>
              <w:t xml:space="preserve">Playful — Tofuda Da ki awaaz</w:t>
            </w:r>
          </w:p>
          <w:p>
            <w:pPr>
              <w:pStyle w:val="ListParagraph"/>
              <w:numPr>
                <w:ilvl w:val="0"/>
                <w:numId w:val="2"/>
              </w:numPr>
              <w:spacing w:before="60" w:after="60"/>
            </w:pPr>
            <w:r>
              <w:rPr>
                <w:rFonts w:ascii="Arial" w:cs="Arial" w:eastAsia="Arial" w:hAnsi="Arial"/>
                <w:b w:val="false"/>
                <w:bCs w:val="false"/>
                <w:color w:val="2C2C2C"/>
                <w:sz w:val="20"/>
                <w:szCs w:val="20"/>
              </w:rPr>
              <w:t xml:space="preserve">Premium — without being unrelatable</w:t>
            </w:r>
          </w:p>
        </w:tc>
        <w:tc>
          <w:tcPr>
            <w:tcW w:type="dxa" w:w="4860"/>
            <w:tcBorders>
              <w:top w:val="none" w:color="FFFFFF" w:sz="0"/>
              <w:left w:val="none" w:color="FFFFFF" w:sz="0"/>
              <w:bottom w:val="none" w:color="FFFFFF" w:sz="0"/>
              <w:right w:val="none" w:color="FFFFFF" w:sz="0"/>
            </w:tcBorders>
            <w:tcMar>
              <w:top w:type="dxa" w:w="80"/>
              <w:left w:type="dxa" w:w="160"/>
              <w:bottom w:type="dxa" w:w="80"/>
              <w:right w:type="dxa" w:w="0"/>
            </w:tcMar>
          </w:tcPr>
          <w:p>
            <w:pPr>
              <w:spacing w:before="60" w:after="60"/>
            </w:pPr>
            <w:r>
              <w:rPr>
                <w:rFonts w:ascii="Arial" w:cs="Arial" w:eastAsia="Arial" w:hAnsi="Arial"/>
                <w:b/>
                <w:bCs/>
                <w:color w:val="757575"/>
                <w:spacing w:val="60"/>
                <w:sz w:val="16"/>
                <w:szCs w:val="16"/>
              </w:rPr>
              <w:t xml:space="preserve">WHAT THIS IS NOT</w:t>
            </w:r>
          </w:p>
          <w:p>
            <w:pPr>
              <w:pStyle w:val="ListParagraph"/>
              <w:numPr>
                <w:ilvl w:val="0"/>
                <w:numId w:val="2"/>
              </w:numPr>
              <w:spacing w:before="60" w:after="60"/>
            </w:pPr>
            <w:r>
              <w:rPr>
                <w:rFonts w:ascii="Arial" w:cs="Arial" w:eastAsia="Arial" w:hAnsi="Arial"/>
                <w:b w:val="false"/>
                <w:bCs w:val="false"/>
                <w:color w:val="2C2C2C"/>
                <w:sz w:val="20"/>
                <w:szCs w:val="20"/>
              </w:rPr>
              <w:t xml:space="preserve">Not purple-gradient AI slop</w:t>
            </w:r>
          </w:p>
          <w:p>
            <w:pPr>
              <w:pStyle w:val="ListParagraph"/>
              <w:numPr>
                <w:ilvl w:val="0"/>
                <w:numId w:val="2"/>
              </w:numPr>
              <w:spacing w:before="60" w:after="60"/>
            </w:pPr>
            <w:r>
              <w:rPr>
                <w:rFonts w:ascii="Arial" w:cs="Arial" w:eastAsia="Arial" w:hAnsi="Arial"/>
                <w:b w:val="false"/>
                <w:bCs w:val="false"/>
                <w:color w:val="2C2C2C"/>
                <w:sz w:val="20"/>
                <w:szCs w:val="20"/>
              </w:rPr>
              <w:t xml:space="preserve">Not generic food delivery app</w:t>
            </w:r>
          </w:p>
          <w:p>
            <w:pPr>
              <w:pStyle w:val="ListParagraph"/>
              <w:numPr>
                <w:ilvl w:val="0"/>
                <w:numId w:val="2"/>
              </w:numPr>
              <w:spacing w:before="60" w:after="60"/>
            </w:pPr>
            <w:r>
              <w:rPr>
                <w:rFonts w:ascii="Arial" w:cs="Arial" w:eastAsia="Arial" w:hAnsi="Arial"/>
                <w:b w:val="false"/>
                <w:bCs w:val="false"/>
                <w:color w:val="2C2C2C"/>
                <w:sz w:val="20"/>
                <w:szCs w:val="20"/>
              </w:rPr>
              <w:t xml:space="preserve">Not corporate health-food brand</w:t>
            </w:r>
          </w:p>
          <w:p>
            <w:pPr>
              <w:pStyle w:val="ListParagraph"/>
              <w:numPr>
                <w:ilvl w:val="0"/>
                <w:numId w:val="2"/>
              </w:numPr>
              <w:spacing w:before="60" w:after="60"/>
            </w:pPr>
            <w:r>
              <w:rPr>
                <w:rFonts w:ascii="Arial" w:cs="Arial" w:eastAsia="Arial" w:hAnsi="Arial"/>
                <w:b w:val="false"/>
                <w:bCs w:val="false"/>
                <w:color w:val="2C2C2C"/>
                <w:sz w:val="20"/>
                <w:szCs w:val="20"/>
              </w:rPr>
              <w:t xml:space="preserve">Not trying to look like a startup</w:t>
            </w:r>
          </w:p>
          <w:p>
            <w:pPr>
              <w:pStyle w:val="ListParagraph"/>
              <w:numPr>
                <w:ilvl w:val="0"/>
                <w:numId w:val="2"/>
              </w:numPr>
              <w:spacing w:before="60" w:after="60"/>
            </w:pPr>
            <w:r>
              <w:rPr>
                <w:rFonts w:ascii="Arial" w:cs="Arial" w:eastAsia="Arial" w:hAnsi="Arial"/>
                <w:b w:val="false"/>
                <w:bCs w:val="false"/>
                <w:color w:val="2C2C2C"/>
                <w:sz w:val="20"/>
                <w:szCs w:val="20"/>
              </w:rPr>
              <w:t xml:space="preserve">Not boring serif on white</w:t>
            </w:r>
          </w:p>
        </w:tc>
      </w:tr>
    </w:tbl>
    <w:p>
      <w:pPr>
        <w:pBdr>
          <w:bottom w:val="single" w:color="E0E0E0" w:sz="4"/>
        </w:pBdr>
        <w:spacing w:before="200" w:after="200"/>
      </w:pPr>
      <w:r>
        <w:t xml:space="preserve"/>
      </w:r>
    </w:p>
    <w:p>
      <w:pPr>
        <w:pStyle w:val="Heading1"/>
        <w:spacing w:before="400" w:after="200"/>
      </w:pPr>
      <w:r>
        <w:rPr>
          <w:rFonts w:ascii="Arial" w:cs="Arial" w:eastAsia="Arial" w:hAnsi="Arial"/>
          <w:b/>
          <w:bCs/>
          <w:color w:val="1A4D2E"/>
          <w:sz w:val="36"/>
          <w:szCs w:val="36"/>
        </w:rPr>
        <w:t xml:space="preserve">02. Design System</w:t>
      </w:r>
    </w:p>
    <w:p>
      <w:pPr>
        <w:pStyle w:val="Heading2"/>
        <w:spacing w:before="300" w:after="160"/>
      </w:pPr>
      <w:r>
        <w:rPr>
          <w:rFonts w:ascii="Arial" w:cs="Arial" w:eastAsia="Arial" w:hAnsi="Arial"/>
          <w:b/>
          <w:bCs/>
          <w:color w:val="2C2C2C"/>
          <w:sz w:val="28"/>
          <w:szCs w:val="28"/>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4D2E"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6560"/>
            <w:tcBorders>
              <w:top w:val="single" w:color="E0E0E0" w:sz="1"/>
              <w:left w:val="single" w:color="E0E0E0" w:sz="1"/>
              <w:bottom w:val="single" w:color="E0E0E0" w:sz="1"/>
              <w:right w:val="single" w:color="E0E0E0" w:sz="1"/>
            </w:tcBorders>
            <w:shd w:fill="2E7D32" w:val="clear"/>
            <w:tcMar>
              <w:top w:type="dxa" w:w="100"/>
              <w:left w:type="dxa" w:w="120"/>
              <w:bottom w:type="dxa" w:w="100"/>
              <w:right w:type="dxa" w:w="120"/>
            </w:tcMar>
          </w:tcPr>
          <w:p>
            <w:r>
              <w:rPr>
                <w:rFonts w:ascii="Arial" w:cs="Arial" w:eastAsia="Arial" w:hAnsi="Arial"/>
                <w:color w:val="FFFFFF"/>
                <w:sz w:val="20"/>
                <w:szCs w:val="20"/>
              </w:rPr>
              <w:t xml:space="preserve">Color + Usage</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Forest Green</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#1A4D2E — Primary brand. Headlines, nav, CTAs, Tofuda Da's outfit.</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Leaf Green</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#4CAF50 — Buttons, active states, "Fresh Today" badge.</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Cream</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#FAF7F0 — Page background. Warm, not harsh white.</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Soy Beige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#D4B896 — Warm accents, dividers, card borders.</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Mint</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#C8E6C9 — Card backgrounds, info panels.</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Charcoal</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#2C2C2C — Body text. Never pure black.</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Accent Orange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#FF6B35 — Tofuda Da speech bubbles, highlights, hover sparks.</w:t>
            </w:r>
          </w:p>
        </w:tc>
      </w:tr>
    </w:tbl>
    <w:p>
      <w:pPr>
        <w:spacing w:before="200" w:after="80"/>
      </w:pPr>
    </w:p>
    <w:p>
      <w:pPr>
        <w:pStyle w:val="Heading2"/>
        <w:spacing w:before="300" w:after="160"/>
      </w:pPr>
      <w:r>
        <w:rPr>
          <w:rFonts w:ascii="Arial" w:cs="Arial" w:eastAsia="Arial" w:hAnsi="Arial"/>
          <w:b/>
          <w:bCs/>
          <w:color w:val="2C2C2C"/>
          <w:sz w:val="28"/>
          <w:szCs w:val="28"/>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4D2E"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6560"/>
            <w:tcBorders>
              <w:top w:val="single" w:color="E0E0E0" w:sz="1"/>
              <w:left w:val="single" w:color="E0E0E0" w:sz="1"/>
              <w:bottom w:val="single" w:color="E0E0E0" w:sz="1"/>
              <w:right w:val="single" w:color="E0E0E0" w:sz="1"/>
            </w:tcBorders>
            <w:shd w:fill="2E7D32" w:val="clear"/>
            <w:tcMar>
              <w:top w:type="dxa" w:w="100"/>
              <w:left w:type="dxa" w:w="120"/>
              <w:bottom w:type="dxa" w:w="100"/>
              <w:right w:type="dxa" w:w="120"/>
            </w:tcMar>
          </w:tcPr>
          <w:p>
            <w:r>
              <w:rPr>
                <w:rFonts w:ascii="Arial" w:cs="Arial" w:eastAsia="Arial" w:hAnsi="Arial"/>
                <w:color w:val="FFFFFF"/>
                <w:sz w:val="20"/>
                <w:szCs w:val="20"/>
              </w:rPr>
              <w:t xml:space="preserve">Font + Usage</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Display / Hero</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Playfair Display — Large headlines, hero text, pull quotes. Warm, editorial, recognisable.</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Body / UI</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DM Sans — Body copy, nav, buttons, labels. Clean but not sterile.</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Accent Hindi</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Tiro Devanagari — For Hindi moments like taglines. Strategic, not decorative.</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Mono / Tags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DM Mono — Nutrition labels, ingredient tags, badge text.</w:t>
            </w:r>
          </w:p>
        </w:tc>
      </w:tr>
    </w:tbl>
    <w:p>
      <w:pPr>
        <w:spacing w:before="160" w:after="80"/>
      </w:pPr>
    </w:p>
    <w:p>
      <w:pPr>
        <w:spacing w:before="60" w:after="60"/>
      </w:pPr>
      <w:r>
        <w:rPr>
          <w:rFonts w:ascii="Arial" w:cs="Arial" w:eastAsia="Arial" w:hAnsi="Arial"/>
          <w:b/>
          <w:bCs/>
          <w:color w:val="757575"/>
          <w:spacing w:val="60"/>
          <w:sz w:val="16"/>
          <w:szCs w:val="16"/>
        </w:rPr>
        <w:t xml:space="preserve">TYPE SCALE</w:t>
      </w:r>
    </w:p>
    <w:p>
      <w:pPr>
        <w:pStyle w:val="ListParagraph"/>
        <w:numPr>
          <w:ilvl w:val="0"/>
          <w:numId w:val="2"/>
        </w:numPr>
        <w:spacing w:before="60" w:after="60"/>
      </w:pPr>
      <w:r>
        <w:rPr>
          <w:rFonts w:ascii="Arial" w:cs="Arial" w:eastAsia="Arial" w:hAnsi="Arial"/>
          <w:b w:val="false"/>
          <w:bCs w:val="false"/>
          <w:color w:val="2C2C2C"/>
          <w:sz w:val="20"/>
          <w:szCs w:val="20"/>
        </w:rPr>
        <w:t xml:space="preserve">Hero: Playfair Display, 80–120px, line-height 1.05, Forest Green</w:t>
      </w:r>
    </w:p>
    <w:p>
      <w:pPr>
        <w:pStyle w:val="ListParagraph"/>
        <w:numPr>
          <w:ilvl w:val="0"/>
          <w:numId w:val="2"/>
        </w:numPr>
        <w:spacing w:before="60" w:after="60"/>
      </w:pPr>
      <w:r>
        <w:rPr>
          <w:rFonts w:ascii="Arial" w:cs="Arial" w:eastAsia="Arial" w:hAnsi="Arial"/>
          <w:b w:val="false"/>
          <w:bCs w:val="false"/>
          <w:color w:val="2C2C2C"/>
          <w:sz w:val="20"/>
          <w:szCs w:val="20"/>
        </w:rPr>
        <w:t xml:space="preserve">H1: Playfair Display, 56px, line-height 1.1</w:t>
      </w:r>
    </w:p>
    <w:p>
      <w:pPr>
        <w:pStyle w:val="ListParagraph"/>
        <w:numPr>
          <w:ilvl w:val="0"/>
          <w:numId w:val="2"/>
        </w:numPr>
        <w:spacing w:before="60" w:after="60"/>
      </w:pPr>
      <w:r>
        <w:rPr>
          <w:rFonts w:ascii="Arial" w:cs="Arial" w:eastAsia="Arial" w:hAnsi="Arial"/>
          <w:b w:val="false"/>
          <w:bCs w:val="false"/>
          <w:color w:val="2C2C2C"/>
          <w:sz w:val="20"/>
          <w:szCs w:val="20"/>
        </w:rPr>
        <w:t xml:space="preserve">H2: Playfair Display, 40px, DM Sans fallback</w:t>
      </w:r>
    </w:p>
    <w:p>
      <w:pPr>
        <w:pStyle w:val="ListParagraph"/>
        <w:numPr>
          <w:ilvl w:val="0"/>
          <w:numId w:val="2"/>
        </w:numPr>
        <w:spacing w:before="60" w:after="60"/>
      </w:pPr>
      <w:r>
        <w:rPr>
          <w:rFonts w:ascii="Arial" w:cs="Arial" w:eastAsia="Arial" w:hAnsi="Arial"/>
          <w:b w:val="false"/>
          <w:bCs w:val="false"/>
          <w:color w:val="2C2C2C"/>
          <w:sz w:val="20"/>
          <w:szCs w:val="20"/>
        </w:rPr>
        <w:t xml:space="preserve">H3: DM Sans 600, 28px</w:t>
      </w:r>
    </w:p>
    <w:p>
      <w:pPr>
        <w:pStyle w:val="ListParagraph"/>
        <w:numPr>
          <w:ilvl w:val="0"/>
          <w:numId w:val="2"/>
        </w:numPr>
        <w:spacing w:before="60" w:after="60"/>
      </w:pPr>
      <w:r>
        <w:rPr>
          <w:rFonts w:ascii="Arial" w:cs="Arial" w:eastAsia="Arial" w:hAnsi="Arial"/>
          <w:b w:val="false"/>
          <w:bCs w:val="false"/>
          <w:color w:val="2C2C2C"/>
          <w:sz w:val="20"/>
          <w:szCs w:val="20"/>
        </w:rPr>
        <w:t xml:space="preserve">Body: DM Sans 400, 16–18px, line-height 1.75, Charcoal</w:t>
      </w:r>
    </w:p>
    <w:p>
      <w:pPr>
        <w:pStyle w:val="ListParagraph"/>
        <w:numPr>
          <w:ilvl w:val="0"/>
          <w:numId w:val="2"/>
        </w:numPr>
        <w:spacing w:before="60" w:after="60"/>
      </w:pPr>
      <w:r>
        <w:rPr>
          <w:rFonts w:ascii="Arial" w:cs="Arial" w:eastAsia="Arial" w:hAnsi="Arial"/>
          <w:b w:val="false"/>
          <w:bCs w:val="false"/>
          <w:color w:val="2C2C2C"/>
          <w:sz w:val="20"/>
          <w:szCs w:val="20"/>
        </w:rPr>
        <w:t xml:space="preserve">Caption / Label: DM Mono, 12px, uppercase, letter-spacing 0.1em</w:t>
      </w:r>
    </w:p>
    <w:p>
      <w:pPr>
        <w:pStyle w:val="ListParagraph"/>
        <w:numPr>
          <w:ilvl w:val="0"/>
          <w:numId w:val="2"/>
        </w:numPr>
        <w:spacing w:before="60" w:after="60"/>
      </w:pPr>
      <w:r>
        <w:rPr>
          <w:rFonts w:ascii="Arial" w:cs="Arial" w:eastAsia="Arial" w:hAnsi="Arial"/>
          <w:b w:val="false"/>
          <w:bCs w:val="false"/>
          <w:color w:val="2C2C2C"/>
          <w:sz w:val="20"/>
          <w:szCs w:val="20"/>
        </w:rPr>
        <w:t xml:space="preserve">CTA Button: DM Sans 600, 15px, uppercase</w:t>
      </w:r>
    </w:p>
    <w:p>
      <w:pPr>
        <w:spacing w:before="200" w:after="80"/>
      </w:pPr>
    </w:p>
    <w:p>
      <w:pPr>
        <w:pStyle w:val="Heading2"/>
        <w:spacing w:before="300" w:after="160"/>
      </w:pPr>
      <w:r>
        <w:rPr>
          <w:rFonts w:ascii="Arial" w:cs="Arial" w:eastAsia="Arial" w:hAnsi="Arial"/>
          <w:b/>
          <w:bCs/>
          <w:color w:val="2C2C2C"/>
          <w:sz w:val="28"/>
          <w:szCs w:val="28"/>
        </w:rPr>
        <w:t xml:space="preserve">Spacing &amp; Layout</w:t>
      </w:r>
    </w:p>
    <w:p>
      <w:pPr>
        <w:spacing w:before="80" w:after="120"/>
      </w:pPr>
      <w:r>
        <w:rPr>
          <w:rFonts w:ascii="Arial" w:cs="Arial" w:eastAsia="Arial" w:hAnsi="Arial"/>
          <w:color w:val="2C2C2C"/>
          <w:sz w:val="22"/>
          <w:szCs w:val="22"/>
        </w:rPr>
        <w:t xml:space="preserve">Base unit: 8px. All spacing in multiples of 8. Max content width: 1280px. Section padding: 120px vertical on desktop, 64px on mobile.</w:t>
      </w:r>
    </w:p>
    <w:p>
      <w:pPr>
        <w:pStyle w:val="ListParagraph"/>
        <w:numPr>
          <w:ilvl w:val="0"/>
          <w:numId w:val="2"/>
        </w:numPr>
        <w:spacing w:before="60" w:after="60"/>
      </w:pPr>
      <w:r>
        <w:rPr>
          <w:rFonts w:ascii="Arial" w:cs="Arial" w:eastAsia="Arial" w:hAnsi="Arial"/>
          <w:b w:val="false"/>
          <w:bCs w:val="false"/>
          <w:color w:val="2C2C2C"/>
          <w:sz w:val="20"/>
          <w:szCs w:val="20"/>
        </w:rPr>
        <w:t xml:space="preserve">Grid: 12-column, 24px gutter desktop, 16px mobile</w:t>
      </w:r>
    </w:p>
    <w:p>
      <w:pPr>
        <w:pStyle w:val="ListParagraph"/>
        <w:numPr>
          <w:ilvl w:val="0"/>
          <w:numId w:val="2"/>
        </w:numPr>
        <w:spacing w:before="60" w:after="60"/>
      </w:pPr>
      <w:r>
        <w:rPr>
          <w:rFonts w:ascii="Arial" w:cs="Arial" w:eastAsia="Arial" w:hAnsi="Arial"/>
          <w:b w:val="false"/>
          <w:bCs w:val="false"/>
          <w:color w:val="2C2C2C"/>
          <w:sz w:val="20"/>
          <w:szCs w:val="20"/>
        </w:rPr>
        <w:t xml:space="preserve">Border radius: 4px (buttons), 12px (cards), 24px (pill badges), 0 (hero images)</w:t>
      </w:r>
    </w:p>
    <w:p>
      <w:pPr>
        <w:pStyle w:val="ListParagraph"/>
        <w:numPr>
          <w:ilvl w:val="0"/>
          <w:numId w:val="2"/>
        </w:numPr>
        <w:spacing w:before="60" w:after="60"/>
      </w:pPr>
      <w:r>
        <w:rPr>
          <w:rFonts w:ascii="Arial" w:cs="Arial" w:eastAsia="Arial" w:hAnsi="Arial"/>
          <w:b w:val="false"/>
          <w:bCs w:val="false"/>
          <w:color w:val="2C2C2C"/>
          <w:sz w:val="20"/>
          <w:szCs w:val="20"/>
        </w:rPr>
        <w:t xml:space="preserve">Thin borders: 1px solid rgba(26,77,46,0.15) — green-tinted, not gray</w:t>
      </w:r>
    </w:p>
    <w:p>
      <w:pPr>
        <w:pBdr>
          <w:bottom w:val="single" w:color="E0E0E0" w:sz="4"/>
        </w:pBdr>
        <w:spacing w:before="200" w:after="200"/>
      </w:pPr>
      <w:r>
        <w:t xml:space="preserve"/>
      </w:r>
    </w:p>
    <w:p>
      <w:pPr>
        <w:pStyle w:val="Heading1"/>
        <w:spacing w:before="400" w:after="200"/>
      </w:pPr>
      <w:r>
        <w:rPr>
          <w:rFonts w:ascii="Arial" w:cs="Arial" w:eastAsia="Arial" w:hAnsi="Arial"/>
          <w:b/>
          <w:bCs/>
          <w:color w:val="1A4D2E"/>
          <w:sz w:val="36"/>
          <w:szCs w:val="36"/>
        </w:rPr>
        <w:t xml:space="preserve">03. Animation &amp; Motion System</w:t>
      </w:r>
    </w:p>
    <w:p>
      <w:pPr>
        <w:pStyle w:val="Heading2"/>
        <w:spacing w:before="300" w:after="160"/>
      </w:pPr>
      <w:r>
        <w:rPr>
          <w:rFonts w:ascii="Arial" w:cs="Arial" w:eastAsia="Arial" w:hAnsi="Arial"/>
          <w:b/>
          <w:bCs/>
          <w:color w:val="2C2C2C"/>
          <w:sz w:val="28"/>
          <w:szCs w:val="28"/>
        </w:rPr>
        <w:t xml:space="preserve">Philosophy</w:t>
      </w:r>
    </w:p>
    <w:p>
      <w:pPr>
        <w:spacing w:before="80" w:after="120"/>
      </w:pPr>
      <w:r>
        <w:rPr>
          <w:rFonts w:ascii="Arial" w:cs="Arial" w:eastAsia="Arial" w:hAnsi="Arial"/>
          <w:color w:val="2C2C2C"/>
          <w:sz w:val="22"/>
          <w:szCs w:val="22"/>
        </w:rPr>
        <w:t xml:space="preserve">Every animation earns its place. Motion is storytelling — it guides the eye, reveals content, creates emotion. No animations just for showing off. The site should feel alive, not restless.</w:t>
      </w:r>
    </w:p>
    <w:p>
      <w:pPr>
        <w:spacing w:before="160" w:after="80"/>
      </w:pPr>
    </w:p>
    <w:p>
      <w:pPr>
        <w:pStyle w:val="Heading2"/>
        <w:spacing w:before="300" w:after="160"/>
      </w:pPr>
      <w:r>
        <w:rPr>
          <w:rFonts w:ascii="Arial" w:cs="Arial" w:eastAsia="Arial" w:hAnsi="Arial"/>
          <w:b/>
          <w:bCs/>
          <w:color w:val="2C2C2C"/>
          <w:sz w:val="28"/>
          <w:szCs w:val="28"/>
        </w:rPr>
        <w:t xml:space="preserve">Easing Curves — The Secret to Premium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4D2E"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6560"/>
            <w:tcBorders>
              <w:top w:val="single" w:color="E0E0E0" w:sz="1"/>
              <w:left w:val="single" w:color="E0E0E0" w:sz="1"/>
              <w:bottom w:val="single" w:color="E0E0E0" w:sz="1"/>
              <w:right w:val="single" w:color="E0E0E0" w:sz="1"/>
            </w:tcBorders>
            <w:shd w:fill="2E7D32" w:val="clear"/>
            <w:tcMar>
              <w:top w:type="dxa" w:w="100"/>
              <w:left w:type="dxa" w:w="120"/>
              <w:bottom w:type="dxa" w:w="100"/>
              <w:right w:type="dxa" w:w="120"/>
            </w:tcMar>
          </w:tcPr>
          <w:p>
            <w:r>
              <w:rPr>
                <w:rFonts w:ascii="Arial" w:cs="Arial" w:eastAsia="Arial" w:hAnsi="Arial"/>
                <w:color w:val="FFFFFF"/>
                <w:sz w:val="20"/>
                <w:szCs w:val="20"/>
              </w:rPr>
              <w:t xml:space="preserve">Curve + When to use</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Snappy</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cubic-bezier(0.16, 1, 0.3, 1) — Primary. Feels premium. Use for reveals, entries.</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Gentle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cubic-bezier(0.4, 0, 0.2, 1) — Hover states, micro-interactions.</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Spring</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Framer Motion spring: stiffness 300, damping 30 — Tofuda Da bounce, playful moments.</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Linear</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Linear — Only for scroll progress bars, never for reveals.</w:t>
            </w:r>
          </w:p>
        </w:tc>
      </w:tr>
    </w:tbl>
    <w:p>
      <w:pPr>
        <w:spacing w:before="200" w:after="80"/>
      </w:pPr>
    </w:p>
    <w:p>
      <w:pPr>
        <w:pStyle w:val="Heading2"/>
        <w:spacing w:before="300" w:after="160"/>
      </w:pPr>
      <w:r>
        <w:rPr>
          <w:rFonts w:ascii="Arial" w:cs="Arial" w:eastAsia="Arial" w:hAnsi="Arial"/>
          <w:b/>
          <w:bCs/>
          <w:color w:val="2C2C2C"/>
          <w:sz w:val="28"/>
          <w:szCs w:val="28"/>
        </w:rPr>
        <w:t xml:space="preserve">Section-by-section Animation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0E0E0" w:sz="1"/>
              <w:left w:val="single" w:color="E0E0E0" w:sz="1"/>
              <w:bottom w:val="single" w:color="E0E0E0" w:sz="1"/>
              <w:right w:val="single" w:color="E0E0E0" w:sz="1"/>
            </w:tcBorders>
            <w:shd w:fill="1A4D2E"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3480"/>
            <w:tcBorders>
              <w:top w:val="single" w:color="E0E0E0" w:sz="1"/>
              <w:left w:val="single" w:color="E0E0E0" w:sz="1"/>
              <w:bottom w:val="single" w:color="E0E0E0" w:sz="1"/>
              <w:right w:val="single" w:color="E0E0E0" w:sz="1"/>
            </w:tcBorders>
            <w:shd w:fill="1A4D2E" w:val="clear"/>
            <w:tcMar>
              <w:top w:type="dxa" w:w="100"/>
              <w:left w:type="dxa" w:w="120"/>
              <w:bottom w:type="dxa" w:w="100"/>
              <w:right w:type="dxa" w:w="120"/>
            </w:tcMar>
          </w:tcPr>
          <w:p>
            <w:r>
              <w:rPr>
                <w:rFonts w:ascii="Arial" w:cs="Arial" w:eastAsia="Arial" w:hAnsi="Arial"/>
                <w:b/>
                <w:bCs/>
                <w:color w:val="FFFFFF"/>
                <w:sz w:val="20"/>
                <w:szCs w:val="20"/>
              </w:rPr>
              <w:t xml:space="preserve">Animation</w:t>
            </w:r>
          </w:p>
        </w:tc>
        <w:tc>
          <w:tcPr>
            <w:tcW w:type="dxa" w:w="3480"/>
            <w:tcBorders>
              <w:top w:val="single" w:color="E0E0E0" w:sz="1"/>
              <w:left w:val="single" w:color="E0E0E0" w:sz="1"/>
              <w:bottom w:val="single" w:color="E0E0E0" w:sz="1"/>
              <w:right w:val="single" w:color="E0E0E0" w:sz="1"/>
            </w:tcBorders>
            <w:shd w:fill="1A4D2E" w:val="clear"/>
            <w:tcMar>
              <w:top w:type="dxa" w:w="100"/>
              <w:left w:type="dxa" w:w="120"/>
              <w:bottom w:type="dxa" w:w="100"/>
              <w:right w:type="dxa" w:w="120"/>
            </w:tcMar>
          </w:tcPr>
          <w:p>
            <w:r>
              <w:rPr>
                <w:rFonts w:ascii="Arial" w:cs="Arial" w:eastAsia="Arial" w:hAnsi="Arial"/>
                <w:b/>
                <w:bCs/>
                <w:color w:val="FFFFFF"/>
                <w:sz w:val="20"/>
                <w:szCs w:val="20"/>
              </w:rPr>
              <w:t xml:space="preserve">Library</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Hero</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Text stagger reveal + parallax mountains + Tofuda Da slide in</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Framer Motion + GSAP</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Trust bar</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5 badges scroll in one by one, bounce on enter</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Framer Motion (stagger)</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Product spotlight</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Weight toggle: smooth price count-up, card flip</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Framer Motion + JS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How to order</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3 steps draw in as user scrolls</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GSAP ScrollTrigger</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Recipes</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Cards fan out on scroll like playing cards</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Framer Motion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Social proof</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WhatsApp screenshots slide in from right</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Framer Motion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Tofuda Da</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Parallax float, speech bubble pop, wink on hover</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GSAP + CSS</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Page transitions</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Cream wipe left-to-right between pages</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Framer Motion AnimatePresence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Scroll progress</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Thin green bar at top of page</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Framer Motion useScroll</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CTA button</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Subtle pulse, scale on hover, WhatsApp green flash on click</w:t>
            </w:r>
          </w:p>
        </w:tc>
        <w:tc>
          <w:tcPr>
            <w:tcW w:type="dxa" w:w="34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2C2C2C"/>
                <w:sz w:val="19"/>
                <w:szCs w:val="19"/>
              </w:rPr>
              <w:t xml:space="preserve">CSS + Framer</w:t>
            </w:r>
          </w:p>
        </w:tc>
      </w:tr>
    </w:tbl>
    <w:p>
      <w:pPr>
        <w:spacing w:before="200" w:after="80"/>
      </w:pPr>
    </w:p>
    <w:p>
      <w:pPr>
        <w:pStyle w:val="Heading2"/>
        <w:spacing w:before="300" w:after="160"/>
      </w:pPr>
      <w:r>
        <w:rPr>
          <w:rFonts w:ascii="Arial" w:cs="Arial" w:eastAsia="Arial" w:hAnsi="Arial"/>
          <w:b/>
          <w:bCs/>
          <w:color w:val="2C2C2C"/>
          <w:sz w:val="28"/>
          <w:szCs w:val="28"/>
        </w:rPr>
        <w:t xml:space="preserve">Scroll Animation Rules</w:t>
      </w:r>
    </w:p>
    <w:p>
      <w:pPr>
        <w:pStyle w:val="ListParagraph"/>
        <w:numPr>
          <w:ilvl w:val="0"/>
          <w:numId w:val="2"/>
        </w:numPr>
        <w:spacing w:before="60" w:after="60"/>
      </w:pPr>
      <w:r>
        <w:rPr>
          <w:rFonts w:ascii="Arial" w:cs="Arial" w:eastAsia="Arial" w:hAnsi="Arial"/>
          <w:b w:val="false"/>
          <w:bCs w:val="false"/>
          <w:color w:val="2C2C2C"/>
          <w:sz w:val="20"/>
          <w:szCs w:val="20"/>
        </w:rPr>
        <w:t xml:space="preserve">Trigger: element enters viewport at 80% (not 100% — too late)</w:t>
      </w:r>
    </w:p>
    <w:p>
      <w:pPr>
        <w:pStyle w:val="ListParagraph"/>
        <w:numPr>
          <w:ilvl w:val="0"/>
          <w:numId w:val="2"/>
        </w:numPr>
        <w:spacing w:before="60" w:after="60"/>
      </w:pPr>
      <w:r>
        <w:rPr>
          <w:rFonts w:ascii="Arial" w:cs="Arial" w:eastAsia="Arial" w:hAnsi="Arial"/>
          <w:b w:val="false"/>
          <w:bCs w:val="false"/>
          <w:color w:val="2C2C2C"/>
          <w:sz w:val="20"/>
          <w:szCs w:val="20"/>
        </w:rPr>
        <w:t xml:space="preserve">Stagger delay between siblings: 0.08s</w:t>
      </w:r>
    </w:p>
    <w:p>
      <w:pPr>
        <w:pStyle w:val="ListParagraph"/>
        <w:numPr>
          <w:ilvl w:val="0"/>
          <w:numId w:val="2"/>
        </w:numPr>
        <w:spacing w:before="60" w:after="60"/>
      </w:pPr>
      <w:r>
        <w:rPr>
          <w:rFonts w:ascii="Arial" w:cs="Arial" w:eastAsia="Arial" w:hAnsi="Arial"/>
          <w:b w:val="false"/>
          <w:bCs w:val="false"/>
          <w:color w:val="2C2C2C"/>
          <w:sz w:val="20"/>
          <w:szCs w:val="20"/>
        </w:rPr>
        <w:t xml:space="preserve">Default reveal: opacity 0→1, y: 40px→0, duration 0.7s</w:t>
      </w:r>
    </w:p>
    <w:p>
      <w:pPr>
        <w:pStyle w:val="ListParagraph"/>
        <w:numPr>
          <w:ilvl w:val="0"/>
          <w:numId w:val="2"/>
        </w:numPr>
        <w:spacing w:before="60" w:after="60"/>
      </w:pPr>
      <w:r>
        <w:rPr>
          <w:rFonts w:ascii="Arial" w:cs="Arial" w:eastAsia="Arial" w:hAnsi="Arial"/>
          <w:b w:val="false"/>
          <w:bCs w:val="false"/>
          <w:color w:val="2C2C2C"/>
          <w:sz w:val="20"/>
          <w:szCs w:val="20"/>
        </w:rPr>
        <w:t xml:space="preserve">Never animate more than 4 elements simultaneously</w:t>
      </w:r>
    </w:p>
    <w:p>
      <w:pPr>
        <w:pStyle w:val="ListParagraph"/>
        <w:numPr>
          <w:ilvl w:val="0"/>
          <w:numId w:val="2"/>
        </w:numPr>
        <w:spacing w:before="60" w:after="60"/>
      </w:pPr>
      <w:r>
        <w:rPr>
          <w:rFonts w:ascii="Arial" w:cs="Arial" w:eastAsia="Arial" w:hAnsi="Arial"/>
          <w:b w:val="false"/>
          <w:bCs w:val="false"/>
          <w:color w:val="2C2C2C"/>
          <w:sz w:val="20"/>
          <w:szCs w:val="20"/>
        </w:rPr>
        <w:t xml:space="preserve">Images: scale 1.05→1 as they enter (subtle Ken Burns feel)</w:t>
      </w:r>
    </w:p>
    <w:p>
      <w:pPr>
        <w:pStyle w:val="ListParagraph"/>
        <w:numPr>
          <w:ilvl w:val="0"/>
          <w:numId w:val="2"/>
        </w:numPr>
        <w:spacing w:before="60" w:after="60"/>
      </w:pPr>
      <w:r>
        <w:rPr>
          <w:rFonts w:ascii="Arial" w:cs="Arial" w:eastAsia="Arial" w:hAnsi="Arial"/>
          <w:b w:val="false"/>
          <w:bCs w:val="false"/>
          <w:color w:val="2C2C2C"/>
          <w:sz w:val="20"/>
          <w:szCs w:val="20"/>
        </w:rPr>
        <w:t xml:space="preserve">Mobile: reduce y offset to 20px, reduce duration to 0.5s</w:t>
      </w:r>
    </w:p>
    <w:p>
      <w:pPr>
        <w:spacing w:before="160" w:after="80"/>
      </w:pPr>
    </w:p>
    <w:p>
      <w:pPr>
        <w:pStyle w:val="Heading2"/>
        <w:spacing w:before="300" w:after="160"/>
      </w:pPr>
      <w:r>
        <w:rPr>
          <w:rFonts w:ascii="Arial" w:cs="Arial" w:eastAsia="Arial" w:hAnsi="Arial"/>
          <w:b/>
          <w:bCs/>
          <w:color w:val="2C2C2C"/>
          <w:sz w:val="28"/>
          <w:szCs w:val="28"/>
        </w:rPr>
        <w:t xml:space="preserve">Libraries</w:t>
      </w:r>
    </w:p>
    <w:p>
      <w:pPr>
        <w:pStyle w:val="ListParagraph"/>
        <w:numPr>
          <w:ilvl w:val="0"/>
          <w:numId w:val="2"/>
        </w:numPr>
        <w:spacing w:before="60" w:after="60"/>
      </w:pPr>
      <w:r>
        <w:rPr>
          <w:rFonts w:ascii="Arial" w:cs="Arial" w:eastAsia="Arial" w:hAnsi="Arial"/>
          <w:b w:val="false"/>
          <w:bCs w:val="false"/>
          <w:color w:val="2C2C2C"/>
          <w:sz w:val="20"/>
          <w:szCs w:val="20"/>
        </w:rPr>
        <w:t xml:space="preserve">Framer Motion — Primary. useScroll, useTransform, AnimatePresence, motion.div</w:t>
      </w:r>
    </w:p>
    <w:p>
      <w:pPr>
        <w:pStyle w:val="ListParagraph"/>
        <w:numPr>
          <w:ilvl w:val="0"/>
          <w:numId w:val="2"/>
        </w:numPr>
        <w:spacing w:before="60" w:after="60"/>
      </w:pPr>
      <w:r>
        <w:rPr>
          <w:rFonts w:ascii="Arial" w:cs="Arial" w:eastAsia="Arial" w:hAnsi="Arial"/>
          <w:b w:val="false"/>
          <w:bCs w:val="false"/>
          <w:color w:val="2C2C2C"/>
          <w:sz w:val="20"/>
          <w:szCs w:val="20"/>
        </w:rPr>
        <w:t xml:space="preserve">GSAP + ScrollTrigger — Complex timelines (How to order section, Tofuda Da parallax)</w:t>
      </w:r>
    </w:p>
    <w:p>
      <w:pPr>
        <w:pStyle w:val="ListParagraph"/>
        <w:numPr>
          <w:ilvl w:val="0"/>
          <w:numId w:val="2"/>
        </w:numPr>
        <w:spacing w:before="60" w:after="60"/>
      </w:pPr>
      <w:r>
        <w:rPr>
          <w:rFonts w:ascii="Arial" w:cs="Arial" w:eastAsia="Arial" w:hAnsi="Arial"/>
          <w:b w:val="false"/>
          <w:bCs w:val="false"/>
          <w:color w:val="2C2C2C"/>
          <w:sz w:val="20"/>
          <w:szCs w:val="20"/>
        </w:rPr>
        <w:t xml:space="preserve">Lenis — Smooth scroll inertia (lerp: 0.08). Synced with GSAP ticker.</w:t>
      </w:r>
    </w:p>
    <w:p>
      <w:pPr>
        <w:pStyle w:val="ListParagraph"/>
        <w:numPr>
          <w:ilvl w:val="0"/>
          <w:numId w:val="2"/>
        </w:numPr>
        <w:spacing w:before="60" w:after="60"/>
      </w:pPr>
      <w:r>
        <w:rPr>
          <w:rFonts w:ascii="Arial" w:cs="Arial" w:eastAsia="Arial" w:hAnsi="Arial"/>
          <w:b w:val="false"/>
          <w:bCs w:val="false"/>
          <w:color w:val="2C2C2C"/>
          <w:sz w:val="20"/>
          <w:szCs w:val="20"/>
        </w:rPr>
        <w:t xml:space="preserve">Spline — 3D tofu block in hero. Embed via @splinetool/react-spline.</w:t>
      </w:r>
    </w:p>
    <w:p>
      <w:pPr>
        <w:pBdr>
          <w:bottom w:val="single" w:color="E0E0E0" w:sz="4"/>
        </w:pBdr>
        <w:spacing w:before="200" w:after="200"/>
      </w:pPr>
      <w:r>
        <w:t xml:space="preserve"/>
      </w:r>
    </w:p>
    <w:p>
      <w:r>
        <w:br w:type="page"/>
      </w:r>
    </w:p>
    <w:p>
      <w:pPr>
        <w:pStyle w:val="Heading1"/>
        <w:spacing w:before="400" w:after="200"/>
      </w:pPr>
      <w:r>
        <w:rPr>
          <w:rFonts w:ascii="Arial" w:cs="Arial" w:eastAsia="Arial" w:hAnsi="Arial"/>
          <w:b/>
          <w:bCs/>
          <w:color w:val="1A4D2E"/>
          <w:sz w:val="36"/>
          <w:szCs w:val="36"/>
        </w:rPr>
        <w:t xml:space="preserve">04. Spline 3D Integration</w:t>
      </w:r>
    </w:p>
    <w:p>
      <w:pPr>
        <w:pStyle w:val="Heading2"/>
        <w:spacing w:before="300" w:after="160"/>
      </w:pPr>
      <w:r>
        <w:rPr>
          <w:rFonts w:ascii="Arial" w:cs="Arial" w:eastAsia="Arial" w:hAnsi="Arial"/>
          <w:b/>
          <w:bCs/>
          <w:color w:val="2C2C2C"/>
          <w:sz w:val="28"/>
          <w:szCs w:val="28"/>
        </w:rPr>
        <w:t xml:space="preserve">What Spline does here</w:t>
      </w:r>
    </w:p>
    <w:p>
      <w:pPr>
        <w:spacing w:before="80" w:after="120"/>
      </w:pPr>
      <w:r>
        <w:rPr>
          <w:rFonts w:ascii="Arial" w:cs="Arial" w:eastAsia="Arial" w:hAnsi="Arial"/>
          <w:color w:val="2C2C2C"/>
          <w:sz w:val="22"/>
          <w:szCs w:val="22"/>
        </w:rPr>
        <w:t xml:space="preserve">Hero section mein ek 3D tofu block float karega — rotate karta hua, soft shadows ke saath. Yeh woh "wow" moment hai jo site ko immediately alag karta hai. Koi generic product photo nahi — ek living, breathing 3D object.</w:t>
      </w:r>
    </w:p>
    <w:p>
      <w:pPr>
        <w:spacing w:before="160" w:after="80"/>
      </w:pPr>
    </w:p>
    <w:p>
      <w:pPr>
        <w:pStyle w:val="Heading3"/>
        <w:spacing w:before="240" w:after="120"/>
      </w:pPr>
      <w:r>
        <w:rPr>
          <w:rFonts w:ascii="Arial" w:cs="Arial" w:eastAsia="Arial" w:hAnsi="Arial"/>
          <w:b/>
          <w:bCs/>
          <w:color w:val="1A4D2E"/>
          <w:sz w:val="22"/>
          <w:szCs w:val="22"/>
        </w:rPr>
        <w:t xml:space="preserve">Setup</w:t>
      </w:r>
    </w:p>
    <w:p>
      <w:pPr>
        <w:pStyle w:val="ListParagraph"/>
        <w:numPr>
          <w:ilvl w:val="0"/>
          <w:numId w:val="2"/>
        </w:numPr>
        <w:spacing w:before="60" w:after="60"/>
      </w:pPr>
      <w:r>
        <w:rPr>
          <w:rFonts w:ascii="Arial" w:cs="Arial" w:eastAsia="Arial" w:hAnsi="Arial"/>
          <w:b w:val="false"/>
          <w:bCs w:val="false"/>
          <w:color w:val="2C2C2C"/>
          <w:sz w:val="20"/>
          <w:szCs w:val="20"/>
        </w:rPr>
        <w:t xml:space="preserve">Create 3D tofu model in Spline (spline.design) — free account se shuru karo</w:t>
      </w:r>
    </w:p>
    <w:p>
      <w:pPr>
        <w:pStyle w:val="ListParagraph"/>
        <w:numPr>
          <w:ilvl w:val="0"/>
          <w:numId w:val="2"/>
        </w:numPr>
        <w:spacing w:before="60" w:after="60"/>
      </w:pPr>
      <w:r>
        <w:rPr>
          <w:rFonts w:ascii="Arial" w:cs="Arial" w:eastAsia="Arial" w:hAnsi="Arial"/>
          <w:b w:val="false"/>
          <w:bCs w:val="false"/>
          <w:color w:val="2C2C2C"/>
          <w:sz w:val="20"/>
          <w:szCs w:val="20"/>
        </w:rPr>
        <w:t xml:space="preserve">Export as Spline scene URL</w:t>
      </w:r>
    </w:p>
    <w:p>
      <w:pPr>
        <w:pStyle w:val="ListParagraph"/>
        <w:numPr>
          <w:ilvl w:val="0"/>
          <w:numId w:val="2"/>
        </w:numPr>
        <w:spacing w:before="60" w:after="60"/>
      </w:pPr>
      <w:r>
        <w:rPr>
          <w:rFonts w:ascii="Arial" w:cs="Arial" w:eastAsia="Arial" w:hAnsi="Arial"/>
          <w:b w:val="false"/>
          <w:bCs w:val="false"/>
          <w:color w:val="2C2C2C"/>
          <w:sz w:val="20"/>
          <w:szCs w:val="20"/>
        </w:rPr>
        <w:t xml:space="preserve">npm install @splinetool/react-spline @splinetool/runtime</w:t>
      </w:r>
    </w:p>
    <w:p>
      <w:pPr>
        <w:pStyle w:val="ListParagraph"/>
        <w:numPr>
          <w:ilvl w:val="0"/>
          <w:numId w:val="2"/>
        </w:numPr>
        <w:spacing w:before="60" w:after="60"/>
      </w:pPr>
      <w:r>
        <w:rPr>
          <w:rFonts w:ascii="Arial" w:cs="Arial" w:eastAsia="Arial" w:hAnsi="Arial"/>
          <w:b w:val="false"/>
          <w:bCs w:val="false"/>
          <w:color w:val="2C2C2C"/>
          <w:sz w:val="20"/>
          <w:szCs w:val="20"/>
        </w:rPr>
        <w:t xml:space="preserve">Lazy load it — only loads when hero is visible</w:t>
      </w:r>
    </w:p>
    <w:p>
      <w:pPr>
        <w:pStyle w:val="ListParagraph"/>
        <w:numPr>
          <w:ilvl w:val="0"/>
          <w:numId w:val="2"/>
        </w:numPr>
        <w:spacing w:before="60" w:after="60"/>
      </w:pPr>
      <w:r>
        <w:rPr>
          <w:rFonts w:ascii="Arial" w:cs="Arial" w:eastAsia="Arial" w:hAnsi="Arial"/>
          <w:b w:val="false"/>
          <w:bCs w:val="false"/>
          <w:color w:val="2C2C2C"/>
          <w:sz w:val="20"/>
          <w:szCs w:val="20"/>
        </w:rPr>
        <w:t xml:space="preserve">Fallback: static image if Spline fails to load (mobile ki liye)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E8F5E9" w:val="clear"/>
            <w:tcMar>
              <w:top w:type="dxa" w:w="160"/>
              <w:left w:type="dxa" w:w="200"/>
              <w:bottom w:type="dxa" w:w="160"/>
              <w:right w:type="dxa" w:w="200"/>
            </w:tcMar>
          </w:tcPr>
          <w:p>
            <w:r>
              <w:rPr>
                <w:rFonts w:ascii="Arial" w:cs="Arial" w:eastAsia="Arial" w:hAnsi="Arial"/>
                <w:b/>
                <w:bCs/>
                <w:color w:val="1A4D2E"/>
                <w:sz w:val="22"/>
                <w:szCs w:val="22"/>
              </w:rPr>
              <w:t xml:space="preserve">Important:</w:t>
            </w:r>
          </w:p>
          <w:p>
            <w:pPr>
              <w:spacing w:before="80"/>
            </w:pPr>
            <w:r>
              <w:rPr>
                <w:rFonts w:ascii="Arial" w:cs="Arial" w:eastAsia="Arial" w:hAnsi="Arial"/>
                <w:color w:val="2C2C2C"/>
                <w:sz w:val="20"/>
                <w:szCs w:val="20"/>
              </w:rPr>
              <w:t xml:space="preserve">Spline 3D heavy hota hai. Sirf hero mein use karo. Baaki site pe CSS animations karo. Mobile pe Spline disable karo — image fallback show karo instead.</w:t>
            </w:r>
          </w:p>
        </w:tc>
      </w:tr>
    </w:tbl>
    <w:p>
      <w:pPr>
        <w:spacing w:before="160" w:after="80"/>
      </w:pPr>
    </w:p>
    <w:p>
      <w:pPr>
        <w:pStyle w:val="Heading3"/>
        <w:spacing w:before="240" w:after="120"/>
      </w:pPr>
      <w:r>
        <w:rPr>
          <w:rFonts w:ascii="Arial" w:cs="Arial" w:eastAsia="Arial" w:hAnsi="Arial"/>
          <w:b/>
          <w:bCs/>
          <w:color w:val="1A4D2E"/>
          <w:sz w:val="22"/>
          <w:szCs w:val="22"/>
        </w:rPr>
        <w:t xml:space="preserve">Hero Composition</w:t>
      </w:r>
    </w:p>
    <w:p>
      <w:pPr>
        <w:pStyle w:val="ListParagraph"/>
        <w:numPr>
          <w:ilvl w:val="0"/>
          <w:numId w:val="2"/>
        </w:numPr>
        <w:spacing w:before="60" w:after="60"/>
      </w:pPr>
      <w:r>
        <w:rPr>
          <w:rFonts w:ascii="Arial" w:cs="Arial" w:eastAsia="Arial" w:hAnsi="Arial"/>
          <w:b w:val="false"/>
          <w:bCs w:val="false"/>
          <w:color w:val="2C2C2C"/>
          <w:sz w:val="20"/>
          <w:szCs w:val="20"/>
        </w:rPr>
        <w:t xml:space="preserve">Left 50%: Headline + tagline + CTAs (text animates in staggered)</w:t>
      </w:r>
    </w:p>
    <w:p>
      <w:pPr>
        <w:pStyle w:val="ListParagraph"/>
        <w:numPr>
          <w:ilvl w:val="0"/>
          <w:numId w:val="2"/>
        </w:numPr>
        <w:spacing w:before="60" w:after="60"/>
      </w:pPr>
      <w:r>
        <w:rPr>
          <w:rFonts w:ascii="Arial" w:cs="Arial" w:eastAsia="Arial" w:hAnsi="Arial"/>
          <w:b w:val="false"/>
          <w:bCs w:val="false"/>
          <w:color w:val="2C2C2C"/>
          <w:sz w:val="20"/>
          <w:szCs w:val="20"/>
        </w:rPr>
        <w:t xml:space="preserve">Right 50%: Spline 3D tofu block (auto-rotates, mouse-reactive)</w:t>
      </w:r>
    </w:p>
    <w:p>
      <w:pPr>
        <w:pStyle w:val="ListParagraph"/>
        <w:numPr>
          <w:ilvl w:val="0"/>
          <w:numId w:val="2"/>
        </w:numPr>
        <w:spacing w:before="60" w:after="60"/>
      </w:pPr>
      <w:r>
        <w:rPr>
          <w:rFonts w:ascii="Arial" w:cs="Arial" w:eastAsia="Arial" w:hAnsi="Arial"/>
          <w:b w:val="false"/>
          <w:bCs w:val="false"/>
          <w:color w:val="2C2C2C"/>
          <w:sz w:val="20"/>
          <w:szCs w:val="20"/>
        </w:rPr>
        <w:t xml:space="preserve">Background: Illustrated SVG Himalayan mountains (parallax on scroll)</w:t>
      </w:r>
    </w:p>
    <w:p>
      <w:pPr>
        <w:pStyle w:val="ListParagraph"/>
        <w:numPr>
          <w:ilvl w:val="0"/>
          <w:numId w:val="2"/>
        </w:numPr>
        <w:spacing w:before="60" w:after="60"/>
      </w:pPr>
      <w:r>
        <w:rPr>
          <w:rFonts w:ascii="Arial" w:cs="Arial" w:eastAsia="Arial" w:hAnsi="Arial"/>
          <w:b w:val="false"/>
          <w:bCs w:val="false"/>
          <w:color w:val="2C2C2C"/>
          <w:sz w:val="20"/>
          <w:szCs w:val="20"/>
        </w:rPr>
        <w:t xml:space="preserve">Bottom right: Tofuda Da illustration (GSAP float animation)</w:t>
      </w:r>
    </w:p>
    <w:p>
      <w:pPr>
        <w:pStyle w:val="ListParagraph"/>
        <w:numPr>
          <w:ilvl w:val="0"/>
          <w:numId w:val="2"/>
        </w:numPr>
        <w:spacing w:before="60" w:after="60"/>
      </w:pPr>
      <w:r>
        <w:rPr>
          <w:rFonts w:ascii="Arial" w:cs="Arial" w:eastAsia="Arial" w:hAnsi="Arial"/>
          <w:b w:val="false"/>
          <w:bCs w:val="false"/>
          <w:color w:val="2C2C2C"/>
          <w:sz w:val="20"/>
          <w:szCs w:val="20"/>
        </w:rPr>
        <w:t xml:space="preserve">Overlay: Subtle grain texture at 3% opacity for warmth</w:t>
      </w:r>
    </w:p>
    <w:p>
      <w:pPr>
        <w:pBdr>
          <w:bottom w:val="single" w:color="E0E0E0" w:sz="4"/>
        </w:pBdr>
        <w:spacing w:before="200" w:after="200"/>
      </w:pPr>
      <w:r>
        <w:t xml:space="preserve"/>
      </w:r>
    </w:p>
    <w:p>
      <w:pPr>
        <w:pStyle w:val="Heading1"/>
        <w:spacing w:before="400" w:after="200"/>
      </w:pPr>
      <w:r>
        <w:rPr>
          <w:rFonts w:ascii="Arial" w:cs="Arial" w:eastAsia="Arial" w:hAnsi="Arial"/>
          <w:b/>
          <w:bCs/>
          <w:color w:val="1A4D2E"/>
          <w:sz w:val="36"/>
          <w:szCs w:val="36"/>
        </w:rPr>
        <w:t xml:space="preserve">05. Components — 21st.dev + Custom</w:t>
      </w:r>
    </w:p>
    <w:p>
      <w:pPr>
        <w:pStyle w:val="Heading2"/>
        <w:spacing w:before="300" w:after="160"/>
      </w:pPr>
      <w:r>
        <w:rPr>
          <w:rFonts w:ascii="Arial" w:cs="Arial" w:eastAsia="Arial" w:hAnsi="Arial"/>
          <w:b/>
          <w:bCs/>
          <w:color w:val="2C2C2C"/>
          <w:sz w:val="28"/>
          <w:szCs w:val="28"/>
        </w:rPr>
        <w:t xml:space="preserve">What is 21st.dev</w:t>
      </w:r>
    </w:p>
    <w:p>
      <w:pPr>
        <w:spacing w:before="80" w:after="120"/>
      </w:pPr>
      <w:r>
        <w:rPr>
          <w:rFonts w:ascii="Arial" w:cs="Arial" w:eastAsia="Arial" w:hAnsi="Arial"/>
          <w:color w:val="2C2C2C"/>
          <w:sz w:val="22"/>
          <w:szCs w:val="22"/>
        </w:rPr>
        <w:t xml:space="preserve">21st.dev is a library of production-ready, beautifully designed React components. Copy karo, paste karo, customize karo. No AI slop — real designers ne banaye hain. Tofuda ke liye yahan se lena hai:</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4D2E"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560"/>
            <w:tcBorders>
              <w:top w:val="single" w:color="E0E0E0" w:sz="1"/>
              <w:left w:val="single" w:color="E0E0E0" w:sz="1"/>
              <w:bottom w:val="single" w:color="E0E0E0" w:sz="1"/>
              <w:right w:val="single" w:color="E0E0E0" w:sz="1"/>
            </w:tcBorders>
            <w:shd w:fill="2E7D32" w:val="clear"/>
            <w:tcMar>
              <w:top w:type="dxa" w:w="100"/>
              <w:left w:type="dxa" w:w="120"/>
              <w:bottom w:type="dxa" w:w="100"/>
              <w:right w:type="dxa" w:w="120"/>
            </w:tcMar>
          </w:tcPr>
          <w:p>
            <w:r>
              <w:rPr>
                <w:rFonts w:ascii="Arial" w:cs="Arial" w:eastAsia="Arial" w:hAnsi="Arial"/>
                <w:color w:val="FFFFFF"/>
                <w:sz w:val="20"/>
                <w:szCs w:val="20"/>
              </w:rPr>
              <w:t xml:space="preserve">Use in Tofuda site</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Animated counter</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Product page: weight toggle ke saath price count-up</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Magnetic button</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WhatsApp CTA button — cursor ko attract karta hai</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Marquee / ticker</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Trust bar: "High Protein • Made in Nainital • Fresh Daily" scroll</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Card hover reveal</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Recipe cards: hover pe ingredients fade in</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Scroll progress bar</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Top of page green progress indicator</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Text reveal</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Hero headline: words ek ek karke appear hote hain</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Parallax image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Our story section: mountains scroll at different speeds</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Number ticker</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"500+ Nainital families" counter animates when in view</w:t>
            </w:r>
          </w:p>
        </w:tc>
      </w:tr>
    </w:tbl>
    <w:p>
      <w:pPr>
        <w:spacing w:before="200" w:after="80"/>
      </w:pPr>
    </w:p>
    <w:p>
      <w:pPr>
        <w:pStyle w:val="Heading2"/>
        <w:spacing w:before="300" w:after="160"/>
      </w:pPr>
      <w:r>
        <w:rPr>
          <w:rFonts w:ascii="Arial" w:cs="Arial" w:eastAsia="Arial" w:hAnsi="Arial"/>
          <w:b/>
          <w:bCs/>
          <w:color w:val="2C2C2C"/>
          <w:sz w:val="28"/>
          <w:szCs w:val="28"/>
        </w:rPr>
        <w:t xml:space="preserve">Custom Components to Build</w:t>
      </w:r>
    </w:p>
    <w:p>
      <w:pPr>
        <w:pStyle w:val="Heading3"/>
        <w:spacing w:before="240" w:after="120"/>
      </w:pPr>
      <w:r>
        <w:rPr>
          <w:rFonts w:ascii="Arial" w:cs="Arial" w:eastAsia="Arial" w:hAnsi="Arial"/>
          <w:b/>
          <w:bCs/>
          <w:color w:val="1A4D2E"/>
          <w:sz w:val="22"/>
          <w:szCs w:val="22"/>
        </w:rPr>
        <w:t xml:space="preserve">1. Tofuda Da Mascot Component</w:t>
      </w:r>
    </w:p>
    <w:p>
      <w:pPr>
        <w:pStyle w:val="ListParagraph"/>
        <w:numPr>
          <w:ilvl w:val="0"/>
          <w:numId w:val="2"/>
        </w:numPr>
        <w:spacing w:before="60" w:after="60"/>
      </w:pPr>
      <w:r>
        <w:rPr>
          <w:rFonts w:ascii="Arial" w:cs="Arial" w:eastAsia="Arial" w:hAnsi="Arial"/>
          <w:b w:val="false"/>
          <w:bCs w:val="false"/>
          <w:color w:val="2C2C2C"/>
          <w:sz w:val="20"/>
          <w:szCs w:val="20"/>
        </w:rPr>
        <w:t xml:space="preserve">SVG illustration import (from your designer)</w:t>
      </w:r>
    </w:p>
    <w:p>
      <w:pPr>
        <w:pStyle w:val="ListParagraph"/>
        <w:numPr>
          <w:ilvl w:val="0"/>
          <w:numId w:val="2"/>
        </w:numPr>
        <w:spacing w:before="60" w:after="60"/>
      </w:pPr>
      <w:r>
        <w:rPr>
          <w:rFonts w:ascii="Arial" w:cs="Arial" w:eastAsia="Arial" w:hAnsi="Arial"/>
          <w:b w:val="false"/>
          <w:bCs w:val="false"/>
          <w:color w:val="2C2C2C"/>
          <w:sz w:val="20"/>
          <w:szCs w:val="20"/>
        </w:rPr>
        <w:t xml:space="preserve">GSAP float: y: -10px every 2s, ease: power1.inOut, yoyo: true</w:t>
      </w:r>
    </w:p>
    <w:p>
      <w:pPr>
        <w:pStyle w:val="ListParagraph"/>
        <w:numPr>
          <w:ilvl w:val="0"/>
          <w:numId w:val="2"/>
        </w:numPr>
        <w:spacing w:before="60" w:after="60"/>
      </w:pPr>
      <w:r>
        <w:rPr>
          <w:rFonts w:ascii="Arial" w:cs="Arial" w:eastAsia="Arial" w:hAnsi="Arial"/>
          <w:b w:val="false"/>
          <w:bCs w:val="false"/>
          <w:color w:val="2C2C2C"/>
          <w:sz w:val="20"/>
          <w:szCs w:val="20"/>
        </w:rPr>
        <w:t xml:space="preserve">Speech bubble: appears on hover/scroll trigger, Framer Motion scale + opacity</w:t>
      </w:r>
    </w:p>
    <w:p>
      <w:pPr>
        <w:pStyle w:val="ListParagraph"/>
        <w:numPr>
          <w:ilvl w:val="0"/>
          <w:numId w:val="2"/>
        </w:numPr>
        <w:spacing w:before="60" w:after="60"/>
      </w:pPr>
      <w:r>
        <w:rPr>
          <w:rFonts w:ascii="Arial" w:cs="Arial" w:eastAsia="Arial" w:hAnsi="Arial"/>
          <w:b w:val="false"/>
          <w:bCs w:val="false"/>
          <w:color w:val="2C2C2C"/>
          <w:sz w:val="20"/>
          <w:szCs w:val="20"/>
        </w:rPr>
        <w:t xml:space="preserve">Wink: CSS animation on eyes every 5s</w:t>
      </w:r>
    </w:p>
    <w:p>
      <w:pPr>
        <w:pStyle w:val="ListParagraph"/>
        <w:numPr>
          <w:ilvl w:val="0"/>
          <w:numId w:val="2"/>
        </w:numPr>
        <w:spacing w:before="60" w:after="60"/>
      </w:pPr>
      <w:r>
        <w:rPr>
          <w:rFonts w:ascii="Arial" w:cs="Arial" w:eastAsia="Arial" w:hAnsi="Arial"/>
          <w:b w:val="false"/>
          <w:bCs w:val="false"/>
          <w:color w:val="2C2C2C"/>
          <w:sz w:val="20"/>
          <w:szCs w:val="20"/>
        </w:rPr>
        <w:t xml:space="preserve">Mobile: static, no float (performance)</w:t>
      </w:r>
    </w:p>
    <w:p>
      <w:pPr>
        <w:spacing w:before="160" w:after="80"/>
      </w:pPr>
    </w:p>
    <w:p>
      <w:pPr>
        <w:pStyle w:val="Heading3"/>
        <w:spacing w:before="240" w:after="120"/>
      </w:pPr>
      <w:r>
        <w:rPr>
          <w:rFonts w:ascii="Arial" w:cs="Arial" w:eastAsia="Arial" w:hAnsi="Arial"/>
          <w:b/>
          <w:bCs/>
          <w:color w:val="1A4D2E"/>
          <w:sz w:val="22"/>
          <w:szCs w:val="22"/>
        </w:rPr>
        <w:t xml:space="preserve">2. WhatsApp CTA Button</w:t>
      </w:r>
    </w:p>
    <w:p>
      <w:pPr>
        <w:pStyle w:val="ListParagraph"/>
        <w:numPr>
          <w:ilvl w:val="0"/>
          <w:numId w:val="2"/>
        </w:numPr>
        <w:spacing w:before="60" w:after="60"/>
      </w:pPr>
      <w:r>
        <w:rPr>
          <w:rFonts w:ascii="Arial" w:cs="Arial" w:eastAsia="Arial" w:hAnsi="Arial"/>
          <w:b w:val="false"/>
          <w:bCs w:val="false"/>
          <w:color w:val="2C2C2C"/>
          <w:sz w:val="20"/>
          <w:szCs w:val="20"/>
        </w:rPr>
        <w:t xml:space="preserve">Pill shape, Leaf Green background, WhatsApp icon left</w:t>
      </w:r>
    </w:p>
    <w:p>
      <w:pPr>
        <w:pStyle w:val="ListParagraph"/>
        <w:numPr>
          <w:ilvl w:val="0"/>
          <w:numId w:val="2"/>
        </w:numPr>
        <w:spacing w:before="60" w:after="60"/>
      </w:pPr>
      <w:r>
        <w:rPr>
          <w:rFonts w:ascii="Arial" w:cs="Arial" w:eastAsia="Arial" w:hAnsi="Arial"/>
          <w:b w:val="false"/>
          <w:bCs w:val="false"/>
          <w:color w:val="2C2C2C"/>
          <w:sz w:val="20"/>
          <w:szCs w:val="20"/>
        </w:rPr>
        <w:t xml:space="preserve">Hover: scale 1.03, slight shadow, background brightens</w:t>
      </w:r>
    </w:p>
    <w:p>
      <w:pPr>
        <w:pStyle w:val="ListParagraph"/>
        <w:numPr>
          <w:ilvl w:val="0"/>
          <w:numId w:val="2"/>
        </w:numPr>
        <w:spacing w:before="60" w:after="60"/>
      </w:pPr>
      <w:r>
        <w:rPr>
          <w:rFonts w:ascii="Arial" w:cs="Arial" w:eastAsia="Arial" w:hAnsi="Arial"/>
          <w:b w:val="false"/>
          <w:bCs w:val="false"/>
          <w:color w:val="2C2C2C"/>
          <w:sz w:val="20"/>
          <w:szCs w:val="20"/>
        </w:rPr>
        <w:t xml:space="preserve">Click: brief green flash, then opens wa.me link with pre-filled message</w:t>
      </w:r>
    </w:p>
    <w:p>
      <w:pPr>
        <w:pStyle w:val="ListParagraph"/>
        <w:numPr>
          <w:ilvl w:val="0"/>
          <w:numId w:val="2"/>
        </w:numPr>
        <w:spacing w:before="60" w:after="60"/>
      </w:pPr>
      <w:r>
        <w:rPr>
          <w:rFonts w:ascii="Arial" w:cs="Arial" w:eastAsia="Arial" w:hAnsi="Arial"/>
          <w:b w:val="false"/>
          <w:bCs w:val="false"/>
          <w:color w:val="2C2C2C"/>
          <w:sz w:val="20"/>
          <w:szCs w:val="20"/>
        </w:rPr>
        <w:t xml:space="preserve">Pulse animation: subtle ring every 3s (draws attention without being annoying)</w:t>
      </w:r>
    </w:p>
    <w:p>
      <w:pPr>
        <w:pStyle w:val="ListParagraph"/>
        <w:numPr>
          <w:ilvl w:val="0"/>
          <w:numId w:val="2"/>
        </w:numPr>
        <w:spacing w:before="60" w:after="60"/>
      </w:pPr>
      <w:r>
        <w:rPr>
          <w:rFonts w:ascii="Arial" w:cs="Arial" w:eastAsia="Arial" w:hAnsi="Arial"/>
          <w:b w:val="false"/>
          <w:bCs w:val="false"/>
          <w:color w:val="2C2C2C"/>
          <w:sz w:val="20"/>
          <w:szCs w:val="20"/>
        </w:rPr>
        <w:t xml:space="preserve">Pre-filled message: "Hi Tofuda Da! 👋 Mujhe order karna hai."</w:t>
      </w:r>
    </w:p>
    <w:p>
      <w:pPr>
        <w:spacing w:before="160" w:after="80"/>
      </w:pPr>
    </w:p>
    <w:p>
      <w:pPr>
        <w:pStyle w:val="Heading3"/>
        <w:spacing w:before="240" w:after="120"/>
      </w:pPr>
      <w:r>
        <w:rPr>
          <w:rFonts w:ascii="Arial" w:cs="Arial" w:eastAsia="Arial" w:hAnsi="Arial"/>
          <w:b/>
          <w:bCs/>
          <w:color w:val="1A4D2E"/>
          <w:sz w:val="22"/>
          <w:szCs w:val="22"/>
        </w:rPr>
        <w:t xml:space="preserve">3. Fresh Today Badge</w:t>
      </w:r>
    </w:p>
    <w:p>
      <w:pPr>
        <w:pStyle w:val="ListParagraph"/>
        <w:numPr>
          <w:ilvl w:val="0"/>
          <w:numId w:val="2"/>
        </w:numPr>
        <w:spacing w:before="60" w:after="60"/>
      </w:pPr>
      <w:r>
        <w:rPr>
          <w:rFonts w:ascii="Arial" w:cs="Arial" w:eastAsia="Arial" w:hAnsi="Arial"/>
          <w:b w:val="false"/>
          <w:bCs w:val="false"/>
          <w:color w:val="2C2C2C"/>
          <w:sz w:val="20"/>
          <w:szCs w:val="20"/>
        </w:rPr>
        <w:t xml:space="preserve">Reads stock status from Supabase in real-time</w:t>
      </w:r>
    </w:p>
    <w:p>
      <w:pPr>
        <w:pStyle w:val="ListParagraph"/>
        <w:numPr>
          <w:ilvl w:val="0"/>
          <w:numId w:val="2"/>
        </w:numPr>
        <w:spacing w:before="60" w:after="60"/>
      </w:pPr>
      <w:r>
        <w:rPr>
          <w:rFonts w:ascii="Arial" w:cs="Arial" w:eastAsia="Arial" w:hAnsi="Arial"/>
          <w:b w:val="false"/>
          <w:bCs w:val="false"/>
          <w:color w:val="2C2C2C"/>
          <w:sz w:val="20"/>
          <w:szCs w:val="20"/>
        </w:rPr>
        <w:t xml:space="preserve">Green: "Aaj Fresh Batch Ready!" with pulsing green dot</w:t>
      </w:r>
    </w:p>
    <w:p>
      <w:pPr>
        <w:pStyle w:val="ListParagraph"/>
        <w:numPr>
          <w:ilvl w:val="0"/>
          <w:numId w:val="2"/>
        </w:numPr>
        <w:spacing w:before="60" w:after="60"/>
      </w:pPr>
      <w:r>
        <w:rPr>
          <w:rFonts w:ascii="Arial" w:cs="Arial" w:eastAsia="Arial" w:hAnsi="Arial"/>
          <w:b w:val="false"/>
          <w:bCs w:val="false"/>
          <w:color w:val="2C2C2C"/>
          <w:sz w:val="20"/>
          <w:szCs w:val="20"/>
        </w:rPr>
        <w:t xml:space="preserve">Red: "Aaj ke liye stock khatam" — order button hidden</w:t>
      </w:r>
    </w:p>
    <w:p>
      <w:pPr>
        <w:pStyle w:val="ListParagraph"/>
        <w:numPr>
          <w:ilvl w:val="0"/>
          <w:numId w:val="2"/>
        </w:numPr>
        <w:spacing w:before="60" w:after="60"/>
      </w:pPr>
      <w:r>
        <w:rPr>
          <w:rFonts w:ascii="Arial" w:cs="Arial" w:eastAsia="Arial" w:hAnsi="Arial"/>
          <w:b w:val="false"/>
          <w:bCs w:val="false"/>
          <w:color w:val="2C2C2C"/>
          <w:sz w:val="20"/>
          <w:szCs w:val="20"/>
        </w:rPr>
        <w:t xml:space="preserve">Updates every 5 minutes via Supabase real-time subscription</w:t>
      </w:r>
    </w:p>
    <w:p>
      <w:pPr>
        <w:spacing w:before="160" w:after="80"/>
      </w:pPr>
    </w:p>
    <w:p>
      <w:pPr>
        <w:pStyle w:val="Heading3"/>
        <w:spacing w:before="240" w:after="120"/>
      </w:pPr>
      <w:r>
        <w:rPr>
          <w:rFonts w:ascii="Arial" w:cs="Arial" w:eastAsia="Arial" w:hAnsi="Arial"/>
          <w:b/>
          <w:bCs/>
          <w:color w:val="1A4D2E"/>
          <w:sz w:val="22"/>
          <w:szCs w:val="22"/>
        </w:rPr>
        <w:t xml:space="preserve">4. Weight Toggle + Price</w:t>
      </w:r>
    </w:p>
    <w:p>
      <w:pPr>
        <w:pStyle w:val="ListParagraph"/>
        <w:numPr>
          <w:ilvl w:val="0"/>
          <w:numId w:val="2"/>
        </w:numPr>
        <w:spacing w:before="60" w:after="60"/>
      </w:pPr>
      <w:r>
        <w:rPr>
          <w:rFonts w:ascii="Arial" w:cs="Arial" w:eastAsia="Arial" w:hAnsi="Arial"/>
          <w:b w:val="false"/>
          <w:bCs w:val="false"/>
          <w:color w:val="2C2C2C"/>
          <w:sz w:val="20"/>
          <w:szCs w:val="20"/>
        </w:rPr>
        <w:t xml:space="preserve">3 pill buttons: 200g / 500g / 1kg</w:t>
      </w:r>
    </w:p>
    <w:p>
      <w:pPr>
        <w:pStyle w:val="ListParagraph"/>
        <w:numPr>
          <w:ilvl w:val="0"/>
          <w:numId w:val="2"/>
        </w:numPr>
        <w:spacing w:before="60" w:after="60"/>
      </w:pPr>
      <w:r>
        <w:rPr>
          <w:rFonts w:ascii="Arial" w:cs="Arial" w:eastAsia="Arial" w:hAnsi="Arial"/>
          <w:b w:val="false"/>
          <w:bCs w:val="false"/>
          <w:color w:val="2C2C2C"/>
          <w:sz w:val="20"/>
          <w:szCs w:val="20"/>
        </w:rPr>
        <w:t xml:space="preserve">Active state: Forest Green bg, white text</w:t>
      </w:r>
    </w:p>
    <w:p>
      <w:pPr>
        <w:pStyle w:val="ListParagraph"/>
        <w:numPr>
          <w:ilvl w:val="0"/>
          <w:numId w:val="2"/>
        </w:numPr>
        <w:spacing w:before="60" w:after="60"/>
      </w:pPr>
      <w:r>
        <w:rPr>
          <w:rFonts w:ascii="Arial" w:cs="Arial" w:eastAsia="Arial" w:hAnsi="Arial"/>
          <w:b w:val="false"/>
          <w:bCs w:val="false"/>
          <w:color w:val="2C2C2C"/>
          <w:sz w:val="20"/>
          <w:szCs w:val="20"/>
        </w:rPr>
        <w:t xml:space="preserve">Price changes with Framer Motion number animation (count up/down)</w:t>
      </w:r>
    </w:p>
    <w:p>
      <w:pPr>
        <w:pStyle w:val="ListParagraph"/>
        <w:numPr>
          <w:ilvl w:val="0"/>
          <w:numId w:val="2"/>
        </w:numPr>
        <w:spacing w:before="60" w:after="60"/>
      </w:pPr>
      <w:r>
        <w:rPr>
          <w:rFonts w:ascii="Arial" w:cs="Arial" w:eastAsia="Arial" w:hAnsi="Arial"/>
          <w:b w:val="false"/>
          <w:bCs w:val="false"/>
          <w:color w:val="2C2C2C"/>
          <w:sz w:val="20"/>
          <w:szCs w:val="20"/>
        </w:rPr>
        <w:t xml:space="preserve">Nutrition macros also update (protein grams, calcium %)</w:t>
      </w:r>
    </w:p>
    <w:p>
      <w:pPr>
        <w:pBdr>
          <w:bottom w:val="single" w:color="E0E0E0" w:sz="4"/>
        </w:pBdr>
        <w:spacing w:before="200" w:after="200"/>
      </w:pPr>
      <w:r>
        <w:t xml:space="preserve"/>
      </w:r>
    </w:p>
    <w:p>
      <w:pPr>
        <w:pStyle w:val="Heading1"/>
        <w:spacing w:before="400" w:after="200"/>
      </w:pPr>
      <w:r>
        <w:rPr>
          <w:rFonts w:ascii="Arial" w:cs="Arial" w:eastAsia="Arial" w:hAnsi="Arial"/>
          <w:b/>
          <w:bCs/>
          <w:color w:val="1A4D2E"/>
          <w:sz w:val="36"/>
          <w:szCs w:val="36"/>
        </w:rPr>
        <w:t xml:space="preserve">06. Full Tech Stack</w:t>
      </w:r>
    </w:p>
    <w:p>
      <w:pPr>
        <w:pStyle w:val="Heading2"/>
        <w:spacing w:before="300" w:after="160"/>
      </w:pPr>
      <w:r>
        <w:rPr>
          <w:rFonts w:ascii="Arial" w:cs="Arial" w:eastAsia="Arial" w:hAnsi="Arial"/>
          <w:b/>
          <w:bCs/>
          <w:color w:val="2C2C2C"/>
          <w:sz w:val="28"/>
          <w:szCs w:val="28"/>
        </w:rPr>
        <w:t xml:space="preserve">Framework &amp;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4D2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6560"/>
            <w:tcBorders>
              <w:top w:val="single" w:color="E0E0E0" w:sz="1"/>
              <w:left w:val="single" w:color="E0E0E0" w:sz="1"/>
              <w:bottom w:val="single" w:color="E0E0E0" w:sz="1"/>
              <w:right w:val="single" w:color="E0E0E0" w:sz="1"/>
            </w:tcBorders>
            <w:shd w:fill="2E7D32" w:val="clear"/>
            <w:tcMar>
              <w:top w:type="dxa" w:w="100"/>
              <w:left w:type="dxa" w:w="120"/>
              <w:bottom w:type="dxa" w:w="100"/>
              <w:right w:type="dxa" w:w="120"/>
            </w:tcMar>
          </w:tcPr>
          <w:p>
            <w:r>
              <w:rPr>
                <w:rFonts w:ascii="Arial" w:cs="Arial" w:eastAsia="Arial" w:hAnsi="Arial"/>
                <w:color w:val="FFFFFF"/>
                <w:sz w:val="20"/>
                <w:szCs w:val="20"/>
              </w:rPr>
              <w:t xml:space="preserve">Tool + Why</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Framework</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Next.js 14 (App Router) — SSR for SEO, fast page loads, TypeScript</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Styling</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Tailwind CSS — utility classes, custom design tokens, fast iteration</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Animations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Framer Motion + GSAP ScrollTrigger — dual library approach</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Smooth scroll</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Lenis — premium scroll inertia, synced with GSAP ticker</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3D visuals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Spline + @splinetool/react-spline — hero tofu block only</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Components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21st.dev (copy-paste) + shadcn/ui (base) + custom</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Icons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Lucide React — clean, consistent, open source</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Fonts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Next/font — self-hosted, no layout shift, optimised loading</w:t>
            </w:r>
          </w:p>
        </w:tc>
      </w:tr>
    </w:tbl>
    <w:p>
      <w:pPr>
        <w:spacing w:before="200" w:after="80"/>
      </w:pPr>
    </w:p>
    <w:p>
      <w:pPr>
        <w:pStyle w:val="Heading2"/>
        <w:spacing w:before="300" w:after="160"/>
      </w:pPr>
      <w:r>
        <w:rPr>
          <w:rFonts w:ascii="Arial" w:cs="Arial" w:eastAsia="Arial" w:hAnsi="Arial"/>
          <w:b/>
          <w:bCs/>
          <w:color w:val="2C2C2C"/>
          <w:sz w:val="28"/>
          <w:szCs w:val="28"/>
        </w:rPr>
        <w:t xml:space="preserve">Backend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4D2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6560"/>
            <w:tcBorders>
              <w:top w:val="single" w:color="E0E0E0" w:sz="1"/>
              <w:left w:val="single" w:color="E0E0E0" w:sz="1"/>
              <w:bottom w:val="single" w:color="E0E0E0" w:sz="1"/>
              <w:right w:val="single" w:color="E0E0E0" w:sz="1"/>
            </w:tcBorders>
            <w:shd w:fill="2E7D32" w:val="clear"/>
            <w:tcMar>
              <w:top w:type="dxa" w:w="100"/>
              <w:left w:type="dxa" w:w="120"/>
              <w:bottom w:type="dxa" w:w="100"/>
              <w:right w:type="dxa" w:w="120"/>
            </w:tcMar>
          </w:tcPr>
          <w:p>
            <w:r>
              <w:rPr>
                <w:rFonts w:ascii="Arial" w:cs="Arial" w:eastAsia="Arial" w:hAnsi="Arial"/>
                <w:color w:val="FFFFFF"/>
                <w:sz w:val="20"/>
                <w:szCs w:val="20"/>
              </w:rPr>
              <w:t xml:space="preserve">Tool + Why</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Database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Supabase — free tier, real-time, Postgres, auth built-in</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Auth</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Supabase Auth — owner login for admin panel</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Real-time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Supabase Realtime — stock updates, order notifications</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File storage</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Supabase Storage — product images, Tofuda Da assets</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Ordering</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WhatsApp Business API — pre-filled messages, catalog, broadcasts</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Analytics</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Google Analytics 4 — free, tracks WhatsApp click conversions</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SEO</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Next.js metadata API + sitemap.xml + robots.txt</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20"/>
              <w:bottom w:type="dxa" w:w="100"/>
              <w:right w:type="dxa" w:w="120"/>
            </w:tcMar>
          </w:tcPr>
          <w:p>
            <w:r>
              <w:rPr>
                <w:rFonts w:ascii="Arial" w:cs="Arial" w:eastAsia="Arial" w:hAnsi="Arial"/>
                <w:b/>
                <w:bCs/>
                <w:color w:val="2C2C2C"/>
                <w:sz w:val="20"/>
                <w:szCs w:val="20"/>
              </w:rPr>
              <w:t xml:space="preserve">Hosting</w:t>
            </w:r>
          </w:p>
        </w:tc>
        <w:tc>
          <w:tcPr>
            <w:tcW w:type="dxa" w:w="6560"/>
            <w:tcBorders>
              <w:top w:val="single" w:color="E0E0E0" w:sz="1"/>
              <w:left w:val="single" w:color="E0E0E0" w:sz="1"/>
              <w:bottom w:val="single" w:color="E0E0E0" w:sz="1"/>
              <w:right w:val="single" w:color="E0E0E0" w:sz="1"/>
            </w:tcBorders>
            <w:shd w:fill="FFFFFF" w:val="clear"/>
            <w:tcMar>
              <w:top w:type="dxa" w:w="100"/>
              <w:left w:type="dxa" w:w="120"/>
              <w:bottom w:type="dxa" w:w="100"/>
              <w:right w:type="dxa" w:w="120"/>
            </w:tcMar>
          </w:tcPr>
          <w:p>
            <w:r>
              <w:rPr>
                <w:rFonts w:ascii="Arial" w:cs="Arial" w:eastAsia="Arial" w:hAnsi="Arial"/>
                <w:color w:val="2C2C2C"/>
                <w:sz w:val="20"/>
                <w:szCs w:val="20"/>
              </w:rPr>
              <w:t xml:space="preserve">Vercel — free tier, auto-deploy from GitHub, CDN included</w:t>
            </w:r>
          </w:p>
        </w:tc>
      </w:tr>
    </w:tbl>
    <w:p>
      <w:pPr>
        <w:spacing w:before="200" w:after="80"/>
      </w:pPr>
    </w:p>
    <w:p>
      <w:pPr>
        <w:pStyle w:val="Heading2"/>
        <w:spacing w:before="300" w:after="160"/>
      </w:pPr>
      <w:r>
        <w:rPr>
          <w:rFonts w:ascii="Arial" w:cs="Arial" w:eastAsia="Arial" w:hAnsi="Arial"/>
          <w:b/>
          <w:bCs/>
          <w:color w:val="2C2C2C"/>
          <w:sz w:val="28"/>
          <w:szCs w:val="28"/>
        </w:rPr>
        <w:t xml:space="preserve">Mobile Responsiveness Rules</w:t>
      </w:r>
    </w:p>
    <w:p>
      <w:pPr>
        <w:pStyle w:val="ListParagraph"/>
        <w:numPr>
          <w:ilvl w:val="0"/>
          <w:numId w:val="2"/>
        </w:numPr>
        <w:spacing w:before="60" w:after="60"/>
      </w:pPr>
      <w:r>
        <w:rPr>
          <w:rFonts w:ascii="Arial" w:cs="Arial" w:eastAsia="Arial" w:hAnsi="Arial"/>
          <w:b w:val="false"/>
          <w:bCs w:val="false"/>
          <w:color w:val="2C2C2C"/>
          <w:sz w:val="20"/>
          <w:szCs w:val="20"/>
        </w:rPr>
        <w:t xml:space="preserve">Mobile-first CSS — write mobile styles first, desktop as override</w:t>
      </w:r>
    </w:p>
    <w:p>
      <w:pPr>
        <w:pStyle w:val="ListParagraph"/>
        <w:numPr>
          <w:ilvl w:val="0"/>
          <w:numId w:val="2"/>
        </w:numPr>
        <w:spacing w:before="60" w:after="60"/>
      </w:pPr>
      <w:r>
        <w:rPr>
          <w:rFonts w:ascii="Arial" w:cs="Arial" w:eastAsia="Arial" w:hAnsi="Arial"/>
          <w:b w:val="false"/>
          <w:bCs w:val="false"/>
          <w:color w:val="2C2C2C"/>
          <w:sz w:val="20"/>
          <w:szCs w:val="20"/>
        </w:rPr>
        <w:t xml:space="preserve">Breakpoints: sm 640px, md 768px, lg 1024px, xl 1280px</w:t>
      </w:r>
    </w:p>
    <w:p>
      <w:pPr>
        <w:pStyle w:val="ListParagraph"/>
        <w:numPr>
          <w:ilvl w:val="0"/>
          <w:numId w:val="2"/>
        </w:numPr>
        <w:spacing w:before="60" w:after="60"/>
      </w:pPr>
      <w:r>
        <w:rPr>
          <w:rFonts w:ascii="Arial" w:cs="Arial" w:eastAsia="Arial" w:hAnsi="Arial"/>
          <w:b w:val="false"/>
          <w:bCs w:val="false"/>
          <w:color w:val="2C2C2C"/>
          <w:sz w:val="20"/>
          <w:szCs w:val="20"/>
        </w:rPr>
        <w:t xml:space="preserve">Spline 3D: disabled on mobile (image fallback)</w:t>
      </w:r>
    </w:p>
    <w:p>
      <w:pPr>
        <w:pStyle w:val="ListParagraph"/>
        <w:numPr>
          <w:ilvl w:val="0"/>
          <w:numId w:val="2"/>
        </w:numPr>
        <w:spacing w:before="60" w:after="60"/>
      </w:pPr>
      <w:r>
        <w:rPr>
          <w:rFonts w:ascii="Arial" w:cs="Arial" w:eastAsia="Arial" w:hAnsi="Arial"/>
          <w:b w:val="false"/>
          <w:bCs w:val="false"/>
          <w:color w:val="2C2C2C"/>
          <w:sz w:val="20"/>
          <w:szCs w:val="20"/>
        </w:rPr>
        <w:t xml:space="preserve">GSAP animations: simplified on mobile (less y offset, shorter duration)</w:t>
      </w:r>
    </w:p>
    <w:p>
      <w:pPr>
        <w:pStyle w:val="ListParagraph"/>
        <w:numPr>
          <w:ilvl w:val="0"/>
          <w:numId w:val="2"/>
        </w:numPr>
        <w:spacing w:before="60" w:after="60"/>
      </w:pPr>
      <w:r>
        <w:rPr>
          <w:rFonts w:ascii="Arial" w:cs="Arial" w:eastAsia="Arial" w:hAnsi="Arial"/>
          <w:b w:val="false"/>
          <w:bCs w:val="false"/>
          <w:color w:val="2C2C2C"/>
          <w:sz w:val="20"/>
          <w:szCs w:val="20"/>
        </w:rPr>
        <w:t xml:space="preserve">Touch-friendly: all tap targets min 44x44px</w:t>
      </w:r>
    </w:p>
    <w:p>
      <w:pPr>
        <w:pStyle w:val="ListParagraph"/>
        <w:numPr>
          <w:ilvl w:val="0"/>
          <w:numId w:val="2"/>
        </w:numPr>
        <w:spacing w:before="60" w:after="60"/>
      </w:pPr>
      <w:r>
        <w:rPr>
          <w:rFonts w:ascii="Arial" w:cs="Arial" w:eastAsia="Arial" w:hAnsi="Arial"/>
          <w:b w:val="false"/>
          <w:bCs w:val="false"/>
          <w:color w:val="2C2C2C"/>
          <w:sz w:val="20"/>
          <w:szCs w:val="20"/>
        </w:rPr>
        <w:t xml:space="preserve">WhatsApp button: always above fold on mobile</w:t>
      </w:r>
    </w:p>
    <w:p>
      <w:pPr>
        <w:pStyle w:val="ListParagraph"/>
        <w:numPr>
          <w:ilvl w:val="0"/>
          <w:numId w:val="2"/>
        </w:numPr>
        <w:spacing w:before="60" w:after="60"/>
      </w:pPr>
      <w:r>
        <w:rPr>
          <w:rFonts w:ascii="Arial" w:cs="Arial" w:eastAsia="Arial" w:hAnsi="Arial"/>
          <w:b w:val="false"/>
          <w:bCs w:val="false"/>
          <w:color w:val="2C2C2C"/>
          <w:sz w:val="20"/>
          <w:szCs w:val="20"/>
        </w:rPr>
        <w:t xml:space="preserve">Lenis: disabled on mobile (native scroll is smoother on touch)</w:t>
      </w:r>
    </w:p>
    <w:p>
      <w:pPr>
        <w:pStyle w:val="ListParagraph"/>
        <w:numPr>
          <w:ilvl w:val="0"/>
          <w:numId w:val="2"/>
        </w:numPr>
        <w:spacing w:before="60" w:after="60"/>
      </w:pPr>
      <w:r>
        <w:rPr>
          <w:rFonts w:ascii="Arial" w:cs="Arial" w:eastAsia="Arial" w:hAnsi="Arial"/>
          <w:b w:val="false"/>
          <w:bCs w:val="false"/>
          <w:color w:val="2C2C2C"/>
          <w:sz w:val="20"/>
          <w:szCs w:val="20"/>
        </w:rPr>
        <w:t xml:space="preserve">Images: WebP format, Next/image for automatic optimization</w:t>
      </w:r>
    </w:p>
    <w:p>
      <w:pPr>
        <w:pStyle w:val="ListParagraph"/>
        <w:numPr>
          <w:ilvl w:val="0"/>
          <w:numId w:val="2"/>
        </w:numPr>
        <w:spacing w:before="60" w:after="60"/>
      </w:pPr>
      <w:r>
        <w:rPr>
          <w:rFonts w:ascii="Arial" w:cs="Arial" w:eastAsia="Arial" w:hAnsi="Arial"/>
          <w:b w:val="false"/>
          <w:bCs w:val="false"/>
          <w:color w:val="2C2C2C"/>
          <w:sz w:val="20"/>
          <w:szCs w:val="20"/>
        </w:rPr>
        <w:t xml:space="preserve">Font sizes: fluid with clamp() — no fixed px on hero text</w:t>
      </w:r>
    </w:p>
    <w:p>
      <w:pPr>
        <w:pBdr>
          <w:bottom w:val="single" w:color="E0E0E0" w:sz="4"/>
        </w:pBdr>
        <w:spacing w:before="200" w:after="200"/>
      </w:pPr>
      <w:r>
        <w:t xml:space="preserve"/>
      </w:r>
    </w:p>
    <w:p>
      <w:r>
        <w:br w:type="page"/>
      </w:r>
    </w:p>
    <w:p>
      <w:pPr>
        <w:pStyle w:val="Heading1"/>
        <w:spacing w:before="400" w:after="200"/>
      </w:pPr>
      <w:r>
        <w:rPr>
          <w:rFonts w:ascii="Arial" w:cs="Arial" w:eastAsia="Arial" w:hAnsi="Arial"/>
          <w:b/>
          <w:bCs/>
          <w:color w:val="1A4D2E"/>
          <w:sz w:val="36"/>
          <w:szCs w:val="36"/>
        </w:rPr>
        <w:t xml:space="preserve">07. Page-by-Page Spec</w:t>
      </w:r>
    </w:p>
    <w:p>
      <w:pPr>
        <w:pStyle w:val="Heading2"/>
        <w:spacing w:before="300" w:after="160"/>
      </w:pPr>
      <w:r>
        <w:rPr>
          <w:rFonts w:ascii="Arial" w:cs="Arial" w:eastAsia="Arial" w:hAnsi="Arial"/>
          <w:b/>
          <w:bCs/>
          <w:color w:val="2C2C2C"/>
          <w:sz w:val="28"/>
          <w:szCs w:val="28"/>
        </w:rPr>
        <w:t xml:space="preserve">Page 1 — Home (/) </w:t>
      </w:r>
    </w:p>
    <w:p>
      <w:pPr>
        <w:spacing w:before="80" w:after="160"/>
      </w:pPr>
    </w:p>
    <w:p>
      <w:pPr>
        <w:spacing w:before="80" w:after="120"/>
      </w:pPr>
      <w:r>
        <w:rPr>
          <w:rFonts w:ascii="Arial" w:cs="Arial" w:eastAsia="Arial" w:hAnsi="Arial"/>
          <w:color w:val="2C2C2C"/>
          <w:sz w:val="22"/>
          <w:szCs w:val="22"/>
        </w:rPr>
        <w:t xml:space="preserve">The complete storytelling experience. 8 sections, each with its own motion identity.</w:t>
      </w:r>
    </w:p>
    <w:p>
      <w:pPr>
        <w:spacing w:before="120" w:after="60"/>
      </w:pPr>
    </w:p>
    <w:p>
      <w:pPr>
        <w:pStyle w:val="Heading3"/>
        <w:spacing w:before="240" w:after="120"/>
      </w:pPr>
      <w:r>
        <w:rPr>
          <w:rFonts w:ascii="Arial" w:cs="Arial" w:eastAsia="Arial" w:hAnsi="Arial"/>
          <w:b/>
          <w:bCs/>
          <w:color w:val="1A4D2E"/>
          <w:sz w:val="22"/>
          <w:szCs w:val="22"/>
        </w:rPr>
        <w:t xml:space="preserve">Section 1.1 — Hero</w:t>
      </w:r>
    </w:p>
    <w:p>
      <w:pPr>
        <w:pStyle w:val="ListParagraph"/>
        <w:numPr>
          <w:ilvl w:val="0"/>
          <w:numId w:val="2"/>
        </w:numPr>
        <w:spacing w:before="60" w:after="60"/>
      </w:pPr>
      <w:r>
        <w:rPr>
          <w:rFonts w:ascii="Arial" w:cs="Arial" w:eastAsia="Arial" w:hAnsi="Arial"/>
          <w:b w:val="false"/>
          <w:bCs w:val="false"/>
          <w:color w:val="2C2C2C"/>
          <w:sz w:val="20"/>
          <w:szCs w:val="20"/>
        </w:rPr>
        <w:t xml:space="preserve">Full viewport height (100dvh)</w:t>
      </w:r>
    </w:p>
    <w:p>
      <w:pPr>
        <w:pStyle w:val="ListParagraph"/>
        <w:numPr>
          <w:ilvl w:val="0"/>
          <w:numId w:val="2"/>
        </w:numPr>
        <w:spacing w:before="60" w:after="60"/>
      </w:pPr>
      <w:r>
        <w:rPr>
          <w:rFonts w:ascii="Arial" w:cs="Arial" w:eastAsia="Arial" w:hAnsi="Arial"/>
          <w:b w:val="false"/>
          <w:bCs w:val="false"/>
          <w:color w:val="2C2C2C"/>
          <w:sz w:val="20"/>
          <w:szCs w:val="20"/>
        </w:rPr>
        <w:t xml:space="preserve">Left: Headline "Nainital ki taazgi, ab aapke ghar" (Playfair, 80px, stagger reveal)</w:t>
      </w:r>
    </w:p>
    <w:p>
      <w:pPr>
        <w:pStyle w:val="ListParagraph"/>
        <w:numPr>
          <w:ilvl w:val="0"/>
          <w:numId w:val="2"/>
        </w:numPr>
        <w:spacing w:before="60" w:after="60"/>
      </w:pPr>
      <w:r>
        <w:rPr>
          <w:rFonts w:ascii="Arial" w:cs="Arial" w:eastAsia="Arial" w:hAnsi="Arial"/>
          <w:b w:val="false"/>
          <w:bCs w:val="false"/>
          <w:color w:val="2C2C2C"/>
          <w:sz w:val="20"/>
          <w:szCs w:val="20"/>
        </w:rPr>
        <w:t xml:space="preserve">Left: Subtext + 2 CTAs (WhatsApp order + Products dekho ghost button)</w:t>
      </w:r>
    </w:p>
    <w:p>
      <w:pPr>
        <w:pStyle w:val="ListParagraph"/>
        <w:numPr>
          <w:ilvl w:val="0"/>
          <w:numId w:val="2"/>
        </w:numPr>
        <w:spacing w:before="60" w:after="60"/>
      </w:pPr>
      <w:r>
        <w:rPr>
          <w:rFonts w:ascii="Arial" w:cs="Arial" w:eastAsia="Arial" w:hAnsi="Arial"/>
          <w:b w:val="false"/>
          <w:bCs w:val="false"/>
          <w:color w:val="2C2C2C"/>
          <w:sz w:val="20"/>
          <w:szCs w:val="20"/>
        </w:rPr>
        <w:t xml:space="preserve">Right: Spline 3D tofu block (auto-rotate, mouse parallax)</w:t>
      </w:r>
    </w:p>
    <w:p>
      <w:pPr>
        <w:pStyle w:val="ListParagraph"/>
        <w:numPr>
          <w:ilvl w:val="0"/>
          <w:numId w:val="2"/>
        </w:numPr>
        <w:spacing w:before="60" w:after="60"/>
      </w:pPr>
      <w:r>
        <w:rPr>
          <w:rFonts w:ascii="Arial" w:cs="Arial" w:eastAsia="Arial" w:hAnsi="Arial"/>
          <w:b w:val="false"/>
          <w:bCs w:val="false"/>
          <w:color w:val="2C2C2C"/>
          <w:sz w:val="20"/>
          <w:szCs w:val="20"/>
        </w:rPr>
        <w:t xml:space="preserve">BG: Illustrated Himalayan SVG mountains (3 layers, different parallax speeds)</w:t>
      </w:r>
    </w:p>
    <w:p>
      <w:pPr>
        <w:pStyle w:val="ListParagraph"/>
        <w:numPr>
          <w:ilvl w:val="0"/>
          <w:numId w:val="2"/>
        </w:numPr>
        <w:spacing w:before="60" w:after="60"/>
      </w:pPr>
      <w:r>
        <w:rPr>
          <w:rFonts w:ascii="Arial" w:cs="Arial" w:eastAsia="Arial" w:hAnsi="Arial"/>
          <w:b w:val="false"/>
          <w:bCs w:val="false"/>
          <w:color w:val="2C2C2C"/>
          <w:sz w:val="20"/>
          <w:szCs w:val="20"/>
        </w:rPr>
        <w:t xml:space="preserve">Bottom-right: Tofuda Da illustration floating</w:t>
      </w:r>
    </w:p>
    <w:p>
      <w:pPr>
        <w:pStyle w:val="ListParagraph"/>
        <w:numPr>
          <w:ilvl w:val="0"/>
          <w:numId w:val="2"/>
        </w:numPr>
        <w:spacing w:before="60" w:after="60"/>
      </w:pPr>
      <w:r>
        <w:rPr>
          <w:rFonts w:ascii="Arial" w:cs="Arial" w:eastAsia="Arial" w:hAnsi="Arial"/>
          <w:b w:val="false"/>
          <w:bCs w:val="false"/>
          <w:color w:val="2C2C2C"/>
          <w:sz w:val="20"/>
          <w:szCs w:val="20"/>
        </w:rPr>
        <w:t xml:space="preserve">Bottom: Scroll indicator arrow (bounces, fades out on scroll)</w:t>
      </w:r>
    </w:p>
    <w:p>
      <w:pPr>
        <w:pStyle w:val="ListParagraph"/>
        <w:numPr>
          <w:ilvl w:val="0"/>
          <w:numId w:val="2"/>
        </w:numPr>
        <w:spacing w:before="60" w:after="60"/>
      </w:pPr>
      <w:r>
        <w:rPr>
          <w:rFonts w:ascii="Arial" w:cs="Arial" w:eastAsia="Arial" w:hAnsi="Arial"/>
          <w:b w:val="false"/>
          <w:bCs w:val="false"/>
          <w:color w:val="2C2C2C"/>
          <w:sz w:val="20"/>
          <w:szCs w:val="20"/>
        </w:rPr>
        <w:t xml:space="preserve">Animation: All elements stagger in on load, 0.08s delay between each</w:t>
      </w:r>
    </w:p>
    <w:p>
      <w:pPr>
        <w:spacing w:before="120" w:after="60"/>
      </w:pPr>
    </w:p>
    <w:p>
      <w:pPr>
        <w:pStyle w:val="Heading3"/>
        <w:spacing w:before="240" w:after="120"/>
      </w:pPr>
      <w:r>
        <w:rPr>
          <w:rFonts w:ascii="Arial" w:cs="Arial" w:eastAsia="Arial" w:hAnsi="Arial"/>
          <w:b/>
          <w:bCs/>
          <w:color w:val="1A4D2E"/>
          <w:sz w:val="22"/>
          <w:szCs w:val="22"/>
        </w:rPr>
        <w:t xml:space="preserve">Section 1.2 — Trust Bar</w:t>
      </w:r>
    </w:p>
    <w:p>
      <w:pPr>
        <w:pStyle w:val="ListParagraph"/>
        <w:numPr>
          <w:ilvl w:val="0"/>
          <w:numId w:val="2"/>
        </w:numPr>
        <w:spacing w:before="60" w:after="60"/>
      </w:pPr>
      <w:r>
        <w:rPr>
          <w:rFonts w:ascii="Arial" w:cs="Arial" w:eastAsia="Arial" w:hAnsi="Arial"/>
          <w:b w:val="false"/>
          <w:bCs w:val="false"/>
          <w:color w:val="2C2C2C"/>
          <w:sz w:val="20"/>
          <w:szCs w:val="20"/>
        </w:rPr>
        <w:t xml:space="preserve">5 badges in a marquee/scrolling row: High Protein • Rich in Calcium • 100% Plant Based • Zero Cholesterol • Made in Nainital</w:t>
      </w:r>
    </w:p>
    <w:p>
      <w:pPr>
        <w:pStyle w:val="ListParagraph"/>
        <w:numPr>
          <w:ilvl w:val="0"/>
          <w:numId w:val="2"/>
        </w:numPr>
        <w:spacing w:before="60" w:after="60"/>
      </w:pPr>
      <w:r>
        <w:rPr>
          <w:rFonts w:ascii="Arial" w:cs="Arial" w:eastAsia="Arial" w:hAnsi="Arial"/>
          <w:b w:val="false"/>
          <w:bCs w:val="false"/>
          <w:color w:val="2C2C2C"/>
          <w:sz w:val="20"/>
          <w:szCs w:val="20"/>
        </w:rPr>
        <w:t xml:space="preserve">On scroll into view: badges fade+slide in staggered</w:t>
      </w:r>
    </w:p>
    <w:p>
      <w:pPr>
        <w:pStyle w:val="ListParagraph"/>
        <w:numPr>
          <w:ilvl w:val="0"/>
          <w:numId w:val="2"/>
        </w:numPr>
        <w:spacing w:before="60" w:after="60"/>
      </w:pPr>
      <w:r>
        <w:rPr>
          <w:rFonts w:ascii="Arial" w:cs="Arial" w:eastAsia="Arial" w:hAnsi="Arial"/>
          <w:b w:val="false"/>
          <w:bCs w:val="false"/>
          <w:color w:val="2C2C2C"/>
          <w:sz w:val="20"/>
          <w:szCs w:val="20"/>
        </w:rPr>
        <w:t xml:space="preserve">Continuous slow scroll animation on desktop (21st.dev marquee component)</w:t>
      </w:r>
    </w:p>
    <w:p>
      <w:pPr>
        <w:spacing w:before="120" w:after="60"/>
      </w:pPr>
    </w:p>
    <w:p>
      <w:pPr>
        <w:pStyle w:val="Heading3"/>
        <w:spacing w:before="240" w:after="120"/>
      </w:pPr>
      <w:r>
        <w:rPr>
          <w:rFonts w:ascii="Arial" w:cs="Arial" w:eastAsia="Arial" w:hAnsi="Arial"/>
          <w:b/>
          <w:bCs/>
          <w:color w:val="1A4D2E"/>
          <w:sz w:val="22"/>
          <w:szCs w:val="22"/>
        </w:rPr>
        <w:t xml:space="preserve">Section 1.3 — Product Spotlight</w:t>
      </w:r>
    </w:p>
    <w:p>
      <w:pPr>
        <w:pStyle w:val="ListParagraph"/>
        <w:numPr>
          <w:ilvl w:val="0"/>
          <w:numId w:val="2"/>
        </w:numPr>
        <w:spacing w:before="60" w:after="60"/>
      </w:pPr>
      <w:r>
        <w:rPr>
          <w:rFonts w:ascii="Arial" w:cs="Arial" w:eastAsia="Arial" w:hAnsi="Arial"/>
          <w:b w:val="false"/>
          <w:bCs w:val="false"/>
          <w:color w:val="2C2C2C"/>
          <w:sz w:val="20"/>
          <w:szCs w:val="20"/>
        </w:rPr>
        <w:t xml:space="preserve">Weight toggle: 200g / 500g / 1kg (pill buttons)</w:t>
      </w:r>
    </w:p>
    <w:p>
      <w:pPr>
        <w:pStyle w:val="ListParagraph"/>
        <w:numPr>
          <w:ilvl w:val="0"/>
          <w:numId w:val="2"/>
        </w:numPr>
        <w:spacing w:before="60" w:after="60"/>
      </w:pPr>
      <w:r>
        <w:rPr>
          <w:rFonts w:ascii="Arial" w:cs="Arial" w:eastAsia="Arial" w:hAnsi="Arial"/>
          <w:b w:val="false"/>
          <w:bCs w:val="false"/>
          <w:color w:val="2C2C2C"/>
          <w:sz w:val="20"/>
          <w:szCs w:val="20"/>
        </w:rPr>
        <w:t xml:space="preserve">Price updates with animated number transition</w:t>
      </w:r>
    </w:p>
    <w:p>
      <w:pPr>
        <w:pStyle w:val="ListParagraph"/>
        <w:numPr>
          <w:ilvl w:val="0"/>
          <w:numId w:val="2"/>
        </w:numPr>
        <w:spacing w:before="60" w:after="60"/>
      </w:pPr>
      <w:r>
        <w:rPr>
          <w:rFonts w:ascii="Arial" w:cs="Arial" w:eastAsia="Arial" w:hAnsi="Arial"/>
          <w:b w:val="false"/>
          <w:bCs w:val="false"/>
          <w:color w:val="2C2C2C"/>
          <w:sz w:val="20"/>
          <w:szCs w:val="20"/>
        </w:rPr>
        <w:t xml:space="preserve">Nutrition snapshot: protein grams, calcium % (animated bar fill)</w:t>
      </w:r>
    </w:p>
    <w:p>
      <w:pPr>
        <w:pStyle w:val="ListParagraph"/>
        <w:numPr>
          <w:ilvl w:val="0"/>
          <w:numId w:val="2"/>
        </w:numPr>
        <w:spacing w:before="60" w:after="60"/>
      </w:pPr>
      <w:r>
        <w:rPr>
          <w:rFonts w:ascii="Arial" w:cs="Arial" w:eastAsia="Arial" w:hAnsi="Arial"/>
          <w:b w:val="false"/>
          <w:bCs w:val="false"/>
          <w:color w:val="2C2C2C"/>
          <w:sz w:val="20"/>
          <w:szCs w:val="20"/>
        </w:rPr>
        <w:t xml:space="preserve">Tofuda Da speech bubble: "Aaj fresh batch ready hai!"</w:t>
      </w:r>
    </w:p>
    <w:p>
      <w:pPr>
        <w:pStyle w:val="ListParagraph"/>
        <w:numPr>
          <w:ilvl w:val="0"/>
          <w:numId w:val="2"/>
        </w:numPr>
        <w:spacing w:before="60" w:after="60"/>
      </w:pPr>
      <w:r>
        <w:rPr>
          <w:rFonts w:ascii="Arial" w:cs="Arial" w:eastAsia="Arial" w:hAnsi="Arial"/>
          <w:b w:val="false"/>
          <w:bCs w:val="false"/>
          <w:color w:val="2C2C2C"/>
          <w:sz w:val="20"/>
          <w:szCs w:val="20"/>
        </w:rPr>
        <w:t xml:space="preserve">Big WhatsApp CTA button with pulse animation</w:t>
      </w:r>
    </w:p>
    <w:p>
      <w:pPr>
        <w:pStyle w:val="ListParagraph"/>
        <w:numPr>
          <w:ilvl w:val="0"/>
          <w:numId w:val="2"/>
        </w:numPr>
        <w:spacing w:before="60" w:after="60"/>
      </w:pPr>
      <w:r>
        <w:rPr>
          <w:rFonts w:ascii="Arial" w:cs="Arial" w:eastAsia="Arial" w:hAnsi="Arial"/>
          <w:b w:val="false"/>
          <w:bCs w:val="false"/>
          <w:color w:val="2C2C2C"/>
          <w:sz w:val="20"/>
          <w:szCs w:val="20"/>
        </w:rPr>
        <w:t xml:space="preserve">Fresh Today badge (real-time from Supabase)</w:t>
      </w:r>
    </w:p>
    <w:p>
      <w:pPr>
        <w:spacing w:before="120" w:after="60"/>
      </w:pPr>
    </w:p>
    <w:p>
      <w:pPr>
        <w:pStyle w:val="Heading3"/>
        <w:spacing w:before="240" w:after="120"/>
      </w:pPr>
      <w:r>
        <w:rPr>
          <w:rFonts w:ascii="Arial" w:cs="Arial" w:eastAsia="Arial" w:hAnsi="Arial"/>
          <w:b/>
          <w:bCs/>
          <w:color w:val="1A4D2E"/>
          <w:sz w:val="22"/>
          <w:szCs w:val="22"/>
        </w:rPr>
        <w:t xml:space="preserve">Section 1.4 — How to Order (3 Steps)</w:t>
      </w:r>
    </w:p>
    <w:p>
      <w:pPr>
        <w:pStyle w:val="ListParagraph"/>
        <w:numPr>
          <w:ilvl w:val="0"/>
          <w:numId w:val="2"/>
        </w:numPr>
        <w:spacing w:before="60" w:after="60"/>
      </w:pPr>
      <w:r>
        <w:rPr>
          <w:rFonts w:ascii="Arial" w:cs="Arial" w:eastAsia="Arial" w:hAnsi="Arial"/>
          <w:b w:val="false"/>
          <w:bCs w:val="false"/>
          <w:color w:val="2C2C2C"/>
          <w:sz w:val="20"/>
          <w:szCs w:val="20"/>
        </w:rPr>
        <w:t xml:space="preserve">GSAP ScrollTrigger timeline: steps draw in as user scrolls</w:t>
      </w:r>
    </w:p>
    <w:p>
      <w:pPr>
        <w:pStyle w:val="ListParagraph"/>
        <w:numPr>
          <w:ilvl w:val="0"/>
          <w:numId w:val="2"/>
        </w:numPr>
        <w:spacing w:before="60" w:after="60"/>
      </w:pPr>
      <w:r>
        <w:rPr>
          <w:rFonts w:ascii="Arial" w:cs="Arial" w:eastAsia="Arial" w:hAnsi="Arial"/>
          <w:b w:val="false"/>
          <w:bCs w:val="false"/>
          <w:color w:val="2C2C2C"/>
          <w:sz w:val="20"/>
          <w:szCs w:val="20"/>
        </w:rPr>
        <w:t xml:space="preserve">Step 1: WhatsApp button tap — line draws from button to phone illustration</w:t>
      </w:r>
    </w:p>
    <w:p>
      <w:pPr>
        <w:pStyle w:val="ListParagraph"/>
        <w:numPr>
          <w:ilvl w:val="0"/>
          <w:numId w:val="2"/>
        </w:numPr>
        <w:spacing w:before="60" w:after="60"/>
      </w:pPr>
      <w:r>
        <w:rPr>
          <w:rFonts w:ascii="Arial" w:cs="Arial" w:eastAsia="Arial" w:hAnsi="Arial"/>
          <w:b w:val="false"/>
          <w:bCs w:val="false"/>
          <w:color w:val="2C2C2C"/>
          <w:sz w:val="20"/>
          <w:szCs w:val="20"/>
        </w:rPr>
        <w:t xml:space="preserve">Step 2: Address bhejo — text types itself in (typewriter effect)</w:t>
      </w:r>
    </w:p>
    <w:p>
      <w:pPr>
        <w:pStyle w:val="ListParagraph"/>
        <w:numPr>
          <w:ilvl w:val="0"/>
          <w:numId w:val="2"/>
        </w:numPr>
        <w:spacing w:before="60" w:after="60"/>
      </w:pPr>
      <w:r>
        <w:rPr>
          <w:rFonts w:ascii="Arial" w:cs="Arial" w:eastAsia="Arial" w:hAnsi="Arial"/>
          <w:b w:val="false"/>
          <w:bCs w:val="false"/>
          <w:color w:val="2C2C2C"/>
          <w:sz w:val="20"/>
          <w:szCs w:val="20"/>
        </w:rPr>
        <w:t xml:space="preserve">Step 3: Fresh delivery — box illustration slides in</w:t>
      </w:r>
    </w:p>
    <w:p>
      <w:pPr>
        <w:pStyle w:val="ListParagraph"/>
        <w:numPr>
          <w:ilvl w:val="0"/>
          <w:numId w:val="2"/>
        </w:numPr>
        <w:spacing w:before="60" w:after="60"/>
      </w:pPr>
      <w:r>
        <w:rPr>
          <w:rFonts w:ascii="Arial" w:cs="Arial" w:eastAsia="Arial" w:hAnsi="Arial"/>
          <w:b w:val="false"/>
          <w:bCs w:val="false"/>
          <w:color w:val="2C2C2C"/>
          <w:sz w:val="20"/>
          <w:szCs w:val="20"/>
        </w:rPr>
        <w:t xml:space="preserve">Tofuda Da appears next to step 3: "Main deliver karunga!"</w:t>
      </w:r>
    </w:p>
    <w:p>
      <w:pPr>
        <w:spacing w:before="120" w:after="60"/>
      </w:pPr>
    </w:p>
    <w:p>
      <w:pPr>
        <w:pStyle w:val="Heading3"/>
        <w:spacing w:before="240" w:after="120"/>
      </w:pPr>
      <w:r>
        <w:rPr>
          <w:rFonts w:ascii="Arial" w:cs="Arial" w:eastAsia="Arial" w:hAnsi="Arial"/>
          <w:b/>
          <w:bCs/>
          <w:color w:val="1A4D2E"/>
          <w:sz w:val="22"/>
          <w:szCs w:val="22"/>
        </w:rPr>
        <w:t xml:space="preserve">Section 1.5 — Recipe Teaser</w:t>
      </w:r>
    </w:p>
    <w:p>
      <w:pPr>
        <w:pStyle w:val="ListParagraph"/>
        <w:numPr>
          <w:ilvl w:val="0"/>
          <w:numId w:val="2"/>
        </w:numPr>
        <w:spacing w:before="60" w:after="60"/>
      </w:pPr>
      <w:r>
        <w:rPr>
          <w:rFonts w:ascii="Arial" w:cs="Arial" w:eastAsia="Arial" w:hAnsi="Arial"/>
          <w:b w:val="false"/>
          <w:bCs w:val="false"/>
          <w:color w:val="2C2C2C"/>
          <w:sz w:val="20"/>
          <w:szCs w:val="20"/>
        </w:rPr>
        <w:t xml:space="preserve">3 recipe cards: Tofu Makhani, Tofu Bhurji, Soy Paneer Tikka</w:t>
      </w:r>
    </w:p>
    <w:p>
      <w:pPr>
        <w:pStyle w:val="ListParagraph"/>
        <w:numPr>
          <w:ilvl w:val="0"/>
          <w:numId w:val="2"/>
        </w:numPr>
        <w:spacing w:before="60" w:after="60"/>
      </w:pPr>
      <w:r>
        <w:rPr>
          <w:rFonts w:ascii="Arial" w:cs="Arial" w:eastAsia="Arial" w:hAnsi="Arial"/>
          <w:b w:val="false"/>
          <w:bCs w:val="false"/>
          <w:color w:val="2C2C2C"/>
          <w:sz w:val="20"/>
          <w:szCs w:val="20"/>
        </w:rPr>
        <w:t xml:space="preserve">Cards fan out from center on scroll (Framer Motion rotateZ + x)</w:t>
      </w:r>
    </w:p>
    <w:p>
      <w:pPr>
        <w:pStyle w:val="ListParagraph"/>
        <w:numPr>
          <w:ilvl w:val="0"/>
          <w:numId w:val="2"/>
        </w:numPr>
        <w:spacing w:before="60" w:after="60"/>
      </w:pPr>
      <w:r>
        <w:rPr>
          <w:rFonts w:ascii="Arial" w:cs="Arial" w:eastAsia="Arial" w:hAnsi="Arial"/>
          <w:b w:val="false"/>
          <w:bCs w:val="false"/>
          <w:color w:val="2C2C2C"/>
          <w:sz w:val="20"/>
          <w:szCs w:val="20"/>
        </w:rPr>
        <w:t xml:space="preserve">Hover: card rises, shadow deepens, "Order fresh tofu" CTA appears</w:t>
      </w:r>
    </w:p>
    <w:p>
      <w:pPr>
        <w:pStyle w:val="ListParagraph"/>
        <w:numPr>
          <w:ilvl w:val="0"/>
          <w:numId w:val="2"/>
        </w:numPr>
        <w:spacing w:before="60" w:after="60"/>
      </w:pPr>
      <w:r>
        <w:rPr>
          <w:rFonts w:ascii="Arial" w:cs="Arial" w:eastAsia="Arial" w:hAnsi="Arial"/>
          <w:b w:val="false"/>
          <w:bCs w:val="false"/>
          <w:color w:val="2C2C2C"/>
          <w:sz w:val="20"/>
          <w:szCs w:val="20"/>
        </w:rPr>
        <w:t xml:space="preserve">"Aur recipes dekho" link to /recipes</w:t>
      </w:r>
    </w:p>
    <w:p>
      <w:pPr>
        <w:spacing w:before="120" w:after="60"/>
      </w:pPr>
    </w:p>
    <w:p>
      <w:pPr>
        <w:pStyle w:val="Heading3"/>
        <w:spacing w:before="240" w:after="120"/>
      </w:pPr>
      <w:r>
        <w:rPr>
          <w:rFonts w:ascii="Arial" w:cs="Arial" w:eastAsia="Arial" w:hAnsi="Arial"/>
          <w:b/>
          <w:bCs/>
          <w:color w:val="1A4D2E"/>
          <w:sz w:val="22"/>
          <w:szCs w:val="22"/>
        </w:rPr>
        <w:t xml:space="preserve">Section 1.6 — Social Proof</w:t>
      </w:r>
    </w:p>
    <w:p>
      <w:pPr>
        <w:pStyle w:val="ListParagraph"/>
        <w:numPr>
          <w:ilvl w:val="0"/>
          <w:numId w:val="2"/>
        </w:numPr>
        <w:spacing w:before="60" w:after="60"/>
      </w:pPr>
      <w:r>
        <w:rPr>
          <w:rFonts w:ascii="Arial" w:cs="Arial" w:eastAsia="Arial" w:hAnsi="Arial"/>
          <w:b w:val="false"/>
          <w:bCs w:val="false"/>
          <w:color w:val="2C2C2C"/>
          <w:sz w:val="20"/>
          <w:szCs w:val="20"/>
        </w:rPr>
        <w:t xml:space="preserve">WhatsApp order screenshots slide in from right</w:t>
      </w:r>
    </w:p>
    <w:p>
      <w:pPr>
        <w:pStyle w:val="ListParagraph"/>
        <w:numPr>
          <w:ilvl w:val="0"/>
          <w:numId w:val="2"/>
        </w:numPr>
        <w:spacing w:before="60" w:after="60"/>
      </w:pPr>
      <w:r>
        <w:rPr>
          <w:rFonts w:ascii="Arial" w:cs="Arial" w:eastAsia="Arial" w:hAnsi="Arial"/>
          <w:b w:val="false"/>
          <w:bCs w:val="false"/>
          <w:color w:val="2C2C2C"/>
          <w:sz w:val="20"/>
          <w:szCs w:val="20"/>
        </w:rPr>
        <w:t xml:space="preserve">Google Business rating embed</w:t>
      </w:r>
    </w:p>
    <w:p>
      <w:pPr>
        <w:pStyle w:val="ListParagraph"/>
        <w:numPr>
          <w:ilvl w:val="0"/>
          <w:numId w:val="2"/>
        </w:numPr>
        <w:spacing w:before="60" w:after="60"/>
      </w:pPr>
      <w:r>
        <w:rPr>
          <w:rFonts w:ascii="Arial" w:cs="Arial" w:eastAsia="Arial" w:hAnsi="Arial"/>
          <w:b w:val="false"/>
          <w:bCs w:val="false"/>
          <w:color w:val="2C2C2C"/>
          <w:sz w:val="20"/>
          <w:szCs w:val="20"/>
        </w:rPr>
        <w:t xml:space="preserve">"500+ Nainital families every week" — animated counter on scroll</w:t>
      </w:r>
    </w:p>
    <w:p>
      <w:pPr>
        <w:pStyle w:val="ListParagraph"/>
        <w:numPr>
          <w:ilvl w:val="0"/>
          <w:numId w:val="2"/>
        </w:numPr>
        <w:spacing w:before="60" w:after="60"/>
      </w:pPr>
      <w:r>
        <w:rPr>
          <w:rFonts w:ascii="Arial" w:cs="Arial" w:eastAsia="Arial" w:hAnsi="Arial"/>
          <w:b w:val="false"/>
          <w:bCs w:val="false"/>
          <w:color w:val="2C2C2C"/>
          <w:sz w:val="20"/>
          <w:szCs w:val="20"/>
        </w:rPr>
        <w:t xml:space="preserve">Tofuda Da speech bubble: "Inke ghar bhi pahuncha!"</w:t>
      </w:r>
    </w:p>
    <w:p>
      <w:pPr>
        <w:spacing w:before="200" w:after="80"/>
      </w:pPr>
    </w:p>
    <w:p>
      <w:pPr>
        <w:pStyle w:val="Heading2"/>
        <w:spacing w:before="300" w:after="160"/>
      </w:pPr>
      <w:r>
        <w:rPr>
          <w:rFonts w:ascii="Arial" w:cs="Arial" w:eastAsia="Arial" w:hAnsi="Arial"/>
          <w:b/>
          <w:bCs/>
          <w:color w:val="2C2C2C"/>
          <w:sz w:val="28"/>
          <w:szCs w:val="28"/>
        </w:rPr>
        <w:t xml:space="preserve">Page 2 — Products (/products)</w:t>
      </w:r>
    </w:p>
    <w:p>
      <w:pPr>
        <w:pStyle w:val="ListParagraph"/>
        <w:numPr>
          <w:ilvl w:val="0"/>
          <w:numId w:val="2"/>
        </w:numPr>
        <w:spacing w:before="60" w:after="60"/>
      </w:pPr>
      <w:r>
        <w:rPr>
          <w:rFonts w:ascii="Arial" w:cs="Arial" w:eastAsia="Arial" w:hAnsi="Arial"/>
          <w:b w:val="false"/>
          <w:bCs w:val="false"/>
          <w:color w:val="2C2C2C"/>
          <w:sz w:val="20"/>
          <w:szCs w:val="20"/>
        </w:rPr>
        <w:t xml:space="preserve">Product cards: Soy Paneer 200g, 500g, 1kg</w:t>
      </w:r>
    </w:p>
    <w:p>
      <w:pPr>
        <w:pStyle w:val="ListParagraph"/>
        <w:numPr>
          <w:ilvl w:val="0"/>
          <w:numId w:val="2"/>
        </w:numPr>
        <w:spacing w:before="60" w:after="60"/>
      </w:pPr>
      <w:r>
        <w:rPr>
          <w:rFonts w:ascii="Arial" w:cs="Arial" w:eastAsia="Arial" w:hAnsi="Arial"/>
          <w:b w:val="false"/>
          <w:bCs w:val="false"/>
          <w:color w:val="2C2C2C"/>
          <w:sz w:val="20"/>
          <w:szCs w:val="20"/>
        </w:rPr>
        <w:t xml:space="preserve">Each card: photo, weight, price, nutrition, WhatsApp order button</w:t>
      </w:r>
    </w:p>
    <w:p>
      <w:pPr>
        <w:pStyle w:val="ListParagraph"/>
        <w:numPr>
          <w:ilvl w:val="0"/>
          <w:numId w:val="2"/>
        </w:numPr>
        <w:spacing w:before="60" w:after="60"/>
      </w:pPr>
      <w:r>
        <w:rPr>
          <w:rFonts w:ascii="Arial" w:cs="Arial" w:eastAsia="Arial" w:hAnsi="Arial"/>
          <w:b w:val="false"/>
          <w:bCs w:val="false"/>
          <w:color w:val="2C2C2C"/>
          <w:sz w:val="20"/>
          <w:szCs w:val="20"/>
        </w:rPr>
        <w:t xml:space="preserve">Hover: card lift + subtle green glow border</w:t>
      </w:r>
    </w:p>
    <w:p>
      <w:pPr>
        <w:pStyle w:val="ListParagraph"/>
        <w:numPr>
          <w:ilvl w:val="0"/>
          <w:numId w:val="2"/>
        </w:numPr>
        <w:spacing w:before="60" w:after="60"/>
      </w:pPr>
      <w:r>
        <w:rPr>
          <w:rFonts w:ascii="Arial" w:cs="Arial" w:eastAsia="Arial" w:hAnsi="Arial"/>
          <w:b w:val="false"/>
          <w:bCs w:val="false"/>
          <w:color w:val="2C2C2C"/>
          <w:sz w:val="20"/>
          <w:szCs w:val="20"/>
        </w:rPr>
        <w:t xml:space="preserve">Entry: cards stagger in from bottom</w:t>
      </w:r>
    </w:p>
    <w:p>
      <w:pPr>
        <w:pStyle w:val="ListParagraph"/>
        <w:numPr>
          <w:ilvl w:val="0"/>
          <w:numId w:val="2"/>
        </w:numPr>
        <w:spacing w:before="60" w:after="60"/>
      </w:pPr>
      <w:r>
        <w:rPr>
          <w:rFonts w:ascii="Arial" w:cs="Arial" w:eastAsia="Arial" w:hAnsi="Arial"/>
          <w:b w:val="false"/>
          <w:bCs w:val="false"/>
          <w:color w:val="2C2C2C"/>
          <w:sz w:val="20"/>
          <w:szCs w:val="20"/>
        </w:rPr>
        <w:t xml:space="preserve">"Fresh Today" badge on hero of page</w:t>
      </w:r>
    </w:p>
    <w:p>
      <w:pPr>
        <w:spacing w:before="200" w:after="80"/>
      </w:pPr>
    </w:p>
    <w:p>
      <w:pPr>
        <w:pStyle w:val="Heading2"/>
        <w:spacing w:before="300" w:after="160"/>
      </w:pPr>
      <w:r>
        <w:rPr>
          <w:rFonts w:ascii="Arial" w:cs="Arial" w:eastAsia="Arial" w:hAnsi="Arial"/>
          <w:b/>
          <w:bCs/>
          <w:color w:val="2C2C2C"/>
          <w:sz w:val="28"/>
          <w:szCs w:val="28"/>
        </w:rPr>
        <w:t xml:space="preserve">Page 3 — Our Story (/story)</w:t>
      </w:r>
    </w:p>
    <w:p>
      <w:pPr>
        <w:pStyle w:val="ListParagraph"/>
        <w:numPr>
          <w:ilvl w:val="0"/>
          <w:numId w:val="2"/>
        </w:numPr>
        <w:spacing w:before="60" w:after="60"/>
      </w:pPr>
      <w:r>
        <w:rPr>
          <w:rFonts w:ascii="Arial" w:cs="Arial" w:eastAsia="Arial" w:hAnsi="Arial"/>
          <w:b w:val="false"/>
          <w:bCs w:val="false"/>
          <w:color w:val="2C2C2C"/>
          <w:sz w:val="20"/>
          <w:szCs w:val="20"/>
        </w:rPr>
        <w:t xml:space="preserve">Full-screen Nainital photo as hero (parallax scroll)</w:t>
      </w:r>
    </w:p>
    <w:p>
      <w:pPr>
        <w:pStyle w:val="ListParagraph"/>
        <w:numPr>
          <w:ilvl w:val="0"/>
          <w:numId w:val="2"/>
        </w:numPr>
        <w:spacing w:before="60" w:after="60"/>
      </w:pPr>
      <w:r>
        <w:rPr>
          <w:rFonts w:ascii="Arial" w:cs="Arial" w:eastAsia="Arial" w:hAnsi="Arial"/>
          <w:b w:val="false"/>
          <w:bCs w:val="false"/>
          <w:color w:val="2C2C2C"/>
          <w:sz w:val="20"/>
          <w:szCs w:val="20"/>
        </w:rPr>
        <w:t xml:space="preserve">Story sections scroll like a magazine feature</w:t>
      </w:r>
    </w:p>
    <w:p>
      <w:pPr>
        <w:pStyle w:val="ListParagraph"/>
        <w:numPr>
          <w:ilvl w:val="0"/>
          <w:numId w:val="2"/>
        </w:numPr>
        <w:spacing w:before="60" w:after="60"/>
      </w:pPr>
      <w:r>
        <w:rPr>
          <w:rFonts w:ascii="Arial" w:cs="Arial" w:eastAsia="Arial" w:hAnsi="Arial"/>
          <w:b w:val="false"/>
          <w:bCs w:val="false"/>
          <w:color w:val="2C2C2C"/>
          <w:sz w:val="20"/>
          <w:szCs w:val="20"/>
        </w:rPr>
        <w:t xml:space="preserve">Production photos: behind-the-scenes, hands-on</w:t>
      </w:r>
    </w:p>
    <w:p>
      <w:pPr>
        <w:pStyle w:val="ListParagraph"/>
        <w:numPr>
          <w:ilvl w:val="0"/>
          <w:numId w:val="2"/>
        </w:numPr>
        <w:spacing w:before="60" w:after="60"/>
      </w:pPr>
      <w:r>
        <w:rPr>
          <w:rFonts w:ascii="Arial" w:cs="Arial" w:eastAsia="Arial" w:hAnsi="Arial"/>
          <w:b w:val="false"/>
          <w:bCs w:val="false"/>
          <w:color w:val="2C2C2C"/>
          <w:sz w:val="20"/>
          <w:szCs w:val="20"/>
        </w:rPr>
        <w:t xml:space="preserve">Tofuda Da introduction section — his origin story</w:t>
      </w:r>
    </w:p>
    <w:p>
      <w:pPr>
        <w:pStyle w:val="ListParagraph"/>
        <w:numPr>
          <w:ilvl w:val="0"/>
          <w:numId w:val="2"/>
        </w:numPr>
        <w:spacing w:before="60" w:after="60"/>
      </w:pPr>
      <w:r>
        <w:rPr>
          <w:rFonts w:ascii="Arial" w:cs="Arial" w:eastAsia="Arial" w:hAnsi="Arial"/>
          <w:b w:val="false"/>
          <w:bCs w:val="false"/>
          <w:color w:val="2C2C2C"/>
          <w:sz w:val="20"/>
          <w:szCs w:val="20"/>
        </w:rPr>
        <w:t xml:space="preserve">Mountain SVG textures throughout as section dividers</w:t>
      </w:r>
    </w:p>
    <w:p>
      <w:pPr>
        <w:spacing w:before="200" w:after="80"/>
      </w:pPr>
    </w:p>
    <w:p>
      <w:pPr>
        <w:pStyle w:val="Heading2"/>
        <w:spacing w:before="300" w:after="160"/>
      </w:pPr>
      <w:r>
        <w:rPr>
          <w:rFonts w:ascii="Arial" w:cs="Arial" w:eastAsia="Arial" w:hAnsi="Arial"/>
          <w:b/>
          <w:bCs/>
          <w:color w:val="2C2C2C"/>
          <w:sz w:val="28"/>
          <w:szCs w:val="28"/>
        </w:rPr>
        <w:t xml:space="preserve">Page 4 — Recipes (/recipes)</w:t>
      </w:r>
    </w:p>
    <w:p>
      <w:pPr>
        <w:pStyle w:val="ListParagraph"/>
        <w:numPr>
          <w:ilvl w:val="0"/>
          <w:numId w:val="2"/>
        </w:numPr>
        <w:spacing w:before="60" w:after="60"/>
      </w:pPr>
      <w:r>
        <w:rPr>
          <w:rFonts w:ascii="Arial" w:cs="Arial" w:eastAsia="Arial" w:hAnsi="Arial"/>
          <w:b w:val="false"/>
          <w:bCs w:val="false"/>
          <w:color w:val="2C2C2C"/>
          <w:sz w:val="20"/>
          <w:szCs w:val="20"/>
        </w:rPr>
        <w:t xml:space="preserve">Grid of recipe cards (main SEO driver)</w:t>
      </w:r>
    </w:p>
    <w:p>
      <w:pPr>
        <w:pStyle w:val="ListParagraph"/>
        <w:numPr>
          <w:ilvl w:val="0"/>
          <w:numId w:val="2"/>
        </w:numPr>
        <w:spacing w:before="60" w:after="60"/>
      </w:pPr>
      <w:r>
        <w:rPr>
          <w:rFonts w:ascii="Arial" w:cs="Arial" w:eastAsia="Arial" w:hAnsi="Arial"/>
          <w:b w:val="false"/>
          <w:bCs w:val="false"/>
          <w:color w:val="2C2C2C"/>
          <w:sz w:val="20"/>
          <w:szCs w:val="20"/>
        </w:rPr>
        <w:t xml:space="preserve">Each recipe: image, title, difficulty, time, ingredients preview</w:t>
      </w:r>
    </w:p>
    <w:p>
      <w:pPr>
        <w:pStyle w:val="ListParagraph"/>
        <w:numPr>
          <w:ilvl w:val="0"/>
          <w:numId w:val="2"/>
        </w:numPr>
        <w:spacing w:before="60" w:after="60"/>
      </w:pPr>
      <w:r>
        <w:rPr>
          <w:rFonts w:ascii="Arial" w:cs="Arial" w:eastAsia="Arial" w:hAnsi="Arial"/>
          <w:b w:val="false"/>
          <w:bCs w:val="false"/>
          <w:color w:val="2C2C2C"/>
          <w:sz w:val="20"/>
          <w:szCs w:val="20"/>
        </w:rPr>
        <w:t xml:space="preserve">Recipe detail page: full instructions + "Order fresh tofu for this recipe" CTA</w:t>
      </w:r>
    </w:p>
    <w:p>
      <w:pPr>
        <w:pStyle w:val="ListParagraph"/>
        <w:numPr>
          <w:ilvl w:val="0"/>
          <w:numId w:val="2"/>
        </w:numPr>
        <w:spacing w:before="60" w:after="60"/>
      </w:pPr>
      <w:r>
        <w:rPr>
          <w:rFonts w:ascii="Arial" w:cs="Arial" w:eastAsia="Arial" w:hAnsi="Arial"/>
          <w:b w:val="false"/>
          <w:bCs w:val="false"/>
          <w:color w:val="2C2C2C"/>
          <w:sz w:val="20"/>
          <w:szCs w:val="20"/>
        </w:rPr>
        <w:t xml:space="preserve">Related recipes at bottom</w:t>
      </w:r>
    </w:p>
    <w:p>
      <w:pPr>
        <w:pStyle w:val="ListParagraph"/>
        <w:numPr>
          <w:ilvl w:val="0"/>
          <w:numId w:val="2"/>
        </w:numPr>
        <w:spacing w:before="60" w:after="60"/>
      </w:pPr>
      <w:r>
        <w:rPr>
          <w:rFonts w:ascii="Arial" w:cs="Arial" w:eastAsia="Arial" w:hAnsi="Arial"/>
          <w:b w:val="false"/>
          <w:bCs w:val="false"/>
          <w:color w:val="2C2C2C"/>
          <w:sz w:val="20"/>
          <w:szCs w:val="20"/>
        </w:rPr>
        <w:t xml:space="preserve">Schema markup for Google recipe rich results (SEO)</w:t>
      </w:r>
    </w:p>
    <w:p>
      <w:pPr>
        <w:spacing w:before="200" w:after="80"/>
      </w:pPr>
    </w:p>
    <w:p>
      <w:pPr>
        <w:pStyle w:val="Heading2"/>
        <w:spacing w:before="300" w:after="160"/>
      </w:pPr>
      <w:r>
        <w:rPr>
          <w:rFonts w:ascii="Arial" w:cs="Arial" w:eastAsia="Arial" w:hAnsi="Arial"/>
          <w:b/>
          <w:bCs/>
          <w:color w:val="2C2C2C"/>
          <w:sz w:val="28"/>
          <w:szCs w:val="28"/>
        </w:rPr>
        <w:t xml:space="preserve">Page 5 — Why Soy Paneer (/why)</w:t>
      </w:r>
    </w:p>
    <w:p>
      <w:pPr>
        <w:pStyle w:val="ListParagraph"/>
        <w:numPr>
          <w:ilvl w:val="0"/>
          <w:numId w:val="2"/>
        </w:numPr>
        <w:spacing w:before="60" w:after="60"/>
      </w:pPr>
      <w:r>
        <w:rPr>
          <w:rFonts w:ascii="Arial" w:cs="Arial" w:eastAsia="Arial" w:hAnsi="Arial"/>
          <w:b w:val="false"/>
          <w:bCs w:val="false"/>
          <w:color w:val="2C2C2C"/>
          <w:sz w:val="20"/>
          <w:szCs w:val="20"/>
        </w:rPr>
        <w:t xml:space="preserve">Comparison table: Soy Paneer vs Dairy Paneer</w:t>
      </w:r>
    </w:p>
    <w:p>
      <w:pPr>
        <w:pStyle w:val="ListParagraph"/>
        <w:numPr>
          <w:ilvl w:val="0"/>
          <w:numId w:val="2"/>
        </w:numPr>
        <w:spacing w:before="60" w:after="60"/>
      </w:pPr>
      <w:r>
        <w:rPr>
          <w:rFonts w:ascii="Arial" w:cs="Arial" w:eastAsia="Arial" w:hAnsi="Arial"/>
          <w:b w:val="false"/>
          <w:bCs w:val="false"/>
          <w:color w:val="2C2C2C"/>
          <w:sz w:val="20"/>
          <w:szCs w:val="20"/>
        </w:rPr>
        <w:t xml:space="preserve">Animated stat bars: protein %, calcium %, cholesterol</w:t>
      </w:r>
    </w:p>
    <w:p>
      <w:pPr>
        <w:pStyle w:val="ListParagraph"/>
        <w:numPr>
          <w:ilvl w:val="0"/>
          <w:numId w:val="2"/>
        </w:numPr>
        <w:spacing w:before="60" w:after="60"/>
      </w:pPr>
      <w:r>
        <w:rPr>
          <w:rFonts w:ascii="Arial" w:cs="Arial" w:eastAsia="Arial" w:hAnsi="Arial"/>
          <w:b w:val="false"/>
          <w:bCs w:val="false"/>
          <w:color w:val="2C2C2C"/>
          <w:sz w:val="20"/>
          <w:szCs w:val="20"/>
        </w:rPr>
        <w:t xml:space="preserve">Tofuda Da explains each point in speech bubbles</w:t>
      </w:r>
    </w:p>
    <w:p>
      <w:pPr>
        <w:pStyle w:val="ListParagraph"/>
        <w:numPr>
          <w:ilvl w:val="0"/>
          <w:numId w:val="2"/>
        </w:numPr>
        <w:spacing w:before="60" w:after="60"/>
      </w:pPr>
      <w:r>
        <w:rPr>
          <w:rFonts w:ascii="Arial" w:cs="Arial" w:eastAsia="Arial" w:hAnsi="Arial"/>
          <w:b w:val="false"/>
          <w:bCs w:val="false"/>
          <w:color w:val="2C2C2C"/>
          <w:sz w:val="20"/>
          <w:szCs w:val="20"/>
        </w:rPr>
        <w:t xml:space="preserve">Environment section: water usage, land use comparison</w:t>
      </w:r>
    </w:p>
    <w:p>
      <w:pPr>
        <w:spacing w:before="200" w:after="80"/>
      </w:pPr>
    </w:p>
    <w:p>
      <w:pPr>
        <w:pStyle w:val="Heading2"/>
        <w:spacing w:before="300" w:after="160"/>
      </w:pPr>
      <w:r>
        <w:rPr>
          <w:rFonts w:ascii="Arial" w:cs="Arial" w:eastAsia="Arial" w:hAnsi="Arial"/>
          <w:b/>
          <w:bCs/>
          <w:color w:val="2C2C2C"/>
          <w:sz w:val="28"/>
          <w:szCs w:val="28"/>
        </w:rPr>
        <w:t xml:space="preserve">Page 6 — Order (/order)</w:t>
      </w:r>
    </w:p>
    <w:p>
      <w:pPr>
        <w:pStyle w:val="ListParagraph"/>
        <w:numPr>
          <w:ilvl w:val="0"/>
          <w:numId w:val="2"/>
        </w:numPr>
        <w:spacing w:before="60" w:after="60"/>
      </w:pPr>
      <w:r>
        <w:rPr>
          <w:rFonts w:ascii="Arial" w:cs="Arial" w:eastAsia="Arial" w:hAnsi="Arial"/>
          <w:b w:val="false"/>
          <w:bCs w:val="false"/>
          <w:color w:val="2C2C2C"/>
          <w:sz w:val="20"/>
          <w:szCs w:val="20"/>
        </w:rPr>
        <w:t xml:space="preserve">Delivery zone map (static illustrated map of Nainital region)</w:t>
      </w:r>
    </w:p>
    <w:p>
      <w:pPr>
        <w:pStyle w:val="ListParagraph"/>
        <w:numPr>
          <w:ilvl w:val="0"/>
          <w:numId w:val="2"/>
        </w:numPr>
        <w:spacing w:before="60" w:after="60"/>
      </w:pPr>
      <w:r>
        <w:rPr>
          <w:rFonts w:ascii="Arial" w:cs="Arial" w:eastAsia="Arial" w:hAnsi="Arial"/>
          <w:b w:val="false"/>
          <w:bCs w:val="false"/>
          <w:color w:val="2C2C2C"/>
          <w:sz w:val="20"/>
          <w:szCs w:val="20"/>
        </w:rPr>
        <w:t xml:space="preserve">Coverage areas: Nainital, Haldwani, Kathgodam — toggle to see each</w:t>
      </w:r>
    </w:p>
    <w:p>
      <w:pPr>
        <w:pStyle w:val="ListParagraph"/>
        <w:numPr>
          <w:ilvl w:val="0"/>
          <w:numId w:val="2"/>
        </w:numPr>
        <w:spacing w:before="60" w:after="60"/>
      </w:pPr>
      <w:r>
        <w:rPr>
          <w:rFonts w:ascii="Arial" w:cs="Arial" w:eastAsia="Arial" w:hAnsi="Arial"/>
          <w:b w:val="false"/>
          <w:bCs w:val="false"/>
          <w:color w:val="2C2C2C"/>
          <w:sz w:val="20"/>
          <w:szCs w:val="20"/>
        </w:rPr>
        <w:t xml:space="preserve">Delivery slots: Morning (8-11am), Evening (4-7pm)</w:t>
      </w:r>
    </w:p>
    <w:p>
      <w:pPr>
        <w:pStyle w:val="ListParagraph"/>
        <w:numPr>
          <w:ilvl w:val="0"/>
          <w:numId w:val="2"/>
        </w:numPr>
        <w:spacing w:before="60" w:after="60"/>
      </w:pPr>
      <w:r>
        <w:rPr>
          <w:rFonts w:ascii="Arial" w:cs="Arial" w:eastAsia="Arial" w:hAnsi="Arial"/>
          <w:b w:val="false"/>
          <w:bCs w:val="false"/>
          <w:color w:val="2C2C2C"/>
          <w:sz w:val="20"/>
          <w:szCs w:val="20"/>
        </w:rPr>
        <w:t xml:space="preserve">Big WhatsApp button: pre-filled message with product selector</w:t>
      </w:r>
    </w:p>
    <w:p>
      <w:pPr>
        <w:pStyle w:val="ListParagraph"/>
        <w:numPr>
          <w:ilvl w:val="0"/>
          <w:numId w:val="2"/>
        </w:numPr>
        <w:spacing w:before="60" w:after="60"/>
      </w:pPr>
      <w:r>
        <w:rPr>
          <w:rFonts w:ascii="Arial" w:cs="Arial" w:eastAsia="Arial" w:hAnsi="Arial"/>
          <w:b w:val="false"/>
          <w:bCs w:val="false"/>
          <w:color w:val="2C2C2C"/>
          <w:sz w:val="20"/>
          <w:szCs w:val="20"/>
        </w:rPr>
        <w:t xml:space="preserve">Contact info + Google Maps embed</w:t>
      </w:r>
    </w:p>
    <w:p>
      <w:pPr>
        <w:spacing w:before="200" w:after="80"/>
      </w:pPr>
    </w:p>
    <w:p>
      <w:pPr>
        <w:pStyle w:val="Heading2"/>
        <w:spacing w:before="300" w:after="160"/>
      </w:pPr>
      <w:r>
        <w:rPr>
          <w:rFonts w:ascii="Arial" w:cs="Arial" w:eastAsia="Arial" w:hAnsi="Arial"/>
          <w:b/>
          <w:bCs/>
          <w:color w:val="2C2C2C"/>
          <w:sz w:val="28"/>
          <w:szCs w:val="28"/>
        </w:rPr>
        <w:t xml:space="preserve">Admin Panel (/admin) — Owner Only</w:t>
      </w:r>
    </w:p>
    <w:p>
      <w:pPr>
        <w:pStyle w:val="ListParagraph"/>
        <w:numPr>
          <w:ilvl w:val="0"/>
          <w:numId w:val="2"/>
        </w:numPr>
        <w:spacing w:before="60" w:after="60"/>
      </w:pPr>
      <w:r>
        <w:rPr>
          <w:rFonts w:ascii="Arial" w:cs="Arial" w:eastAsia="Arial" w:hAnsi="Arial"/>
          <w:b w:val="false"/>
          <w:bCs w:val="false"/>
          <w:color w:val="2C2C2C"/>
          <w:sz w:val="20"/>
          <w:szCs w:val="20"/>
        </w:rPr>
        <w:t xml:space="preserve">Password-protected route (Supabase Auth)</w:t>
      </w:r>
    </w:p>
    <w:p>
      <w:pPr>
        <w:pStyle w:val="ListParagraph"/>
        <w:numPr>
          <w:ilvl w:val="0"/>
          <w:numId w:val="2"/>
        </w:numPr>
        <w:spacing w:before="60" w:after="60"/>
      </w:pPr>
      <w:r>
        <w:rPr>
          <w:rFonts w:ascii="Arial" w:cs="Arial" w:eastAsia="Arial" w:hAnsi="Arial"/>
          <w:b w:val="false"/>
          <w:bCs w:val="false"/>
          <w:color w:val="2C2C2C"/>
          <w:sz w:val="20"/>
          <w:szCs w:val="20"/>
        </w:rPr>
        <w:t xml:space="preserve">Dashboard: today's orders, stock level, pending deliveries</w:t>
      </w:r>
    </w:p>
    <w:p>
      <w:pPr>
        <w:pStyle w:val="ListParagraph"/>
        <w:numPr>
          <w:ilvl w:val="0"/>
          <w:numId w:val="2"/>
        </w:numPr>
        <w:spacing w:before="60" w:after="60"/>
      </w:pPr>
      <w:r>
        <w:rPr>
          <w:rFonts w:ascii="Arial" w:cs="Arial" w:eastAsia="Arial" w:hAnsi="Arial"/>
          <w:b w:val="false"/>
          <w:bCs w:val="false"/>
          <w:color w:val="2C2C2C"/>
          <w:sz w:val="20"/>
          <w:szCs w:val="20"/>
        </w:rPr>
        <w:t xml:space="preserve">One-click stock update: "Aaj ka stock" number input</w:t>
      </w:r>
    </w:p>
    <w:p>
      <w:pPr>
        <w:pStyle w:val="ListParagraph"/>
        <w:numPr>
          <w:ilvl w:val="0"/>
          <w:numId w:val="2"/>
        </w:numPr>
        <w:spacing w:before="60" w:after="60"/>
      </w:pPr>
      <w:r>
        <w:rPr>
          <w:rFonts w:ascii="Arial" w:cs="Arial" w:eastAsia="Arial" w:hAnsi="Arial"/>
          <w:b w:val="false"/>
          <w:bCs w:val="false"/>
          <w:color w:val="2C2C2C"/>
          <w:sz w:val="20"/>
          <w:szCs w:val="20"/>
        </w:rPr>
        <w:t xml:space="preserve">Orders table: customer, product, address, status, WhatsApp link</w:t>
      </w:r>
    </w:p>
    <w:p>
      <w:pPr>
        <w:pStyle w:val="ListParagraph"/>
        <w:numPr>
          <w:ilvl w:val="0"/>
          <w:numId w:val="2"/>
        </w:numPr>
        <w:spacing w:before="60" w:after="60"/>
      </w:pPr>
      <w:r>
        <w:rPr>
          <w:rFonts w:ascii="Arial" w:cs="Arial" w:eastAsia="Arial" w:hAnsi="Arial"/>
          <w:b w:val="false"/>
          <w:bCs w:val="false"/>
          <w:color w:val="2C2C2C"/>
          <w:sz w:val="20"/>
          <w:szCs w:val="20"/>
        </w:rPr>
        <w:t xml:space="preserve">Status update: Pending → Confirmed → Out → Delivered (one click)</w:t>
      </w:r>
    </w:p>
    <w:p>
      <w:pPr>
        <w:pStyle w:val="ListParagraph"/>
        <w:numPr>
          <w:ilvl w:val="0"/>
          <w:numId w:val="2"/>
        </w:numPr>
        <w:spacing w:before="60" w:after="60"/>
      </w:pPr>
      <w:r>
        <w:rPr>
          <w:rFonts w:ascii="Arial" w:cs="Arial" w:eastAsia="Arial" w:hAnsi="Arial"/>
          <w:b w:val="false"/>
          <w:bCs w:val="false"/>
          <w:color w:val="2C2C2C"/>
          <w:sz w:val="20"/>
          <w:szCs w:val="20"/>
        </w:rPr>
        <w:t xml:space="preserve">Broadcast: select template, send to all saved customers</w:t>
      </w:r>
    </w:p>
    <w:p>
      <w:pPr>
        <w:pStyle w:val="ListParagraph"/>
        <w:numPr>
          <w:ilvl w:val="0"/>
          <w:numId w:val="2"/>
        </w:numPr>
        <w:spacing w:before="60" w:after="60"/>
      </w:pPr>
      <w:r>
        <w:rPr>
          <w:rFonts w:ascii="Arial" w:cs="Arial" w:eastAsia="Arial" w:hAnsi="Arial"/>
          <w:b w:val="false"/>
          <w:bCs w:val="false"/>
          <w:color w:val="2C2C2C"/>
          <w:sz w:val="20"/>
          <w:szCs w:val="20"/>
        </w:rPr>
        <w:t xml:space="preserve">Delivery zones: toggle on/off per area</w:t>
      </w:r>
    </w:p>
    <w:p>
      <w:pPr>
        <w:pBdr>
          <w:bottom w:val="single" w:color="E0E0E0" w:sz="4"/>
        </w:pBdr>
        <w:spacing w:before="200" w:after="200"/>
      </w:pPr>
      <w:r>
        <w:t xml:space="preserve"/>
      </w:r>
    </w:p>
    <w:p>
      <w:pPr>
        <w:pStyle w:val="Heading1"/>
        <w:spacing w:before="400" w:after="200"/>
      </w:pPr>
      <w:r>
        <w:rPr>
          <w:rFonts w:ascii="Arial" w:cs="Arial" w:eastAsia="Arial" w:hAnsi="Arial"/>
          <w:b/>
          <w:bCs/>
          <w:color w:val="1A4D2E"/>
          <w:sz w:val="36"/>
          <w:szCs w:val="36"/>
        </w:rPr>
        <w:t xml:space="preserve">08. How to Build This with Claude</w:t>
      </w:r>
    </w:p>
    <w:p>
      <w:pPr>
        <w:pStyle w:val="Heading2"/>
        <w:spacing w:before="300" w:after="160"/>
      </w:pPr>
      <w:r>
        <w:rPr>
          <w:rFonts w:ascii="Arial" w:cs="Arial" w:eastAsia="Arial" w:hAnsi="Arial"/>
          <w:b/>
          <w:bCs/>
          <w:color w:val="2C2C2C"/>
          <w:sz w:val="28"/>
          <w:szCs w:val="28"/>
        </w:rPr>
        <w:t xml:space="preserve">The exact prompt to start</w:t>
      </w:r>
    </w:p>
    <w:p>
      <w:pPr>
        <w:spacing w:before="80" w:after="120"/>
      </w:pPr>
      <w:r>
        <w:rPr>
          <w:rFonts w:ascii="Arial" w:cs="Arial" w:eastAsia="Arial" w:hAnsi="Arial"/>
          <w:color w:val="2C2C2C"/>
          <w:sz w:val="22"/>
          <w:szCs w:val="22"/>
        </w:rPr>
        <w:t xml:space="preserve">Ek baar ye system prompt Claude Projects mein set kar do — phir sirf section ka naam bol ke code maango: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1A4D2E" w:val="clear"/>
            <w:tcMar>
              <w:top w:type="dxa" w:w="200"/>
              <w:left w:type="dxa" w:w="240"/>
              <w:bottom w:type="dxa" w:w="200"/>
              <w:right w:type="dxa" w:w="240"/>
            </w:tcMar>
          </w:tcPr>
          <w:p>
            <w:r>
              <w:rPr>
                <w:rFonts w:ascii="Courier New" w:cs="Courier New" w:eastAsia="Courier New" w:hAnsi="Courier New"/>
                <w:b/>
                <w:bCs/>
                <w:color w:val="A5D6A7"/>
                <w:sz w:val="18"/>
                <w:szCs w:val="18"/>
              </w:rPr>
              <w:t xml:space="preserve">SYSTEM PROMPT (paste this in Claude Projects):</w:t>
            </w:r>
          </w:p>
          <w:p>
            <w:pPr>
              <w:spacing w:before="120"/>
            </w:pPr>
            <w:r>
              <w:rPr>
                <w:rFonts w:ascii="Courier New" w:cs="Courier New" w:eastAsia="Courier New" w:hAnsi="Courier New"/>
                <w:color w:val="FFFFFF"/>
                <w:sz w:val="18"/>
                <w:szCs w:val="18"/>
              </w:rPr>
              <w:t xml:space="preserve">You are building Hills Tofuda — a Nainital soy paneer brand website. Stack: Next.js 14 App Router, TypeScript, Tailwind CSS, Framer Motion, GSAP, Lenis. Design: Playfair Display + DM Sans fonts, Forest Green (#1A4D2E) primary, Cream (#FAF7F0) background. Always give complete, copy-paste ready code. File by file. No explanations unless asked. Mobile-first. No AI slop aesthetics.</w:t>
            </w:r>
          </w:p>
        </w:tc>
      </w:tr>
    </w:tbl>
    <w:p>
      <w:pPr>
        <w:spacing w:before="240" w:after="80"/>
      </w:pPr>
    </w:p>
    <w:p>
      <w:pPr>
        <w:pStyle w:val="Heading3"/>
        <w:spacing w:before="240" w:after="120"/>
      </w:pPr>
      <w:r>
        <w:rPr>
          <w:rFonts w:ascii="Arial" w:cs="Arial" w:eastAsia="Arial" w:hAnsi="Arial"/>
          <w:b/>
          <w:bCs/>
          <w:color w:val="1A4D2E"/>
          <w:sz w:val="22"/>
          <w:szCs w:val="22"/>
        </w:rPr>
        <w:t xml:space="preserve">Then just say:</w:t>
      </w:r>
    </w:p>
    <w:p>
      <w:pPr>
        <w:pStyle w:val="ListParagraph"/>
        <w:numPr>
          <w:ilvl w:val="0"/>
          <w:numId w:val="2"/>
        </w:numPr>
        <w:spacing w:before="60" w:after="60"/>
      </w:pPr>
      <w:r>
        <w:rPr>
          <w:rFonts w:ascii="Arial" w:cs="Arial" w:eastAsia="Arial" w:hAnsi="Arial"/>
          <w:b w:val="false"/>
          <w:bCs w:val="false"/>
          <w:color w:val="2C2C2C"/>
          <w:sz w:val="20"/>
          <w:szCs w:val="20"/>
        </w:rPr>
        <w:t xml:space="preserve">"Hero section ka code do — Spline 3D, mountains parallax, Tofuda Da"</w:t>
      </w:r>
    </w:p>
    <w:p>
      <w:pPr>
        <w:pStyle w:val="ListParagraph"/>
        <w:numPr>
          <w:ilvl w:val="0"/>
          <w:numId w:val="2"/>
        </w:numPr>
        <w:spacing w:before="60" w:after="60"/>
      </w:pPr>
      <w:r>
        <w:rPr>
          <w:rFonts w:ascii="Arial" w:cs="Arial" w:eastAsia="Arial" w:hAnsi="Arial"/>
          <w:b w:val="false"/>
          <w:bCs w:val="false"/>
          <w:color w:val="2C2C2C"/>
          <w:sz w:val="20"/>
          <w:szCs w:val="20"/>
        </w:rPr>
        <w:t xml:space="preserve">"Trust bar component banao — marquee animation ke saath"</w:t>
      </w:r>
    </w:p>
    <w:p>
      <w:pPr>
        <w:pStyle w:val="ListParagraph"/>
        <w:numPr>
          <w:ilvl w:val="0"/>
          <w:numId w:val="2"/>
        </w:numPr>
        <w:spacing w:before="60" w:after="60"/>
      </w:pPr>
      <w:r>
        <w:rPr>
          <w:rFonts w:ascii="Arial" w:cs="Arial" w:eastAsia="Arial" w:hAnsi="Arial"/>
          <w:b w:val="false"/>
          <w:bCs w:val="false"/>
          <w:color w:val="2C2C2C"/>
          <w:sz w:val="20"/>
          <w:szCs w:val="20"/>
        </w:rPr>
        <w:t xml:space="preserve">"Product spotlight section — weight toggle aur Supabase se price"</w:t>
      </w:r>
    </w:p>
    <w:p>
      <w:pPr>
        <w:pStyle w:val="ListParagraph"/>
        <w:numPr>
          <w:ilvl w:val="0"/>
          <w:numId w:val="2"/>
        </w:numPr>
        <w:spacing w:before="60" w:after="60"/>
      </w:pPr>
      <w:r>
        <w:rPr>
          <w:rFonts w:ascii="Arial" w:cs="Arial" w:eastAsia="Arial" w:hAnsi="Arial"/>
          <w:b w:val="false"/>
          <w:bCs w:val="false"/>
          <w:color w:val="2C2C2C"/>
          <w:sz w:val="20"/>
          <w:szCs w:val="20"/>
        </w:rPr>
        <w:t xml:space="preserve">"Admin dashboard ka poora UI — orders table, stock update, broadcast"</w:t>
      </w:r>
    </w:p>
    <w:p>
      <w:pPr>
        <w:pStyle w:val="ListParagraph"/>
        <w:numPr>
          <w:ilvl w:val="0"/>
          <w:numId w:val="2"/>
        </w:numPr>
        <w:spacing w:before="60" w:after="60"/>
      </w:pPr>
      <w:r>
        <w:rPr>
          <w:rFonts w:ascii="Arial" w:cs="Arial" w:eastAsia="Arial" w:hAnsi="Arial"/>
          <w:b w:val="false"/>
          <w:bCs w:val="false"/>
          <w:color w:val="2C2C2C"/>
          <w:sz w:val="20"/>
          <w:szCs w:val="20"/>
        </w:rPr>
        <w:t xml:space="preserve">"Smooth scroll setup karo — Lenis + GSAP ticker sync"</w:t>
      </w:r>
    </w:p>
    <w:p>
      <w:pPr>
        <w:pBdr>
          <w:bottom w:val="single" w:color="E0E0E0" w:sz="4"/>
        </w:pBdr>
        <w:spacing w:before="200" w:after="200"/>
      </w:pPr>
      <w:r>
        <w:t xml:space="preserve"/>
      </w:r>
    </w:p>
    <w:p>
      <w:pPr>
        <w:pStyle w:val="Heading1"/>
        <w:spacing w:before="400" w:after="200"/>
      </w:pPr>
      <w:r>
        <w:rPr>
          <w:rFonts w:ascii="Arial" w:cs="Arial" w:eastAsia="Arial" w:hAnsi="Arial"/>
          <w:b/>
          <w:bCs/>
          <w:color w:val="1A4D2E"/>
          <w:sz w:val="36"/>
          <w:szCs w:val="36"/>
        </w:rPr>
        <w:t xml:space="preserve">09. Launch Checklist</w:t>
      </w:r>
    </w:p>
    <w:p>
      <w:pPr>
        <w:pStyle w:val="Heading2"/>
        <w:spacing w:before="300" w:after="160"/>
      </w:pPr>
      <w:r>
        <w:rPr>
          <w:rFonts w:ascii="Arial" w:cs="Arial" w:eastAsia="Arial" w:hAnsi="Arial"/>
          <w:b/>
          <w:bCs/>
          <w:color w:val="2C2C2C"/>
          <w:sz w:val="28"/>
          <w:szCs w:val="28"/>
        </w:rPr>
        <w:t xml:space="preserve">Before going live</w:t>
      </w:r>
    </w:p>
    <w:p>
      <w:pPr>
        <w:pStyle w:val="ListParagraph"/>
        <w:numPr>
          <w:ilvl w:val="0"/>
          <w:numId w:val="2"/>
        </w:numPr>
        <w:spacing w:before="60" w:after="60"/>
      </w:pPr>
      <w:r>
        <w:rPr>
          <w:rFonts w:ascii="Arial" w:cs="Arial" w:eastAsia="Arial" w:hAnsi="Arial"/>
          <w:b w:val="false"/>
          <w:bCs w:val="false"/>
          <w:color w:val="2C2C2C"/>
          <w:sz w:val="20"/>
          <w:szCs w:val="20"/>
        </w:rPr>
        <w:t xml:space="preserve">All 6 pages complete and mobile tested</w:t>
      </w:r>
    </w:p>
    <w:p>
      <w:pPr>
        <w:pStyle w:val="ListParagraph"/>
        <w:numPr>
          <w:ilvl w:val="0"/>
          <w:numId w:val="2"/>
        </w:numPr>
        <w:spacing w:before="60" w:after="60"/>
      </w:pPr>
      <w:r>
        <w:rPr>
          <w:rFonts w:ascii="Arial" w:cs="Arial" w:eastAsia="Arial" w:hAnsi="Arial"/>
          <w:b w:val="false"/>
          <w:bCs w:val="false"/>
          <w:color w:val="2C2C2C"/>
          <w:sz w:val="20"/>
          <w:szCs w:val="20"/>
        </w:rPr>
        <w:t xml:space="preserve">Spline scene created and embedded</w:t>
      </w:r>
    </w:p>
    <w:p>
      <w:pPr>
        <w:pStyle w:val="ListParagraph"/>
        <w:numPr>
          <w:ilvl w:val="0"/>
          <w:numId w:val="2"/>
        </w:numPr>
        <w:spacing w:before="60" w:after="60"/>
      </w:pPr>
      <w:r>
        <w:rPr>
          <w:rFonts w:ascii="Arial" w:cs="Arial" w:eastAsia="Arial" w:hAnsi="Arial"/>
          <w:b w:val="false"/>
          <w:bCs w:val="false"/>
          <w:color w:val="2C2C2C"/>
          <w:sz w:val="20"/>
          <w:szCs w:val="20"/>
        </w:rPr>
        <w:t xml:space="preserve">WhatsApp Business catalog set up</w:t>
      </w:r>
    </w:p>
    <w:p>
      <w:pPr>
        <w:pStyle w:val="ListParagraph"/>
        <w:numPr>
          <w:ilvl w:val="0"/>
          <w:numId w:val="2"/>
        </w:numPr>
        <w:spacing w:before="60" w:after="60"/>
      </w:pPr>
      <w:r>
        <w:rPr>
          <w:rFonts w:ascii="Arial" w:cs="Arial" w:eastAsia="Arial" w:hAnsi="Arial"/>
          <w:b w:val="false"/>
          <w:bCs w:val="false"/>
          <w:color w:val="2C2C2C"/>
          <w:sz w:val="20"/>
          <w:szCs w:val="20"/>
        </w:rPr>
        <w:t xml:space="preserve">Supabase tables: orders, customers, inventory, zones</w:t>
      </w:r>
    </w:p>
    <w:p>
      <w:pPr>
        <w:pStyle w:val="ListParagraph"/>
        <w:numPr>
          <w:ilvl w:val="0"/>
          <w:numId w:val="2"/>
        </w:numPr>
        <w:spacing w:before="60" w:after="60"/>
      </w:pPr>
      <w:r>
        <w:rPr>
          <w:rFonts w:ascii="Arial" w:cs="Arial" w:eastAsia="Arial" w:hAnsi="Arial"/>
          <w:b w:val="false"/>
          <w:bCs w:val="false"/>
          <w:color w:val="2C2C2C"/>
          <w:sz w:val="20"/>
          <w:szCs w:val="20"/>
        </w:rPr>
        <w:t xml:space="preserve">Admin panel tested — owner ne ek baar use karke dekha</w:t>
      </w:r>
    </w:p>
    <w:p>
      <w:pPr>
        <w:pStyle w:val="ListParagraph"/>
        <w:numPr>
          <w:ilvl w:val="0"/>
          <w:numId w:val="2"/>
        </w:numPr>
        <w:spacing w:before="60" w:after="60"/>
      </w:pPr>
      <w:r>
        <w:rPr>
          <w:rFonts w:ascii="Arial" w:cs="Arial" w:eastAsia="Arial" w:hAnsi="Arial"/>
          <w:b w:val="false"/>
          <w:bCs w:val="false"/>
          <w:color w:val="2C2C2C"/>
          <w:sz w:val="20"/>
          <w:szCs w:val="20"/>
        </w:rPr>
        <w:t xml:space="preserve">Google Analytics 4 installed and tracking WhatsApp clicks</w:t>
      </w:r>
    </w:p>
    <w:p>
      <w:pPr>
        <w:pStyle w:val="ListParagraph"/>
        <w:numPr>
          <w:ilvl w:val="0"/>
          <w:numId w:val="2"/>
        </w:numPr>
        <w:spacing w:before="60" w:after="60"/>
      </w:pPr>
      <w:r>
        <w:rPr>
          <w:rFonts w:ascii="Arial" w:cs="Arial" w:eastAsia="Arial" w:hAnsi="Arial"/>
          <w:b w:val="false"/>
          <w:bCs w:val="false"/>
          <w:color w:val="2C2C2C"/>
          <w:sz w:val="20"/>
          <w:szCs w:val="20"/>
        </w:rPr>
        <w:t xml:space="preserve">Google Business Profile claimed and linked</w:t>
      </w:r>
    </w:p>
    <w:p>
      <w:pPr>
        <w:pStyle w:val="ListParagraph"/>
        <w:numPr>
          <w:ilvl w:val="0"/>
          <w:numId w:val="2"/>
        </w:numPr>
        <w:spacing w:before="60" w:after="60"/>
      </w:pPr>
      <w:r>
        <w:rPr>
          <w:rFonts w:ascii="Arial" w:cs="Arial" w:eastAsia="Arial" w:hAnsi="Arial"/>
          <w:b w:val="false"/>
          <w:bCs w:val="false"/>
          <w:color w:val="2C2C2C"/>
          <w:sz w:val="20"/>
          <w:szCs w:val="20"/>
        </w:rPr>
        <w:t xml:space="preserve">All recipe pages have schema markup (Google rich results)</w:t>
      </w:r>
    </w:p>
    <w:p>
      <w:pPr>
        <w:pStyle w:val="ListParagraph"/>
        <w:numPr>
          <w:ilvl w:val="0"/>
          <w:numId w:val="2"/>
        </w:numPr>
        <w:spacing w:before="60" w:after="60"/>
      </w:pPr>
      <w:r>
        <w:rPr>
          <w:rFonts w:ascii="Arial" w:cs="Arial" w:eastAsia="Arial" w:hAnsi="Arial"/>
          <w:b w:val="false"/>
          <w:bCs w:val="false"/>
          <w:color w:val="2C2C2C"/>
          <w:sz w:val="20"/>
          <w:szCs w:val="20"/>
        </w:rPr>
        <w:t xml:space="preserve">og:image set for social sharing (product photo + Tofuda Da)</w:t>
      </w:r>
    </w:p>
    <w:p>
      <w:pPr>
        <w:pStyle w:val="ListParagraph"/>
        <w:numPr>
          <w:ilvl w:val="0"/>
          <w:numId w:val="2"/>
        </w:numPr>
        <w:spacing w:before="60" w:after="60"/>
      </w:pPr>
      <w:r>
        <w:rPr>
          <w:rFonts w:ascii="Arial" w:cs="Arial" w:eastAsia="Arial" w:hAnsi="Arial"/>
          <w:b w:val="false"/>
          <w:bCs w:val="false"/>
          <w:color w:val="2C2C2C"/>
          <w:sz w:val="20"/>
          <w:szCs w:val="20"/>
        </w:rPr>
        <w:t xml:space="preserve">sitemap.xml generated and submitted to Google Search Console</w:t>
      </w:r>
    </w:p>
    <w:p>
      <w:pPr>
        <w:pStyle w:val="ListParagraph"/>
        <w:numPr>
          <w:ilvl w:val="0"/>
          <w:numId w:val="2"/>
        </w:numPr>
        <w:spacing w:before="60" w:after="60"/>
      </w:pPr>
      <w:r>
        <w:rPr>
          <w:rFonts w:ascii="Arial" w:cs="Arial" w:eastAsia="Arial" w:hAnsi="Arial"/>
          <w:b w:val="false"/>
          <w:bCs w:val="false"/>
          <w:color w:val="2C2C2C"/>
          <w:sz w:val="20"/>
          <w:szCs w:val="20"/>
        </w:rPr>
        <w:t xml:space="preserve">Vercel custom domain connected</w:t>
      </w:r>
    </w:p>
    <w:p>
      <w:pPr>
        <w:pStyle w:val="ListParagraph"/>
        <w:numPr>
          <w:ilvl w:val="0"/>
          <w:numId w:val="2"/>
        </w:numPr>
        <w:spacing w:before="60" w:after="60"/>
      </w:pPr>
      <w:r>
        <w:rPr>
          <w:rFonts w:ascii="Arial" w:cs="Arial" w:eastAsia="Arial" w:hAnsi="Arial"/>
          <w:b w:val="false"/>
          <w:bCs w:val="false"/>
          <w:color w:val="2C2C2C"/>
          <w:sz w:val="20"/>
          <w:szCs w:val="20"/>
        </w:rPr>
        <w:t xml:space="preserve">Speed test: Lighthouse score 90+ on mobile</w:t>
      </w:r>
    </w:p>
    <w:p>
      <w:pPr>
        <w:pBdr>
          <w:bottom w:val="single" w:color="E0E0E0" w:sz="4"/>
        </w:pBdr>
        <w:spacing w:before="200" w:after="200"/>
      </w:pPr>
      <w:r>
        <w:t xml:space="preserve"/>
      </w:r>
    </w:p>
    <w:p>
      <w:pPr>
        <w:spacing w:before="400" w:after="200"/>
        <w:jc w:val="center"/>
      </w:pPr>
      <w:r>
        <w:rPr>
          <w:rFonts w:ascii="Arial" w:cs="Arial" w:eastAsia="Arial" w:hAnsi="Arial"/>
          <w:b/>
          <w:bCs/>
          <w:i/>
          <w:iCs/>
          <w:color w:val="1A4D2E"/>
          <w:sz w:val="28"/>
          <w:szCs w:val="28"/>
        </w:rPr>
        <w:t xml:space="preserve">Tofuda Da ready hai. Ab banao.</w:t>
      </w:r>
    </w:p>
    <w:p>
      <w:pPr>
        <w:jc w:val="center"/>
      </w:pPr>
      <w:r>
        <w:rPr>
          <w:rFonts w:ascii="Arial" w:cs="Arial" w:eastAsia="Arial" w:hAnsi="Arial"/>
          <w:color w:val="757575"/>
          <w:sz w:val="20"/>
          <w:szCs w:val="20"/>
        </w:rPr>
        <w:t xml:space="preserve">hills-tofuda.vercel.app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2026-03-21T05:59:34.099Z</dcterms:created>
  <dcterms:modified xsi:type="dcterms:W3CDTF">2026-03-21T05:59:34.100Z</dcterms:modified>
</cp:coreProperties>
</file>

<file path=docProps/custom.xml><?xml version="1.0" encoding="utf-8"?>
<Properties xmlns="http://schemas.openxmlformats.org/officeDocument/2006/custom-properties" xmlns:vt="http://schemas.openxmlformats.org/officeDocument/2006/docPropsVTypes"/>
</file>