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8DA" w:rsidRDefault="0054781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F78DA" w:rsidRDefault="0054781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DF78DA" w:rsidRDefault="00DF78D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F78DA">
        <w:trPr>
          <w:jc w:val="center"/>
        </w:trPr>
        <w:tc>
          <w:tcPr>
            <w:tcW w:w="4508" w:type="dxa"/>
          </w:tcPr>
          <w:p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March 2026</w:t>
            </w:r>
          </w:p>
        </w:tc>
      </w:tr>
      <w:tr w:rsidR="00DF78DA">
        <w:trPr>
          <w:jc w:val="center"/>
        </w:trPr>
        <w:tc>
          <w:tcPr>
            <w:tcW w:w="4508" w:type="dxa"/>
          </w:tcPr>
          <w:p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DF78DA" w:rsidRDefault="0054781A">
            <w:pPr>
              <w:rPr>
                <w:rFonts w:ascii="Arial" w:eastAsia="Arial" w:hAnsi="Arial" w:cs="Arial"/>
              </w:rPr>
            </w:pPr>
            <w:r>
              <w:rPr>
                <w:color w:val="000000"/>
              </w:rPr>
              <w:t>69bf7fca443e4a653d45f826</w:t>
            </w:r>
          </w:p>
        </w:tc>
      </w:tr>
      <w:tr w:rsidR="0054781A">
        <w:trPr>
          <w:jc w:val="center"/>
        </w:trPr>
        <w:tc>
          <w:tcPr>
            <w:tcW w:w="4508" w:type="dxa"/>
          </w:tcPr>
          <w:p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4781A" w:rsidRDefault="0054781A" w:rsidP="00E704CF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54781A">
        <w:trPr>
          <w:jc w:val="center"/>
        </w:trPr>
        <w:tc>
          <w:tcPr>
            <w:tcW w:w="4508" w:type="dxa"/>
          </w:tcPr>
          <w:p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4781A" w:rsidRDefault="0054781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F78DA" w:rsidRDefault="00DF78DA">
      <w:pPr>
        <w:rPr>
          <w:rFonts w:ascii="Arial" w:eastAsia="Arial" w:hAnsi="Arial" w:cs="Arial"/>
          <w:b/>
        </w:rPr>
      </w:pPr>
    </w:p>
    <w:p w:rsidR="009C371F" w:rsidRPr="009C371F" w:rsidRDefault="009C371F" w:rsidP="009C371F">
      <w:pPr>
        <w:rPr>
          <w:rFonts w:ascii="Arial" w:eastAsia="Arial" w:hAnsi="Arial" w:cs="Arial"/>
          <w:b/>
          <w:bCs/>
        </w:rPr>
      </w:pPr>
      <w:r w:rsidRPr="009C371F">
        <w:rPr>
          <w:rFonts w:ascii="Arial" w:eastAsia="Arial" w:hAnsi="Arial" w:cs="Arial"/>
          <w:b/>
          <w:bCs/>
        </w:rPr>
        <w:t>Data Flow Diagram (DFD)</w:t>
      </w:r>
    </w:p>
    <w:p w:rsidR="009C371F" w:rsidRPr="009C371F" w:rsidRDefault="009C371F" w:rsidP="009C371F">
      <w:p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</w:rPr>
        <w:t xml:space="preserve">A </w:t>
      </w:r>
      <w:r w:rsidRPr="009C371F">
        <w:rPr>
          <w:rFonts w:ascii="Arial" w:eastAsia="Arial" w:hAnsi="Arial" w:cs="Arial"/>
          <w:b/>
          <w:bCs/>
        </w:rPr>
        <w:t>Data Flow Diagram (DFD)</w:t>
      </w:r>
      <w:r w:rsidRPr="009C371F">
        <w:rPr>
          <w:rFonts w:ascii="Arial" w:eastAsia="Arial" w:hAnsi="Arial" w:cs="Arial"/>
        </w:rPr>
        <w:t xml:space="preserve"> is a visual representation of how information flows through the </w:t>
      </w:r>
      <w:r w:rsidRPr="009C371F">
        <w:rPr>
          <w:rFonts w:ascii="Arial" w:eastAsia="Arial" w:hAnsi="Arial" w:cs="Arial"/>
          <w:b/>
          <w:bCs/>
        </w:rPr>
        <w:t>Smart Library Request Workflow</w:t>
      </w:r>
      <w:r w:rsidRPr="009C371F">
        <w:rPr>
          <w:rFonts w:ascii="Arial" w:eastAsia="Arial" w:hAnsi="Arial" w:cs="Arial"/>
        </w:rPr>
        <w:t xml:space="preserve"> system in ServiceNow. It helps in understanding how book requests are submitted by students, approved by librarians, and tracked by the system.</w:t>
      </w:r>
    </w:p>
    <w:p w:rsidR="009C371F" w:rsidRDefault="009C371F" w:rsidP="009C371F">
      <w:pPr>
        <w:rPr>
          <w:rFonts w:ascii="Arial" w:eastAsia="Arial" w:hAnsi="Arial" w:cs="Arial"/>
          <w:b/>
          <w:bCs/>
        </w:rPr>
      </w:pPr>
    </w:p>
    <w:p w:rsidR="009C371F" w:rsidRPr="009C371F" w:rsidRDefault="009C371F" w:rsidP="009C371F">
      <w:p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  <w:b/>
          <w:bCs/>
        </w:rPr>
        <w:t>Key Features of the DFD for this Project:</w:t>
      </w:r>
    </w:p>
    <w:p w:rsidR="009C371F" w:rsidRPr="009C371F" w:rsidRDefault="009C371F" w:rsidP="009C371F">
      <w:pPr>
        <w:numPr>
          <w:ilvl w:val="0"/>
          <w:numId w:val="1"/>
        </w:num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</w:rPr>
        <w:t xml:space="preserve">Shows how </w:t>
      </w:r>
      <w:r w:rsidRPr="009C371F">
        <w:rPr>
          <w:rFonts w:ascii="Arial" w:eastAsia="Arial" w:hAnsi="Arial" w:cs="Arial"/>
          <w:b/>
          <w:bCs/>
        </w:rPr>
        <w:t>students submit book requests</w:t>
      </w:r>
    </w:p>
    <w:p w:rsidR="009C371F" w:rsidRPr="009C371F" w:rsidRDefault="009C371F" w:rsidP="009C371F">
      <w:pPr>
        <w:numPr>
          <w:ilvl w:val="0"/>
          <w:numId w:val="1"/>
        </w:num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</w:rPr>
        <w:t xml:space="preserve">Displays </w:t>
      </w:r>
      <w:r w:rsidRPr="009C371F">
        <w:rPr>
          <w:rFonts w:ascii="Arial" w:eastAsia="Arial" w:hAnsi="Arial" w:cs="Arial"/>
          <w:b/>
          <w:bCs/>
        </w:rPr>
        <w:t>librarian approval/rejection</w:t>
      </w:r>
      <w:r w:rsidRPr="009C371F">
        <w:rPr>
          <w:rFonts w:ascii="Arial" w:eastAsia="Arial" w:hAnsi="Arial" w:cs="Arial"/>
        </w:rPr>
        <w:t xml:space="preserve"> process </w:t>
      </w:r>
    </w:p>
    <w:p w:rsidR="009C371F" w:rsidRPr="009C371F" w:rsidRDefault="009C371F" w:rsidP="009C371F">
      <w:pPr>
        <w:numPr>
          <w:ilvl w:val="0"/>
          <w:numId w:val="1"/>
        </w:num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</w:rPr>
        <w:t xml:space="preserve">Shows </w:t>
      </w:r>
      <w:r w:rsidRPr="009C371F">
        <w:rPr>
          <w:rFonts w:ascii="Arial" w:eastAsia="Arial" w:hAnsi="Arial" w:cs="Arial"/>
          <w:b/>
          <w:bCs/>
        </w:rPr>
        <w:t>notifications</w:t>
      </w:r>
      <w:r w:rsidRPr="009C371F">
        <w:rPr>
          <w:rFonts w:ascii="Arial" w:eastAsia="Arial" w:hAnsi="Arial" w:cs="Arial"/>
        </w:rPr>
        <w:t xml:space="preserve"> sent to students about request status </w:t>
      </w:r>
    </w:p>
    <w:p w:rsidR="009C371F" w:rsidRDefault="009C371F" w:rsidP="009C371F">
      <w:pPr>
        <w:numPr>
          <w:ilvl w:val="0"/>
          <w:numId w:val="1"/>
        </w:numPr>
        <w:rPr>
          <w:rFonts w:ascii="Arial" w:eastAsia="Arial" w:hAnsi="Arial" w:cs="Arial"/>
        </w:rPr>
      </w:pPr>
      <w:r w:rsidRPr="009C371F">
        <w:rPr>
          <w:rFonts w:ascii="Arial" w:eastAsia="Arial" w:hAnsi="Arial" w:cs="Arial"/>
        </w:rPr>
        <w:t xml:space="preserve">Depicts </w:t>
      </w:r>
      <w:r w:rsidRPr="009C371F">
        <w:rPr>
          <w:rFonts w:ascii="Arial" w:eastAsia="Arial" w:hAnsi="Arial" w:cs="Arial"/>
          <w:b/>
          <w:bCs/>
        </w:rPr>
        <w:t>data storage</w:t>
      </w:r>
      <w:r w:rsidRPr="009C371F">
        <w:rPr>
          <w:rFonts w:ascii="Arial" w:eastAsia="Arial" w:hAnsi="Arial" w:cs="Arial"/>
        </w:rPr>
        <w:t xml:space="preserve"> for issued/returned books and user records</w:t>
      </w:r>
    </w:p>
    <w:p w:rsidR="009C371F" w:rsidRDefault="009C371F" w:rsidP="009C371F">
      <w:pPr>
        <w:rPr>
          <w:rFonts w:ascii="Arial" w:eastAsia="Arial" w:hAnsi="Arial" w:cs="Arial"/>
          <w:b/>
          <w:bCs/>
        </w:rPr>
      </w:pPr>
    </w:p>
    <w:p w:rsidR="009C371F" w:rsidRDefault="009C371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:rsidR="009C371F" w:rsidRPr="009C371F" w:rsidRDefault="009C371F" w:rsidP="009C371F">
      <w:pPr>
        <w:rPr>
          <w:rFonts w:ascii="Arial" w:eastAsia="Arial" w:hAnsi="Arial" w:cs="Arial"/>
          <w:b/>
          <w:bCs/>
        </w:rPr>
      </w:pPr>
      <w:r w:rsidRPr="009C371F">
        <w:rPr>
          <w:rFonts w:ascii="Arial" w:eastAsia="Arial" w:hAnsi="Arial" w:cs="Arial"/>
          <w:b/>
          <w:bCs/>
        </w:rPr>
        <w:lastRenderedPageBreak/>
        <w:t>User Stories – Smart Library Request Workflow in ServiceNow</w:t>
      </w:r>
    </w:p>
    <w:tbl>
      <w:tblPr>
        <w:tblStyle w:val="TableGrid"/>
        <w:tblW w:w="0" w:type="auto"/>
        <w:tblLook w:val="04A0"/>
      </w:tblPr>
      <w:tblGrid>
        <w:gridCol w:w="1512"/>
        <w:gridCol w:w="2255"/>
        <w:gridCol w:w="1490"/>
        <w:gridCol w:w="3858"/>
        <w:gridCol w:w="3601"/>
        <w:gridCol w:w="999"/>
        <w:gridCol w:w="1048"/>
      </w:tblGrid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9C371F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Student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Book Request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student, I can submit a book request in ServiceNow.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I can successfully submit a request and see it in my dashboard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Sprint-1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student, I can check the status of my book request.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I can view Approved / Pending / Rejected status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Sprint-1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student, I receive email notifications about my request status.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I receive an email when the request is approved or rejected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Sprint-2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Librarian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Request Approval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librarian, I can view pending book requests.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I can see all pending requests assigned to me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Sprint-1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librarian, I can approve or reject a book request.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Students get notified automatically after approval/rejection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Sprint-1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Librarian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Record Management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 librarian, I can update book records once issued or returned.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Database reflects correct issued/returned status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Sprint-2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an admin, I can manage roles and permissions (Student, Librarian, Admin).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Role-based access is enforced correctly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Sprint-1</w:t>
            </w:r>
          </w:p>
        </w:tc>
      </w:tr>
      <w:tr w:rsidR="009C371F" w:rsidRPr="009C371F" w:rsidTr="009C371F"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Reporting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As an admin, I can generate reports of library usage and requests.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Reports show correct requests and user activity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:rsidR="009C371F" w:rsidRPr="009C371F" w:rsidRDefault="009C371F" w:rsidP="009C371F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9C371F">
              <w:rPr>
                <w:rFonts w:ascii="Arial" w:eastAsia="Arial" w:hAnsi="Arial" w:cs="Arial"/>
              </w:rPr>
              <w:t>Sprint-2</w:t>
            </w:r>
          </w:p>
        </w:tc>
      </w:tr>
    </w:tbl>
    <w:p w:rsidR="00DF78DA" w:rsidRDefault="00DF78DA">
      <w:pPr>
        <w:rPr>
          <w:rFonts w:ascii="Arial" w:eastAsia="Arial" w:hAnsi="Arial" w:cs="Arial"/>
        </w:rPr>
      </w:pPr>
    </w:p>
    <w:p w:rsidR="009C371F" w:rsidRDefault="009C371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:rsidR="009C371F" w:rsidRDefault="009C371F">
      <w:pPr>
        <w:rPr>
          <w:rFonts w:ascii="Arial" w:eastAsia="Arial" w:hAnsi="Arial" w:cs="Arial"/>
          <w:b/>
          <w:bCs/>
        </w:rPr>
      </w:pPr>
      <w:r w:rsidRPr="009C371F">
        <w:rPr>
          <w:rFonts w:ascii="Arial" w:eastAsia="Arial" w:hAnsi="Arial" w:cs="Arial"/>
          <w:b/>
          <w:bCs/>
        </w:rPr>
        <w:lastRenderedPageBreak/>
        <w:t>Simplified DFD Example</w:t>
      </w:r>
    </w:p>
    <w:p w:rsidR="009C371F" w:rsidRDefault="009C371F">
      <w:pPr>
        <w:rPr>
          <w:rFonts w:ascii="Arial" w:eastAsia="Arial" w:hAnsi="Arial" w:cs="Arial"/>
          <w:b/>
          <w:bCs/>
        </w:rPr>
      </w:pPr>
    </w:p>
    <w:p w:rsidR="009C371F" w:rsidRPr="009C371F" w:rsidRDefault="009C371F" w:rsidP="009C371F">
      <w:pPr>
        <w:jc w:val="center"/>
        <w:rPr>
          <w:rFonts w:ascii="Arial" w:eastAsia="Arial" w:hAnsi="Arial" w:cs="Arial"/>
          <w:b/>
          <w:bCs/>
        </w:rPr>
      </w:pPr>
      <w:r>
        <w:rPr>
          <w:noProof/>
          <w:lang w:val="en-US" w:eastAsia="en-US"/>
        </w:rPr>
        <w:drawing>
          <wp:inline distT="0" distB="0" distL="0" distR="0">
            <wp:extent cx="8353425" cy="4556570"/>
            <wp:effectExtent l="0" t="0" r="0" b="0"/>
            <wp:docPr id="17446566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455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371F" w:rsidRPr="009C371F" w:rsidSect="0084307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24164"/>
    <w:multiLevelType w:val="multilevel"/>
    <w:tmpl w:val="C2AE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78DA"/>
    <w:rsid w:val="001D6F32"/>
    <w:rsid w:val="0054781A"/>
    <w:rsid w:val="00843076"/>
    <w:rsid w:val="009C371F"/>
    <w:rsid w:val="00DF7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076"/>
  </w:style>
  <w:style w:type="paragraph" w:styleId="Heading1">
    <w:name w:val="heading 1"/>
    <w:basedOn w:val="Normal"/>
    <w:next w:val="Normal"/>
    <w:uiPriority w:val="9"/>
    <w:qFormat/>
    <w:rsid w:val="008430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30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30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30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30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30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307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430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430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430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2026-04-02T10:21:00Z</dcterms:modified>
</cp:coreProperties>
</file>