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DEC4A" w14:textId="41CE29B3" w:rsidR="00B36CBA" w:rsidRPr="00D32952" w:rsidRDefault="00000000" w:rsidP="0028095D">
      <w:pPr>
        <w:pStyle w:val="Heading1"/>
        <w:rPr>
          <w:rFonts w:ascii="var(--font-stack-text)" w:eastAsia="Times New Roman" w:hAnsi="var(--font-stack-text)"/>
          <w:lang w:eastAsia="en-IN"/>
        </w:rPr>
      </w:pPr>
      <w:hyperlink r:id="rId5" w:history="1">
        <w:r w:rsidR="00AE4DA0" w:rsidRPr="00D32952">
          <w:rPr>
            <w:rFonts w:ascii="var(--font-stack-text)" w:eastAsia="Times New Roman" w:hAnsi="var(--font-stack-text)"/>
            <w:lang w:eastAsia="en-IN"/>
          </w:rPr>
          <w:t>Essential Statistics for Data Analysis</w:t>
        </w:r>
      </w:hyperlink>
    </w:p>
    <w:p w14:paraId="47D90508" w14:textId="1A761E8F" w:rsidR="00433950" w:rsidRPr="00433950" w:rsidRDefault="00433950" w:rsidP="00433950">
      <w:pPr>
        <w:rPr>
          <w:lang w:eastAsia="en-IN"/>
        </w:rPr>
      </w:pPr>
      <w:r w:rsidRPr="00433950">
        <w:rPr>
          <w:lang w:eastAsia="en-IN"/>
        </w:rPr>
        <w:drawing>
          <wp:inline distT="0" distB="0" distL="0" distR="0" wp14:anchorId="407F2300" wp14:editId="2313C25F">
            <wp:extent cx="5181600" cy="2799233"/>
            <wp:effectExtent l="0" t="0" r="0" b="1270"/>
            <wp:docPr id="1724042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213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066" cy="28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9773" w14:textId="7045C89E" w:rsidR="00AE4DA0" w:rsidRDefault="00726C4D" w:rsidP="00D32952">
      <w:pPr>
        <w:pStyle w:val="Heading2"/>
        <w:rPr>
          <w:lang w:eastAsia="en-IN"/>
        </w:rPr>
      </w:pPr>
      <w:r>
        <w:rPr>
          <w:lang w:eastAsia="en-IN"/>
        </w:rPr>
        <w:t>Population and Samples</w:t>
      </w:r>
    </w:p>
    <w:p w14:paraId="2F100977" w14:textId="77777777" w:rsidR="00D32952" w:rsidRDefault="00D36F54" w:rsidP="00D32952">
      <w:pPr>
        <w:pStyle w:val="Heading3"/>
        <w:rPr>
          <w:lang w:eastAsia="en-IN"/>
        </w:rPr>
      </w:pPr>
      <w:r>
        <w:rPr>
          <w:lang w:eastAsia="en-IN"/>
        </w:rPr>
        <w:t>Population</w:t>
      </w:r>
    </w:p>
    <w:p w14:paraId="3C9B6012" w14:textId="06293962" w:rsidR="00185BF5" w:rsidRDefault="00D36F54" w:rsidP="00185BF5">
      <w:pPr>
        <w:rPr>
          <w:lang w:eastAsia="en-IN"/>
        </w:rPr>
      </w:pPr>
      <w:r w:rsidRPr="0028095D">
        <w:rPr>
          <w:b/>
          <w:bCs/>
          <w:lang w:eastAsia="en-IN"/>
        </w:rPr>
        <w:t>Population</w:t>
      </w:r>
      <w:r>
        <w:rPr>
          <w:lang w:eastAsia="en-IN"/>
        </w:rPr>
        <w:t xml:space="preserve"> contains all </w:t>
      </w:r>
      <w:r w:rsidR="00185BF5">
        <w:rPr>
          <w:lang w:eastAsia="en-IN"/>
        </w:rPr>
        <w:t xml:space="preserve">the data you’re interested in making </w:t>
      </w:r>
      <w:r w:rsidR="00D32952">
        <w:rPr>
          <w:lang w:eastAsia="en-IN"/>
        </w:rPr>
        <w:t>decisions.</w:t>
      </w:r>
    </w:p>
    <w:p w14:paraId="7DC3CE61" w14:textId="58AC26BC" w:rsidR="00185BF5" w:rsidRDefault="00185BF5" w:rsidP="00185BF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It is the data that you wish you </w:t>
      </w:r>
      <w:r w:rsidR="00D32952">
        <w:rPr>
          <w:lang w:eastAsia="en-IN"/>
        </w:rPr>
        <w:t>had but</w:t>
      </w:r>
      <w:r>
        <w:rPr>
          <w:lang w:eastAsia="en-IN"/>
        </w:rPr>
        <w:t xml:space="preserve"> are unlikely to </w:t>
      </w:r>
      <w:r w:rsidR="00D32952">
        <w:rPr>
          <w:lang w:eastAsia="en-IN"/>
        </w:rPr>
        <w:t>get.</w:t>
      </w:r>
    </w:p>
    <w:p w14:paraId="2FDEAD79" w14:textId="614E5C1C" w:rsidR="00185BF5" w:rsidRPr="00D32952" w:rsidRDefault="0028095D" w:rsidP="00185BF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Any figure that summarises a population is called </w:t>
      </w:r>
      <w:r w:rsidRPr="0028095D">
        <w:rPr>
          <w:b/>
          <w:bCs/>
          <w:lang w:eastAsia="en-IN"/>
        </w:rPr>
        <w:t>parameter</w:t>
      </w:r>
    </w:p>
    <w:p w14:paraId="511EE953" w14:textId="012DBDCB" w:rsidR="00D32952" w:rsidRDefault="00D32952" w:rsidP="00D32952">
      <w:pPr>
        <w:pStyle w:val="Heading3"/>
        <w:rPr>
          <w:lang w:eastAsia="en-IN"/>
        </w:rPr>
      </w:pPr>
      <w:r>
        <w:rPr>
          <w:lang w:eastAsia="en-IN"/>
        </w:rPr>
        <w:t>Samples</w:t>
      </w:r>
    </w:p>
    <w:p w14:paraId="79F1EF19" w14:textId="51EF94AA" w:rsidR="002D2B5E" w:rsidRDefault="002D2B5E" w:rsidP="002D2B5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A sample contains some of the data from population</w:t>
      </w:r>
    </w:p>
    <w:p w14:paraId="770E5FB9" w14:textId="00A9F63D" w:rsidR="002D2B5E" w:rsidRPr="00A64014" w:rsidRDefault="002D2B5E" w:rsidP="002D2B5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Any figure that summarises a sample is called </w:t>
      </w:r>
      <w:r w:rsidRPr="002D2B5E">
        <w:rPr>
          <w:b/>
          <w:bCs/>
          <w:lang w:eastAsia="en-IN"/>
        </w:rPr>
        <w:t>statistic</w:t>
      </w:r>
    </w:p>
    <w:p w14:paraId="642E3280" w14:textId="77777777" w:rsidR="00A64014" w:rsidRDefault="00A64014" w:rsidP="00A64014">
      <w:pPr>
        <w:pStyle w:val="ListParagraph"/>
        <w:rPr>
          <w:b/>
          <w:bCs/>
          <w:lang w:eastAsia="en-IN"/>
        </w:rPr>
      </w:pPr>
    </w:p>
    <w:p w14:paraId="49A02AD2" w14:textId="046E7D5B" w:rsidR="00A64014" w:rsidRDefault="00A64014" w:rsidP="00A64014">
      <w:pPr>
        <w:pStyle w:val="ListParagraph"/>
        <w:rPr>
          <w:b/>
          <w:bCs/>
          <w:lang w:eastAsia="en-IN"/>
        </w:rPr>
      </w:pPr>
      <w:r w:rsidRPr="00A64014">
        <w:rPr>
          <w:b/>
          <w:bCs/>
          <w:highlight w:val="yellow"/>
          <w:lang w:eastAsia="en-IN"/>
        </w:rPr>
        <w:t>Statistics lets you make reasonable estimates about parameters using statistic(s)</w:t>
      </w:r>
    </w:p>
    <w:p w14:paraId="7C038DB4" w14:textId="42A0ADFB" w:rsidR="009B3047" w:rsidRDefault="009B3047" w:rsidP="009B3047">
      <w:pPr>
        <w:pStyle w:val="ListParagraph"/>
        <w:ind w:left="0"/>
        <w:rPr>
          <w:b/>
          <w:bCs/>
          <w:lang w:eastAsia="en-IN"/>
        </w:rPr>
      </w:pPr>
      <w:r w:rsidRPr="009B3047">
        <w:rPr>
          <w:b/>
          <w:bCs/>
          <w:lang w:eastAsia="en-IN"/>
        </w:rPr>
        <w:drawing>
          <wp:inline distT="0" distB="0" distL="0" distR="0" wp14:anchorId="293F58B7" wp14:editId="0FE4F72F">
            <wp:extent cx="7048421" cy="2501900"/>
            <wp:effectExtent l="0" t="0" r="635" b="0"/>
            <wp:docPr id="22960169" name="Picture 1" descr="A diagram of statist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169" name="Picture 1" descr="A diagram of statist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0698" cy="25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EE8" w14:textId="5DEB8889" w:rsidR="009B3047" w:rsidRDefault="002A44E7" w:rsidP="00DE6598">
      <w:pPr>
        <w:pStyle w:val="Heading3"/>
        <w:rPr>
          <w:lang w:eastAsia="en-IN"/>
        </w:rPr>
      </w:pPr>
      <w:r>
        <w:rPr>
          <w:lang w:eastAsia="en-IN"/>
        </w:rPr>
        <w:t>Descripti</w:t>
      </w:r>
      <w:r w:rsidR="00DE6598">
        <w:rPr>
          <w:lang w:eastAsia="en-IN"/>
        </w:rPr>
        <w:t>ve Statistics</w:t>
      </w:r>
    </w:p>
    <w:p w14:paraId="5C18573F" w14:textId="1858FED1" w:rsidR="00DE6598" w:rsidRDefault="00396DF9" w:rsidP="00DE6598">
      <w:pPr>
        <w:rPr>
          <w:lang w:eastAsia="en-IN"/>
        </w:rPr>
      </w:pPr>
      <w:r w:rsidRPr="00396DF9">
        <w:rPr>
          <w:lang w:eastAsia="en-IN"/>
        </w:rPr>
        <w:t>Descriptive statistics refers to a set of methods used to summarize and describe the main features of a dataset, such as its central tendency, variability, and distribution</w:t>
      </w:r>
      <w:r>
        <w:rPr>
          <w:lang w:eastAsia="en-IN"/>
        </w:rPr>
        <w:t>.</w:t>
      </w:r>
    </w:p>
    <w:p w14:paraId="3BD9E376" w14:textId="39AF3122" w:rsidR="00E36789" w:rsidRDefault="00E36789" w:rsidP="00E3678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The purpose of descriptive statistics is to summarize the characteristics of a variable. They reduce a large array of numbers </w:t>
      </w:r>
      <w:r w:rsidR="001F28AE">
        <w:rPr>
          <w:lang w:eastAsia="en-IN"/>
        </w:rPr>
        <w:t xml:space="preserve">into handful of figures that describe it accurately </w:t>
      </w:r>
    </w:p>
    <w:p w14:paraId="4AD81121" w14:textId="1C05F7E9" w:rsidR="001F28AE" w:rsidRDefault="001F28AE" w:rsidP="00E3678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lastRenderedPageBreak/>
        <w:t>Example: Class average, highest grade, lowest grade etc</w:t>
      </w:r>
      <w:r w:rsidR="00C75BBA">
        <w:rPr>
          <w:lang w:eastAsia="en-IN"/>
        </w:rPr>
        <w:t xml:space="preserve"> – min, max, median, mode </w:t>
      </w:r>
    </w:p>
    <w:p w14:paraId="3F971D97" w14:textId="26BC1558" w:rsidR="00C75BBA" w:rsidRDefault="00C75BBA" w:rsidP="00C75BBA">
      <w:pPr>
        <w:ind w:left="1440"/>
        <w:rPr>
          <w:lang w:eastAsia="en-IN"/>
        </w:rPr>
      </w:pPr>
      <w:r w:rsidRPr="00C75BBA">
        <w:rPr>
          <w:lang w:eastAsia="en-IN"/>
        </w:rPr>
        <w:drawing>
          <wp:inline distT="0" distB="0" distL="0" distR="0" wp14:anchorId="188B88A5" wp14:editId="7076E681">
            <wp:extent cx="4756150" cy="2812623"/>
            <wp:effectExtent l="0" t="0" r="6350" b="6985"/>
            <wp:docPr id="16488829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296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45" cy="28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AB2" w14:textId="4666CB6F" w:rsidR="00C75BBA" w:rsidRDefault="00F17F90" w:rsidP="00F17F90">
      <w:pPr>
        <w:pStyle w:val="Heading4"/>
        <w:rPr>
          <w:lang w:eastAsia="en-IN"/>
        </w:rPr>
      </w:pPr>
      <w:r>
        <w:rPr>
          <w:lang w:eastAsia="en-IN"/>
        </w:rPr>
        <w:t xml:space="preserve">Types of variables </w:t>
      </w:r>
    </w:p>
    <w:p w14:paraId="14D15FEA" w14:textId="3955360D" w:rsidR="00F17F90" w:rsidRDefault="00232936" w:rsidP="00232936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Numerical variables: These variables represent numbers that are meant to be aggregated</w:t>
      </w:r>
    </w:p>
    <w:p w14:paraId="583F6B9B" w14:textId="4D945659" w:rsidR="00232936" w:rsidRDefault="00232936" w:rsidP="00232936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Categorical variables: These variables represent groups that can be used to filter numerical values</w:t>
      </w:r>
    </w:p>
    <w:p w14:paraId="6E27FA18" w14:textId="4AE7325E" w:rsidR="00232936" w:rsidRDefault="00C76A6B" w:rsidP="00C76A6B">
      <w:pPr>
        <w:rPr>
          <w:lang w:eastAsia="en-IN"/>
        </w:rPr>
      </w:pPr>
      <w:r w:rsidRPr="00C76A6B">
        <w:rPr>
          <w:lang w:eastAsia="en-IN"/>
        </w:rPr>
        <w:drawing>
          <wp:inline distT="0" distB="0" distL="0" distR="0" wp14:anchorId="22842694" wp14:editId="3894DD3E">
            <wp:extent cx="6645910" cy="2386330"/>
            <wp:effectExtent l="0" t="0" r="2540" b="0"/>
            <wp:docPr id="1854201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014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0A97" w14:textId="77777777" w:rsidR="00587BDB" w:rsidRPr="00F17F90" w:rsidRDefault="00587BDB" w:rsidP="00C76A6B">
      <w:pPr>
        <w:rPr>
          <w:lang w:eastAsia="en-IN"/>
        </w:rPr>
      </w:pPr>
    </w:p>
    <w:sectPr w:rsidR="00587BDB" w:rsidRPr="00F17F90" w:rsidSect="00AE4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1851"/>
    <w:multiLevelType w:val="hybridMultilevel"/>
    <w:tmpl w:val="95240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31482"/>
    <w:multiLevelType w:val="hybridMultilevel"/>
    <w:tmpl w:val="DAE41C74"/>
    <w:lvl w:ilvl="0" w:tplc="363022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17B05"/>
    <w:multiLevelType w:val="hybridMultilevel"/>
    <w:tmpl w:val="12B64016"/>
    <w:lvl w:ilvl="0" w:tplc="6CD83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0926">
    <w:abstractNumId w:val="2"/>
  </w:num>
  <w:num w:numId="2" w16cid:durableId="737559233">
    <w:abstractNumId w:val="1"/>
  </w:num>
  <w:num w:numId="3" w16cid:durableId="98921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0"/>
    <w:rsid w:val="00185BF5"/>
    <w:rsid w:val="001F28AE"/>
    <w:rsid w:val="00232936"/>
    <w:rsid w:val="0028095D"/>
    <w:rsid w:val="002A44E7"/>
    <w:rsid w:val="002D2B5E"/>
    <w:rsid w:val="00396DF9"/>
    <w:rsid w:val="00433950"/>
    <w:rsid w:val="00587BDB"/>
    <w:rsid w:val="00592F94"/>
    <w:rsid w:val="00726C4D"/>
    <w:rsid w:val="00993F91"/>
    <w:rsid w:val="009B3047"/>
    <w:rsid w:val="00A64014"/>
    <w:rsid w:val="00AE4DA0"/>
    <w:rsid w:val="00B36CBA"/>
    <w:rsid w:val="00C75BBA"/>
    <w:rsid w:val="00C76A6B"/>
    <w:rsid w:val="00D32952"/>
    <w:rsid w:val="00D36F54"/>
    <w:rsid w:val="00DE6598"/>
    <w:rsid w:val="00E36789"/>
    <w:rsid w:val="00F1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A73"/>
  <w15:chartTrackingRefBased/>
  <w15:docId w15:val="{75E8EEEB-0E85-4741-80F2-9BF18780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essential-statistics-for-data-analysi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Rallapalli</dc:creator>
  <cp:keywords/>
  <dc:description/>
  <cp:lastModifiedBy>Vasudha Rallapalli</cp:lastModifiedBy>
  <cp:revision>20</cp:revision>
  <dcterms:created xsi:type="dcterms:W3CDTF">2024-05-26T15:21:00Z</dcterms:created>
  <dcterms:modified xsi:type="dcterms:W3CDTF">2024-05-26T15:43:00Z</dcterms:modified>
</cp:coreProperties>
</file>