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891" w:rsidRDefault="00134891">
      <w:pPr>
        <w:rPr>
          <w:rFonts w:cs="Times New Roman"/>
        </w:rPr>
      </w:pPr>
    </w:p>
    <w:p w:rsidR="00134891" w:rsidRDefault="00134891">
      <w:pPr>
        <w:rPr>
          <w:rFonts w:cs="Times New Roman"/>
        </w:rPr>
      </w:pPr>
    </w:p>
    <w:p w:rsidR="00134891" w:rsidRDefault="00134891">
      <w:pPr>
        <w:rPr>
          <w:rFonts w:cs="Times New Roman"/>
        </w:rPr>
      </w:pPr>
    </w:p>
    <w:p w:rsidR="00134891" w:rsidRDefault="00134891">
      <w:pPr>
        <w:rPr>
          <w:rFonts w:cs="Times New Roman"/>
        </w:rPr>
      </w:pPr>
    </w:p>
    <w:p w:rsidR="00134891" w:rsidRPr="00577A5E" w:rsidRDefault="00134891" w:rsidP="00134891">
      <w:pPr>
        <w:jc w:val="right"/>
        <w:rPr>
          <w:rFonts w:cs="Times New Roman"/>
          <w:b/>
          <w:sz w:val="52"/>
        </w:rPr>
      </w:pPr>
      <w:r w:rsidRPr="00577A5E">
        <w:rPr>
          <w:rFonts w:cs="Times New Roman"/>
          <w:b/>
          <w:sz w:val="52"/>
        </w:rPr>
        <w:t>Lab Book</w:t>
      </w:r>
    </w:p>
    <w:p w:rsidR="007169CF" w:rsidRDefault="00C65AB4" w:rsidP="00ED1256">
      <w:pPr>
        <w:jc w:val="right"/>
        <w:rPr>
          <w:rFonts w:cs="Times New Roman"/>
          <w:b/>
          <w:sz w:val="36"/>
          <w:szCs w:val="36"/>
          <w:lang w:val="fr-CA"/>
        </w:rPr>
      </w:pPr>
      <w:r w:rsidRPr="005749E2">
        <w:rPr>
          <w:rFonts w:cs="Times New Roman"/>
          <w:b/>
          <w:sz w:val="40"/>
        </w:rPr>
        <w:t>TIBCO BusinessWorks 6</w:t>
      </w:r>
      <w:r w:rsidR="00134891" w:rsidRPr="005749E2">
        <w:rPr>
          <w:rFonts w:cs="Times New Roman"/>
          <w:b/>
          <w:sz w:val="16"/>
        </w:rPr>
        <w:t xml:space="preserve"> </w:t>
      </w:r>
      <w:r w:rsidR="00134891" w:rsidRPr="005749E2">
        <w:rPr>
          <w:rFonts w:cs="Times New Roman"/>
          <w:b/>
          <w:sz w:val="36"/>
          <w:szCs w:val="36"/>
          <w:lang w:val="fr-CA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493863"/>
        <w:docPartObj>
          <w:docPartGallery w:val="Table of Contents"/>
          <w:docPartUnique/>
        </w:docPartObj>
      </w:sdtPr>
      <w:sdtContent>
        <w:p w:rsidR="007169CF" w:rsidRDefault="007169CF">
          <w:pPr>
            <w:pStyle w:val="TOCHeading"/>
          </w:pPr>
          <w:r>
            <w:t>Contents</w:t>
          </w:r>
        </w:p>
        <w:p w:rsidR="00D35214" w:rsidRDefault="00D3293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7169CF">
            <w:instrText xml:space="preserve"> TOC \o "1-3" \h \z \u </w:instrText>
          </w:r>
          <w:r>
            <w:fldChar w:fldCharType="separate"/>
          </w:r>
          <w:hyperlink w:anchor="_Toc462226919" w:history="1">
            <w:r w:rsidR="00D35214" w:rsidRPr="008873D3">
              <w:rPr>
                <w:rStyle w:val="Hyperlink"/>
                <w:rFonts w:cs="Times New Roman"/>
                <w:noProof/>
              </w:rPr>
              <w:t>1</w:t>
            </w:r>
            <w:r w:rsidR="00D35214">
              <w:rPr>
                <w:rFonts w:eastAsiaTheme="minorEastAsia"/>
                <w:noProof/>
              </w:rPr>
              <w:tab/>
            </w:r>
            <w:r w:rsidR="00D35214" w:rsidRPr="008873D3">
              <w:rPr>
                <w:rStyle w:val="Hyperlink"/>
                <w:rFonts w:cs="Times New Roman"/>
                <w:noProof/>
              </w:rPr>
              <w:t>Software Perquisites</w:t>
            </w:r>
            <w:r w:rsidR="00D35214">
              <w:rPr>
                <w:noProof/>
                <w:webHidden/>
              </w:rPr>
              <w:tab/>
            </w:r>
            <w:r w:rsidR="00D35214">
              <w:rPr>
                <w:noProof/>
                <w:webHidden/>
              </w:rPr>
              <w:fldChar w:fldCharType="begin"/>
            </w:r>
            <w:r w:rsidR="00D35214">
              <w:rPr>
                <w:noProof/>
                <w:webHidden/>
              </w:rPr>
              <w:instrText xml:space="preserve"> PAGEREF _Toc462226919 \h </w:instrText>
            </w:r>
            <w:r w:rsidR="00D35214">
              <w:rPr>
                <w:noProof/>
                <w:webHidden/>
              </w:rPr>
            </w:r>
            <w:r w:rsidR="00D35214">
              <w:rPr>
                <w:noProof/>
                <w:webHidden/>
              </w:rPr>
              <w:fldChar w:fldCharType="separate"/>
            </w:r>
            <w:r w:rsidR="00D35214">
              <w:rPr>
                <w:noProof/>
                <w:webHidden/>
              </w:rPr>
              <w:t>3</w:t>
            </w:r>
            <w:r w:rsidR="00D35214"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20" w:history="1">
            <w:r w:rsidRPr="008873D3">
              <w:rPr>
                <w:rStyle w:val="Hyperlink"/>
                <w:rFonts w:cs="Times New Roman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TIBCO BW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21" w:history="1">
            <w:r w:rsidRPr="008873D3">
              <w:rPr>
                <w:rStyle w:val="Hyperlink"/>
                <w:rFonts w:cs="Times New Roman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TIBCO EMS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22" w:history="1">
            <w:r w:rsidRPr="008873D3">
              <w:rPr>
                <w:rStyle w:val="Hyperlink"/>
                <w:rFonts w:cs="Times New Roman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GEMS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23" w:history="1">
            <w:r w:rsidRPr="008873D3">
              <w:rPr>
                <w:rStyle w:val="Hyperlink"/>
                <w:rFonts w:cs="Times New Roman"/>
                <w:noProof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MySQL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24" w:history="1">
            <w:r w:rsidRPr="008873D3">
              <w:rPr>
                <w:rStyle w:val="Hyperlink"/>
                <w:rFonts w:cs="Times New Roman"/>
                <w:noProof/>
              </w:rPr>
              <w:t>1.5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SoapUI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25" w:history="1">
            <w:r w:rsidRPr="008873D3">
              <w:rPr>
                <w:rStyle w:val="Hyperlink"/>
                <w:rFonts w:cs="Times New Roman"/>
                <w:noProof/>
              </w:rPr>
              <w:t>1.6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Notepad++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26" w:history="1">
            <w:r w:rsidRPr="008873D3">
              <w:rPr>
                <w:rStyle w:val="Hyperlink"/>
                <w:rFonts w:cs="Times New Roman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Lab 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27" w:history="1">
            <w:r w:rsidRPr="008873D3">
              <w:rPr>
                <w:rStyle w:val="Hyperlink"/>
                <w:rFonts w:cs="Times New Roman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Lab Exercise-1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28" w:history="1">
            <w:r w:rsidRPr="008873D3">
              <w:rPr>
                <w:rStyle w:val="Hyperlink"/>
                <w:rFonts w:cs="Times New Roman"/>
                <w:noProof/>
              </w:rPr>
              <w:t>2.1.1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29" w:history="1">
            <w:r w:rsidRPr="008873D3">
              <w:rPr>
                <w:rStyle w:val="Hyperlink"/>
                <w:rFonts w:cs="Times New Roman"/>
                <w:noProof/>
              </w:rPr>
              <w:t>2.1.2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Solution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30" w:history="1">
            <w:r w:rsidRPr="008873D3">
              <w:rPr>
                <w:rStyle w:val="Hyperlink"/>
                <w:rFonts w:cs="Times New Roman"/>
                <w:noProof/>
              </w:rPr>
              <w:t>2.1.3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Required Artifacts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31" w:history="1">
            <w:r w:rsidRPr="008873D3">
              <w:rPr>
                <w:rStyle w:val="Hyperlink"/>
                <w:rFonts w:cs="Times New Roman"/>
                <w:noProof/>
              </w:rPr>
              <w:t>2.1.4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Development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32" w:history="1">
            <w:r w:rsidRPr="008873D3">
              <w:rPr>
                <w:rStyle w:val="Hyperlink"/>
                <w:rFonts w:cs="Times New Roman"/>
                <w:noProof/>
              </w:rPr>
              <w:t>2.1.5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Debug/Testing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33" w:history="1">
            <w:r w:rsidRPr="008873D3">
              <w:rPr>
                <w:rStyle w:val="Hyperlink"/>
                <w:rFonts w:cs="Times New Roman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214" w:rsidRDefault="00D3521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62226934" w:history="1">
            <w:r w:rsidRPr="008873D3">
              <w:rPr>
                <w:rStyle w:val="Hyperlink"/>
                <w:rFonts w:cs="Times New Roman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8873D3">
              <w:rPr>
                <w:rStyle w:val="Hyperlink"/>
                <w:rFonts w:cs="Times New Roman"/>
                <w:noProof/>
              </w:rPr>
              <w:t>Homework-1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_Toc462226934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69CF" w:rsidRDefault="00D3293E">
          <w:r>
            <w:fldChar w:fldCharType="end"/>
          </w:r>
        </w:p>
      </w:sdtContent>
    </w:sdt>
    <w:p w:rsidR="004248FF" w:rsidRDefault="004248FF">
      <w:pPr>
        <w:rPr>
          <w:rFonts w:cs="Times New Roman"/>
          <w:b/>
          <w:sz w:val="36"/>
          <w:szCs w:val="36"/>
          <w:lang w:val="fr-CA"/>
        </w:rPr>
      </w:pPr>
      <w:r>
        <w:rPr>
          <w:rFonts w:cs="Times New Roman"/>
          <w:b/>
          <w:sz w:val="36"/>
          <w:szCs w:val="36"/>
          <w:lang w:val="fr-CA"/>
        </w:rPr>
        <w:br w:type="page"/>
      </w:r>
    </w:p>
    <w:p w:rsidR="00005B10" w:rsidRPr="00EB515B" w:rsidRDefault="00005B10" w:rsidP="00D2613B">
      <w:pPr>
        <w:pStyle w:val="Heading1"/>
        <w:rPr>
          <w:rFonts w:asciiTheme="minorHAnsi" w:hAnsiTheme="minorHAnsi" w:cs="Times New Roman"/>
        </w:rPr>
      </w:pPr>
      <w:bookmarkStart w:id="0" w:name="_Toc462226919"/>
      <w:r w:rsidRPr="00EB515B">
        <w:rPr>
          <w:rFonts w:asciiTheme="minorHAnsi" w:hAnsiTheme="minorHAnsi" w:cs="Times New Roman"/>
        </w:rPr>
        <w:lastRenderedPageBreak/>
        <w:t>Software Perquisites</w:t>
      </w:r>
      <w:bookmarkEnd w:id="0"/>
      <w:r w:rsidRPr="00EB515B">
        <w:rPr>
          <w:rFonts w:asciiTheme="minorHAnsi" w:hAnsiTheme="minorHAnsi" w:cs="Times New Roman"/>
        </w:rPr>
        <w:t xml:space="preserve"> </w:t>
      </w:r>
    </w:p>
    <w:p w:rsidR="00005B10" w:rsidRPr="00EB515B" w:rsidRDefault="00005B10" w:rsidP="00D2613B">
      <w:pPr>
        <w:pStyle w:val="Heading2"/>
        <w:rPr>
          <w:rFonts w:asciiTheme="minorHAnsi" w:hAnsiTheme="minorHAnsi" w:cs="Times New Roman"/>
        </w:rPr>
      </w:pPr>
      <w:bookmarkStart w:id="1" w:name="_Toc462226920"/>
      <w:r w:rsidRPr="00EB515B">
        <w:rPr>
          <w:rFonts w:asciiTheme="minorHAnsi" w:hAnsiTheme="minorHAnsi" w:cs="Times New Roman"/>
        </w:rPr>
        <w:t>TIBCO BW Installation</w:t>
      </w:r>
      <w:bookmarkEnd w:id="1"/>
      <w:r w:rsidRPr="00EB515B">
        <w:rPr>
          <w:rFonts w:asciiTheme="minorHAnsi" w:hAnsiTheme="minorHAnsi" w:cs="Times New Roman"/>
        </w:rPr>
        <w:t xml:space="preserve"> </w:t>
      </w:r>
    </w:p>
    <w:p w:rsidR="00D2613B" w:rsidRPr="00EB515B" w:rsidRDefault="00D2613B" w:rsidP="00D2613B">
      <w:pPr>
        <w:rPr>
          <w:rFonts w:cs="Times New Roman"/>
        </w:rPr>
      </w:pPr>
      <w:r w:rsidRPr="00EB515B">
        <w:rPr>
          <w:rFonts w:cs="Times New Roman"/>
        </w:rPr>
        <w:t>Download and install TIBCO ActiveMatrix BusinessWorks</w:t>
      </w:r>
      <w:r w:rsidR="006D46DA" w:rsidRPr="00EB515B">
        <w:rPr>
          <w:rFonts w:cs="Times New Roman"/>
        </w:rPr>
        <w:t xml:space="preserve"> 6.X</w:t>
      </w:r>
      <w:r w:rsidR="00FC2439">
        <w:rPr>
          <w:rFonts w:cs="Times New Roman"/>
        </w:rPr>
        <w:t xml:space="preserve"> from </w:t>
      </w:r>
      <w:hyperlink r:id="rId8" w:history="1">
        <w:r w:rsidR="00FC2439" w:rsidRPr="00EB515B">
          <w:rPr>
            <w:rStyle w:val="Hyperlink"/>
            <w:rFonts w:cs="Times New Roman"/>
          </w:rPr>
          <w:t>https://tap.tibco.com/</w:t>
        </w:r>
      </w:hyperlink>
    </w:p>
    <w:p w:rsidR="00D2613B" w:rsidRPr="00EB515B" w:rsidRDefault="006D46DA" w:rsidP="00D2613B">
      <w:pPr>
        <w:rPr>
          <w:rFonts w:cs="Times New Roman"/>
        </w:rPr>
      </w:pPr>
      <w:r w:rsidRPr="00EB515B">
        <w:rPr>
          <w:rFonts w:cs="Times New Roman"/>
        </w:rPr>
        <w:t xml:space="preserve">Refer Installation Guide available at </w:t>
      </w:r>
      <w:hyperlink r:id="rId9" w:history="1">
        <w:r w:rsidRPr="00EB515B">
          <w:rPr>
            <w:rStyle w:val="Hyperlink"/>
            <w:rFonts w:cs="Times New Roman"/>
          </w:rPr>
          <w:t>https://docs.tibco.com/products/a_z_products</w:t>
        </w:r>
      </w:hyperlink>
      <w:r w:rsidRPr="00EB515B">
        <w:rPr>
          <w:rFonts w:cs="Times New Roman"/>
        </w:rPr>
        <w:t xml:space="preserve"> for any help on installation.</w:t>
      </w:r>
    </w:p>
    <w:p w:rsidR="006D46DA" w:rsidRPr="00EB515B" w:rsidRDefault="00005B10" w:rsidP="00D2613B">
      <w:pPr>
        <w:pStyle w:val="Heading2"/>
        <w:rPr>
          <w:rFonts w:asciiTheme="minorHAnsi" w:hAnsiTheme="minorHAnsi" w:cs="Times New Roman"/>
        </w:rPr>
      </w:pPr>
      <w:bookmarkStart w:id="2" w:name="_Toc462226921"/>
      <w:r w:rsidRPr="00EB515B">
        <w:rPr>
          <w:rFonts w:asciiTheme="minorHAnsi" w:hAnsiTheme="minorHAnsi" w:cs="Times New Roman"/>
        </w:rPr>
        <w:t>TIBCO EMS Installation</w:t>
      </w:r>
      <w:bookmarkEnd w:id="2"/>
    </w:p>
    <w:p w:rsidR="006D46DA" w:rsidRPr="00EB515B" w:rsidRDefault="006D46DA" w:rsidP="006D46DA">
      <w:pPr>
        <w:rPr>
          <w:rFonts w:cs="Times New Roman"/>
        </w:rPr>
      </w:pPr>
      <w:r w:rsidRPr="00EB515B">
        <w:rPr>
          <w:rFonts w:cs="Times New Roman"/>
        </w:rPr>
        <w:t>Download and install TIBCO Enterprise Message Service.</w:t>
      </w:r>
    </w:p>
    <w:p w:rsidR="006D46DA" w:rsidRPr="00EB515B" w:rsidRDefault="00005B10" w:rsidP="006D46DA">
      <w:pPr>
        <w:rPr>
          <w:rFonts w:cs="Times New Roman"/>
        </w:rPr>
      </w:pPr>
      <w:r w:rsidRPr="00EB515B">
        <w:rPr>
          <w:rFonts w:cs="Times New Roman"/>
        </w:rPr>
        <w:t xml:space="preserve"> </w:t>
      </w:r>
      <w:r w:rsidR="006D46DA" w:rsidRPr="00EB515B">
        <w:rPr>
          <w:rFonts w:cs="Times New Roman"/>
        </w:rPr>
        <w:t xml:space="preserve">Refer Installation Guide available at </w:t>
      </w:r>
      <w:hyperlink r:id="rId10" w:history="1">
        <w:r w:rsidR="006D46DA" w:rsidRPr="00EB515B">
          <w:rPr>
            <w:rStyle w:val="Hyperlink"/>
            <w:rFonts w:cs="Times New Roman"/>
          </w:rPr>
          <w:t>https://docs.tibco.com/products/a_z_products</w:t>
        </w:r>
      </w:hyperlink>
      <w:r w:rsidR="006D46DA" w:rsidRPr="00EB515B">
        <w:rPr>
          <w:rFonts w:cs="Times New Roman"/>
        </w:rPr>
        <w:t xml:space="preserve"> for any help on installation.</w:t>
      </w:r>
    </w:p>
    <w:p w:rsidR="00943AF5" w:rsidRPr="00EB515B" w:rsidRDefault="00943AF5" w:rsidP="00943AF5">
      <w:pPr>
        <w:pStyle w:val="Heading2"/>
        <w:rPr>
          <w:rFonts w:asciiTheme="minorHAnsi" w:hAnsiTheme="minorHAnsi" w:cs="Times New Roman"/>
        </w:rPr>
      </w:pPr>
      <w:bookmarkStart w:id="3" w:name="_Toc462226922"/>
      <w:r w:rsidRPr="00EB515B">
        <w:rPr>
          <w:rFonts w:asciiTheme="minorHAnsi" w:hAnsiTheme="minorHAnsi" w:cs="Times New Roman"/>
        </w:rPr>
        <w:t>GEMS Installation</w:t>
      </w:r>
      <w:bookmarkEnd w:id="3"/>
      <w:r w:rsidRPr="00EB515B">
        <w:rPr>
          <w:rFonts w:asciiTheme="minorHAnsi" w:hAnsiTheme="minorHAnsi" w:cs="Times New Roman"/>
        </w:rPr>
        <w:t xml:space="preserve">   </w:t>
      </w:r>
    </w:p>
    <w:p w:rsidR="00943AF5" w:rsidRPr="00EB515B" w:rsidRDefault="00943AF5" w:rsidP="00943AF5">
      <w:pPr>
        <w:rPr>
          <w:rFonts w:cs="Times New Roman"/>
        </w:rPr>
      </w:pPr>
      <w:r w:rsidRPr="00EB515B">
        <w:rPr>
          <w:rFonts w:cs="Times New Roman"/>
        </w:rPr>
        <w:t xml:space="preserve">Download and install GEMS from </w:t>
      </w:r>
      <w:hyperlink r:id="rId11" w:history="1">
        <w:r w:rsidRPr="00EB515B">
          <w:rPr>
            <w:rStyle w:val="Hyperlink"/>
            <w:rFonts w:cs="Times New Roman"/>
          </w:rPr>
          <w:t>https://community.tibco.com/modules/graphical-administration-tool-tibcor-ems</w:t>
        </w:r>
      </w:hyperlink>
      <w:r w:rsidRPr="00EB515B">
        <w:rPr>
          <w:rFonts w:cs="Times New Roman"/>
        </w:rPr>
        <w:t>.  Configure GEMS to connect to default instance of EMS</w:t>
      </w:r>
      <w:r w:rsidR="00722080">
        <w:rPr>
          <w:rFonts w:cs="Times New Roman"/>
        </w:rPr>
        <w:t xml:space="preserve"> </w:t>
      </w:r>
      <w:r w:rsidRPr="00EB515B">
        <w:rPr>
          <w:rFonts w:cs="Times New Roman"/>
        </w:rPr>
        <w:t>(7222).</w:t>
      </w:r>
    </w:p>
    <w:p w:rsidR="008D74E0" w:rsidRPr="00EB515B" w:rsidRDefault="008D74E0" w:rsidP="00D2613B">
      <w:pPr>
        <w:pStyle w:val="Heading2"/>
        <w:rPr>
          <w:rFonts w:asciiTheme="minorHAnsi" w:hAnsiTheme="minorHAnsi" w:cs="Times New Roman"/>
        </w:rPr>
      </w:pPr>
      <w:bookmarkStart w:id="4" w:name="_Toc462226923"/>
      <w:r w:rsidRPr="00EB515B">
        <w:rPr>
          <w:rFonts w:asciiTheme="minorHAnsi" w:hAnsiTheme="minorHAnsi" w:cs="Times New Roman"/>
        </w:rPr>
        <w:t>MySQL Installation</w:t>
      </w:r>
      <w:bookmarkEnd w:id="4"/>
    </w:p>
    <w:p w:rsidR="008D74E0" w:rsidRPr="00EB515B" w:rsidRDefault="008D74E0" w:rsidP="008D74E0">
      <w:pPr>
        <w:rPr>
          <w:rFonts w:cs="Times New Roman"/>
        </w:rPr>
      </w:pPr>
      <w:r w:rsidRPr="00EB515B">
        <w:rPr>
          <w:rFonts w:cs="Times New Roman"/>
        </w:rPr>
        <w:t xml:space="preserve">Download and install MySQL server from </w:t>
      </w:r>
      <w:hyperlink r:id="rId12" w:history="1">
        <w:r w:rsidRPr="00EB515B">
          <w:rPr>
            <w:rStyle w:val="Hyperlink"/>
            <w:rFonts w:cs="Times New Roman"/>
          </w:rPr>
          <w:t>http://dev.mysql.com/downloads/</w:t>
        </w:r>
      </w:hyperlink>
      <w:r w:rsidRPr="00EB515B">
        <w:rPr>
          <w:rFonts w:cs="Times New Roman"/>
        </w:rPr>
        <w:t>.</w:t>
      </w:r>
    </w:p>
    <w:p w:rsidR="008D74E0" w:rsidRPr="00EB515B" w:rsidRDefault="008D74E0" w:rsidP="008D74E0">
      <w:pPr>
        <w:rPr>
          <w:rFonts w:cs="Times New Roman"/>
        </w:rPr>
      </w:pPr>
      <w:r w:rsidRPr="00EB515B">
        <w:rPr>
          <w:rFonts w:cs="Times New Roman"/>
        </w:rPr>
        <w:t xml:space="preserve">Download and install MySQL sample database </w:t>
      </w:r>
      <w:r w:rsidRPr="00EB515B">
        <w:rPr>
          <w:rFonts w:cs="Times New Roman"/>
          <w:i/>
        </w:rPr>
        <w:t>employee</w:t>
      </w:r>
      <w:r w:rsidRPr="00EB515B">
        <w:rPr>
          <w:rFonts w:cs="Times New Roman"/>
        </w:rPr>
        <w:t xml:space="preserve"> from </w:t>
      </w:r>
      <w:hyperlink r:id="rId13" w:history="1">
        <w:r w:rsidRPr="00EB515B">
          <w:rPr>
            <w:rStyle w:val="Hyperlink"/>
            <w:rFonts w:cs="Times New Roman"/>
          </w:rPr>
          <w:t>https://dev.mysql.com/doc/employee/en/</w:t>
        </w:r>
      </w:hyperlink>
      <w:r w:rsidRPr="00EB515B">
        <w:rPr>
          <w:rFonts w:cs="Times New Roman"/>
        </w:rPr>
        <w:t xml:space="preserve">. </w:t>
      </w:r>
    </w:p>
    <w:p w:rsidR="008D74E0" w:rsidRPr="00EB515B" w:rsidRDefault="005602C0" w:rsidP="008D74E0">
      <w:pPr>
        <w:rPr>
          <w:rFonts w:cs="Times New Roman"/>
        </w:rPr>
      </w:pPr>
      <w:r w:rsidRPr="00EB515B">
        <w:rPr>
          <w:rFonts w:cs="Times New Roman"/>
        </w:rPr>
        <w:t xml:space="preserve">Configure MySQL Workbench to connect to </w:t>
      </w:r>
      <w:r w:rsidRPr="00EB515B">
        <w:rPr>
          <w:rFonts w:cs="Times New Roman"/>
          <w:i/>
        </w:rPr>
        <w:t>employee</w:t>
      </w:r>
      <w:r w:rsidRPr="00EB515B">
        <w:rPr>
          <w:rFonts w:cs="Times New Roman"/>
        </w:rPr>
        <w:t xml:space="preserve"> database.</w:t>
      </w:r>
    </w:p>
    <w:p w:rsidR="00005B10" w:rsidRPr="00EB515B" w:rsidRDefault="00005B10" w:rsidP="00D2613B">
      <w:pPr>
        <w:pStyle w:val="Heading2"/>
        <w:rPr>
          <w:rFonts w:asciiTheme="minorHAnsi" w:hAnsiTheme="minorHAnsi" w:cs="Times New Roman"/>
        </w:rPr>
      </w:pPr>
      <w:bookmarkStart w:id="5" w:name="_Toc462226924"/>
      <w:r w:rsidRPr="00EB515B">
        <w:rPr>
          <w:rFonts w:asciiTheme="minorHAnsi" w:hAnsiTheme="minorHAnsi" w:cs="Times New Roman"/>
        </w:rPr>
        <w:t>SoapUI Installation</w:t>
      </w:r>
      <w:bookmarkEnd w:id="5"/>
      <w:r w:rsidRPr="00EB515B">
        <w:rPr>
          <w:rFonts w:asciiTheme="minorHAnsi" w:hAnsiTheme="minorHAnsi" w:cs="Times New Roman"/>
        </w:rPr>
        <w:t xml:space="preserve"> </w:t>
      </w:r>
    </w:p>
    <w:p w:rsidR="006D46DA" w:rsidRPr="00EB515B" w:rsidRDefault="006D46DA" w:rsidP="006D46DA">
      <w:pPr>
        <w:rPr>
          <w:rFonts w:cs="Times New Roman"/>
        </w:rPr>
      </w:pPr>
      <w:r w:rsidRPr="00EB515B">
        <w:rPr>
          <w:rFonts w:cs="Times New Roman"/>
        </w:rPr>
        <w:t xml:space="preserve">Download and install Open Source version of SoapUI from </w:t>
      </w:r>
      <w:hyperlink r:id="rId14" w:history="1">
        <w:r w:rsidRPr="00EB515B">
          <w:rPr>
            <w:rStyle w:val="Hyperlink"/>
            <w:rFonts w:cs="Times New Roman"/>
          </w:rPr>
          <w:t>https://www.soapui.org/</w:t>
        </w:r>
      </w:hyperlink>
      <w:r w:rsidRPr="00EB515B">
        <w:rPr>
          <w:rFonts w:cs="Times New Roman"/>
        </w:rPr>
        <w:t xml:space="preserve">. </w:t>
      </w:r>
    </w:p>
    <w:p w:rsidR="00005B10" w:rsidRPr="00EB515B" w:rsidRDefault="00D2613B" w:rsidP="00D2613B">
      <w:pPr>
        <w:pStyle w:val="Heading2"/>
        <w:rPr>
          <w:rFonts w:asciiTheme="minorHAnsi" w:hAnsiTheme="minorHAnsi" w:cs="Times New Roman"/>
        </w:rPr>
      </w:pPr>
      <w:bookmarkStart w:id="6" w:name="_Toc462226925"/>
      <w:r w:rsidRPr="00EB515B">
        <w:rPr>
          <w:rFonts w:asciiTheme="minorHAnsi" w:hAnsiTheme="minorHAnsi" w:cs="Times New Roman"/>
        </w:rPr>
        <w:t>Notepad++</w:t>
      </w:r>
      <w:bookmarkEnd w:id="6"/>
    </w:p>
    <w:p w:rsidR="00005B10" w:rsidRPr="00EB515B" w:rsidRDefault="00E620E9" w:rsidP="00D2613B">
      <w:pPr>
        <w:rPr>
          <w:rFonts w:cs="Times New Roman"/>
        </w:rPr>
      </w:pPr>
      <w:r w:rsidRPr="00EB515B">
        <w:rPr>
          <w:rFonts w:cs="Times New Roman"/>
        </w:rPr>
        <w:t xml:space="preserve">Download and install Notepad++ from </w:t>
      </w:r>
      <w:hyperlink r:id="rId15" w:history="1">
        <w:r w:rsidRPr="00EB515B">
          <w:rPr>
            <w:rStyle w:val="Hyperlink"/>
            <w:rFonts w:cs="Times New Roman"/>
          </w:rPr>
          <w:t>https://notepad-plus-plus.org</w:t>
        </w:r>
      </w:hyperlink>
      <w:r w:rsidRPr="00EB515B">
        <w:rPr>
          <w:rFonts w:cs="Times New Roman"/>
        </w:rPr>
        <w:t xml:space="preserve">. </w:t>
      </w:r>
    </w:p>
    <w:p w:rsidR="00E620E9" w:rsidRPr="00EB515B" w:rsidRDefault="00E620E9" w:rsidP="00E620E9">
      <w:pPr>
        <w:pStyle w:val="Heading1"/>
        <w:rPr>
          <w:rFonts w:asciiTheme="minorHAnsi" w:hAnsiTheme="minorHAnsi" w:cs="Times New Roman"/>
        </w:rPr>
      </w:pPr>
      <w:bookmarkStart w:id="7" w:name="_Toc462226926"/>
      <w:r w:rsidRPr="00EB515B">
        <w:rPr>
          <w:rFonts w:asciiTheme="minorHAnsi" w:hAnsiTheme="minorHAnsi" w:cs="Times New Roman"/>
        </w:rPr>
        <w:t>Lab Exercises</w:t>
      </w:r>
      <w:bookmarkEnd w:id="7"/>
      <w:r w:rsidRPr="00EB515B">
        <w:rPr>
          <w:rFonts w:asciiTheme="minorHAnsi" w:hAnsiTheme="minorHAnsi" w:cs="Times New Roman"/>
        </w:rPr>
        <w:t xml:space="preserve"> </w:t>
      </w:r>
    </w:p>
    <w:p w:rsidR="0055659E" w:rsidRDefault="00E620E9" w:rsidP="00E620E9">
      <w:pPr>
        <w:pStyle w:val="Heading2"/>
        <w:rPr>
          <w:rFonts w:asciiTheme="minorHAnsi" w:hAnsiTheme="minorHAnsi" w:cs="Times New Roman"/>
        </w:rPr>
      </w:pPr>
      <w:bookmarkStart w:id="8" w:name="_Toc462226927"/>
      <w:r w:rsidRPr="00EB515B">
        <w:rPr>
          <w:rFonts w:asciiTheme="minorHAnsi" w:hAnsiTheme="minorHAnsi" w:cs="Times New Roman"/>
        </w:rPr>
        <w:t>Lab Exercise-1</w:t>
      </w:r>
      <w:bookmarkEnd w:id="8"/>
    </w:p>
    <w:p w:rsidR="0055659E" w:rsidRDefault="0055659E" w:rsidP="0055659E">
      <w:pPr>
        <w:pStyle w:val="Heading3"/>
        <w:rPr>
          <w:rFonts w:asciiTheme="minorHAnsi" w:hAnsiTheme="minorHAnsi" w:cs="Times New Roman"/>
        </w:rPr>
      </w:pPr>
      <w:bookmarkStart w:id="9" w:name="_Toc462226928"/>
      <w:r w:rsidRPr="00EB515B">
        <w:rPr>
          <w:rFonts w:asciiTheme="minorHAnsi" w:hAnsiTheme="minorHAnsi" w:cs="Times New Roman"/>
        </w:rPr>
        <w:t>Problem Definition</w:t>
      </w:r>
      <w:bookmarkEnd w:id="9"/>
      <w:r w:rsidRPr="00EB515B">
        <w:rPr>
          <w:rFonts w:asciiTheme="minorHAnsi" w:hAnsiTheme="minorHAnsi" w:cs="Times New Roman"/>
        </w:rPr>
        <w:t xml:space="preserve"> </w:t>
      </w:r>
      <w:r w:rsidR="00E620E9" w:rsidRPr="00EB515B">
        <w:rPr>
          <w:rFonts w:asciiTheme="minorHAnsi" w:hAnsiTheme="minorHAnsi" w:cs="Times New Roman"/>
        </w:rPr>
        <w:t xml:space="preserve"> </w:t>
      </w:r>
    </w:p>
    <w:p w:rsidR="00256BAA" w:rsidRDefault="00F26D44" w:rsidP="00256BAA">
      <w:r>
        <w:t xml:space="preserve"> </w:t>
      </w:r>
      <w:r w:rsidR="00256BAA">
        <w:t xml:space="preserve">Capgemini has multiple offices across </w:t>
      </w:r>
      <w:r w:rsidR="00E51668">
        <w:t xml:space="preserve">the </w:t>
      </w:r>
      <w:r w:rsidR="00256BAA">
        <w:t xml:space="preserve">globe. Capgemini uses a centralized application – Employee Data Management System (EDMS) –for managing employee data. Whenever a new employee joins </w:t>
      </w:r>
      <w:r w:rsidR="00E51668">
        <w:t xml:space="preserve">at </w:t>
      </w:r>
      <w:r w:rsidR="00256BAA">
        <w:t xml:space="preserve">any office, </w:t>
      </w:r>
      <w:r w:rsidR="00B70666">
        <w:t>a message on a particular queue gets</w:t>
      </w:r>
      <w:r w:rsidR="00E51668">
        <w:t xml:space="preserve"> published</w:t>
      </w:r>
      <w:r w:rsidR="00256BAA">
        <w:t>.</w:t>
      </w:r>
    </w:p>
    <w:p w:rsidR="00256BAA" w:rsidRDefault="00256BAA" w:rsidP="00256BAA">
      <w:r>
        <w:t>The solution should read the message from the queue create record in the database.</w:t>
      </w:r>
    </w:p>
    <w:p w:rsidR="0055659E" w:rsidRDefault="0055659E" w:rsidP="0055659E">
      <w:pPr>
        <w:pStyle w:val="Heading3"/>
        <w:rPr>
          <w:rFonts w:asciiTheme="minorHAnsi" w:hAnsiTheme="minorHAnsi" w:cs="Times New Roman"/>
        </w:rPr>
      </w:pPr>
      <w:bookmarkStart w:id="10" w:name="_Toc462226929"/>
      <w:r w:rsidRPr="00EB515B">
        <w:rPr>
          <w:rFonts w:asciiTheme="minorHAnsi" w:hAnsiTheme="minorHAnsi" w:cs="Times New Roman"/>
        </w:rPr>
        <w:lastRenderedPageBreak/>
        <w:t>Solution Overview</w:t>
      </w:r>
      <w:bookmarkEnd w:id="10"/>
    </w:p>
    <w:p w:rsidR="00B446D9" w:rsidRDefault="00B446D9" w:rsidP="00B446D9"/>
    <w:p w:rsidR="00B446D9" w:rsidRDefault="00B446D9" w:rsidP="00B446D9">
      <w:r w:rsidRPr="00B446D9">
        <w:rPr>
          <w:noProof/>
        </w:rPr>
        <w:drawing>
          <wp:inline distT="0" distB="0" distL="0" distR="0">
            <wp:extent cx="5624423" cy="2587925"/>
            <wp:effectExtent l="19050" t="0" r="0" b="0"/>
            <wp:docPr id="1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15400" cy="3962400"/>
                      <a:chOff x="152400" y="1295400"/>
                      <a:chExt cx="8915400" cy="3962400"/>
                    </a:xfrm>
                  </a:grpSpPr>
                  <a:sp>
                    <a:nvSpPr>
                      <a:cNvPr id="28" name="Rectangle 27"/>
                      <a:cNvSpPr/>
                    </a:nvSpPr>
                    <a:spPr>
                      <a:xfrm>
                        <a:off x="1670364" y="2514600"/>
                        <a:ext cx="1606236" cy="158662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7" name="Rectangle 26"/>
                      <a:cNvSpPr/>
                    </a:nvSpPr>
                    <a:spPr>
                      <a:xfrm>
                        <a:off x="3733800" y="2209800"/>
                        <a:ext cx="4038600" cy="23622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" name="Rectangle 3"/>
                      <a:cNvSpPr/>
                    </a:nvSpPr>
                    <a:spPr>
                      <a:xfrm>
                        <a:off x="152400" y="1295400"/>
                        <a:ext cx="914400" cy="9144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Capgemini Office 1</a:t>
                          </a:r>
                          <a:endParaRPr 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Rectangle 4"/>
                      <a:cNvSpPr/>
                    </a:nvSpPr>
                    <a:spPr>
                      <a:xfrm>
                        <a:off x="152400" y="2514600"/>
                        <a:ext cx="914400" cy="9144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Capgemini Office 2</a:t>
                          </a:r>
                          <a:endParaRPr 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Rectangle 5"/>
                      <a:cNvSpPr/>
                    </a:nvSpPr>
                    <a:spPr>
                      <a:xfrm>
                        <a:off x="152400" y="4343400"/>
                        <a:ext cx="914400" cy="9144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Capgemini Office N</a:t>
                          </a:r>
                          <a:endParaRPr 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Flowchart: Connector 6"/>
                      <a:cNvSpPr/>
                    </a:nvSpPr>
                    <a:spPr>
                      <a:xfrm>
                        <a:off x="2057400" y="2855612"/>
                        <a:ext cx="838200" cy="838200"/>
                      </a:xfrm>
                      <a:prstGeom prst="flowChartConnector">
                        <a:avLst/>
                      </a:prstGeom>
                      <a:solidFill>
                        <a:schemeClr val="bg1"/>
                      </a:solidFill>
                      <a:ln w="9525"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1"/>
                              </a:solidFill>
                            </a:rPr>
                            <a:t>Queue</a:t>
                          </a:r>
                          <a:endParaRPr lang="en-US" sz="11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Rectangle 7"/>
                      <a:cNvSpPr/>
                    </a:nvSpPr>
                    <a:spPr>
                      <a:xfrm>
                        <a:off x="3962400" y="2819400"/>
                        <a:ext cx="914400" cy="9144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Read Message from Queue</a:t>
                          </a:r>
                          <a:endParaRPr 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Rectangle 8"/>
                      <a:cNvSpPr/>
                    </a:nvSpPr>
                    <a:spPr>
                      <a:xfrm>
                        <a:off x="5257800" y="2819400"/>
                        <a:ext cx="914400" cy="9144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Transform to Database Format</a:t>
                          </a:r>
                          <a:endParaRPr 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" name="Rectangle 9"/>
                      <a:cNvSpPr/>
                    </a:nvSpPr>
                    <a:spPr>
                      <a:xfrm>
                        <a:off x="6477000" y="2819400"/>
                        <a:ext cx="914400" cy="9144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Insert into Database</a:t>
                          </a:r>
                          <a:endParaRPr 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2" name="Straight Arrow Connector 11"/>
                      <a:cNvCxnSpPr>
                        <a:stCxn id="7" idx="6"/>
                        <a:endCxn id="8" idx="1"/>
                      </a:cNvCxnSpPr>
                    </a:nvCxnSpPr>
                    <a:spPr>
                      <a:xfrm>
                        <a:off x="2895600" y="3274712"/>
                        <a:ext cx="1066800" cy="18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" name="Straight Arrow Connector 13"/>
                      <a:cNvCxnSpPr>
                        <a:stCxn id="8" idx="3"/>
                        <a:endCxn id="9" idx="1"/>
                      </a:cNvCxnSpPr>
                    </a:nvCxnSpPr>
                    <a:spPr>
                      <a:xfrm>
                        <a:off x="4876800" y="3276600"/>
                        <a:ext cx="38100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" name="Straight Arrow Connector 15"/>
                      <a:cNvCxnSpPr>
                        <a:stCxn id="9" idx="3"/>
                        <a:endCxn id="10" idx="1"/>
                      </a:cNvCxnSpPr>
                    </a:nvCxnSpPr>
                    <a:spPr>
                      <a:xfrm>
                        <a:off x="6172200" y="3276600"/>
                        <a:ext cx="30480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" name="Shape 17"/>
                      <a:cNvCxnSpPr>
                        <a:stCxn id="4" idx="3"/>
                      </a:cNvCxnSpPr>
                    </a:nvCxnSpPr>
                    <a:spPr>
                      <a:xfrm>
                        <a:off x="1066800" y="1752600"/>
                        <a:ext cx="990600" cy="15240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0" name="Shape 19"/>
                      <a:cNvCxnSpPr>
                        <a:stCxn id="6" idx="3"/>
                      </a:cNvCxnSpPr>
                    </a:nvCxnSpPr>
                    <a:spPr>
                      <a:xfrm flipV="1">
                        <a:off x="1066800" y="3276600"/>
                        <a:ext cx="990600" cy="15240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2" name="Elbow Connector 21"/>
                      <a:cNvCxnSpPr>
                        <a:stCxn id="5" idx="3"/>
                        <a:endCxn id="7" idx="2"/>
                      </a:cNvCxnSpPr>
                    </a:nvCxnSpPr>
                    <a:spPr>
                      <a:xfrm>
                        <a:off x="1066800" y="2971800"/>
                        <a:ext cx="990600" cy="302912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4" name="Flowchart: Magnetic Disk 23"/>
                      <a:cNvSpPr/>
                    </a:nvSpPr>
                    <a:spPr>
                      <a:xfrm>
                        <a:off x="8153400" y="2968752"/>
                        <a:ext cx="914400" cy="612648"/>
                      </a:xfrm>
                      <a:prstGeom prst="flowChartMagneticDisk">
                        <a:avLst/>
                      </a:prstGeom>
                      <a:solidFill>
                        <a:schemeClr val="bg1"/>
                      </a:solidFill>
                      <a:ln w="9525"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>
                              <a:solidFill>
                                <a:schemeClr val="tx1"/>
                              </a:solidFill>
                            </a:rPr>
                            <a:t>MySQL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6" name="Straight Arrow Connector 25"/>
                      <a:cNvCxnSpPr>
                        <a:stCxn id="10" idx="3"/>
                        <a:endCxn id="24" idx="2"/>
                      </a:cNvCxnSpPr>
                    </a:nvCxnSpPr>
                    <a:spPr>
                      <a:xfrm flipV="1">
                        <a:off x="7391400" y="3275076"/>
                        <a:ext cx="762000" cy="152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2" name="TextBox 31"/>
                      <a:cNvSpPr txBox="1"/>
                    </a:nvSpPr>
                    <a:spPr>
                      <a:xfrm>
                        <a:off x="5029200" y="4114800"/>
                        <a:ext cx="1133708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TIBCO BW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33" name="TextBox 32"/>
                      <a:cNvSpPr txBox="1"/>
                    </a:nvSpPr>
                    <a:spPr>
                      <a:xfrm>
                        <a:off x="1981200" y="3733800"/>
                        <a:ext cx="122136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TIBCO EMS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446D9" w:rsidRPr="00B446D9" w:rsidRDefault="00B446D9" w:rsidP="00B446D9">
      <w:r>
        <w:t>Topics Cover</w:t>
      </w:r>
      <w:r w:rsidR="00093E53">
        <w:t xml:space="preserve">ed: Project Creation, JMS, JDBC, </w:t>
      </w:r>
      <w:r w:rsidR="00235A50">
        <w:t>and Logger</w:t>
      </w:r>
      <w:r w:rsidR="00093E53">
        <w:t>.</w:t>
      </w:r>
    </w:p>
    <w:p w:rsidR="0055659E" w:rsidRDefault="0055659E" w:rsidP="0055659E">
      <w:pPr>
        <w:pStyle w:val="Heading3"/>
        <w:rPr>
          <w:rFonts w:asciiTheme="minorHAnsi" w:hAnsiTheme="minorHAnsi" w:cs="Times New Roman"/>
        </w:rPr>
      </w:pPr>
      <w:bookmarkStart w:id="11" w:name="_Toc462226930"/>
      <w:r w:rsidRPr="00EB515B">
        <w:rPr>
          <w:rFonts w:asciiTheme="minorHAnsi" w:hAnsiTheme="minorHAnsi" w:cs="Times New Roman"/>
        </w:rPr>
        <w:t>Required Artifacts</w:t>
      </w:r>
      <w:bookmarkEnd w:id="11"/>
      <w:r w:rsidRPr="00EB515B">
        <w:rPr>
          <w:rFonts w:asciiTheme="minorHAnsi" w:hAnsiTheme="minorHAnsi" w:cs="Times New Roman"/>
        </w:rPr>
        <w:t xml:space="preserve"> </w:t>
      </w:r>
    </w:p>
    <w:p w:rsidR="00840723" w:rsidRDefault="006277C0" w:rsidP="006277C0">
      <w:r>
        <w:t xml:space="preserve">Queue </w:t>
      </w:r>
      <w:r w:rsidR="00A908F9">
        <w:t>Name:</w:t>
      </w:r>
      <w:r>
        <w:t xml:space="preserve"> </w:t>
      </w:r>
      <w:r w:rsidR="00D2122C">
        <w:t>Capgemini.TIBCOTraining.Exercise1.Queue</w:t>
      </w:r>
    </w:p>
    <w:p w:rsidR="00A908F9" w:rsidRDefault="00A908F9" w:rsidP="006277C0">
      <w:r>
        <w:t>XML Schema:</w:t>
      </w:r>
      <w:r w:rsidR="00BE0996">
        <w:t xml:space="preserve">  E</w:t>
      </w:r>
      <w:r w:rsidR="00840723">
        <w:t>mployeeData.xsd</w:t>
      </w:r>
      <w:r w:rsidR="001014E2">
        <w:t xml:space="preserve"> </w:t>
      </w:r>
    </w:p>
    <w:p w:rsidR="00991BD3" w:rsidRDefault="00991BD3" w:rsidP="006277C0"/>
    <w:p w:rsidR="00991BD3" w:rsidRDefault="00991BD3" w:rsidP="006277C0">
      <w:r>
        <w:object w:dxaOrig="1539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pt" o:ole="">
            <v:imagedata r:id="rId16" o:title=""/>
          </v:shape>
          <o:OLEObject Type="Embed" ProgID="Package" ShapeID="_x0000_i1025" DrawAspect="Icon" ObjectID="_1535968771" r:id="rId17"/>
        </w:object>
      </w:r>
    </w:p>
    <w:p w:rsidR="00991BD3" w:rsidRDefault="00A908F9" w:rsidP="006277C0">
      <w:r>
        <w:t>Database Table:</w:t>
      </w:r>
      <w:r w:rsidR="00235A50">
        <w:t xml:space="preserve"> </w:t>
      </w:r>
      <w:r w:rsidR="00655886">
        <w:t xml:space="preserve"> </w:t>
      </w:r>
    </w:p>
    <w:p w:rsidR="00A908F9" w:rsidRDefault="00662CC1" w:rsidP="006277C0">
      <w:r>
        <w:object w:dxaOrig="1981" w:dyaOrig="811">
          <v:shape id="_x0000_i1026" type="#_x0000_t75" style="width:99.65pt;height:41pt" o:ole="">
            <v:imagedata r:id="rId18" o:title=""/>
          </v:shape>
          <o:OLEObject Type="Embed" ProgID="Package" ShapeID="_x0000_i1026" DrawAspect="Content" ObjectID="_1535968772" r:id="rId19"/>
        </w:object>
      </w:r>
    </w:p>
    <w:p w:rsidR="0055659E" w:rsidRDefault="0055659E" w:rsidP="0055659E">
      <w:pPr>
        <w:pStyle w:val="Heading3"/>
        <w:rPr>
          <w:rFonts w:asciiTheme="minorHAnsi" w:hAnsiTheme="minorHAnsi" w:cs="Times New Roman"/>
        </w:rPr>
      </w:pPr>
      <w:bookmarkStart w:id="12" w:name="_Toc462226931"/>
      <w:r w:rsidRPr="00EB515B">
        <w:rPr>
          <w:rFonts w:asciiTheme="minorHAnsi" w:hAnsiTheme="minorHAnsi" w:cs="Times New Roman"/>
        </w:rPr>
        <w:t>Development</w:t>
      </w:r>
      <w:r w:rsidR="00982ADE">
        <w:rPr>
          <w:rFonts w:asciiTheme="minorHAnsi" w:hAnsiTheme="minorHAnsi" w:cs="Times New Roman"/>
        </w:rPr>
        <w:t xml:space="preserve"> Steps</w:t>
      </w:r>
      <w:bookmarkEnd w:id="12"/>
    </w:p>
    <w:p w:rsidR="00FB34A7" w:rsidRDefault="00FB34A7" w:rsidP="00FB34A7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 xml:space="preserve">Open Business Studio by clicking on Start </w:t>
      </w:r>
      <w:r>
        <w:sym w:font="Wingdings" w:char="F0E0"/>
      </w:r>
      <w:r>
        <w:t xml:space="preserve"> All Programs </w:t>
      </w:r>
      <w:r>
        <w:sym w:font="Wingdings" w:char="F0E0"/>
      </w:r>
      <w:r>
        <w:t xml:space="preserve"> TIBCO </w:t>
      </w:r>
      <w:r>
        <w:sym w:font="Wingdings" w:char="F0E0"/>
      </w:r>
      <w:r w:rsidR="00BD7895">
        <w:t xml:space="preserve">bw6 </w:t>
      </w:r>
      <w:r w:rsidR="00BD7895">
        <w:sym w:font="Wingdings" w:char="F0E0"/>
      </w:r>
      <w:r>
        <w:t xml:space="preserve">TIBCO Business Studio 4.0 </w:t>
      </w:r>
      <w:r>
        <w:sym w:font="Wingdings" w:char="F0E0"/>
      </w:r>
      <w:r>
        <w:t xml:space="preserve"> Studio for Designer</w:t>
      </w:r>
      <w:r w:rsidR="0029709E">
        <w:t>s</w:t>
      </w:r>
    </w:p>
    <w:p w:rsidR="00FB34A7" w:rsidRDefault="00FB34A7" w:rsidP="00FB34A7">
      <w:pPr>
        <w:pStyle w:val="ListParagraph"/>
      </w:pPr>
    </w:p>
    <w:p w:rsidR="00FB34A7" w:rsidRDefault="00BD7895" w:rsidP="00991BD3">
      <w:pPr>
        <w:pStyle w:val="ListParagraph"/>
      </w:pPr>
      <w:r w:rsidRPr="00BD7895">
        <w:rPr>
          <w:noProof/>
        </w:rPr>
        <w:lastRenderedPageBreak/>
        <w:drawing>
          <wp:inline distT="0" distB="0" distL="0" distR="0">
            <wp:extent cx="3886200" cy="4533900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BD3" w:rsidRDefault="00991BD3" w:rsidP="00991BD3">
      <w:pPr>
        <w:pStyle w:val="ListParagraph"/>
      </w:pPr>
    </w:p>
    <w:p w:rsidR="00A057D3" w:rsidRDefault="00991BD3" w:rsidP="00991BD3">
      <w:pPr>
        <w:pStyle w:val="ListParagraph"/>
        <w:numPr>
          <w:ilvl w:val="0"/>
          <w:numId w:val="8"/>
        </w:numPr>
      </w:pPr>
      <w:r>
        <w:t>A</w:t>
      </w:r>
      <w:r w:rsidR="00A057D3">
        <w:t>fter launching the designer refer the below screenshot which will ask us for the project workspace name and the directory where we want to create the workspace.</w:t>
      </w:r>
      <w:r w:rsidR="00DC0F7E">
        <w:t xml:space="preserve"> Click on ok and </w:t>
      </w:r>
      <w:r w:rsidR="00DC0F7E">
        <w:lastRenderedPageBreak/>
        <w:t>proceed further.</w:t>
      </w:r>
      <w:r w:rsidR="00626B78">
        <w:t xml:space="preserve"> Refer the below screenshot.</w:t>
      </w:r>
      <w:r>
        <w:rPr>
          <w:noProof/>
        </w:rPr>
        <w:drawing>
          <wp:inline distT="0" distB="0" distL="0" distR="0">
            <wp:extent cx="5314950" cy="3167587"/>
            <wp:effectExtent l="1905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399" cy="316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8B1" w:rsidRDefault="0029709E" w:rsidP="00FB34A7">
      <w:pPr>
        <w:pStyle w:val="ListParagraph"/>
        <w:numPr>
          <w:ilvl w:val="0"/>
          <w:numId w:val="7"/>
        </w:numPr>
      </w:pPr>
      <w:r>
        <w:t>Workspace is displayed as below:</w:t>
      </w:r>
    </w:p>
    <w:p w:rsidR="001D28B1" w:rsidRDefault="001D28B1" w:rsidP="00991BD3">
      <w:pPr>
        <w:pStyle w:val="ListParagraph"/>
      </w:pPr>
    </w:p>
    <w:p w:rsidR="001D28B1" w:rsidRDefault="001D28B1" w:rsidP="00991BD3">
      <w:pPr>
        <w:pStyle w:val="ListParagraph"/>
      </w:pPr>
      <w:r>
        <w:rPr>
          <w:noProof/>
        </w:rPr>
        <w:drawing>
          <wp:inline distT="0" distB="0" distL="0" distR="0">
            <wp:extent cx="4880754" cy="3820252"/>
            <wp:effectExtent l="1905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259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8B1" w:rsidRDefault="001D28B1" w:rsidP="00BC7FE3"/>
    <w:p w:rsidR="00957138" w:rsidRDefault="00957138" w:rsidP="00957138">
      <w:pPr>
        <w:pStyle w:val="ListParagraph"/>
        <w:numPr>
          <w:ilvl w:val="0"/>
          <w:numId w:val="7"/>
        </w:numPr>
        <w:spacing w:after="0" w:line="240" w:lineRule="auto"/>
        <w:contextualSpacing w:val="0"/>
      </w:pPr>
      <w:r>
        <w:lastRenderedPageBreak/>
        <w:t xml:space="preserve">In TIBCO Business </w:t>
      </w:r>
      <w:r w:rsidR="0029709E">
        <w:t>Works</w:t>
      </w:r>
      <w:r>
        <w:t xml:space="preserve"> Studio, click on File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Business Works Application Module</w:t>
      </w:r>
      <w:r w:rsidR="00E807AA">
        <w:t xml:space="preserve"> to create a new </w:t>
      </w:r>
      <w:r w:rsidR="0029709E">
        <w:t xml:space="preserve">business works </w:t>
      </w:r>
      <w:r w:rsidR="00E807AA">
        <w:t>module</w:t>
      </w:r>
    </w:p>
    <w:p w:rsidR="0029709E" w:rsidRDefault="0029709E" w:rsidP="0029709E">
      <w:pPr>
        <w:pStyle w:val="ListParagraph"/>
        <w:spacing w:after="0" w:line="240" w:lineRule="auto"/>
        <w:contextualSpacing w:val="0"/>
      </w:pPr>
    </w:p>
    <w:p w:rsidR="00957138" w:rsidRDefault="00957138" w:rsidP="00991BD3">
      <w:pPr>
        <w:pStyle w:val="ListParagraph"/>
      </w:pPr>
      <w:r w:rsidRPr="00957138">
        <w:rPr>
          <w:noProof/>
        </w:rPr>
        <w:drawing>
          <wp:inline distT="0" distB="0" distL="0" distR="0">
            <wp:extent cx="5355866" cy="4495800"/>
            <wp:effectExtent l="19050" t="0" r="0" b="0"/>
            <wp:docPr id="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4" cy="449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8C" w:rsidRDefault="00E20F8C" w:rsidP="00957138">
      <w:pPr>
        <w:pStyle w:val="ListParagraph"/>
        <w:numPr>
          <w:ilvl w:val="0"/>
          <w:numId w:val="7"/>
        </w:numPr>
      </w:pPr>
      <w:r>
        <w:lastRenderedPageBreak/>
        <w:t xml:space="preserve">Give the </w:t>
      </w:r>
      <w:r w:rsidR="0029709E">
        <w:t xml:space="preserve">appropriate </w:t>
      </w:r>
      <w:r>
        <w:t xml:space="preserve">name </w:t>
      </w:r>
      <w:r w:rsidR="0029709E">
        <w:t>for BusinessWorks</w:t>
      </w:r>
      <w:r>
        <w:t xml:space="preserve"> module and click on finish as shown</w:t>
      </w:r>
      <w:r w:rsidR="0029709E">
        <w:t>:</w:t>
      </w:r>
      <w:r w:rsidR="001477A1">
        <w:rPr>
          <w:noProof/>
        </w:rPr>
        <w:drawing>
          <wp:inline distT="0" distB="0" distL="0" distR="0">
            <wp:extent cx="4931046" cy="3158836"/>
            <wp:effectExtent l="19050" t="0" r="2904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55" cy="316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9E" w:rsidRDefault="0029709E" w:rsidP="00957138">
      <w:pPr>
        <w:pStyle w:val="ListParagraph"/>
        <w:numPr>
          <w:ilvl w:val="0"/>
          <w:numId w:val="7"/>
        </w:numPr>
      </w:pPr>
      <w:r>
        <w:t>Module and application will be as below with the entire structure created:</w:t>
      </w:r>
    </w:p>
    <w:p w:rsidR="001477A1" w:rsidRDefault="0029709E" w:rsidP="0029709E">
      <w:pPr>
        <w:pStyle w:val="ListParagraph"/>
      </w:pPr>
      <w:r>
        <w:t xml:space="preserve"> </w:t>
      </w:r>
      <w:r w:rsidR="001477A1">
        <w:rPr>
          <w:noProof/>
        </w:rPr>
        <w:drawing>
          <wp:inline distT="0" distB="0" distL="0" distR="0">
            <wp:extent cx="5309138" cy="3906981"/>
            <wp:effectExtent l="19050" t="0" r="5812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504" cy="390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A1" w:rsidRDefault="001477A1" w:rsidP="001477A1">
      <w:pPr>
        <w:pStyle w:val="ListParagraph"/>
      </w:pPr>
    </w:p>
    <w:p w:rsidR="001477A1" w:rsidRDefault="0029709E" w:rsidP="00957138">
      <w:pPr>
        <w:pStyle w:val="ListParagraph"/>
        <w:numPr>
          <w:ilvl w:val="0"/>
          <w:numId w:val="7"/>
        </w:numPr>
      </w:pPr>
      <w:r>
        <w:t>Additional process if required can be create</w:t>
      </w:r>
      <w:r w:rsidR="00B93402">
        <w:t>d</w:t>
      </w:r>
      <w:r>
        <w:t xml:space="preserve"> as below: Right Click on the process package</w:t>
      </w:r>
      <w:r>
        <w:sym w:font="Wingdings" w:char="F0E0"/>
      </w:r>
      <w:r>
        <w:t>New</w:t>
      </w:r>
      <w:r>
        <w:sym w:font="Wingdings" w:char="F0E0"/>
      </w:r>
      <w:r>
        <w:t>BusinessWorks Process:</w:t>
      </w:r>
    </w:p>
    <w:p w:rsidR="00C52793" w:rsidRDefault="00C52793" w:rsidP="00991BD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003925" cy="366649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2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A1" w:rsidRDefault="00322347" w:rsidP="001477A1">
      <w:pPr>
        <w:pStyle w:val="ListParagraph"/>
        <w:numPr>
          <w:ilvl w:val="0"/>
          <w:numId w:val="7"/>
        </w:numPr>
      </w:pPr>
      <w:r>
        <w:t>Provide and appropriate process name and c</w:t>
      </w:r>
      <w:r w:rsidR="00957C03">
        <w:t xml:space="preserve">lick on </w:t>
      </w:r>
      <w:r w:rsidR="00BA7D98">
        <w:t>F</w:t>
      </w:r>
      <w:r w:rsidR="00957C03">
        <w:t>inish</w:t>
      </w:r>
      <w:r w:rsidR="00957C03">
        <w:rPr>
          <w:noProof/>
        </w:rPr>
        <w:drawing>
          <wp:inline distT="0" distB="0" distL="0" distR="0">
            <wp:extent cx="5960745" cy="3813175"/>
            <wp:effectExtent l="19050" t="0" r="1905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38" w:rsidRDefault="00957138" w:rsidP="00957138">
      <w:pPr>
        <w:pStyle w:val="ListParagraph"/>
        <w:numPr>
          <w:ilvl w:val="0"/>
          <w:numId w:val="7"/>
        </w:numPr>
        <w:spacing w:after="0" w:line="240" w:lineRule="auto"/>
        <w:contextualSpacing w:val="0"/>
      </w:pPr>
      <w:r>
        <w:rPr>
          <w:noProof/>
        </w:rPr>
        <w:t xml:space="preserve">The project </w:t>
      </w:r>
      <w:r w:rsidR="00B93402">
        <w:rPr>
          <w:noProof/>
        </w:rPr>
        <w:t>explorer</w:t>
      </w:r>
      <w:r w:rsidR="000A1B2B">
        <w:rPr>
          <w:noProof/>
        </w:rPr>
        <w:t xml:space="preserve"> will be as below with </w:t>
      </w:r>
      <w:r w:rsidR="00B93402">
        <w:rPr>
          <w:noProof/>
        </w:rPr>
        <w:t>new process created:</w:t>
      </w:r>
    </w:p>
    <w:p w:rsidR="000A1B2B" w:rsidRDefault="000A1B2B" w:rsidP="000A1B2B">
      <w:pPr>
        <w:pStyle w:val="ListParagraph"/>
        <w:spacing w:after="0" w:line="240" w:lineRule="auto"/>
        <w:contextualSpacing w:val="0"/>
      </w:pPr>
    </w:p>
    <w:p w:rsidR="00957138" w:rsidRDefault="0050440A" w:rsidP="000A1B2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127914" cy="3230788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363" cy="323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71" w:rsidRDefault="003C1571" w:rsidP="000A1B2B">
      <w:pPr>
        <w:pStyle w:val="ListParagraph"/>
      </w:pPr>
    </w:p>
    <w:p w:rsidR="00B93402" w:rsidRDefault="00B93402" w:rsidP="003C1571">
      <w:pPr>
        <w:pStyle w:val="ListParagraph"/>
        <w:numPr>
          <w:ilvl w:val="0"/>
          <w:numId w:val="13"/>
        </w:numPr>
      </w:pPr>
      <w:r>
        <w:t>We will add module properties to use in shared connections: JMS and JDBC.</w:t>
      </w:r>
    </w:p>
    <w:p w:rsidR="00B50425" w:rsidRDefault="00B93402" w:rsidP="00B93402">
      <w:pPr>
        <w:pStyle w:val="ListParagraph"/>
        <w:numPr>
          <w:ilvl w:val="0"/>
          <w:numId w:val="13"/>
        </w:numPr>
      </w:pPr>
      <w:r>
        <w:t>Module Descriptors</w:t>
      </w:r>
      <w:r>
        <w:sym w:font="Wingdings" w:char="F0E0"/>
      </w:r>
      <w:r>
        <w:t xml:space="preserve"> Module Properties</w:t>
      </w:r>
      <w:r w:rsidR="00DA7843">
        <w:t xml:space="preserve"> as shown below:</w:t>
      </w:r>
      <w:r w:rsidR="00B50425">
        <w:rPr>
          <w:noProof/>
        </w:rPr>
        <w:drawing>
          <wp:inline distT="0" distB="0" distL="0" distR="0">
            <wp:extent cx="5113667" cy="3846154"/>
            <wp:effectExtent l="19050" t="0" r="0" b="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1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425" w:rsidRDefault="00B50425" w:rsidP="003C1571">
      <w:pPr>
        <w:pStyle w:val="ListParagraph"/>
        <w:numPr>
          <w:ilvl w:val="0"/>
          <w:numId w:val="13"/>
        </w:numPr>
      </w:pPr>
      <w:r>
        <w:lastRenderedPageBreak/>
        <w:t>After that provide all the necessary details to connect to the servers</w:t>
      </w:r>
      <w:r w:rsidR="00DA7843">
        <w:t>. Please refer for JDBC connection details:</w:t>
      </w:r>
      <w:r>
        <w:rPr>
          <w:noProof/>
        </w:rPr>
        <w:drawing>
          <wp:inline distT="0" distB="0" distL="0" distR="0">
            <wp:extent cx="5995670" cy="3830320"/>
            <wp:effectExtent l="19050" t="0" r="508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9B" w:rsidRDefault="009E149B" w:rsidP="009E149B"/>
    <w:p w:rsidR="009E149B" w:rsidRDefault="00DA7843" w:rsidP="009E149B">
      <w:pPr>
        <w:pStyle w:val="ListParagraph"/>
        <w:numPr>
          <w:ilvl w:val="0"/>
          <w:numId w:val="13"/>
        </w:numPr>
      </w:pPr>
      <w:r>
        <w:lastRenderedPageBreak/>
        <w:t>Please refer below to create a new shared resource</w:t>
      </w:r>
      <w:r w:rsidR="009E149B">
        <w:rPr>
          <w:noProof/>
        </w:rPr>
        <w:drawing>
          <wp:inline distT="0" distB="0" distL="0" distR="0">
            <wp:extent cx="5960745" cy="3795395"/>
            <wp:effectExtent l="19050" t="0" r="1905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01" w:rsidRDefault="00632C01" w:rsidP="00991BD3">
      <w:pPr>
        <w:pStyle w:val="ListParagraph"/>
        <w:ind w:left="360"/>
      </w:pPr>
    </w:p>
    <w:p w:rsidR="00632C01" w:rsidRDefault="00DA7843" w:rsidP="003C1571">
      <w:pPr>
        <w:pStyle w:val="ListParagraph"/>
        <w:numPr>
          <w:ilvl w:val="0"/>
          <w:numId w:val="13"/>
        </w:numPr>
      </w:pPr>
      <w:r>
        <w:t>Configure connection parameters from module properties defined and test the connection.</w:t>
      </w:r>
    </w:p>
    <w:p w:rsidR="003C1571" w:rsidRDefault="003C1571" w:rsidP="003C1571">
      <w:pPr>
        <w:pStyle w:val="ListParagraph"/>
        <w:numPr>
          <w:ilvl w:val="0"/>
          <w:numId w:val="13"/>
        </w:numPr>
      </w:pPr>
      <w:r>
        <w:t>Please refer the below screenshots;</w:t>
      </w:r>
    </w:p>
    <w:p w:rsidR="003641A7" w:rsidRDefault="003641A7" w:rsidP="003641A7">
      <w:pPr>
        <w:pStyle w:val="ListParagraph"/>
        <w:ind w:left="1440"/>
      </w:pPr>
    </w:p>
    <w:p w:rsidR="003641A7" w:rsidRDefault="00BE08E5" w:rsidP="00991B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69635" cy="3666490"/>
            <wp:effectExtent l="19050" t="0" r="0" b="0"/>
            <wp:docPr id="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AA2" w:rsidRDefault="000A1B2B" w:rsidP="00580AA2">
      <w:pPr>
        <w:pStyle w:val="ListParagraph"/>
        <w:numPr>
          <w:ilvl w:val="0"/>
          <w:numId w:val="9"/>
        </w:numPr>
      </w:pPr>
      <w:r>
        <w:t xml:space="preserve">Now </w:t>
      </w:r>
      <w:r w:rsidR="00D46CD2">
        <w:t>let’s</w:t>
      </w:r>
      <w:r>
        <w:t xml:space="preserve"> proceed further to create a sender process which will read a </w:t>
      </w:r>
      <w:r w:rsidR="00847827">
        <w:t>file</w:t>
      </w:r>
      <w:r>
        <w:t xml:space="preserve"> and then send it to the queue which we created earlier (queue:</w:t>
      </w:r>
      <w:r w:rsidRPr="000A1B2B">
        <w:t xml:space="preserve"> </w:t>
      </w:r>
      <w:r w:rsidR="0086261E">
        <w:t>Capgemini.TIBCOTraining.Exercise1.Queue</w:t>
      </w:r>
      <w:r>
        <w:t>).</w:t>
      </w:r>
    </w:p>
    <w:p w:rsidR="00580AA2" w:rsidRDefault="00847827" w:rsidP="00580AA2">
      <w:pPr>
        <w:pStyle w:val="ListParagraph"/>
        <w:numPr>
          <w:ilvl w:val="0"/>
          <w:numId w:val="9"/>
        </w:numPr>
      </w:pPr>
      <w:r>
        <w:t>MessageReceiver process will get the message from the above mentioned queue, parse it and send it to a sub process which will update the record to database.</w:t>
      </w:r>
    </w:p>
    <w:p w:rsidR="000D16A6" w:rsidRDefault="00847827" w:rsidP="00847827">
      <w:pPr>
        <w:pStyle w:val="ListParagraph"/>
        <w:ind w:left="360"/>
      </w:pPr>
      <w:r>
        <w:t>We will add the required palettes.</w:t>
      </w:r>
    </w:p>
    <w:p w:rsidR="000D16A6" w:rsidRDefault="00847827" w:rsidP="00580AA2">
      <w:pPr>
        <w:pStyle w:val="ListParagraph"/>
        <w:numPr>
          <w:ilvl w:val="0"/>
          <w:numId w:val="9"/>
        </w:numPr>
      </w:pPr>
      <w:r>
        <w:t>Sub process will insert data into database</w:t>
      </w:r>
      <w:r w:rsidR="000D16A6">
        <w:t>.</w:t>
      </w:r>
    </w:p>
    <w:p w:rsidR="005C0B52" w:rsidRDefault="005C0B52" w:rsidP="005C0B52">
      <w:pPr>
        <w:pStyle w:val="ListParagraph"/>
      </w:pPr>
    </w:p>
    <w:p w:rsidR="005C0B52" w:rsidRDefault="005C0B52" w:rsidP="00580AA2">
      <w:pPr>
        <w:pStyle w:val="ListParagraph"/>
        <w:numPr>
          <w:ilvl w:val="0"/>
          <w:numId w:val="9"/>
        </w:numPr>
      </w:pPr>
      <w:r>
        <w:t>The below screenshot depicts the above scenario;</w:t>
      </w:r>
    </w:p>
    <w:p w:rsidR="005C0B52" w:rsidRDefault="005C0B52" w:rsidP="005C0B52">
      <w:pPr>
        <w:pStyle w:val="ListParagraph"/>
      </w:pPr>
    </w:p>
    <w:p w:rsidR="005C0B52" w:rsidRDefault="00DA744B" w:rsidP="00991B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4757667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B52" w:rsidRDefault="005C0B52" w:rsidP="005C0B52">
      <w:pPr>
        <w:pStyle w:val="ListParagraph"/>
        <w:ind w:left="1440"/>
      </w:pPr>
    </w:p>
    <w:p w:rsidR="00957138" w:rsidRDefault="00957138" w:rsidP="00957138"/>
    <w:p w:rsidR="00202798" w:rsidRDefault="00202798" w:rsidP="00AA4AD9">
      <w:pPr>
        <w:pStyle w:val="ListParagraph"/>
        <w:numPr>
          <w:ilvl w:val="0"/>
          <w:numId w:val="10"/>
        </w:numPr>
      </w:pPr>
      <w:r>
        <w:lastRenderedPageBreak/>
        <w:t xml:space="preserve">For creating the sub-process right click on the Process and </w:t>
      </w:r>
      <w:r w:rsidR="00A82D9A">
        <w:t>select for Business works sub-p</w:t>
      </w:r>
      <w:r>
        <w:t>r</w:t>
      </w:r>
      <w:r w:rsidR="00A82D9A">
        <w:t>o</w:t>
      </w:r>
      <w:r>
        <w:t>cess as shown below;</w:t>
      </w:r>
      <w:r w:rsidR="00877D1F">
        <w:rPr>
          <w:noProof/>
        </w:rPr>
        <w:drawing>
          <wp:inline distT="0" distB="0" distL="0" distR="0">
            <wp:extent cx="5943600" cy="4485640"/>
            <wp:effectExtent l="19050" t="0" r="0" b="0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98" w:rsidRDefault="00AA4AD9" w:rsidP="00AA4AD9">
      <w:pPr>
        <w:pStyle w:val="ListParagraph"/>
        <w:numPr>
          <w:ilvl w:val="0"/>
          <w:numId w:val="10"/>
        </w:numPr>
      </w:pPr>
      <w:r>
        <w:t>Map all the required</w:t>
      </w:r>
      <w:r w:rsidR="000D6B78">
        <w:t xml:space="preserve"> connection details and fields.</w:t>
      </w:r>
    </w:p>
    <w:p w:rsidR="00202798" w:rsidRPr="00FB34A7" w:rsidRDefault="00C1648B" w:rsidP="00991B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4757667"/>
            <wp:effectExtent l="19050" t="0" r="0" b="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59E" w:rsidRDefault="00B64CE6" w:rsidP="0055659E">
      <w:pPr>
        <w:pStyle w:val="Heading3"/>
        <w:rPr>
          <w:rFonts w:asciiTheme="minorHAnsi" w:hAnsiTheme="minorHAnsi" w:cs="Times New Roman"/>
        </w:rPr>
      </w:pPr>
      <w:bookmarkStart w:id="13" w:name="_Toc462226932"/>
      <w:r>
        <w:rPr>
          <w:rFonts w:asciiTheme="minorHAnsi" w:hAnsiTheme="minorHAnsi" w:cs="Times New Roman"/>
        </w:rPr>
        <w:lastRenderedPageBreak/>
        <w:t>Debug/</w:t>
      </w:r>
      <w:r w:rsidR="0055659E" w:rsidRPr="00EB515B">
        <w:rPr>
          <w:rFonts w:asciiTheme="minorHAnsi" w:hAnsiTheme="minorHAnsi" w:cs="Times New Roman"/>
        </w:rPr>
        <w:t>Testing</w:t>
      </w:r>
      <w:bookmarkEnd w:id="13"/>
    </w:p>
    <w:p w:rsidR="00DD7980" w:rsidRDefault="00DD7980" w:rsidP="00DD7980">
      <w:pPr>
        <w:pStyle w:val="ListParagraph"/>
        <w:numPr>
          <w:ilvl w:val="0"/>
          <w:numId w:val="11"/>
        </w:numPr>
        <w:spacing w:after="0" w:line="240" w:lineRule="auto"/>
        <w:contextualSpacing w:val="0"/>
      </w:pPr>
      <w:r>
        <w:t xml:space="preserve">For </w:t>
      </w:r>
      <w:r w:rsidR="00184233">
        <w:t>debugging</w:t>
      </w:r>
      <w:r>
        <w:t xml:space="preserve"> the </w:t>
      </w:r>
      <w:r w:rsidR="00184233">
        <w:t>application, Click on</w:t>
      </w:r>
      <w:r>
        <w:t xml:space="preserve"> </w:t>
      </w:r>
      <w:r w:rsidR="00184233">
        <w:t>R</w:t>
      </w:r>
      <w:r>
        <w:t xml:space="preserve">un which is at the top </w:t>
      </w:r>
      <w:r w:rsidR="00184233">
        <w:t xml:space="preserve">panel </w:t>
      </w:r>
      <w:r>
        <w:t xml:space="preserve">of the window and </w:t>
      </w:r>
      <w:r w:rsidR="00184233">
        <w:t>select Debug Configurations:</w:t>
      </w:r>
      <w:r w:rsidR="00071631">
        <w:rPr>
          <w:noProof/>
        </w:rPr>
        <w:drawing>
          <wp:inline distT="0" distB="0" distL="0" distR="0">
            <wp:extent cx="5943600" cy="4757667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80" w:rsidRDefault="007D5FCA" w:rsidP="00DD7980">
      <w:pPr>
        <w:pStyle w:val="ListParagraph"/>
        <w:numPr>
          <w:ilvl w:val="0"/>
          <w:numId w:val="11"/>
        </w:numPr>
        <w:spacing w:after="0" w:line="240" w:lineRule="auto"/>
        <w:contextualSpacing w:val="0"/>
      </w:pPr>
      <w:r>
        <w:t>Select Application</w:t>
      </w:r>
      <w:r w:rsidR="00184233">
        <w:t xml:space="preserve"> to be debugged.</w:t>
      </w:r>
    </w:p>
    <w:p w:rsidR="00DD7980" w:rsidRDefault="007C5129" w:rsidP="00991BD3">
      <w:pPr>
        <w:pStyle w:val="ListParagraph"/>
        <w:spacing w:after="0" w:line="240" w:lineRule="auto"/>
        <w:ind w:left="360"/>
        <w:contextualSpacing w:val="0"/>
      </w:pPr>
      <w:r>
        <w:rPr>
          <w:noProof/>
        </w:rPr>
        <w:lastRenderedPageBreak/>
        <w:drawing>
          <wp:inline distT="0" distB="0" distL="0" distR="0">
            <wp:extent cx="4981830" cy="3987800"/>
            <wp:effectExtent l="19050" t="0" r="9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605" cy="39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29" w:rsidRDefault="007C5129" w:rsidP="007C5129">
      <w:pPr>
        <w:pStyle w:val="ListParagraph"/>
        <w:numPr>
          <w:ilvl w:val="0"/>
          <w:numId w:val="11"/>
        </w:numPr>
        <w:spacing w:after="0" w:line="240" w:lineRule="auto"/>
        <w:contextualSpacing w:val="0"/>
      </w:pPr>
      <w:r>
        <w:t>Once it is done apply the changes and click on debug button.</w:t>
      </w:r>
      <w:r>
        <w:rPr>
          <w:noProof/>
        </w:rPr>
        <w:t xml:space="preserve"> </w:t>
      </w:r>
    </w:p>
    <w:p w:rsidR="007C5129" w:rsidRDefault="007C5129" w:rsidP="007C5129">
      <w:pPr>
        <w:pStyle w:val="ListParagraph"/>
        <w:numPr>
          <w:ilvl w:val="0"/>
          <w:numId w:val="11"/>
        </w:numPr>
        <w:spacing w:after="0" w:line="240" w:lineRule="auto"/>
        <w:contextualSpacing w:val="0"/>
      </w:pPr>
      <w:r>
        <w:t>The application will get triggered and the logs will be written on the console.</w:t>
      </w:r>
      <w:r>
        <w:rPr>
          <w:noProof/>
        </w:rPr>
        <w:t xml:space="preserve"> </w:t>
      </w:r>
    </w:p>
    <w:p w:rsidR="007C5129" w:rsidRDefault="007C5129" w:rsidP="00DD7980">
      <w:pPr>
        <w:pStyle w:val="ListParagraph"/>
        <w:numPr>
          <w:ilvl w:val="0"/>
          <w:numId w:val="11"/>
        </w:numPr>
        <w:spacing w:after="0" w:line="240" w:lineRule="auto"/>
        <w:contextualSpacing w:val="0"/>
      </w:pPr>
      <w:r>
        <w:t xml:space="preserve">Here </w:t>
      </w:r>
      <w:r w:rsidR="000069EB">
        <w:t>is the sample file which our process will read from and push to queue.</w:t>
      </w:r>
    </w:p>
    <w:p w:rsidR="008D0320" w:rsidRDefault="00132413" w:rsidP="00991BD3">
      <w:pPr>
        <w:pStyle w:val="ListParagraph"/>
        <w:spacing w:after="0" w:line="240" w:lineRule="auto"/>
        <w:ind w:left="360"/>
        <w:contextualSpacing w:val="0"/>
      </w:pPr>
      <w:r>
        <w:rPr>
          <w:noProof/>
        </w:rPr>
        <w:lastRenderedPageBreak/>
        <w:drawing>
          <wp:inline distT="0" distB="0" distL="0" distR="0">
            <wp:extent cx="5943600" cy="4757667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320" w:rsidRDefault="008D0320" w:rsidP="00BB0EA4">
      <w:pPr>
        <w:pStyle w:val="ListParagraph"/>
        <w:numPr>
          <w:ilvl w:val="0"/>
          <w:numId w:val="11"/>
        </w:numPr>
        <w:spacing w:after="0" w:line="240" w:lineRule="auto"/>
        <w:contextualSpacing w:val="0"/>
      </w:pPr>
      <w:r>
        <w:t xml:space="preserve">Once </w:t>
      </w:r>
      <w:r w:rsidR="0090024B">
        <w:t xml:space="preserve">the application is started, </w:t>
      </w:r>
      <w:r>
        <w:t>the sender process will send the m</w:t>
      </w:r>
      <w:r w:rsidR="000E592E">
        <w:t>es</w:t>
      </w:r>
      <w:r>
        <w:t>s</w:t>
      </w:r>
      <w:r w:rsidR="000E592E">
        <w:t>a</w:t>
      </w:r>
      <w:r>
        <w:t>g</w:t>
      </w:r>
      <w:r w:rsidR="000E592E">
        <w:t>e</w:t>
      </w:r>
      <w:r w:rsidR="005C17B2">
        <w:t xml:space="preserve"> </w:t>
      </w:r>
      <w:r>
        <w:t xml:space="preserve">to the </w:t>
      </w:r>
      <w:r w:rsidR="0090024B">
        <w:t>queue.</w:t>
      </w:r>
    </w:p>
    <w:p w:rsidR="00BB0EA4" w:rsidRDefault="009D3BA5" w:rsidP="005C17B2">
      <w:pPr>
        <w:pStyle w:val="ListParagraph"/>
        <w:numPr>
          <w:ilvl w:val="0"/>
          <w:numId w:val="11"/>
        </w:numPr>
        <w:spacing w:after="0" w:line="240" w:lineRule="auto"/>
        <w:contextualSpacing w:val="0"/>
      </w:pPr>
      <w:r>
        <w:t>The console output of the process along with the database table where record</w:t>
      </w:r>
      <w:r w:rsidR="00191E20">
        <w:t xml:space="preserve"> has been inserted successfully</w:t>
      </w:r>
      <w:r w:rsidR="005C17B2">
        <w:t>, please see below:</w:t>
      </w:r>
    </w:p>
    <w:p w:rsidR="00BB0EA4" w:rsidRDefault="00BB0EA4" w:rsidP="00BB0EA4">
      <w:pPr>
        <w:spacing w:after="0" w:line="240" w:lineRule="auto"/>
      </w:pPr>
    </w:p>
    <w:p w:rsidR="00BB0EA4" w:rsidRDefault="00BB0EA4" w:rsidP="00BB0EA4">
      <w:pPr>
        <w:spacing w:after="0" w:line="240" w:lineRule="auto"/>
      </w:pPr>
    </w:p>
    <w:p w:rsidR="00BB0EA4" w:rsidRDefault="00BB0EA4" w:rsidP="00BB0EA4">
      <w:pPr>
        <w:spacing w:after="0" w:line="240" w:lineRule="auto"/>
        <w:rPr>
          <w:noProof/>
        </w:rPr>
      </w:pPr>
    </w:p>
    <w:p w:rsidR="00A41C5B" w:rsidRDefault="00A41C5B" w:rsidP="00BB0E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757667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5B" w:rsidRDefault="00A41C5B" w:rsidP="00BB0EA4">
      <w:pPr>
        <w:spacing w:after="0" w:line="240" w:lineRule="auto"/>
      </w:pPr>
    </w:p>
    <w:p w:rsidR="00A41C5B" w:rsidRDefault="00A41C5B" w:rsidP="00BB0E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757667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A4" w:rsidRDefault="00BB0EA4" w:rsidP="00BB0EA4">
      <w:pPr>
        <w:spacing w:after="0" w:line="240" w:lineRule="auto"/>
      </w:pPr>
    </w:p>
    <w:p w:rsidR="00BB0EA4" w:rsidRDefault="00BB0EA4" w:rsidP="00991BD3">
      <w:pPr>
        <w:pStyle w:val="ListParagraph"/>
        <w:numPr>
          <w:ilvl w:val="0"/>
          <w:numId w:val="18"/>
        </w:numPr>
        <w:spacing w:after="0" w:line="240" w:lineRule="auto"/>
      </w:pPr>
      <w:r>
        <w:t>Database rows updated with new values</w:t>
      </w:r>
      <w:r w:rsidR="0090024B">
        <w:t xml:space="preserve"> :</w:t>
      </w:r>
    </w:p>
    <w:p w:rsidR="00BB0EA4" w:rsidRPr="00656381" w:rsidRDefault="00A41C5B" w:rsidP="00BB0E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75766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0E9" w:rsidRPr="00EB515B" w:rsidRDefault="00E620E9" w:rsidP="00E620E9">
      <w:pPr>
        <w:pStyle w:val="Heading1"/>
        <w:rPr>
          <w:rFonts w:asciiTheme="minorHAnsi" w:hAnsiTheme="minorHAnsi" w:cs="Times New Roman"/>
        </w:rPr>
      </w:pPr>
      <w:bookmarkStart w:id="14" w:name="_Toc462226933"/>
      <w:r w:rsidRPr="00EB515B">
        <w:rPr>
          <w:rFonts w:asciiTheme="minorHAnsi" w:hAnsiTheme="minorHAnsi" w:cs="Times New Roman"/>
        </w:rPr>
        <w:t>Homework</w:t>
      </w:r>
      <w:bookmarkEnd w:id="14"/>
      <w:r w:rsidRPr="00EB515B">
        <w:rPr>
          <w:rFonts w:asciiTheme="minorHAnsi" w:hAnsiTheme="minorHAnsi" w:cs="Times New Roman"/>
        </w:rPr>
        <w:t xml:space="preserve"> </w:t>
      </w:r>
    </w:p>
    <w:p w:rsidR="00E620E9" w:rsidRDefault="00E620E9" w:rsidP="00E620E9">
      <w:pPr>
        <w:pStyle w:val="Heading2"/>
        <w:rPr>
          <w:rFonts w:asciiTheme="minorHAnsi" w:hAnsiTheme="minorHAnsi" w:cs="Times New Roman"/>
        </w:rPr>
      </w:pPr>
      <w:bookmarkStart w:id="15" w:name="_Toc462226934"/>
      <w:r w:rsidRPr="00EB515B">
        <w:rPr>
          <w:rFonts w:asciiTheme="minorHAnsi" w:hAnsiTheme="minorHAnsi" w:cs="Times New Roman"/>
        </w:rPr>
        <w:t>Homework-1</w:t>
      </w:r>
      <w:bookmarkEnd w:id="15"/>
    </w:p>
    <w:p w:rsidR="00626B78" w:rsidRDefault="0054030D" w:rsidP="00626B78">
      <w:r>
        <w:t>Extend Exercise-1 and create solution which receives a message with employee id from a queue</w:t>
      </w:r>
      <w:r w:rsidR="00220579">
        <w:t xml:space="preserve"> </w:t>
      </w:r>
      <w:r w:rsidR="007079D9">
        <w:t>Capgemini.TIBCOTraining.HomeWork1.Queue and</w:t>
      </w:r>
      <w:r>
        <w:t xml:space="preserve"> delete corresponding records from database.</w:t>
      </w:r>
    </w:p>
    <w:p w:rsidR="0054030D" w:rsidRPr="00626B78" w:rsidRDefault="0054030D" w:rsidP="00626B78">
      <w:pPr>
        <w:rPr>
          <w:bCs/>
        </w:rPr>
      </w:pPr>
      <w:r w:rsidRPr="00626B78">
        <w:rPr>
          <w:bCs/>
        </w:rPr>
        <w:t>Extend Exercise-1 and create solution which receives a message with employee id from a queue</w:t>
      </w:r>
      <w:r w:rsidR="00626B78" w:rsidRPr="00626B78">
        <w:rPr>
          <w:bCs/>
        </w:rPr>
        <w:t xml:space="preserve"> </w:t>
      </w:r>
      <w:r w:rsidR="007079D9" w:rsidRPr="00626B78">
        <w:rPr>
          <w:bCs/>
        </w:rPr>
        <w:t>Capgemini.TIBCOTraining.HomeWork2.Queue</w:t>
      </w:r>
      <w:r w:rsidRPr="00626B78">
        <w:rPr>
          <w:bCs/>
        </w:rPr>
        <w:t>, search the employee based on the employee id and publish on another queue</w:t>
      </w:r>
      <w:r w:rsidR="007079D9" w:rsidRPr="00626B78">
        <w:rPr>
          <w:bCs/>
        </w:rPr>
        <w:t xml:space="preserve"> Capgemini.TIBCOTraining.HomeWork3.Queue</w:t>
      </w:r>
      <w:r w:rsidRPr="00626B78">
        <w:rPr>
          <w:bCs/>
        </w:rPr>
        <w:t>.</w:t>
      </w:r>
    </w:p>
    <w:sectPr w:rsidR="0054030D" w:rsidRPr="00626B78" w:rsidSect="00541A71">
      <w:headerReference w:type="even" r:id="rId42"/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4DBE" w:rsidRDefault="00354DBE" w:rsidP="00970304">
      <w:pPr>
        <w:spacing w:after="0" w:line="240" w:lineRule="auto"/>
      </w:pPr>
      <w:r>
        <w:separator/>
      </w:r>
    </w:p>
  </w:endnote>
  <w:endnote w:type="continuationSeparator" w:id="0">
    <w:p w:rsidR="00354DBE" w:rsidRDefault="00354DBE" w:rsidP="00970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4DBE" w:rsidRDefault="00354DBE" w:rsidP="00970304">
      <w:pPr>
        <w:spacing w:after="0" w:line="240" w:lineRule="auto"/>
      </w:pPr>
      <w:r>
        <w:separator/>
      </w:r>
    </w:p>
  </w:footnote>
  <w:footnote w:type="continuationSeparator" w:id="0">
    <w:p w:rsidR="00354DBE" w:rsidRDefault="00354DBE" w:rsidP="00970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30AC" w:rsidRDefault="002B6247">
    <w:r>
      <w:cr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38DE" w:rsidRDefault="003C38DE" w:rsidP="00772F02">
    <w:pPr>
      <w:pStyle w:val="Header"/>
      <w:tabs>
        <w:tab w:val="clear" w:pos="4680"/>
        <w:tab w:val="clear" w:pos="9360"/>
        <w:tab w:val="left" w:pos="1452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A5F49"/>
    <w:multiLevelType w:val="hybridMultilevel"/>
    <w:tmpl w:val="78D878A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E03C26"/>
    <w:multiLevelType w:val="hybridMultilevel"/>
    <w:tmpl w:val="4E744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3C18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B4B392D"/>
    <w:multiLevelType w:val="hybridMultilevel"/>
    <w:tmpl w:val="72663B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070D68"/>
    <w:multiLevelType w:val="hybridMultilevel"/>
    <w:tmpl w:val="E9EEF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9405A0"/>
    <w:multiLevelType w:val="hybridMultilevel"/>
    <w:tmpl w:val="10062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AB19D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>
    <w:nsid w:val="378B0F8A"/>
    <w:multiLevelType w:val="hybridMultilevel"/>
    <w:tmpl w:val="FA66B93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FE56F50"/>
    <w:multiLevelType w:val="hybridMultilevel"/>
    <w:tmpl w:val="06C28D4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5A50AD0"/>
    <w:multiLevelType w:val="hybridMultilevel"/>
    <w:tmpl w:val="1F7E9F0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B481515"/>
    <w:multiLevelType w:val="multilevel"/>
    <w:tmpl w:val="7F1842DE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>
    <w:nsid w:val="616D61AA"/>
    <w:multiLevelType w:val="hybridMultilevel"/>
    <w:tmpl w:val="458099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0B0C53"/>
    <w:multiLevelType w:val="hybridMultilevel"/>
    <w:tmpl w:val="8D740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CE0521"/>
    <w:multiLevelType w:val="hybridMultilevel"/>
    <w:tmpl w:val="8D0EF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B695CFC"/>
    <w:multiLevelType w:val="hybridMultilevel"/>
    <w:tmpl w:val="2D928FB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78C0E0E"/>
    <w:multiLevelType w:val="hybridMultilevel"/>
    <w:tmpl w:val="4BC680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C661AAC"/>
    <w:multiLevelType w:val="hybridMultilevel"/>
    <w:tmpl w:val="008E8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6"/>
  </w:num>
  <w:num w:numId="5">
    <w:abstractNumId w:val="6"/>
  </w:num>
  <w:num w:numId="6">
    <w:abstractNumId w:val="15"/>
  </w:num>
  <w:num w:numId="7">
    <w:abstractNumId w:val="11"/>
  </w:num>
  <w:num w:numId="8">
    <w:abstractNumId w:val="3"/>
  </w:num>
  <w:num w:numId="9">
    <w:abstractNumId w:val="14"/>
  </w:num>
  <w:num w:numId="10">
    <w:abstractNumId w:val="7"/>
  </w:num>
  <w:num w:numId="11">
    <w:abstractNumId w:val="8"/>
  </w:num>
  <w:num w:numId="12">
    <w:abstractNumId w:val="16"/>
  </w:num>
  <w:num w:numId="13">
    <w:abstractNumId w:val="9"/>
  </w:num>
  <w:num w:numId="14">
    <w:abstractNumId w:val="13"/>
  </w:num>
  <w:num w:numId="15">
    <w:abstractNumId w:val="5"/>
  </w:num>
  <w:num w:numId="16">
    <w:abstractNumId w:val="12"/>
  </w:num>
  <w:num w:numId="17">
    <w:abstractNumId w:val="1"/>
  </w:num>
  <w:num w:numId="1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005B10"/>
    <w:rsid w:val="00000F6E"/>
    <w:rsid w:val="00001F1E"/>
    <w:rsid w:val="00002FD1"/>
    <w:rsid w:val="00003682"/>
    <w:rsid w:val="00004E20"/>
    <w:rsid w:val="00005B10"/>
    <w:rsid w:val="000069EB"/>
    <w:rsid w:val="00007F26"/>
    <w:rsid w:val="00013E1E"/>
    <w:rsid w:val="00014AEB"/>
    <w:rsid w:val="00015D40"/>
    <w:rsid w:val="000217F9"/>
    <w:rsid w:val="00022A87"/>
    <w:rsid w:val="0002314A"/>
    <w:rsid w:val="0002454E"/>
    <w:rsid w:val="00024A98"/>
    <w:rsid w:val="00026630"/>
    <w:rsid w:val="000351AE"/>
    <w:rsid w:val="000376C5"/>
    <w:rsid w:val="00040E24"/>
    <w:rsid w:val="000420BC"/>
    <w:rsid w:val="00044D3F"/>
    <w:rsid w:val="000466EB"/>
    <w:rsid w:val="00052AFB"/>
    <w:rsid w:val="000530DA"/>
    <w:rsid w:val="00060A72"/>
    <w:rsid w:val="00062753"/>
    <w:rsid w:val="00062F9A"/>
    <w:rsid w:val="000631A8"/>
    <w:rsid w:val="0006466B"/>
    <w:rsid w:val="00071631"/>
    <w:rsid w:val="0007197B"/>
    <w:rsid w:val="0007283A"/>
    <w:rsid w:val="0007400E"/>
    <w:rsid w:val="000742EC"/>
    <w:rsid w:val="0007442B"/>
    <w:rsid w:val="000809BC"/>
    <w:rsid w:val="000834E2"/>
    <w:rsid w:val="00084E8F"/>
    <w:rsid w:val="00085364"/>
    <w:rsid w:val="0008611B"/>
    <w:rsid w:val="00092A67"/>
    <w:rsid w:val="000933C7"/>
    <w:rsid w:val="00093E53"/>
    <w:rsid w:val="000943DF"/>
    <w:rsid w:val="00094CD5"/>
    <w:rsid w:val="0009559D"/>
    <w:rsid w:val="000A1B2B"/>
    <w:rsid w:val="000A57D7"/>
    <w:rsid w:val="000A681A"/>
    <w:rsid w:val="000A73F0"/>
    <w:rsid w:val="000A73F2"/>
    <w:rsid w:val="000B2B03"/>
    <w:rsid w:val="000B4B4E"/>
    <w:rsid w:val="000B5F27"/>
    <w:rsid w:val="000B72F4"/>
    <w:rsid w:val="000C088F"/>
    <w:rsid w:val="000C1975"/>
    <w:rsid w:val="000C289E"/>
    <w:rsid w:val="000C4C42"/>
    <w:rsid w:val="000C5689"/>
    <w:rsid w:val="000C59AA"/>
    <w:rsid w:val="000C6765"/>
    <w:rsid w:val="000C7A47"/>
    <w:rsid w:val="000D01E1"/>
    <w:rsid w:val="000D0CE5"/>
    <w:rsid w:val="000D0E40"/>
    <w:rsid w:val="000D16A6"/>
    <w:rsid w:val="000D215C"/>
    <w:rsid w:val="000D2580"/>
    <w:rsid w:val="000D6B07"/>
    <w:rsid w:val="000D6B78"/>
    <w:rsid w:val="000D7A9F"/>
    <w:rsid w:val="000E0B22"/>
    <w:rsid w:val="000E0FE4"/>
    <w:rsid w:val="000E1070"/>
    <w:rsid w:val="000E2BDC"/>
    <w:rsid w:val="000E592E"/>
    <w:rsid w:val="000E7EA0"/>
    <w:rsid w:val="000F0A6C"/>
    <w:rsid w:val="000F29B6"/>
    <w:rsid w:val="000F32D7"/>
    <w:rsid w:val="000F3B7F"/>
    <w:rsid w:val="000F423A"/>
    <w:rsid w:val="000F465D"/>
    <w:rsid w:val="000F6016"/>
    <w:rsid w:val="000F74A2"/>
    <w:rsid w:val="00100C28"/>
    <w:rsid w:val="001014E2"/>
    <w:rsid w:val="00103B61"/>
    <w:rsid w:val="00107984"/>
    <w:rsid w:val="00107F63"/>
    <w:rsid w:val="00110AD7"/>
    <w:rsid w:val="00111E74"/>
    <w:rsid w:val="00113436"/>
    <w:rsid w:val="001205E0"/>
    <w:rsid w:val="00122C8A"/>
    <w:rsid w:val="00125E37"/>
    <w:rsid w:val="001311C2"/>
    <w:rsid w:val="001319AC"/>
    <w:rsid w:val="00132413"/>
    <w:rsid w:val="001336F7"/>
    <w:rsid w:val="00133BC0"/>
    <w:rsid w:val="00134891"/>
    <w:rsid w:val="00136D91"/>
    <w:rsid w:val="00137099"/>
    <w:rsid w:val="00140FD6"/>
    <w:rsid w:val="00144F4E"/>
    <w:rsid w:val="0014688F"/>
    <w:rsid w:val="001477A1"/>
    <w:rsid w:val="00152FF7"/>
    <w:rsid w:val="00155165"/>
    <w:rsid w:val="00155C1B"/>
    <w:rsid w:val="00155C66"/>
    <w:rsid w:val="0016295C"/>
    <w:rsid w:val="00163823"/>
    <w:rsid w:val="00165237"/>
    <w:rsid w:val="00166B76"/>
    <w:rsid w:val="00167A15"/>
    <w:rsid w:val="00170FF6"/>
    <w:rsid w:val="001712A9"/>
    <w:rsid w:val="00173BBE"/>
    <w:rsid w:val="00174143"/>
    <w:rsid w:val="001778CF"/>
    <w:rsid w:val="00177D75"/>
    <w:rsid w:val="00181C11"/>
    <w:rsid w:val="00182F02"/>
    <w:rsid w:val="001832FB"/>
    <w:rsid w:val="00184233"/>
    <w:rsid w:val="00190E2A"/>
    <w:rsid w:val="00191E20"/>
    <w:rsid w:val="0019306D"/>
    <w:rsid w:val="00194A2E"/>
    <w:rsid w:val="0019550E"/>
    <w:rsid w:val="00195E93"/>
    <w:rsid w:val="00197C8C"/>
    <w:rsid w:val="001A38A4"/>
    <w:rsid w:val="001B0414"/>
    <w:rsid w:val="001B17AA"/>
    <w:rsid w:val="001B1BF1"/>
    <w:rsid w:val="001B4B3E"/>
    <w:rsid w:val="001B5C3C"/>
    <w:rsid w:val="001C005E"/>
    <w:rsid w:val="001C0CE6"/>
    <w:rsid w:val="001C279C"/>
    <w:rsid w:val="001C5371"/>
    <w:rsid w:val="001C5960"/>
    <w:rsid w:val="001C73EE"/>
    <w:rsid w:val="001D28B1"/>
    <w:rsid w:val="001D4233"/>
    <w:rsid w:val="001D7ADE"/>
    <w:rsid w:val="001E66EA"/>
    <w:rsid w:val="001E7C14"/>
    <w:rsid w:val="001F3DE8"/>
    <w:rsid w:val="001F4016"/>
    <w:rsid w:val="00200BD8"/>
    <w:rsid w:val="00202798"/>
    <w:rsid w:val="00202E3F"/>
    <w:rsid w:val="002032AA"/>
    <w:rsid w:val="002043CC"/>
    <w:rsid w:val="00205EDF"/>
    <w:rsid w:val="00207E5C"/>
    <w:rsid w:val="002106E1"/>
    <w:rsid w:val="00210B8C"/>
    <w:rsid w:val="00211583"/>
    <w:rsid w:val="002145C4"/>
    <w:rsid w:val="002148EC"/>
    <w:rsid w:val="00214E1B"/>
    <w:rsid w:val="002157B5"/>
    <w:rsid w:val="00215EA9"/>
    <w:rsid w:val="00216B2A"/>
    <w:rsid w:val="00216D53"/>
    <w:rsid w:val="00217098"/>
    <w:rsid w:val="00220579"/>
    <w:rsid w:val="00226021"/>
    <w:rsid w:val="00227356"/>
    <w:rsid w:val="00227AF5"/>
    <w:rsid w:val="00230EB4"/>
    <w:rsid w:val="0023210F"/>
    <w:rsid w:val="00233851"/>
    <w:rsid w:val="0023491D"/>
    <w:rsid w:val="002358C2"/>
    <w:rsid w:val="00235A50"/>
    <w:rsid w:val="00237F4B"/>
    <w:rsid w:val="00240EE8"/>
    <w:rsid w:val="00242003"/>
    <w:rsid w:val="002426A2"/>
    <w:rsid w:val="0025252F"/>
    <w:rsid w:val="00256870"/>
    <w:rsid w:val="00256BAA"/>
    <w:rsid w:val="00262AFB"/>
    <w:rsid w:val="00264937"/>
    <w:rsid w:val="002651C5"/>
    <w:rsid w:val="002654CB"/>
    <w:rsid w:val="00266564"/>
    <w:rsid w:val="002676E8"/>
    <w:rsid w:val="00267BF2"/>
    <w:rsid w:val="0027157C"/>
    <w:rsid w:val="00272EB2"/>
    <w:rsid w:val="002730AC"/>
    <w:rsid w:val="00275D13"/>
    <w:rsid w:val="00276B07"/>
    <w:rsid w:val="00281EA7"/>
    <w:rsid w:val="00285489"/>
    <w:rsid w:val="00287E4C"/>
    <w:rsid w:val="00293D95"/>
    <w:rsid w:val="002954D8"/>
    <w:rsid w:val="00295637"/>
    <w:rsid w:val="0029709E"/>
    <w:rsid w:val="002970CB"/>
    <w:rsid w:val="00297748"/>
    <w:rsid w:val="002A0B96"/>
    <w:rsid w:val="002A0DFE"/>
    <w:rsid w:val="002A591A"/>
    <w:rsid w:val="002A5A7F"/>
    <w:rsid w:val="002A7AC8"/>
    <w:rsid w:val="002A7DFF"/>
    <w:rsid w:val="002B1D89"/>
    <w:rsid w:val="002B3A39"/>
    <w:rsid w:val="002B5341"/>
    <w:rsid w:val="002B5F24"/>
    <w:rsid w:val="002B6247"/>
    <w:rsid w:val="002B7CF4"/>
    <w:rsid w:val="002B7DAB"/>
    <w:rsid w:val="002C553C"/>
    <w:rsid w:val="002D01AD"/>
    <w:rsid w:val="002D34CF"/>
    <w:rsid w:val="002D443B"/>
    <w:rsid w:val="002D54ED"/>
    <w:rsid w:val="002D5F53"/>
    <w:rsid w:val="002D6B17"/>
    <w:rsid w:val="002E0F8A"/>
    <w:rsid w:val="002E24C5"/>
    <w:rsid w:val="002E2F7D"/>
    <w:rsid w:val="002E67D1"/>
    <w:rsid w:val="002E7280"/>
    <w:rsid w:val="002F0979"/>
    <w:rsid w:val="002F20FB"/>
    <w:rsid w:val="002F213A"/>
    <w:rsid w:val="002F2F58"/>
    <w:rsid w:val="002F6DCC"/>
    <w:rsid w:val="002F75D1"/>
    <w:rsid w:val="00310076"/>
    <w:rsid w:val="00313C9D"/>
    <w:rsid w:val="00314A4C"/>
    <w:rsid w:val="00315861"/>
    <w:rsid w:val="0032078A"/>
    <w:rsid w:val="003222C3"/>
    <w:rsid w:val="00322347"/>
    <w:rsid w:val="00324B7D"/>
    <w:rsid w:val="003314BE"/>
    <w:rsid w:val="00335002"/>
    <w:rsid w:val="00336EF8"/>
    <w:rsid w:val="00337AE2"/>
    <w:rsid w:val="00337BBE"/>
    <w:rsid w:val="00340A76"/>
    <w:rsid w:val="00341644"/>
    <w:rsid w:val="0034546C"/>
    <w:rsid w:val="00345D32"/>
    <w:rsid w:val="00351FB2"/>
    <w:rsid w:val="00353414"/>
    <w:rsid w:val="00354327"/>
    <w:rsid w:val="00354DBE"/>
    <w:rsid w:val="003641A7"/>
    <w:rsid w:val="00365C34"/>
    <w:rsid w:val="0036717E"/>
    <w:rsid w:val="003705F1"/>
    <w:rsid w:val="0037234F"/>
    <w:rsid w:val="00375414"/>
    <w:rsid w:val="00380056"/>
    <w:rsid w:val="00381269"/>
    <w:rsid w:val="00383CBE"/>
    <w:rsid w:val="003918DA"/>
    <w:rsid w:val="00392B54"/>
    <w:rsid w:val="0039366F"/>
    <w:rsid w:val="00393900"/>
    <w:rsid w:val="003A02CD"/>
    <w:rsid w:val="003A2620"/>
    <w:rsid w:val="003A26A3"/>
    <w:rsid w:val="003A2BC5"/>
    <w:rsid w:val="003A6563"/>
    <w:rsid w:val="003B161B"/>
    <w:rsid w:val="003B67AF"/>
    <w:rsid w:val="003C14E6"/>
    <w:rsid w:val="003C1571"/>
    <w:rsid w:val="003C1BAD"/>
    <w:rsid w:val="003C2C33"/>
    <w:rsid w:val="003C38DE"/>
    <w:rsid w:val="003C7888"/>
    <w:rsid w:val="003D2E7F"/>
    <w:rsid w:val="003D5757"/>
    <w:rsid w:val="003D5AC1"/>
    <w:rsid w:val="003D5B7F"/>
    <w:rsid w:val="003E0F95"/>
    <w:rsid w:val="003E143C"/>
    <w:rsid w:val="003E26F0"/>
    <w:rsid w:val="003E2817"/>
    <w:rsid w:val="003E523F"/>
    <w:rsid w:val="003E5873"/>
    <w:rsid w:val="003F05B9"/>
    <w:rsid w:val="003F0C79"/>
    <w:rsid w:val="003F358B"/>
    <w:rsid w:val="003F514F"/>
    <w:rsid w:val="003F5424"/>
    <w:rsid w:val="003F58F4"/>
    <w:rsid w:val="00400CD2"/>
    <w:rsid w:val="004018FB"/>
    <w:rsid w:val="00403E5B"/>
    <w:rsid w:val="00405BCA"/>
    <w:rsid w:val="00406124"/>
    <w:rsid w:val="00406470"/>
    <w:rsid w:val="004067B6"/>
    <w:rsid w:val="004068C3"/>
    <w:rsid w:val="004107D9"/>
    <w:rsid w:val="004120A2"/>
    <w:rsid w:val="0041261D"/>
    <w:rsid w:val="004136A2"/>
    <w:rsid w:val="004229D7"/>
    <w:rsid w:val="00424380"/>
    <w:rsid w:val="004248FF"/>
    <w:rsid w:val="00427F81"/>
    <w:rsid w:val="004333F1"/>
    <w:rsid w:val="004355E9"/>
    <w:rsid w:val="00435AE7"/>
    <w:rsid w:val="00435F09"/>
    <w:rsid w:val="004361C0"/>
    <w:rsid w:val="00443F2A"/>
    <w:rsid w:val="004455CD"/>
    <w:rsid w:val="00445C99"/>
    <w:rsid w:val="00453824"/>
    <w:rsid w:val="004543BD"/>
    <w:rsid w:val="00455EF2"/>
    <w:rsid w:val="0046097C"/>
    <w:rsid w:val="004622B0"/>
    <w:rsid w:val="00463C6A"/>
    <w:rsid w:val="00463F21"/>
    <w:rsid w:val="0046599E"/>
    <w:rsid w:val="00466B98"/>
    <w:rsid w:val="004701EC"/>
    <w:rsid w:val="0047279D"/>
    <w:rsid w:val="00475BCD"/>
    <w:rsid w:val="0047628A"/>
    <w:rsid w:val="00477CA6"/>
    <w:rsid w:val="0048000F"/>
    <w:rsid w:val="004824C6"/>
    <w:rsid w:val="00483265"/>
    <w:rsid w:val="0048764F"/>
    <w:rsid w:val="004922DD"/>
    <w:rsid w:val="00492D7C"/>
    <w:rsid w:val="00492FF9"/>
    <w:rsid w:val="0049331F"/>
    <w:rsid w:val="004943F6"/>
    <w:rsid w:val="00494CFB"/>
    <w:rsid w:val="00495F67"/>
    <w:rsid w:val="004A06DB"/>
    <w:rsid w:val="004A0F40"/>
    <w:rsid w:val="004A0F7C"/>
    <w:rsid w:val="004A1E04"/>
    <w:rsid w:val="004A2DFB"/>
    <w:rsid w:val="004A4B8B"/>
    <w:rsid w:val="004A7665"/>
    <w:rsid w:val="004A7E58"/>
    <w:rsid w:val="004A7F93"/>
    <w:rsid w:val="004B0876"/>
    <w:rsid w:val="004B277C"/>
    <w:rsid w:val="004C571A"/>
    <w:rsid w:val="004D2EAE"/>
    <w:rsid w:val="004D4ED6"/>
    <w:rsid w:val="004D6741"/>
    <w:rsid w:val="004D7036"/>
    <w:rsid w:val="004D7D29"/>
    <w:rsid w:val="004E13E8"/>
    <w:rsid w:val="004E4DC2"/>
    <w:rsid w:val="004E53C2"/>
    <w:rsid w:val="004E7D45"/>
    <w:rsid w:val="004F124E"/>
    <w:rsid w:val="00501091"/>
    <w:rsid w:val="00502143"/>
    <w:rsid w:val="0050237A"/>
    <w:rsid w:val="00502D0D"/>
    <w:rsid w:val="0050440A"/>
    <w:rsid w:val="00504BEB"/>
    <w:rsid w:val="00510160"/>
    <w:rsid w:val="005102F8"/>
    <w:rsid w:val="0051095E"/>
    <w:rsid w:val="00510BC2"/>
    <w:rsid w:val="00510C10"/>
    <w:rsid w:val="00514FE9"/>
    <w:rsid w:val="00515498"/>
    <w:rsid w:val="0051791B"/>
    <w:rsid w:val="00517D8B"/>
    <w:rsid w:val="0052310B"/>
    <w:rsid w:val="00523338"/>
    <w:rsid w:val="0052526C"/>
    <w:rsid w:val="00526916"/>
    <w:rsid w:val="00527744"/>
    <w:rsid w:val="00532225"/>
    <w:rsid w:val="00532372"/>
    <w:rsid w:val="00536687"/>
    <w:rsid w:val="00537EE2"/>
    <w:rsid w:val="0054030D"/>
    <w:rsid w:val="005412D1"/>
    <w:rsid w:val="00541A71"/>
    <w:rsid w:val="00541D79"/>
    <w:rsid w:val="00542661"/>
    <w:rsid w:val="00542F6F"/>
    <w:rsid w:val="00545899"/>
    <w:rsid w:val="005468CA"/>
    <w:rsid w:val="00551C03"/>
    <w:rsid w:val="00555E7E"/>
    <w:rsid w:val="0055659E"/>
    <w:rsid w:val="005602C0"/>
    <w:rsid w:val="00560EBB"/>
    <w:rsid w:val="00562830"/>
    <w:rsid w:val="00563B38"/>
    <w:rsid w:val="00564E77"/>
    <w:rsid w:val="00565B44"/>
    <w:rsid w:val="00565E88"/>
    <w:rsid w:val="005667AA"/>
    <w:rsid w:val="00571667"/>
    <w:rsid w:val="00571A6C"/>
    <w:rsid w:val="00571DC1"/>
    <w:rsid w:val="0057211A"/>
    <w:rsid w:val="005749E2"/>
    <w:rsid w:val="005769BE"/>
    <w:rsid w:val="00577692"/>
    <w:rsid w:val="00577A5E"/>
    <w:rsid w:val="00580AA2"/>
    <w:rsid w:val="005825AD"/>
    <w:rsid w:val="00582701"/>
    <w:rsid w:val="00587FF3"/>
    <w:rsid w:val="00590F2E"/>
    <w:rsid w:val="00591A06"/>
    <w:rsid w:val="00593140"/>
    <w:rsid w:val="00593483"/>
    <w:rsid w:val="0059564B"/>
    <w:rsid w:val="00596632"/>
    <w:rsid w:val="00596BB9"/>
    <w:rsid w:val="00596DE9"/>
    <w:rsid w:val="005A02AC"/>
    <w:rsid w:val="005A04D1"/>
    <w:rsid w:val="005A2A78"/>
    <w:rsid w:val="005A2F9E"/>
    <w:rsid w:val="005B3C80"/>
    <w:rsid w:val="005B46C5"/>
    <w:rsid w:val="005C063E"/>
    <w:rsid w:val="005C06FD"/>
    <w:rsid w:val="005C0B52"/>
    <w:rsid w:val="005C17B2"/>
    <w:rsid w:val="005C2777"/>
    <w:rsid w:val="005C345C"/>
    <w:rsid w:val="005C412B"/>
    <w:rsid w:val="005C52F9"/>
    <w:rsid w:val="005C5524"/>
    <w:rsid w:val="005C5829"/>
    <w:rsid w:val="005C78C6"/>
    <w:rsid w:val="005D1A06"/>
    <w:rsid w:val="005D6290"/>
    <w:rsid w:val="005D726C"/>
    <w:rsid w:val="005E1965"/>
    <w:rsid w:val="005E4A49"/>
    <w:rsid w:val="005E66CD"/>
    <w:rsid w:val="005F01EF"/>
    <w:rsid w:val="005F0F5B"/>
    <w:rsid w:val="005F14A6"/>
    <w:rsid w:val="005F3332"/>
    <w:rsid w:val="005F5DC7"/>
    <w:rsid w:val="006005EC"/>
    <w:rsid w:val="00600DF8"/>
    <w:rsid w:val="00601D60"/>
    <w:rsid w:val="0060525D"/>
    <w:rsid w:val="00605AFF"/>
    <w:rsid w:val="006062C9"/>
    <w:rsid w:val="0060756D"/>
    <w:rsid w:val="006101E0"/>
    <w:rsid w:val="006121B9"/>
    <w:rsid w:val="00612866"/>
    <w:rsid w:val="00612DAE"/>
    <w:rsid w:val="006139A8"/>
    <w:rsid w:val="0061426B"/>
    <w:rsid w:val="00615369"/>
    <w:rsid w:val="00615EF4"/>
    <w:rsid w:val="00623F18"/>
    <w:rsid w:val="006247A1"/>
    <w:rsid w:val="00626B78"/>
    <w:rsid w:val="006277C0"/>
    <w:rsid w:val="006320D1"/>
    <w:rsid w:val="00632C01"/>
    <w:rsid w:val="00632F4D"/>
    <w:rsid w:val="00635B23"/>
    <w:rsid w:val="006361A7"/>
    <w:rsid w:val="0064158A"/>
    <w:rsid w:val="00642752"/>
    <w:rsid w:val="00652B42"/>
    <w:rsid w:val="0065441A"/>
    <w:rsid w:val="006549FC"/>
    <w:rsid w:val="00655886"/>
    <w:rsid w:val="00656381"/>
    <w:rsid w:val="00657730"/>
    <w:rsid w:val="006603A1"/>
    <w:rsid w:val="00660B8C"/>
    <w:rsid w:val="00660DF5"/>
    <w:rsid w:val="0066206B"/>
    <w:rsid w:val="00662CC1"/>
    <w:rsid w:val="0066319E"/>
    <w:rsid w:val="006636FF"/>
    <w:rsid w:val="006649FE"/>
    <w:rsid w:val="0066642E"/>
    <w:rsid w:val="00666C18"/>
    <w:rsid w:val="0067170E"/>
    <w:rsid w:val="006779FC"/>
    <w:rsid w:val="006800E9"/>
    <w:rsid w:val="006803A9"/>
    <w:rsid w:val="006811EB"/>
    <w:rsid w:val="00681A25"/>
    <w:rsid w:val="00681DA9"/>
    <w:rsid w:val="00684195"/>
    <w:rsid w:val="00684D72"/>
    <w:rsid w:val="00686563"/>
    <w:rsid w:val="0069189F"/>
    <w:rsid w:val="006940D4"/>
    <w:rsid w:val="006977DA"/>
    <w:rsid w:val="006A19AD"/>
    <w:rsid w:val="006A456F"/>
    <w:rsid w:val="006A4B99"/>
    <w:rsid w:val="006A7B9C"/>
    <w:rsid w:val="006B6E35"/>
    <w:rsid w:val="006B7773"/>
    <w:rsid w:val="006D1E5B"/>
    <w:rsid w:val="006D2860"/>
    <w:rsid w:val="006D46DA"/>
    <w:rsid w:val="006D49D6"/>
    <w:rsid w:val="006E47CA"/>
    <w:rsid w:val="006E5CB2"/>
    <w:rsid w:val="006E62BE"/>
    <w:rsid w:val="006F0411"/>
    <w:rsid w:val="006F2B9C"/>
    <w:rsid w:val="006F3563"/>
    <w:rsid w:val="006F7703"/>
    <w:rsid w:val="006F7CFB"/>
    <w:rsid w:val="006F7E3D"/>
    <w:rsid w:val="006F7FAB"/>
    <w:rsid w:val="00701AC3"/>
    <w:rsid w:val="00702FA7"/>
    <w:rsid w:val="0070509C"/>
    <w:rsid w:val="007079D9"/>
    <w:rsid w:val="00707F96"/>
    <w:rsid w:val="00711157"/>
    <w:rsid w:val="00711769"/>
    <w:rsid w:val="007132E8"/>
    <w:rsid w:val="0071522D"/>
    <w:rsid w:val="007169CF"/>
    <w:rsid w:val="00720878"/>
    <w:rsid w:val="00720C3B"/>
    <w:rsid w:val="007213D4"/>
    <w:rsid w:val="00722080"/>
    <w:rsid w:val="00723C4C"/>
    <w:rsid w:val="00723DA7"/>
    <w:rsid w:val="007244B8"/>
    <w:rsid w:val="00725AE6"/>
    <w:rsid w:val="007318FE"/>
    <w:rsid w:val="00731AF3"/>
    <w:rsid w:val="00734293"/>
    <w:rsid w:val="007404CC"/>
    <w:rsid w:val="0074188E"/>
    <w:rsid w:val="00741BC4"/>
    <w:rsid w:val="007431A0"/>
    <w:rsid w:val="00743F6A"/>
    <w:rsid w:val="00747A49"/>
    <w:rsid w:val="007511AC"/>
    <w:rsid w:val="00751DBD"/>
    <w:rsid w:val="00753037"/>
    <w:rsid w:val="00756259"/>
    <w:rsid w:val="007575DF"/>
    <w:rsid w:val="00760292"/>
    <w:rsid w:val="007602D1"/>
    <w:rsid w:val="00762D33"/>
    <w:rsid w:val="00763358"/>
    <w:rsid w:val="007664B3"/>
    <w:rsid w:val="007675F7"/>
    <w:rsid w:val="00772F02"/>
    <w:rsid w:val="00773113"/>
    <w:rsid w:val="00781116"/>
    <w:rsid w:val="007815DF"/>
    <w:rsid w:val="00782807"/>
    <w:rsid w:val="00782BB4"/>
    <w:rsid w:val="00784A33"/>
    <w:rsid w:val="00785441"/>
    <w:rsid w:val="007879C1"/>
    <w:rsid w:val="007930F3"/>
    <w:rsid w:val="00793234"/>
    <w:rsid w:val="007A1441"/>
    <w:rsid w:val="007A4A9D"/>
    <w:rsid w:val="007A4E1C"/>
    <w:rsid w:val="007A5033"/>
    <w:rsid w:val="007A5672"/>
    <w:rsid w:val="007A770F"/>
    <w:rsid w:val="007B044E"/>
    <w:rsid w:val="007B1702"/>
    <w:rsid w:val="007B3C88"/>
    <w:rsid w:val="007B49C1"/>
    <w:rsid w:val="007B4D81"/>
    <w:rsid w:val="007B7787"/>
    <w:rsid w:val="007C2AA8"/>
    <w:rsid w:val="007C5129"/>
    <w:rsid w:val="007C6E8B"/>
    <w:rsid w:val="007C769A"/>
    <w:rsid w:val="007C77BA"/>
    <w:rsid w:val="007D0096"/>
    <w:rsid w:val="007D0AD2"/>
    <w:rsid w:val="007D5D58"/>
    <w:rsid w:val="007D5FCA"/>
    <w:rsid w:val="007D74CF"/>
    <w:rsid w:val="007E1746"/>
    <w:rsid w:val="007E55FA"/>
    <w:rsid w:val="007E5A16"/>
    <w:rsid w:val="007E75E5"/>
    <w:rsid w:val="007F2C62"/>
    <w:rsid w:val="007F3AF7"/>
    <w:rsid w:val="007F5503"/>
    <w:rsid w:val="00800327"/>
    <w:rsid w:val="00800878"/>
    <w:rsid w:val="00801993"/>
    <w:rsid w:val="008028BA"/>
    <w:rsid w:val="00803FD3"/>
    <w:rsid w:val="00806177"/>
    <w:rsid w:val="00806529"/>
    <w:rsid w:val="008072C4"/>
    <w:rsid w:val="00807C6D"/>
    <w:rsid w:val="008112FD"/>
    <w:rsid w:val="0081130B"/>
    <w:rsid w:val="00813973"/>
    <w:rsid w:val="00814874"/>
    <w:rsid w:val="00814EA2"/>
    <w:rsid w:val="00817708"/>
    <w:rsid w:val="0081771C"/>
    <w:rsid w:val="00820B40"/>
    <w:rsid w:val="00825BE2"/>
    <w:rsid w:val="008305F8"/>
    <w:rsid w:val="00832458"/>
    <w:rsid w:val="00832542"/>
    <w:rsid w:val="00833F2E"/>
    <w:rsid w:val="0083596E"/>
    <w:rsid w:val="00840723"/>
    <w:rsid w:val="0084240D"/>
    <w:rsid w:val="008468E4"/>
    <w:rsid w:val="00847827"/>
    <w:rsid w:val="00850873"/>
    <w:rsid w:val="00855959"/>
    <w:rsid w:val="00855D8C"/>
    <w:rsid w:val="0086261E"/>
    <w:rsid w:val="0086494B"/>
    <w:rsid w:val="00864F60"/>
    <w:rsid w:val="0086575D"/>
    <w:rsid w:val="0086653F"/>
    <w:rsid w:val="00876751"/>
    <w:rsid w:val="00877D1F"/>
    <w:rsid w:val="00880EBC"/>
    <w:rsid w:val="00882E81"/>
    <w:rsid w:val="00883A2A"/>
    <w:rsid w:val="00883C77"/>
    <w:rsid w:val="00883D1C"/>
    <w:rsid w:val="00884B38"/>
    <w:rsid w:val="00884CF1"/>
    <w:rsid w:val="0088563B"/>
    <w:rsid w:val="00885C03"/>
    <w:rsid w:val="0089055F"/>
    <w:rsid w:val="0089164D"/>
    <w:rsid w:val="00893BC6"/>
    <w:rsid w:val="008948F8"/>
    <w:rsid w:val="00897936"/>
    <w:rsid w:val="008A1707"/>
    <w:rsid w:val="008A18DB"/>
    <w:rsid w:val="008A1F7B"/>
    <w:rsid w:val="008A2DB5"/>
    <w:rsid w:val="008A2FFE"/>
    <w:rsid w:val="008A33C4"/>
    <w:rsid w:val="008A5CB0"/>
    <w:rsid w:val="008A60CC"/>
    <w:rsid w:val="008B39F0"/>
    <w:rsid w:val="008B4896"/>
    <w:rsid w:val="008B4A35"/>
    <w:rsid w:val="008B568E"/>
    <w:rsid w:val="008C0864"/>
    <w:rsid w:val="008C198C"/>
    <w:rsid w:val="008C1C74"/>
    <w:rsid w:val="008C2051"/>
    <w:rsid w:val="008C2D1C"/>
    <w:rsid w:val="008C2D3C"/>
    <w:rsid w:val="008C3D05"/>
    <w:rsid w:val="008C4120"/>
    <w:rsid w:val="008C4961"/>
    <w:rsid w:val="008C7B75"/>
    <w:rsid w:val="008D0320"/>
    <w:rsid w:val="008D037E"/>
    <w:rsid w:val="008D74E0"/>
    <w:rsid w:val="008E21C2"/>
    <w:rsid w:val="008E74AA"/>
    <w:rsid w:val="008F0C85"/>
    <w:rsid w:val="008F1D12"/>
    <w:rsid w:val="008F2AE0"/>
    <w:rsid w:val="008F3C3F"/>
    <w:rsid w:val="008F4122"/>
    <w:rsid w:val="008F623A"/>
    <w:rsid w:val="0090024B"/>
    <w:rsid w:val="00901CA8"/>
    <w:rsid w:val="009037DA"/>
    <w:rsid w:val="00905711"/>
    <w:rsid w:val="0090697B"/>
    <w:rsid w:val="009076F1"/>
    <w:rsid w:val="00912931"/>
    <w:rsid w:val="00915510"/>
    <w:rsid w:val="00920264"/>
    <w:rsid w:val="00920AEA"/>
    <w:rsid w:val="00920D20"/>
    <w:rsid w:val="0092328F"/>
    <w:rsid w:val="00924098"/>
    <w:rsid w:val="009244F7"/>
    <w:rsid w:val="009266BA"/>
    <w:rsid w:val="00930030"/>
    <w:rsid w:val="00931CA1"/>
    <w:rsid w:val="00940066"/>
    <w:rsid w:val="00940082"/>
    <w:rsid w:val="0094076B"/>
    <w:rsid w:val="00940989"/>
    <w:rsid w:val="009409C5"/>
    <w:rsid w:val="00941058"/>
    <w:rsid w:val="009422E5"/>
    <w:rsid w:val="00942EF4"/>
    <w:rsid w:val="00943AF5"/>
    <w:rsid w:val="009453C2"/>
    <w:rsid w:val="00946E41"/>
    <w:rsid w:val="00950993"/>
    <w:rsid w:val="009523A9"/>
    <w:rsid w:val="0095332B"/>
    <w:rsid w:val="00953643"/>
    <w:rsid w:val="00954B7B"/>
    <w:rsid w:val="00956FFA"/>
    <w:rsid w:val="00957138"/>
    <w:rsid w:val="00957C03"/>
    <w:rsid w:val="00962E1D"/>
    <w:rsid w:val="009652A0"/>
    <w:rsid w:val="009668AB"/>
    <w:rsid w:val="00970304"/>
    <w:rsid w:val="00970C81"/>
    <w:rsid w:val="00974D92"/>
    <w:rsid w:val="009760AF"/>
    <w:rsid w:val="009767D5"/>
    <w:rsid w:val="009806DF"/>
    <w:rsid w:val="00982ADE"/>
    <w:rsid w:val="00982CBC"/>
    <w:rsid w:val="009910CC"/>
    <w:rsid w:val="00991BD3"/>
    <w:rsid w:val="00992F9B"/>
    <w:rsid w:val="0099366A"/>
    <w:rsid w:val="009941C0"/>
    <w:rsid w:val="009A2906"/>
    <w:rsid w:val="009A36B7"/>
    <w:rsid w:val="009B002D"/>
    <w:rsid w:val="009B2171"/>
    <w:rsid w:val="009B2453"/>
    <w:rsid w:val="009B2932"/>
    <w:rsid w:val="009B2C92"/>
    <w:rsid w:val="009B31AE"/>
    <w:rsid w:val="009B44DA"/>
    <w:rsid w:val="009B557B"/>
    <w:rsid w:val="009B5B79"/>
    <w:rsid w:val="009B608F"/>
    <w:rsid w:val="009C2A86"/>
    <w:rsid w:val="009C3FA3"/>
    <w:rsid w:val="009C5B68"/>
    <w:rsid w:val="009C6A1B"/>
    <w:rsid w:val="009D2611"/>
    <w:rsid w:val="009D28EF"/>
    <w:rsid w:val="009D3A69"/>
    <w:rsid w:val="009D3BA5"/>
    <w:rsid w:val="009E0ACD"/>
    <w:rsid w:val="009E149B"/>
    <w:rsid w:val="009E17FD"/>
    <w:rsid w:val="009E2712"/>
    <w:rsid w:val="009E3881"/>
    <w:rsid w:val="009E52F5"/>
    <w:rsid w:val="009E6AAB"/>
    <w:rsid w:val="009F2D2C"/>
    <w:rsid w:val="009F3A39"/>
    <w:rsid w:val="009F7263"/>
    <w:rsid w:val="00A01DCB"/>
    <w:rsid w:val="00A02FA4"/>
    <w:rsid w:val="00A03E0B"/>
    <w:rsid w:val="00A057D3"/>
    <w:rsid w:val="00A10635"/>
    <w:rsid w:val="00A10919"/>
    <w:rsid w:val="00A11615"/>
    <w:rsid w:val="00A11D61"/>
    <w:rsid w:val="00A11EAE"/>
    <w:rsid w:val="00A1204F"/>
    <w:rsid w:val="00A14244"/>
    <w:rsid w:val="00A14B4D"/>
    <w:rsid w:val="00A24C0F"/>
    <w:rsid w:val="00A24FED"/>
    <w:rsid w:val="00A2507C"/>
    <w:rsid w:val="00A26B13"/>
    <w:rsid w:val="00A272B7"/>
    <w:rsid w:val="00A35E28"/>
    <w:rsid w:val="00A375AD"/>
    <w:rsid w:val="00A37F13"/>
    <w:rsid w:val="00A408E5"/>
    <w:rsid w:val="00A41827"/>
    <w:rsid w:val="00A41C5B"/>
    <w:rsid w:val="00A43657"/>
    <w:rsid w:val="00A471C8"/>
    <w:rsid w:val="00A50091"/>
    <w:rsid w:val="00A50BF2"/>
    <w:rsid w:val="00A52EFC"/>
    <w:rsid w:val="00A577BA"/>
    <w:rsid w:val="00A57F1D"/>
    <w:rsid w:val="00A616F7"/>
    <w:rsid w:val="00A6649E"/>
    <w:rsid w:val="00A70934"/>
    <w:rsid w:val="00A70996"/>
    <w:rsid w:val="00A710B1"/>
    <w:rsid w:val="00A71334"/>
    <w:rsid w:val="00A71F7C"/>
    <w:rsid w:val="00A72828"/>
    <w:rsid w:val="00A746A7"/>
    <w:rsid w:val="00A748AB"/>
    <w:rsid w:val="00A75ECA"/>
    <w:rsid w:val="00A760D0"/>
    <w:rsid w:val="00A77AD1"/>
    <w:rsid w:val="00A80171"/>
    <w:rsid w:val="00A8024E"/>
    <w:rsid w:val="00A82D9A"/>
    <w:rsid w:val="00A857BC"/>
    <w:rsid w:val="00A908F9"/>
    <w:rsid w:val="00A9185F"/>
    <w:rsid w:val="00A929B2"/>
    <w:rsid w:val="00A93A33"/>
    <w:rsid w:val="00A944A4"/>
    <w:rsid w:val="00A979BF"/>
    <w:rsid w:val="00AA2853"/>
    <w:rsid w:val="00AA46EE"/>
    <w:rsid w:val="00AA4AD9"/>
    <w:rsid w:val="00AA5A93"/>
    <w:rsid w:val="00AA624C"/>
    <w:rsid w:val="00AB0306"/>
    <w:rsid w:val="00AB1E74"/>
    <w:rsid w:val="00AB3FB1"/>
    <w:rsid w:val="00AB63EC"/>
    <w:rsid w:val="00AC5E5A"/>
    <w:rsid w:val="00AC6A04"/>
    <w:rsid w:val="00AD004A"/>
    <w:rsid w:val="00AD3CD3"/>
    <w:rsid w:val="00AD5DBB"/>
    <w:rsid w:val="00AD7CE6"/>
    <w:rsid w:val="00AE044A"/>
    <w:rsid w:val="00AE0E52"/>
    <w:rsid w:val="00AE1236"/>
    <w:rsid w:val="00AE4A1E"/>
    <w:rsid w:val="00AF0590"/>
    <w:rsid w:val="00AF5327"/>
    <w:rsid w:val="00AF79FA"/>
    <w:rsid w:val="00AF7D03"/>
    <w:rsid w:val="00B01A41"/>
    <w:rsid w:val="00B01C19"/>
    <w:rsid w:val="00B0263D"/>
    <w:rsid w:val="00B03E10"/>
    <w:rsid w:val="00B0432A"/>
    <w:rsid w:val="00B045F0"/>
    <w:rsid w:val="00B047FD"/>
    <w:rsid w:val="00B04846"/>
    <w:rsid w:val="00B04F0C"/>
    <w:rsid w:val="00B06B72"/>
    <w:rsid w:val="00B07A98"/>
    <w:rsid w:val="00B132CB"/>
    <w:rsid w:val="00B179B6"/>
    <w:rsid w:val="00B17D61"/>
    <w:rsid w:val="00B21B79"/>
    <w:rsid w:val="00B231A3"/>
    <w:rsid w:val="00B24AC8"/>
    <w:rsid w:val="00B26C6E"/>
    <w:rsid w:val="00B270DE"/>
    <w:rsid w:val="00B278A2"/>
    <w:rsid w:val="00B27FF8"/>
    <w:rsid w:val="00B30B2C"/>
    <w:rsid w:val="00B3110E"/>
    <w:rsid w:val="00B33ACA"/>
    <w:rsid w:val="00B37559"/>
    <w:rsid w:val="00B41231"/>
    <w:rsid w:val="00B42B5B"/>
    <w:rsid w:val="00B446D9"/>
    <w:rsid w:val="00B45153"/>
    <w:rsid w:val="00B50425"/>
    <w:rsid w:val="00B52D1F"/>
    <w:rsid w:val="00B5437E"/>
    <w:rsid w:val="00B5742E"/>
    <w:rsid w:val="00B60BEE"/>
    <w:rsid w:val="00B62C7B"/>
    <w:rsid w:val="00B64CE6"/>
    <w:rsid w:val="00B66678"/>
    <w:rsid w:val="00B70666"/>
    <w:rsid w:val="00B72A2B"/>
    <w:rsid w:val="00B76766"/>
    <w:rsid w:val="00B774A9"/>
    <w:rsid w:val="00B77569"/>
    <w:rsid w:val="00B87B49"/>
    <w:rsid w:val="00B908EF"/>
    <w:rsid w:val="00B93402"/>
    <w:rsid w:val="00B93CA8"/>
    <w:rsid w:val="00B97489"/>
    <w:rsid w:val="00B976FD"/>
    <w:rsid w:val="00BA031F"/>
    <w:rsid w:val="00BA3278"/>
    <w:rsid w:val="00BA348E"/>
    <w:rsid w:val="00BA41E5"/>
    <w:rsid w:val="00BA4443"/>
    <w:rsid w:val="00BA59B0"/>
    <w:rsid w:val="00BA7D98"/>
    <w:rsid w:val="00BB0EA4"/>
    <w:rsid w:val="00BB431E"/>
    <w:rsid w:val="00BB44BD"/>
    <w:rsid w:val="00BC0143"/>
    <w:rsid w:val="00BC05C9"/>
    <w:rsid w:val="00BC6C7C"/>
    <w:rsid w:val="00BC7FE3"/>
    <w:rsid w:val="00BD0F3F"/>
    <w:rsid w:val="00BD11E7"/>
    <w:rsid w:val="00BD2437"/>
    <w:rsid w:val="00BD3A9C"/>
    <w:rsid w:val="00BD3D0C"/>
    <w:rsid w:val="00BD6F4D"/>
    <w:rsid w:val="00BD761F"/>
    <w:rsid w:val="00BD7895"/>
    <w:rsid w:val="00BD78BD"/>
    <w:rsid w:val="00BD7999"/>
    <w:rsid w:val="00BE03B9"/>
    <w:rsid w:val="00BE08E5"/>
    <w:rsid w:val="00BE0996"/>
    <w:rsid w:val="00BE1D65"/>
    <w:rsid w:val="00BE2D86"/>
    <w:rsid w:val="00BE3DAA"/>
    <w:rsid w:val="00BE444F"/>
    <w:rsid w:val="00BE70A7"/>
    <w:rsid w:val="00BE7544"/>
    <w:rsid w:val="00BF12E5"/>
    <w:rsid w:val="00BF2760"/>
    <w:rsid w:val="00BF2CA4"/>
    <w:rsid w:val="00BF512D"/>
    <w:rsid w:val="00BF5536"/>
    <w:rsid w:val="00C010E5"/>
    <w:rsid w:val="00C039C9"/>
    <w:rsid w:val="00C04576"/>
    <w:rsid w:val="00C046E0"/>
    <w:rsid w:val="00C0771D"/>
    <w:rsid w:val="00C11F25"/>
    <w:rsid w:val="00C12C61"/>
    <w:rsid w:val="00C1648B"/>
    <w:rsid w:val="00C20A70"/>
    <w:rsid w:val="00C2199B"/>
    <w:rsid w:val="00C23344"/>
    <w:rsid w:val="00C251F6"/>
    <w:rsid w:val="00C2569A"/>
    <w:rsid w:val="00C258F5"/>
    <w:rsid w:val="00C264D8"/>
    <w:rsid w:val="00C272DB"/>
    <w:rsid w:val="00C307C5"/>
    <w:rsid w:val="00C34CBB"/>
    <w:rsid w:val="00C36136"/>
    <w:rsid w:val="00C369A1"/>
    <w:rsid w:val="00C4031F"/>
    <w:rsid w:val="00C43667"/>
    <w:rsid w:val="00C443F4"/>
    <w:rsid w:val="00C46971"/>
    <w:rsid w:val="00C51F13"/>
    <w:rsid w:val="00C52793"/>
    <w:rsid w:val="00C54304"/>
    <w:rsid w:val="00C548A3"/>
    <w:rsid w:val="00C55B67"/>
    <w:rsid w:val="00C56088"/>
    <w:rsid w:val="00C565AF"/>
    <w:rsid w:val="00C56CAE"/>
    <w:rsid w:val="00C57AA1"/>
    <w:rsid w:val="00C653D1"/>
    <w:rsid w:val="00C65AB4"/>
    <w:rsid w:val="00C67166"/>
    <w:rsid w:val="00C71639"/>
    <w:rsid w:val="00C72BDD"/>
    <w:rsid w:val="00C74047"/>
    <w:rsid w:val="00C77E29"/>
    <w:rsid w:val="00C80824"/>
    <w:rsid w:val="00C8332B"/>
    <w:rsid w:val="00C8382C"/>
    <w:rsid w:val="00C87C44"/>
    <w:rsid w:val="00C906C8"/>
    <w:rsid w:val="00C92D49"/>
    <w:rsid w:val="00C94082"/>
    <w:rsid w:val="00C9469D"/>
    <w:rsid w:val="00C9551D"/>
    <w:rsid w:val="00CA2327"/>
    <w:rsid w:val="00CA3FDF"/>
    <w:rsid w:val="00CA6C3D"/>
    <w:rsid w:val="00CB1B79"/>
    <w:rsid w:val="00CB41A8"/>
    <w:rsid w:val="00CB44FC"/>
    <w:rsid w:val="00CB73D9"/>
    <w:rsid w:val="00CB7EDC"/>
    <w:rsid w:val="00CC2309"/>
    <w:rsid w:val="00CC517B"/>
    <w:rsid w:val="00CC5208"/>
    <w:rsid w:val="00CC7D00"/>
    <w:rsid w:val="00CD1591"/>
    <w:rsid w:val="00CD222C"/>
    <w:rsid w:val="00CD26AD"/>
    <w:rsid w:val="00CD349A"/>
    <w:rsid w:val="00CD3676"/>
    <w:rsid w:val="00CD3FB6"/>
    <w:rsid w:val="00CD4CCB"/>
    <w:rsid w:val="00CD4CE2"/>
    <w:rsid w:val="00CD6623"/>
    <w:rsid w:val="00CE0746"/>
    <w:rsid w:val="00CE092D"/>
    <w:rsid w:val="00CE0FAA"/>
    <w:rsid w:val="00CE2A44"/>
    <w:rsid w:val="00CE4532"/>
    <w:rsid w:val="00CE5692"/>
    <w:rsid w:val="00CE58AA"/>
    <w:rsid w:val="00CF2A4E"/>
    <w:rsid w:val="00CF3AD6"/>
    <w:rsid w:val="00CF69CC"/>
    <w:rsid w:val="00D0137D"/>
    <w:rsid w:val="00D02656"/>
    <w:rsid w:val="00D029D1"/>
    <w:rsid w:val="00D02BC1"/>
    <w:rsid w:val="00D053E7"/>
    <w:rsid w:val="00D113F8"/>
    <w:rsid w:val="00D114B6"/>
    <w:rsid w:val="00D11D6E"/>
    <w:rsid w:val="00D12AC4"/>
    <w:rsid w:val="00D13A64"/>
    <w:rsid w:val="00D13BD2"/>
    <w:rsid w:val="00D2022F"/>
    <w:rsid w:val="00D2122C"/>
    <w:rsid w:val="00D21E9F"/>
    <w:rsid w:val="00D24B81"/>
    <w:rsid w:val="00D2613B"/>
    <w:rsid w:val="00D27DB0"/>
    <w:rsid w:val="00D31257"/>
    <w:rsid w:val="00D31A5B"/>
    <w:rsid w:val="00D31FEB"/>
    <w:rsid w:val="00D3293E"/>
    <w:rsid w:val="00D33026"/>
    <w:rsid w:val="00D34030"/>
    <w:rsid w:val="00D3457A"/>
    <w:rsid w:val="00D345C2"/>
    <w:rsid w:val="00D35129"/>
    <w:rsid w:val="00D35214"/>
    <w:rsid w:val="00D37274"/>
    <w:rsid w:val="00D461CE"/>
    <w:rsid w:val="00D46C73"/>
    <w:rsid w:val="00D46CD2"/>
    <w:rsid w:val="00D51A29"/>
    <w:rsid w:val="00D5241A"/>
    <w:rsid w:val="00D52C58"/>
    <w:rsid w:val="00D52D16"/>
    <w:rsid w:val="00D5518C"/>
    <w:rsid w:val="00D5653A"/>
    <w:rsid w:val="00D5692A"/>
    <w:rsid w:val="00D67138"/>
    <w:rsid w:val="00D67F1F"/>
    <w:rsid w:val="00D7134B"/>
    <w:rsid w:val="00D71D28"/>
    <w:rsid w:val="00D72079"/>
    <w:rsid w:val="00D72514"/>
    <w:rsid w:val="00D754F2"/>
    <w:rsid w:val="00D766EB"/>
    <w:rsid w:val="00D814E9"/>
    <w:rsid w:val="00D81512"/>
    <w:rsid w:val="00D819CF"/>
    <w:rsid w:val="00D81FD2"/>
    <w:rsid w:val="00D829A7"/>
    <w:rsid w:val="00D85943"/>
    <w:rsid w:val="00D8661E"/>
    <w:rsid w:val="00D879E9"/>
    <w:rsid w:val="00D90FED"/>
    <w:rsid w:val="00D9399D"/>
    <w:rsid w:val="00D9619B"/>
    <w:rsid w:val="00D96682"/>
    <w:rsid w:val="00D97D4F"/>
    <w:rsid w:val="00DA6C4A"/>
    <w:rsid w:val="00DA6E5D"/>
    <w:rsid w:val="00DA7319"/>
    <w:rsid w:val="00DA744B"/>
    <w:rsid w:val="00DA7843"/>
    <w:rsid w:val="00DB104B"/>
    <w:rsid w:val="00DB129B"/>
    <w:rsid w:val="00DB6C38"/>
    <w:rsid w:val="00DB6E39"/>
    <w:rsid w:val="00DB6FA1"/>
    <w:rsid w:val="00DC0F7E"/>
    <w:rsid w:val="00DC2D0B"/>
    <w:rsid w:val="00DC3B69"/>
    <w:rsid w:val="00DC7030"/>
    <w:rsid w:val="00DC77B0"/>
    <w:rsid w:val="00DC7F4B"/>
    <w:rsid w:val="00DD1612"/>
    <w:rsid w:val="00DD1DC2"/>
    <w:rsid w:val="00DD47B6"/>
    <w:rsid w:val="00DD7980"/>
    <w:rsid w:val="00DE5283"/>
    <w:rsid w:val="00DE64FF"/>
    <w:rsid w:val="00DF295C"/>
    <w:rsid w:val="00DF4276"/>
    <w:rsid w:val="00DF5BDC"/>
    <w:rsid w:val="00DF7C70"/>
    <w:rsid w:val="00E0103D"/>
    <w:rsid w:val="00E01185"/>
    <w:rsid w:val="00E02A99"/>
    <w:rsid w:val="00E02C38"/>
    <w:rsid w:val="00E030F3"/>
    <w:rsid w:val="00E11BE1"/>
    <w:rsid w:val="00E13860"/>
    <w:rsid w:val="00E20F8C"/>
    <w:rsid w:val="00E2267D"/>
    <w:rsid w:val="00E230D5"/>
    <w:rsid w:val="00E23D4C"/>
    <w:rsid w:val="00E24C18"/>
    <w:rsid w:val="00E27357"/>
    <w:rsid w:val="00E27AAD"/>
    <w:rsid w:val="00E31CF3"/>
    <w:rsid w:val="00E33DAB"/>
    <w:rsid w:val="00E34E9B"/>
    <w:rsid w:val="00E362AD"/>
    <w:rsid w:val="00E37B36"/>
    <w:rsid w:val="00E46AB0"/>
    <w:rsid w:val="00E475A0"/>
    <w:rsid w:val="00E51668"/>
    <w:rsid w:val="00E5226B"/>
    <w:rsid w:val="00E52799"/>
    <w:rsid w:val="00E52E74"/>
    <w:rsid w:val="00E545FA"/>
    <w:rsid w:val="00E60631"/>
    <w:rsid w:val="00E620E9"/>
    <w:rsid w:val="00E62727"/>
    <w:rsid w:val="00E62BFF"/>
    <w:rsid w:val="00E6337F"/>
    <w:rsid w:val="00E64C29"/>
    <w:rsid w:val="00E65C13"/>
    <w:rsid w:val="00E65FD0"/>
    <w:rsid w:val="00E73B11"/>
    <w:rsid w:val="00E7642B"/>
    <w:rsid w:val="00E807AA"/>
    <w:rsid w:val="00E8418C"/>
    <w:rsid w:val="00E9045F"/>
    <w:rsid w:val="00E932CE"/>
    <w:rsid w:val="00E94123"/>
    <w:rsid w:val="00E94382"/>
    <w:rsid w:val="00E94719"/>
    <w:rsid w:val="00E964B6"/>
    <w:rsid w:val="00E97393"/>
    <w:rsid w:val="00EA0542"/>
    <w:rsid w:val="00EA11BA"/>
    <w:rsid w:val="00EA1C1D"/>
    <w:rsid w:val="00EA1C43"/>
    <w:rsid w:val="00EA1E1E"/>
    <w:rsid w:val="00EA2DD8"/>
    <w:rsid w:val="00EA4588"/>
    <w:rsid w:val="00EA4CC0"/>
    <w:rsid w:val="00EA5516"/>
    <w:rsid w:val="00EA596B"/>
    <w:rsid w:val="00EA6261"/>
    <w:rsid w:val="00EA6585"/>
    <w:rsid w:val="00EB0E81"/>
    <w:rsid w:val="00EB1547"/>
    <w:rsid w:val="00EB515B"/>
    <w:rsid w:val="00EB51D4"/>
    <w:rsid w:val="00EB615D"/>
    <w:rsid w:val="00EB6217"/>
    <w:rsid w:val="00EB6CCD"/>
    <w:rsid w:val="00EC464E"/>
    <w:rsid w:val="00EC4A77"/>
    <w:rsid w:val="00ED1256"/>
    <w:rsid w:val="00ED75FC"/>
    <w:rsid w:val="00ED787F"/>
    <w:rsid w:val="00ED7D7C"/>
    <w:rsid w:val="00EE0983"/>
    <w:rsid w:val="00EE3B58"/>
    <w:rsid w:val="00EE3E2F"/>
    <w:rsid w:val="00EF06EB"/>
    <w:rsid w:val="00EF07C4"/>
    <w:rsid w:val="00EF2B4E"/>
    <w:rsid w:val="00EF37A7"/>
    <w:rsid w:val="00F04F10"/>
    <w:rsid w:val="00F056E6"/>
    <w:rsid w:val="00F07DC0"/>
    <w:rsid w:val="00F07EF5"/>
    <w:rsid w:val="00F10D58"/>
    <w:rsid w:val="00F13BBE"/>
    <w:rsid w:val="00F14337"/>
    <w:rsid w:val="00F154DF"/>
    <w:rsid w:val="00F15D52"/>
    <w:rsid w:val="00F167EA"/>
    <w:rsid w:val="00F206BC"/>
    <w:rsid w:val="00F219E4"/>
    <w:rsid w:val="00F2598C"/>
    <w:rsid w:val="00F262F0"/>
    <w:rsid w:val="00F26D44"/>
    <w:rsid w:val="00F279D6"/>
    <w:rsid w:val="00F27A8A"/>
    <w:rsid w:val="00F312DD"/>
    <w:rsid w:val="00F32DA9"/>
    <w:rsid w:val="00F33971"/>
    <w:rsid w:val="00F352FA"/>
    <w:rsid w:val="00F376CB"/>
    <w:rsid w:val="00F37F4F"/>
    <w:rsid w:val="00F41DEF"/>
    <w:rsid w:val="00F420BB"/>
    <w:rsid w:val="00F42D7C"/>
    <w:rsid w:val="00F430FF"/>
    <w:rsid w:val="00F47EA4"/>
    <w:rsid w:val="00F50B2A"/>
    <w:rsid w:val="00F5104A"/>
    <w:rsid w:val="00F54B52"/>
    <w:rsid w:val="00F558AC"/>
    <w:rsid w:val="00F56E7A"/>
    <w:rsid w:val="00F61D65"/>
    <w:rsid w:val="00F624B3"/>
    <w:rsid w:val="00F64DD1"/>
    <w:rsid w:val="00F7055D"/>
    <w:rsid w:val="00F740A9"/>
    <w:rsid w:val="00F75C54"/>
    <w:rsid w:val="00F7621C"/>
    <w:rsid w:val="00F77A06"/>
    <w:rsid w:val="00F80B77"/>
    <w:rsid w:val="00F80FF8"/>
    <w:rsid w:val="00F8225C"/>
    <w:rsid w:val="00F84D7D"/>
    <w:rsid w:val="00F86784"/>
    <w:rsid w:val="00F86B4C"/>
    <w:rsid w:val="00F90069"/>
    <w:rsid w:val="00F95A80"/>
    <w:rsid w:val="00FA1919"/>
    <w:rsid w:val="00FA2342"/>
    <w:rsid w:val="00FA73A0"/>
    <w:rsid w:val="00FB2EB2"/>
    <w:rsid w:val="00FB34A7"/>
    <w:rsid w:val="00FC0178"/>
    <w:rsid w:val="00FC2439"/>
    <w:rsid w:val="00FC2824"/>
    <w:rsid w:val="00FC36E4"/>
    <w:rsid w:val="00FC4696"/>
    <w:rsid w:val="00FC6448"/>
    <w:rsid w:val="00FC6BC6"/>
    <w:rsid w:val="00FC6FE7"/>
    <w:rsid w:val="00FD1D3B"/>
    <w:rsid w:val="00FD2682"/>
    <w:rsid w:val="00FD3FC2"/>
    <w:rsid w:val="00FD45EA"/>
    <w:rsid w:val="00FE1AAA"/>
    <w:rsid w:val="00FE1DDD"/>
    <w:rsid w:val="00FE34C4"/>
    <w:rsid w:val="00FE39CC"/>
    <w:rsid w:val="00FE4058"/>
    <w:rsid w:val="00FE4551"/>
    <w:rsid w:val="00FE5539"/>
    <w:rsid w:val="00FF56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28EF"/>
  </w:style>
  <w:style w:type="paragraph" w:styleId="Heading1">
    <w:name w:val="heading 1"/>
    <w:basedOn w:val="Normal"/>
    <w:next w:val="Normal"/>
    <w:link w:val="Heading1Char"/>
    <w:uiPriority w:val="9"/>
    <w:qFormat/>
    <w:rsid w:val="00005B10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B10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13B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613B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613B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613B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613B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613B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613B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5B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05B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005B1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61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613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613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613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613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613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613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2613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46DA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970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0304"/>
  </w:style>
  <w:style w:type="paragraph" w:styleId="Footer">
    <w:name w:val="footer"/>
    <w:basedOn w:val="Normal"/>
    <w:link w:val="FooterChar"/>
    <w:uiPriority w:val="99"/>
    <w:semiHidden/>
    <w:unhideWhenUsed/>
    <w:rsid w:val="00970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70304"/>
  </w:style>
  <w:style w:type="character" w:customStyle="1" w:styleId="ListParagraphChar">
    <w:name w:val="List Paragraph Char"/>
    <w:basedOn w:val="DefaultParagraphFont"/>
    <w:link w:val="ListParagraph"/>
    <w:uiPriority w:val="34"/>
    <w:rsid w:val="00EB515B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69CF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69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69C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69CF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6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9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22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ap.tibco.com/" TargetMode="External"/><Relationship Id="rId13" Type="http://schemas.openxmlformats.org/officeDocument/2006/relationships/hyperlink" Target="https://dev.mysql.com/doc/employee/en/" TargetMode="External"/><Relationship Id="rId18" Type="http://schemas.openxmlformats.org/officeDocument/2006/relationships/image" Target="media/image2.emf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dev.mysql.com/downloads/" TargetMode="External"/><Relationship Id="rId17" Type="http://schemas.openxmlformats.org/officeDocument/2006/relationships/oleObject" Target="embeddings/oleObject1.bin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.emf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mmunity.tibco.com/modules/graphical-administration-tool-tibcor-ems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notepad-plus-plus.or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docs.tibco.com/products/a_z_products" TargetMode="External"/><Relationship Id="rId19" Type="http://schemas.openxmlformats.org/officeDocument/2006/relationships/oleObject" Target="embeddings/oleObject2.bin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tibco.com/products/a_z_products" TargetMode="External"/><Relationship Id="rId14" Type="http://schemas.openxmlformats.org/officeDocument/2006/relationships/hyperlink" Target="https://www.soapui.org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3F0B68-9206-4C08-9992-CC49FE759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22</Pages>
  <Words>999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Chetan Parekh</dc:creator>
  <cp:lastModifiedBy>Kirtikumar Jain</cp:lastModifiedBy>
  <cp:revision>190</cp:revision>
  <dcterms:created xsi:type="dcterms:W3CDTF">2016-09-06T08:12:00Z</dcterms:created>
  <dcterms:modified xsi:type="dcterms:W3CDTF">2016-09-21T07:43:00Z</dcterms:modified>
</cp:coreProperties>
</file>