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322A" w14:textId="51D418D6" w:rsidR="00843A91" w:rsidRDefault="00843A91">
      <w:pPr>
        <w:rPr>
          <w:b/>
          <w:bCs/>
          <w:sz w:val="36"/>
          <w:szCs w:val="36"/>
        </w:rPr>
      </w:pPr>
      <w:r w:rsidRPr="00843A91">
        <w:rPr>
          <w:b/>
          <w:bCs/>
          <w:sz w:val="36"/>
          <w:szCs w:val="36"/>
        </w:rPr>
        <w:t>Front-End</w:t>
      </w:r>
    </w:p>
    <w:p w14:paraId="50C9A681" w14:textId="5383D782" w:rsidR="009D000A" w:rsidRDefault="00C23B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Registration</w:t>
      </w:r>
      <w:r w:rsidR="009D000A">
        <w:rPr>
          <w:b/>
          <w:bCs/>
          <w:sz w:val="36"/>
          <w:szCs w:val="36"/>
        </w:rPr>
        <w:t>:</w:t>
      </w:r>
    </w:p>
    <w:p w14:paraId="16BB2210" w14:textId="72FB085C" w:rsidR="00843A91" w:rsidRDefault="00843A91">
      <w:pPr>
        <w:rPr>
          <w:sz w:val="36"/>
          <w:szCs w:val="36"/>
        </w:rPr>
      </w:pPr>
      <w:r w:rsidRPr="00843A91">
        <w:rPr>
          <w:sz w:val="36"/>
          <w:szCs w:val="36"/>
        </w:rPr>
        <w:t xml:space="preserve">DOB: </w:t>
      </w:r>
      <w:r>
        <w:rPr>
          <w:sz w:val="36"/>
          <w:szCs w:val="36"/>
        </w:rPr>
        <w:t>In take input of future date</w:t>
      </w:r>
    </w:p>
    <w:p w14:paraId="46F371BF" w14:textId="237C99B9" w:rsidR="00843A91" w:rsidRDefault="00843A91">
      <w:pPr>
        <w:rPr>
          <w:sz w:val="36"/>
          <w:szCs w:val="36"/>
        </w:rPr>
      </w:pPr>
      <w:r>
        <w:rPr>
          <w:sz w:val="36"/>
          <w:szCs w:val="36"/>
        </w:rPr>
        <w:t xml:space="preserve">Pass out: It take the input as alphabet </w:t>
      </w:r>
    </w:p>
    <w:p w14:paraId="7E22220C" w14:textId="3467F8D3" w:rsidR="00843A91" w:rsidRDefault="009D000A">
      <w:pPr>
        <w:rPr>
          <w:sz w:val="36"/>
          <w:szCs w:val="36"/>
        </w:rPr>
      </w:pPr>
      <w:r>
        <w:rPr>
          <w:sz w:val="36"/>
          <w:szCs w:val="36"/>
        </w:rPr>
        <w:t>Email:</w:t>
      </w:r>
      <w:r w:rsidR="00843A91">
        <w:rPr>
          <w:sz w:val="36"/>
          <w:szCs w:val="36"/>
        </w:rPr>
        <w:t xml:space="preserve"> I</w:t>
      </w:r>
      <w:r w:rsidR="00B036C0">
        <w:rPr>
          <w:sz w:val="36"/>
          <w:szCs w:val="36"/>
        </w:rPr>
        <w:t xml:space="preserve">n email </w:t>
      </w:r>
      <w:r>
        <w:rPr>
          <w:sz w:val="36"/>
          <w:szCs w:val="36"/>
        </w:rPr>
        <w:t>it accepts anything for domain</w:t>
      </w:r>
    </w:p>
    <w:p w14:paraId="13C18122" w14:textId="2D810A59" w:rsidR="009D000A" w:rsidRDefault="009D000A">
      <w:pPr>
        <w:rPr>
          <w:sz w:val="36"/>
          <w:szCs w:val="36"/>
        </w:rPr>
      </w:pPr>
      <w:r>
        <w:rPr>
          <w:sz w:val="36"/>
          <w:szCs w:val="36"/>
        </w:rPr>
        <w:t>Time: It takes the input but doesn’t reflect in admin panel.</w:t>
      </w:r>
    </w:p>
    <w:p w14:paraId="59E76F97" w14:textId="03734D70" w:rsidR="00717AE5" w:rsidRDefault="009D000A">
      <w:pPr>
        <w:rPr>
          <w:sz w:val="36"/>
          <w:szCs w:val="36"/>
        </w:rPr>
      </w:pPr>
      <w:r>
        <w:rPr>
          <w:sz w:val="36"/>
          <w:szCs w:val="36"/>
        </w:rPr>
        <w:t xml:space="preserve">Parent </w:t>
      </w:r>
      <w:r w:rsidR="00F1264E">
        <w:rPr>
          <w:sz w:val="36"/>
          <w:szCs w:val="36"/>
        </w:rPr>
        <w:t>Occupation</w:t>
      </w:r>
      <w:r>
        <w:rPr>
          <w:sz w:val="36"/>
          <w:szCs w:val="36"/>
        </w:rPr>
        <w:t xml:space="preserve"> &amp; Univer</w:t>
      </w:r>
      <w:r w:rsidR="00F1264E">
        <w:rPr>
          <w:sz w:val="36"/>
          <w:szCs w:val="36"/>
        </w:rPr>
        <w:t>sity Name: It accepts numeric value as input.</w:t>
      </w:r>
    </w:p>
    <w:p w14:paraId="5F43FCC6" w14:textId="04A7E876" w:rsidR="00717AE5" w:rsidRDefault="00717AE5">
      <w:pPr>
        <w:rPr>
          <w:sz w:val="36"/>
          <w:szCs w:val="36"/>
        </w:rPr>
      </w:pPr>
      <w:r>
        <w:rPr>
          <w:sz w:val="36"/>
          <w:szCs w:val="36"/>
        </w:rPr>
        <w:t>Course: after selecting course it shows inactive.</w:t>
      </w:r>
    </w:p>
    <w:p w14:paraId="388DB522" w14:textId="2F6AB105" w:rsidR="001430EB" w:rsidRDefault="001430EB">
      <w:pPr>
        <w:rPr>
          <w:sz w:val="36"/>
          <w:szCs w:val="36"/>
        </w:rPr>
      </w:pPr>
    </w:p>
    <w:p w14:paraId="2B15D43A" w14:textId="467A9D79" w:rsidR="001430EB" w:rsidRDefault="001430E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Admin:</w:t>
      </w:r>
    </w:p>
    <w:p w14:paraId="68F804B8" w14:textId="5873EB99" w:rsidR="001430EB" w:rsidRDefault="001430EB">
      <w:pPr>
        <w:rPr>
          <w:sz w:val="36"/>
          <w:szCs w:val="36"/>
        </w:rPr>
      </w:pPr>
      <w:r>
        <w:rPr>
          <w:sz w:val="36"/>
          <w:szCs w:val="36"/>
        </w:rPr>
        <w:t>Category: Other than image it takes the pdf and doc file as input.</w:t>
      </w:r>
    </w:p>
    <w:p w14:paraId="722237E0" w14:textId="5639DC73" w:rsidR="001430EB" w:rsidRDefault="005725D5">
      <w:pPr>
        <w:rPr>
          <w:sz w:val="36"/>
          <w:szCs w:val="36"/>
        </w:rPr>
      </w:pPr>
      <w:r>
        <w:rPr>
          <w:sz w:val="36"/>
          <w:szCs w:val="36"/>
        </w:rPr>
        <w:t xml:space="preserve">Courses: It accepts numeric value in the course name and </w:t>
      </w:r>
      <w:r>
        <w:rPr>
          <w:sz w:val="36"/>
          <w:szCs w:val="36"/>
        </w:rPr>
        <w:t>Other than image it takes the pdf and doc file as input</w:t>
      </w:r>
      <w:r w:rsidR="00E3629D">
        <w:rPr>
          <w:sz w:val="36"/>
          <w:szCs w:val="36"/>
        </w:rPr>
        <w:t xml:space="preserve"> in image</w:t>
      </w:r>
      <w:r>
        <w:rPr>
          <w:sz w:val="36"/>
          <w:szCs w:val="36"/>
        </w:rPr>
        <w:t>.</w:t>
      </w:r>
      <w:r w:rsidR="00E3629D">
        <w:rPr>
          <w:sz w:val="36"/>
          <w:szCs w:val="36"/>
        </w:rPr>
        <w:t xml:space="preserve"> In Fee column it takes single value</w:t>
      </w:r>
      <w:r w:rsidR="0069648E">
        <w:rPr>
          <w:sz w:val="36"/>
          <w:szCs w:val="36"/>
        </w:rPr>
        <w:t xml:space="preserve"> as input</w:t>
      </w:r>
      <w:r w:rsidR="00E3629D">
        <w:rPr>
          <w:sz w:val="36"/>
          <w:szCs w:val="36"/>
        </w:rPr>
        <w:t xml:space="preserve"> not in thousands i.e., accepts </w:t>
      </w:r>
      <w:r w:rsidR="0069648E">
        <w:rPr>
          <w:sz w:val="36"/>
          <w:szCs w:val="36"/>
        </w:rPr>
        <w:t>value</w:t>
      </w:r>
      <w:r w:rsidR="00E3629D">
        <w:rPr>
          <w:sz w:val="36"/>
          <w:szCs w:val="36"/>
        </w:rPr>
        <w:t>&lt;999.</w:t>
      </w:r>
      <w:r w:rsidR="003D2793">
        <w:rPr>
          <w:sz w:val="36"/>
          <w:szCs w:val="36"/>
        </w:rPr>
        <w:t xml:space="preserve"> In description section it accepts one character as input in both short and long des.</w:t>
      </w:r>
    </w:p>
    <w:p w14:paraId="04CB01EC" w14:textId="670F0E46" w:rsidR="003D2793" w:rsidRDefault="00D224FD">
      <w:pPr>
        <w:rPr>
          <w:sz w:val="36"/>
          <w:szCs w:val="36"/>
        </w:rPr>
      </w:pPr>
      <w:r>
        <w:rPr>
          <w:sz w:val="36"/>
          <w:szCs w:val="36"/>
        </w:rPr>
        <w:t xml:space="preserve">Faculty: It accepts numeric value as input in faculty name. </w:t>
      </w:r>
      <w:r>
        <w:rPr>
          <w:sz w:val="36"/>
          <w:szCs w:val="36"/>
        </w:rPr>
        <w:t>Other than image it takes the pdf and doc file as input in image</w:t>
      </w:r>
    </w:p>
    <w:p w14:paraId="47A3762F" w14:textId="0029885A" w:rsidR="00D224FD" w:rsidRDefault="00D224FD">
      <w:pPr>
        <w:rPr>
          <w:sz w:val="36"/>
          <w:szCs w:val="36"/>
        </w:rPr>
      </w:pPr>
      <w:r>
        <w:rPr>
          <w:sz w:val="36"/>
          <w:szCs w:val="36"/>
        </w:rPr>
        <w:t xml:space="preserve">In city column it takes input as numeric but does not show in the </w:t>
      </w:r>
      <w:r w:rsidR="0015359F">
        <w:rPr>
          <w:sz w:val="36"/>
          <w:szCs w:val="36"/>
        </w:rPr>
        <w:t>show faculty table.</w:t>
      </w:r>
    </w:p>
    <w:p w14:paraId="36347D82" w14:textId="16BFA6B1" w:rsidR="00556FCB" w:rsidRDefault="00556FCB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Student Fees: It accepts the input in negative i.e., value&lt;0.</w:t>
      </w:r>
    </w:p>
    <w:p w14:paraId="54609194" w14:textId="4E4B4172" w:rsidR="00556FCB" w:rsidRDefault="00556FCB">
      <w:pPr>
        <w:rPr>
          <w:sz w:val="36"/>
          <w:szCs w:val="36"/>
        </w:rPr>
      </w:pPr>
      <w:r>
        <w:rPr>
          <w:sz w:val="36"/>
          <w:szCs w:val="36"/>
        </w:rPr>
        <w:t xml:space="preserve"> Student Contact: </w:t>
      </w:r>
      <w:r w:rsidR="00131ECF">
        <w:rPr>
          <w:sz w:val="36"/>
          <w:szCs w:val="36"/>
        </w:rPr>
        <w:t>If user send the message there is no acknowledgement and it does not store in the student contact table.</w:t>
      </w:r>
    </w:p>
    <w:p w14:paraId="17E88AEA" w14:textId="2E748F17" w:rsidR="0015359F" w:rsidRPr="00467A31" w:rsidRDefault="00EC7FD7">
      <w:pPr>
        <w:rPr>
          <w:sz w:val="36"/>
          <w:szCs w:val="36"/>
          <w:u w:val="single"/>
        </w:rPr>
      </w:pPr>
      <w:r w:rsidRPr="00467A31">
        <w:rPr>
          <w:b/>
          <w:bCs/>
          <w:sz w:val="36"/>
          <w:szCs w:val="36"/>
        </w:rPr>
        <w:t>Note</w:t>
      </w:r>
      <w:r w:rsidRPr="00467A31">
        <w:rPr>
          <w:sz w:val="36"/>
          <w:szCs w:val="36"/>
        </w:rPr>
        <w:t xml:space="preserve">: </w:t>
      </w:r>
      <w:r w:rsidRPr="00467A31">
        <w:rPr>
          <w:sz w:val="36"/>
          <w:szCs w:val="36"/>
          <w:u w:val="single"/>
        </w:rPr>
        <w:t>All table ids are not in ascending order they are generated differently. Ex: In faculty order is like 4,7,8,9</w:t>
      </w:r>
      <w:r w:rsidRPr="00467A31">
        <w:rPr>
          <w:sz w:val="36"/>
          <w:szCs w:val="36"/>
        </w:rPr>
        <w:t>.</w:t>
      </w:r>
    </w:p>
    <w:p w14:paraId="61B34DF1" w14:textId="4C1E4952" w:rsidR="005725D5" w:rsidRDefault="005725D5">
      <w:pPr>
        <w:rPr>
          <w:sz w:val="36"/>
          <w:szCs w:val="36"/>
        </w:rPr>
      </w:pPr>
    </w:p>
    <w:p w14:paraId="0D52B8A5" w14:textId="77777777" w:rsidR="001430EB" w:rsidRPr="001430EB" w:rsidRDefault="001430EB">
      <w:pPr>
        <w:rPr>
          <w:sz w:val="36"/>
          <w:szCs w:val="36"/>
        </w:rPr>
      </w:pPr>
    </w:p>
    <w:p w14:paraId="08A215C0" w14:textId="77777777" w:rsidR="00717AE5" w:rsidRDefault="00717AE5">
      <w:pPr>
        <w:rPr>
          <w:sz w:val="36"/>
          <w:szCs w:val="36"/>
        </w:rPr>
      </w:pPr>
    </w:p>
    <w:p w14:paraId="1A3A5180" w14:textId="77777777" w:rsidR="00F1264E" w:rsidRDefault="00F1264E">
      <w:pPr>
        <w:rPr>
          <w:sz w:val="36"/>
          <w:szCs w:val="36"/>
        </w:rPr>
      </w:pPr>
    </w:p>
    <w:p w14:paraId="4D6FB734" w14:textId="77777777" w:rsidR="009D000A" w:rsidRDefault="009D000A">
      <w:pPr>
        <w:rPr>
          <w:sz w:val="36"/>
          <w:szCs w:val="36"/>
        </w:rPr>
      </w:pPr>
    </w:p>
    <w:p w14:paraId="5847DF7C" w14:textId="77777777" w:rsidR="009D000A" w:rsidRDefault="009D000A">
      <w:pPr>
        <w:rPr>
          <w:sz w:val="36"/>
          <w:szCs w:val="36"/>
        </w:rPr>
      </w:pPr>
    </w:p>
    <w:p w14:paraId="319B8478" w14:textId="77777777" w:rsidR="00B036C0" w:rsidRPr="00843A91" w:rsidRDefault="00B036C0">
      <w:pPr>
        <w:rPr>
          <w:sz w:val="36"/>
          <w:szCs w:val="36"/>
        </w:rPr>
      </w:pPr>
    </w:p>
    <w:sectPr w:rsidR="00B036C0" w:rsidRPr="00843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91"/>
    <w:rsid w:val="00131ECF"/>
    <w:rsid w:val="001430EB"/>
    <w:rsid w:val="0015359F"/>
    <w:rsid w:val="003D2793"/>
    <w:rsid w:val="00467A31"/>
    <w:rsid w:val="00556FCB"/>
    <w:rsid w:val="005725D5"/>
    <w:rsid w:val="0069648E"/>
    <w:rsid w:val="00717AE5"/>
    <w:rsid w:val="00843A91"/>
    <w:rsid w:val="009D000A"/>
    <w:rsid w:val="00B036C0"/>
    <w:rsid w:val="00C23BE8"/>
    <w:rsid w:val="00D224FD"/>
    <w:rsid w:val="00E3629D"/>
    <w:rsid w:val="00EC7FD7"/>
    <w:rsid w:val="00F1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EBC6"/>
  <w15:chartTrackingRefBased/>
  <w15:docId w15:val="{844AFFEB-228F-439A-81F1-15758CF1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12</cp:revision>
  <dcterms:created xsi:type="dcterms:W3CDTF">2023-10-20T13:29:00Z</dcterms:created>
  <dcterms:modified xsi:type="dcterms:W3CDTF">2023-10-21T09:17:00Z</dcterms:modified>
</cp:coreProperties>
</file>